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CB8" w:rsidRPr="00594363" w:rsidRDefault="00E27637" w:rsidP="002C67BE">
      <w:pPr>
        <w:pStyle w:val="1"/>
        <w:jc w:val="left"/>
      </w:pPr>
      <w:r w:rsidRPr="00594363">
        <w:t>一、</w:t>
      </w:r>
      <w:r w:rsidR="00327CB8" w:rsidRPr="00594363">
        <w:t>参考论文：</w:t>
      </w:r>
    </w:p>
    <w:p w:rsidR="00327CB8" w:rsidRPr="00594363" w:rsidRDefault="00327CB8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 xml:space="preserve">R. L. </w:t>
      </w:r>
      <w:proofErr w:type="spellStart"/>
      <w:r w:rsidRPr="00594363">
        <w:rPr>
          <w:rFonts w:cs="Times New Roman"/>
          <w:szCs w:val="21"/>
        </w:rPr>
        <w:t>Pinheiro</w:t>
      </w:r>
      <w:proofErr w:type="spellEnd"/>
      <w:r w:rsidRPr="00594363">
        <w:rPr>
          <w:rFonts w:cs="Times New Roman"/>
          <w:szCs w:val="21"/>
        </w:rPr>
        <w:t xml:space="preserve">, D. </w:t>
      </w:r>
      <w:proofErr w:type="spellStart"/>
      <w:r w:rsidRPr="00594363">
        <w:rPr>
          <w:rFonts w:cs="Times New Roman"/>
          <w:szCs w:val="21"/>
        </w:rPr>
        <w:t>Landa</w:t>
      </w:r>
      <w:proofErr w:type="spellEnd"/>
      <w:r w:rsidRPr="00594363">
        <w:rPr>
          <w:rFonts w:cs="Times New Roman"/>
          <w:szCs w:val="21"/>
        </w:rPr>
        <w:t xml:space="preserve">-Silva, and J. </w:t>
      </w:r>
      <w:proofErr w:type="spellStart"/>
      <w:r w:rsidRPr="00594363">
        <w:rPr>
          <w:rFonts w:cs="Times New Roman"/>
          <w:szCs w:val="21"/>
        </w:rPr>
        <w:t>Atkin</w:t>
      </w:r>
      <w:proofErr w:type="spellEnd"/>
      <w:r w:rsidRPr="00594363">
        <w:rPr>
          <w:rFonts w:cs="Times New Roman"/>
          <w:szCs w:val="21"/>
        </w:rPr>
        <w:t>, “</w:t>
      </w:r>
      <w:r w:rsidRPr="00F72F58">
        <w:rPr>
          <w:rFonts w:cs="Times New Roman"/>
          <w:b/>
          <w:szCs w:val="21"/>
        </w:rPr>
        <w:t xml:space="preserve">A technique based on trade-off maps to </w:t>
      </w:r>
      <w:proofErr w:type="spellStart"/>
      <w:r w:rsidRPr="00F72F58">
        <w:rPr>
          <w:rFonts w:cs="Times New Roman"/>
          <w:b/>
          <w:szCs w:val="21"/>
        </w:rPr>
        <w:t>visualise</w:t>
      </w:r>
      <w:proofErr w:type="spellEnd"/>
      <w:r w:rsidRPr="00F72F58">
        <w:rPr>
          <w:rFonts w:cs="Times New Roman"/>
          <w:b/>
          <w:szCs w:val="21"/>
        </w:rPr>
        <w:t xml:space="preserve"> and </w:t>
      </w:r>
      <w:proofErr w:type="spellStart"/>
      <w:r w:rsidRPr="00F72F58">
        <w:rPr>
          <w:rFonts w:cs="Times New Roman"/>
          <w:b/>
          <w:szCs w:val="21"/>
        </w:rPr>
        <w:t>analyse</w:t>
      </w:r>
      <w:proofErr w:type="spellEnd"/>
      <w:r w:rsidRPr="00F72F58">
        <w:rPr>
          <w:rFonts w:cs="Times New Roman"/>
          <w:b/>
          <w:szCs w:val="21"/>
        </w:rPr>
        <w:t xml:space="preserve"> relationships between objectives in </w:t>
      </w:r>
      <w:proofErr w:type="spellStart"/>
      <w:r w:rsidRPr="00F72F58">
        <w:rPr>
          <w:rFonts w:cs="Times New Roman"/>
          <w:b/>
          <w:szCs w:val="21"/>
        </w:rPr>
        <w:t>optimisation</w:t>
      </w:r>
      <w:proofErr w:type="spellEnd"/>
      <w:r w:rsidRPr="00F72F58">
        <w:rPr>
          <w:rFonts w:cs="Times New Roman"/>
          <w:b/>
          <w:szCs w:val="21"/>
        </w:rPr>
        <w:t xml:space="preserve"> problems</w:t>
      </w:r>
      <w:r w:rsidRPr="00594363">
        <w:rPr>
          <w:rFonts w:cs="Times New Roman"/>
          <w:szCs w:val="21"/>
        </w:rPr>
        <w:t>,” Journal of Multi-Criteria Decision Analysis, vol. 24, no. 1-2, pp. 37–56, 2017.</w:t>
      </w:r>
    </w:p>
    <w:p w:rsidR="00327CB8" w:rsidRPr="00594363" w:rsidRDefault="00327CB8" w:rsidP="002C67BE">
      <w:pPr>
        <w:jc w:val="left"/>
        <w:rPr>
          <w:rFonts w:cs="Times New Roman"/>
          <w:szCs w:val="21"/>
        </w:rPr>
      </w:pPr>
    </w:p>
    <w:p w:rsidR="00A5556F" w:rsidRPr="00594363" w:rsidRDefault="00A5556F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这篇论文提出分析和可视化</w:t>
      </w:r>
      <w:r w:rsidRPr="00594363">
        <w:rPr>
          <w:rFonts w:cs="Times New Roman"/>
          <w:szCs w:val="21"/>
        </w:rPr>
        <w:t>MOPs</w:t>
      </w:r>
      <w:r w:rsidRPr="00594363">
        <w:rPr>
          <w:rFonts w:cs="Times New Roman"/>
          <w:szCs w:val="21"/>
        </w:rPr>
        <w:t>中各个目标之间关系的四步分析法。</w:t>
      </w:r>
    </w:p>
    <w:p w:rsidR="00A5556F" w:rsidRPr="00594363" w:rsidRDefault="00A5556F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前提需要：得到该多目标问题的近似</w:t>
      </w:r>
      <w:r w:rsidRPr="00594363">
        <w:rPr>
          <w:rFonts w:cs="Times New Roman"/>
          <w:szCs w:val="21"/>
        </w:rPr>
        <w:t>Pareto optimal set</w:t>
      </w:r>
      <w:r w:rsidR="00345F63">
        <w:rPr>
          <w:rFonts w:cs="Times New Roman" w:hint="eastAsia"/>
          <w:szCs w:val="21"/>
        </w:rPr>
        <w:t>（注意</w:t>
      </w:r>
      <w:r w:rsidR="00345F63">
        <w:rPr>
          <w:rFonts w:cs="Times New Roman"/>
          <w:szCs w:val="21"/>
        </w:rPr>
        <w:t>是</w:t>
      </w:r>
      <w:r w:rsidR="00345F63">
        <w:rPr>
          <w:rFonts w:cs="Times New Roman" w:hint="eastAsia"/>
          <w:szCs w:val="21"/>
        </w:rPr>
        <w:t>归一化</w:t>
      </w:r>
      <w:r w:rsidR="00345F63">
        <w:rPr>
          <w:rFonts w:cs="Times New Roman"/>
          <w:szCs w:val="21"/>
        </w:rPr>
        <w:t>之后的</w:t>
      </w:r>
      <w:r w:rsidR="00345F63">
        <w:rPr>
          <w:rFonts w:cs="Times New Roman" w:hint="eastAsia"/>
          <w:szCs w:val="21"/>
        </w:rPr>
        <w:t>PF</w:t>
      </w:r>
      <w:r w:rsidR="00345F63">
        <w:rPr>
          <w:rFonts w:cs="Times New Roman" w:hint="eastAsia"/>
          <w:szCs w:val="21"/>
        </w:rPr>
        <w:t>）</w:t>
      </w:r>
    </w:p>
    <w:p w:rsidR="00A5556F" w:rsidRPr="00594363" w:rsidRDefault="00D875B4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四步分析的目的</w:t>
      </w:r>
      <w:r w:rsidR="00AD4AB7">
        <w:rPr>
          <w:rFonts w:cs="Times New Roman" w:hint="eastAsia"/>
          <w:szCs w:val="21"/>
        </w:rPr>
        <w:t>：</w:t>
      </w:r>
      <w:r w:rsidRPr="00594363">
        <w:rPr>
          <w:rFonts w:cs="Times New Roman"/>
          <w:szCs w:val="21"/>
        </w:rPr>
        <w:t>分析问题算例的子集，从而可以为相同问题的其他算</w:t>
      </w:r>
      <w:proofErr w:type="gramStart"/>
      <w:r w:rsidRPr="00594363">
        <w:rPr>
          <w:rFonts w:cs="Times New Roman"/>
          <w:szCs w:val="21"/>
        </w:rPr>
        <w:t>例设计</w:t>
      </w:r>
      <w:proofErr w:type="gramEnd"/>
      <w:r w:rsidRPr="00594363">
        <w:rPr>
          <w:rFonts w:cs="Times New Roman"/>
          <w:szCs w:val="21"/>
        </w:rPr>
        <w:t>更有效的定制算法。</w:t>
      </w:r>
      <w:r w:rsidR="007C5F16" w:rsidRPr="00865470">
        <w:rPr>
          <w:rFonts w:cs="Times New Roman" w:hint="eastAsia"/>
          <w:color w:val="FF0000"/>
          <w:szCs w:val="21"/>
        </w:rPr>
        <w:t>以下</w:t>
      </w:r>
      <w:r w:rsidR="007C5F16" w:rsidRPr="00865470">
        <w:rPr>
          <w:rFonts w:cs="Times New Roman"/>
          <w:color w:val="FF0000"/>
          <w:szCs w:val="21"/>
        </w:rPr>
        <w:t>第二部分</w:t>
      </w:r>
      <w:r w:rsidR="007C5F16" w:rsidRPr="00865470">
        <w:rPr>
          <w:rFonts w:cs="Times New Roman" w:hint="eastAsia"/>
          <w:color w:val="FF0000"/>
          <w:szCs w:val="21"/>
        </w:rPr>
        <w:t>介绍</w:t>
      </w:r>
      <w:r w:rsidR="007C5F16" w:rsidRPr="00865470">
        <w:rPr>
          <w:rFonts w:cs="Times New Roman"/>
          <w:color w:val="FF0000"/>
          <w:szCs w:val="21"/>
        </w:rPr>
        <w:t>具体分析思路，第三部分</w:t>
      </w:r>
      <w:r w:rsidR="007C5F16" w:rsidRPr="00865470">
        <w:rPr>
          <w:rFonts w:cs="Times New Roman" w:hint="eastAsia"/>
          <w:color w:val="FF0000"/>
          <w:szCs w:val="21"/>
        </w:rPr>
        <w:t>介绍</w:t>
      </w:r>
      <w:r w:rsidR="007C5F16" w:rsidRPr="00865470">
        <w:rPr>
          <w:rFonts w:cs="Times New Roman" w:hint="eastAsia"/>
          <w:color w:val="FF0000"/>
          <w:szCs w:val="21"/>
        </w:rPr>
        <w:t>P</w:t>
      </w:r>
      <w:r w:rsidR="007C5F16" w:rsidRPr="00865470">
        <w:rPr>
          <w:rFonts w:cs="Times New Roman"/>
          <w:color w:val="FF0000"/>
          <w:szCs w:val="21"/>
        </w:rPr>
        <w:t>ython</w:t>
      </w:r>
      <w:r w:rsidR="007C5F16" w:rsidRPr="00865470">
        <w:rPr>
          <w:rFonts w:cs="Times New Roman"/>
          <w:color w:val="FF0000"/>
          <w:szCs w:val="21"/>
        </w:rPr>
        <w:t>代码</w:t>
      </w:r>
      <w:r w:rsidR="007C5F16" w:rsidRPr="00865470">
        <w:rPr>
          <w:rFonts w:cs="Times New Roman" w:hint="eastAsia"/>
          <w:color w:val="FF0000"/>
          <w:szCs w:val="21"/>
        </w:rPr>
        <w:t>的</w:t>
      </w:r>
      <w:r w:rsidR="007C5F16" w:rsidRPr="00865470">
        <w:rPr>
          <w:rFonts w:cs="Times New Roman"/>
          <w:color w:val="FF0000"/>
          <w:szCs w:val="21"/>
        </w:rPr>
        <w:t>相关分析及画图</w:t>
      </w:r>
      <w:r w:rsidR="00865470" w:rsidRPr="00865470">
        <w:rPr>
          <w:rFonts w:cs="Times New Roman" w:hint="eastAsia"/>
          <w:color w:val="FF0000"/>
          <w:szCs w:val="21"/>
        </w:rPr>
        <w:t>。</w:t>
      </w:r>
    </w:p>
    <w:p w:rsidR="00327CB8" w:rsidRPr="00594363" w:rsidRDefault="00E27637" w:rsidP="002C67BE">
      <w:pPr>
        <w:pStyle w:val="1"/>
        <w:jc w:val="left"/>
      </w:pPr>
      <w:r w:rsidRPr="00594363">
        <w:t>二、</w:t>
      </w:r>
      <w:r w:rsidR="00327CB8" w:rsidRPr="00594363">
        <w:t>四步分析法：</w:t>
      </w:r>
    </w:p>
    <w:p w:rsidR="00E27637" w:rsidRPr="00594363" w:rsidRDefault="00E27637" w:rsidP="002C67BE">
      <w:pPr>
        <w:pStyle w:val="2"/>
        <w:jc w:val="left"/>
      </w:pPr>
      <w:r w:rsidRPr="00594363">
        <w:t>第一步：全局成对关系分析</w:t>
      </w: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使用</w:t>
      </w:r>
      <w:r w:rsidRPr="00594363">
        <w:rPr>
          <w:rFonts w:cs="Times New Roman"/>
          <w:szCs w:val="21"/>
        </w:rPr>
        <w:t>Kendall correlation coefficients</w:t>
      </w:r>
      <w:r w:rsidRPr="00594363">
        <w:rPr>
          <w:rFonts w:cs="Times New Roman"/>
          <w:szCs w:val="21"/>
        </w:rPr>
        <w:t>进行全局成对关系分析。</w:t>
      </w: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这个值的计算方法如下</w:t>
      </w:r>
      <w:r w:rsidRPr="00594363">
        <w:rPr>
          <w:rFonts w:cs="Times New Roman"/>
          <w:kern w:val="0"/>
          <w:szCs w:val="21"/>
        </w:rPr>
        <w:t>（在论文的第</w:t>
      </w:r>
      <w:r w:rsidRPr="00594363">
        <w:rPr>
          <w:rFonts w:cs="Times New Roman"/>
          <w:kern w:val="0"/>
          <w:szCs w:val="21"/>
        </w:rPr>
        <w:t>3</w:t>
      </w:r>
      <w:r w:rsidRPr="00594363">
        <w:rPr>
          <w:rFonts w:cs="Times New Roman"/>
          <w:kern w:val="0"/>
          <w:szCs w:val="21"/>
        </w:rPr>
        <w:t>节有计算方法）</w:t>
      </w:r>
      <w:r w:rsidR="00A0507E" w:rsidRPr="00594363">
        <w:rPr>
          <w:rFonts w:cs="Times New Roman"/>
          <w:kern w:val="0"/>
          <w:szCs w:val="21"/>
        </w:rPr>
        <w:t>：</w:t>
      </w: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假设我们的</w:t>
      </w:r>
      <w:r w:rsidRPr="00594363">
        <w:rPr>
          <w:rFonts w:cs="Times New Roman"/>
          <w:szCs w:val="21"/>
        </w:rPr>
        <w:t>Pareto optimal set</w:t>
      </w:r>
      <w:r w:rsidRPr="00594363">
        <w:rPr>
          <w:rFonts w:cs="Times New Roman"/>
          <w:szCs w:val="21"/>
        </w:rPr>
        <w:t>里面有</w:t>
      </w:r>
      <m:oMath>
        <m:r>
          <m:rPr>
            <m:sty m:val="p"/>
          </m:rPr>
          <w:rPr>
            <w:rFonts w:ascii="Cambria Math" w:hAnsi="Cambria Math" w:cs="Times New Roman"/>
            <w:kern w:val="0"/>
            <w:szCs w:val="21"/>
          </w:rPr>
          <m:t>μ</m:t>
        </m:r>
      </m:oMath>
      <w:proofErr w:type="gramStart"/>
      <w:r w:rsidRPr="00594363">
        <w:rPr>
          <w:rFonts w:cs="Times New Roman"/>
          <w:szCs w:val="21"/>
        </w:rPr>
        <w:t>个</w:t>
      </w:r>
      <w:proofErr w:type="gramEnd"/>
      <w:r w:rsidRPr="00594363">
        <w:rPr>
          <w:rFonts w:cs="Times New Roman"/>
          <w:szCs w:val="21"/>
        </w:rPr>
        <w:t>解，则分析目标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i</m:t>
        </m:r>
      </m:oMath>
      <w:r w:rsidRPr="00594363">
        <w:rPr>
          <w:rFonts w:cs="Times New Roman"/>
          <w:szCs w:val="21"/>
        </w:rPr>
        <w:t>和目标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j</m:t>
        </m:r>
      </m:oMath>
      <w:r w:rsidRPr="00594363">
        <w:rPr>
          <w:rFonts w:cs="Times New Roman"/>
          <w:szCs w:val="21"/>
        </w:rPr>
        <w:t>关系的做法是：计算得到</w:t>
      </w:r>
      <w:r w:rsidRPr="00594363">
        <w:rPr>
          <w:rFonts w:cs="Times New Roman"/>
          <w:szCs w:val="21"/>
        </w:rPr>
        <w:t>concordant</w:t>
      </w:r>
      <w:r w:rsidRPr="00594363">
        <w:rPr>
          <w:rFonts w:cs="Times New Roman"/>
          <w:szCs w:val="21"/>
        </w:rPr>
        <w:t>对数为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Cs w:val="21"/>
              </w:rPr>
              <m:t>μ</m:t>
            </m:r>
          </m:e>
          <m:sub>
            <m:r>
              <w:rPr>
                <w:rFonts w:ascii="Cambria Math" w:hAnsi="Cambria Math" w:cs="Times New Roman"/>
                <w:kern w:val="0"/>
                <w:szCs w:val="21"/>
              </w:rPr>
              <m:t>c</m:t>
            </m:r>
          </m:sub>
        </m:sSub>
      </m:oMath>
      <w:r w:rsidR="00D02425" w:rsidRPr="00594363">
        <w:rPr>
          <w:rFonts w:cs="Times New Roman"/>
          <w:szCs w:val="21"/>
        </w:rPr>
        <w:t>，</w:t>
      </w:r>
      <w:r w:rsidRPr="00594363">
        <w:rPr>
          <w:rFonts w:cs="Times New Roman"/>
          <w:szCs w:val="21"/>
        </w:rPr>
        <w:t>得到</w:t>
      </w:r>
      <w:r w:rsidRPr="00594363">
        <w:rPr>
          <w:rFonts w:cs="Times New Roman"/>
          <w:szCs w:val="21"/>
        </w:rPr>
        <w:t>discordant</w:t>
      </w:r>
      <w:r w:rsidRPr="00594363">
        <w:rPr>
          <w:rFonts w:cs="Times New Roman"/>
          <w:szCs w:val="21"/>
        </w:rPr>
        <w:t>对数为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Cs w:val="21"/>
              </w:rPr>
              <m:t>μ</m:t>
            </m:r>
          </m:e>
          <m:sub>
            <m:r>
              <w:rPr>
                <w:rFonts w:ascii="Cambria Math" w:hAnsi="Cambria Math" w:cs="Times New Roman"/>
                <w:kern w:val="0"/>
                <w:szCs w:val="21"/>
              </w:rPr>
              <m:t>d</m:t>
            </m:r>
          </m:sub>
        </m:sSub>
      </m:oMath>
      <w:r w:rsidR="00594363" w:rsidRPr="00594363">
        <w:rPr>
          <w:rFonts w:cs="Times New Roman"/>
          <w:szCs w:val="21"/>
        </w:rPr>
        <w:t>，则</w:t>
      </w:r>
      <w:r w:rsidR="00594363" w:rsidRPr="00594363">
        <w:rPr>
          <w:rFonts w:cs="Times New Roman"/>
          <w:szCs w:val="21"/>
        </w:rPr>
        <w:t>values</w:t>
      </w:r>
      <w:r w:rsidR="00594363">
        <w:rPr>
          <w:rFonts w:cs="Times New Roman" w:hint="eastAsia"/>
          <w:szCs w:val="21"/>
        </w:rPr>
        <w:t>等于</w:t>
      </w:r>
      <w:r w:rsidR="00594363">
        <w:rPr>
          <w:rFonts w:cs="Times New Roman"/>
          <w:szCs w:val="21"/>
        </w:rPr>
        <w:t>：</w:t>
      </w:r>
    </w:p>
    <w:p w:rsidR="00C42545" w:rsidRPr="00594363" w:rsidRDefault="00D0242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noProof/>
          <w:szCs w:val="21"/>
        </w:rPr>
        <w:drawing>
          <wp:inline distT="0" distB="0" distL="0" distR="0" wp14:anchorId="73FC36CB" wp14:editId="3B7E4421">
            <wp:extent cx="995832" cy="555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7036" cy="5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E9" w:rsidRPr="00792AE9" w:rsidRDefault="006252F9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>v</w:t>
      </w:r>
      <w:r w:rsidR="00792AE9" w:rsidRPr="00792AE9">
        <w:rPr>
          <w:rFonts w:cs="Times New Roman" w:hint="eastAsia"/>
          <w:szCs w:val="21"/>
        </w:rPr>
        <w:t>alues &lt; -0.5</w:t>
      </w:r>
      <w:r w:rsidR="00792AE9" w:rsidRPr="00792AE9">
        <w:rPr>
          <w:rFonts w:cs="Times New Roman" w:hint="eastAsia"/>
          <w:szCs w:val="21"/>
        </w:rPr>
        <w:t>表示</w:t>
      </w:r>
      <w:r w:rsidR="00792AE9" w:rsidRPr="00792AE9">
        <w:rPr>
          <w:rFonts w:cs="Times New Roman" w:hint="eastAsia"/>
          <w:szCs w:val="21"/>
        </w:rPr>
        <w:t>trade-off surface exists</w:t>
      </w:r>
      <w:r w:rsidR="00792AE9" w:rsidRPr="00792AE9">
        <w:rPr>
          <w:rFonts w:cs="Times New Roman" w:hint="eastAsia"/>
          <w:szCs w:val="21"/>
        </w:rPr>
        <w:t>（</w:t>
      </w:r>
      <w:r w:rsidR="00792AE9" w:rsidRPr="00792AE9">
        <w:rPr>
          <w:rFonts w:cs="Times New Roman" w:hint="eastAsia"/>
          <w:szCs w:val="21"/>
        </w:rPr>
        <w:t>conflicting</w:t>
      </w:r>
      <w:r w:rsidR="00792AE9" w:rsidRPr="00792AE9">
        <w:rPr>
          <w:rFonts w:cs="Times New Roman" w:hint="eastAsia"/>
          <w:szCs w:val="21"/>
        </w:rPr>
        <w:t>）</w:t>
      </w:r>
    </w:p>
    <w:p w:rsidR="00792AE9" w:rsidRPr="00792AE9" w:rsidRDefault="006252F9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>v</w:t>
      </w:r>
      <w:r w:rsidR="00792AE9" w:rsidRPr="00792AE9">
        <w:rPr>
          <w:rFonts w:cs="Times New Roman" w:hint="eastAsia"/>
          <w:szCs w:val="21"/>
        </w:rPr>
        <w:t>alues &gt; 0.5</w:t>
      </w:r>
      <w:r w:rsidR="00792AE9" w:rsidRPr="00792AE9">
        <w:rPr>
          <w:rFonts w:cs="Times New Roman" w:hint="eastAsia"/>
          <w:szCs w:val="21"/>
        </w:rPr>
        <w:t>表示</w:t>
      </w:r>
      <w:r w:rsidR="00792AE9" w:rsidRPr="00792AE9">
        <w:rPr>
          <w:rFonts w:cs="Times New Roman" w:hint="eastAsia"/>
          <w:szCs w:val="21"/>
        </w:rPr>
        <w:t>strongly harmonious correlations</w:t>
      </w:r>
      <w:r w:rsidR="00792AE9" w:rsidRPr="00792AE9">
        <w:rPr>
          <w:rFonts w:cs="Times New Roman" w:hint="eastAsia"/>
          <w:szCs w:val="21"/>
        </w:rPr>
        <w:t>，则目标可以合成</w:t>
      </w:r>
    </w:p>
    <w:p w:rsidR="00E27637" w:rsidRPr="00EB0210" w:rsidRDefault="00006D47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其余</w:t>
      </w:r>
      <w:r>
        <w:rPr>
          <w:rFonts w:cs="Times New Roman"/>
          <w:szCs w:val="21"/>
        </w:rPr>
        <w:t>的</w:t>
      </w:r>
      <w:r>
        <w:rPr>
          <w:rFonts w:cs="Times New Roman"/>
          <w:szCs w:val="21"/>
        </w:rPr>
        <w:t>values</w:t>
      </w:r>
      <w:r>
        <w:rPr>
          <w:rFonts w:cs="Times New Roman"/>
          <w:szCs w:val="21"/>
        </w:rPr>
        <w:t>值表示</w:t>
      </w:r>
      <w:r w:rsidR="00D20BCC">
        <w:rPr>
          <w:rFonts w:cs="Times New Roman" w:hint="eastAsia"/>
          <w:szCs w:val="21"/>
        </w:rPr>
        <w:t>两个</w:t>
      </w:r>
      <w:r w:rsidR="00D20BCC">
        <w:rPr>
          <w:rFonts w:cs="Times New Roman"/>
          <w:szCs w:val="21"/>
        </w:rPr>
        <w:t>目标是</w:t>
      </w:r>
      <w:r>
        <w:rPr>
          <w:rFonts w:cs="Times New Roman"/>
          <w:szCs w:val="21"/>
        </w:rPr>
        <w:t>i</w:t>
      </w:r>
      <w:r w:rsidR="00792AE9" w:rsidRPr="00792AE9">
        <w:rPr>
          <w:rFonts w:cs="Times New Roman" w:hint="eastAsia"/>
          <w:szCs w:val="21"/>
        </w:rPr>
        <w:t>ndependent</w:t>
      </w:r>
      <w:r w:rsidR="00792AE9" w:rsidRPr="00792AE9">
        <w:rPr>
          <w:rFonts w:cs="Times New Roman" w:hint="eastAsia"/>
          <w:szCs w:val="21"/>
        </w:rPr>
        <w:t>，</w:t>
      </w:r>
      <w:r w:rsidR="00E45BE4">
        <w:rPr>
          <w:rFonts w:cs="Times New Roman" w:hint="eastAsia"/>
          <w:szCs w:val="21"/>
        </w:rPr>
        <w:t>但</w:t>
      </w:r>
      <w:r w:rsidR="00792AE9" w:rsidRPr="00792AE9">
        <w:rPr>
          <w:rFonts w:cs="Times New Roman" w:hint="eastAsia"/>
          <w:szCs w:val="21"/>
        </w:rPr>
        <w:t>仅表示目标不是全局</w:t>
      </w:r>
      <w:r w:rsidR="00792AE9" w:rsidRPr="00792AE9">
        <w:rPr>
          <w:rFonts w:cs="Times New Roman" w:hint="eastAsia"/>
          <w:szCs w:val="21"/>
        </w:rPr>
        <w:t>dependent</w:t>
      </w:r>
      <w:r w:rsidR="00792AE9" w:rsidRPr="00792AE9">
        <w:rPr>
          <w:rFonts w:cs="Times New Roman" w:hint="eastAsia"/>
          <w:szCs w:val="21"/>
        </w:rPr>
        <w:t>，并不意味着没有局部</w:t>
      </w:r>
      <w:r w:rsidR="00792AE9" w:rsidRPr="00792AE9">
        <w:rPr>
          <w:rFonts w:cs="Times New Roman" w:hint="eastAsia"/>
          <w:szCs w:val="21"/>
        </w:rPr>
        <w:t>trade-offs</w:t>
      </w:r>
    </w:p>
    <w:p w:rsidR="007379EC" w:rsidRPr="007379EC" w:rsidRDefault="007379EC" w:rsidP="002C67BE">
      <w:pPr>
        <w:pStyle w:val="2"/>
        <w:jc w:val="left"/>
      </w:pPr>
      <w:r w:rsidRPr="007379EC">
        <w:rPr>
          <w:rFonts w:hint="eastAsia"/>
        </w:rPr>
        <w:t>第二步：目标值范围分析</w:t>
      </w:r>
    </w:p>
    <w:p w:rsidR="007379EC" w:rsidRPr="007379EC" w:rsidRDefault="007379EC" w:rsidP="002C67BE">
      <w:pPr>
        <w:jc w:val="left"/>
        <w:rPr>
          <w:rFonts w:cs="Times New Roman"/>
          <w:szCs w:val="21"/>
        </w:rPr>
      </w:pPr>
      <w:r w:rsidRPr="007379EC">
        <w:rPr>
          <w:rFonts w:cs="Times New Roman" w:hint="eastAsia"/>
          <w:szCs w:val="21"/>
        </w:rPr>
        <w:t>目标值范围比较大的目标是有意义的目标</w:t>
      </w:r>
      <w:r w:rsidR="00CD146D">
        <w:rPr>
          <w:rFonts w:cs="Times New Roman" w:hint="eastAsia"/>
          <w:szCs w:val="21"/>
        </w:rPr>
        <w:t>；</w:t>
      </w:r>
    </w:p>
    <w:p w:rsidR="007379EC" w:rsidRPr="007379EC" w:rsidRDefault="007379EC" w:rsidP="002C67BE">
      <w:pPr>
        <w:jc w:val="left"/>
        <w:rPr>
          <w:rFonts w:cs="Times New Roman"/>
          <w:szCs w:val="21"/>
        </w:rPr>
      </w:pPr>
      <w:r w:rsidRPr="007379EC">
        <w:rPr>
          <w:rFonts w:cs="Times New Roman" w:hint="eastAsia"/>
          <w:szCs w:val="21"/>
        </w:rPr>
        <w:t>目标值范围比较小的目标是无意义的目标，因为</w:t>
      </w:r>
      <w:r w:rsidR="00CD146D">
        <w:rPr>
          <w:rFonts w:cs="Times New Roman" w:hint="eastAsia"/>
          <w:szCs w:val="21"/>
        </w:rPr>
        <w:t>如果</w:t>
      </w:r>
      <w:r w:rsidR="00CD146D">
        <w:rPr>
          <w:rFonts w:cs="Times New Roman"/>
          <w:szCs w:val="21"/>
        </w:rPr>
        <w:t>一个目标值范围小，则</w:t>
      </w:r>
      <w:r w:rsidRPr="007379EC">
        <w:rPr>
          <w:rFonts w:cs="Times New Roman" w:hint="eastAsia"/>
          <w:szCs w:val="21"/>
        </w:rPr>
        <w:t>其他目标的改变基本不会影响到这个目标</w:t>
      </w:r>
      <w:r w:rsidR="00CD146D">
        <w:rPr>
          <w:rFonts w:cs="Times New Roman" w:hint="eastAsia"/>
          <w:szCs w:val="21"/>
        </w:rPr>
        <w:t>。</w:t>
      </w:r>
    </w:p>
    <w:p w:rsidR="00006D47" w:rsidRDefault="00006D47" w:rsidP="002C67BE">
      <w:pPr>
        <w:jc w:val="left"/>
        <w:rPr>
          <w:rFonts w:cs="Times New Roman"/>
          <w:szCs w:val="21"/>
        </w:rPr>
      </w:pPr>
    </w:p>
    <w:p w:rsidR="007379EC" w:rsidRPr="007379EC" w:rsidRDefault="007379EC" w:rsidP="002C67BE">
      <w:pPr>
        <w:jc w:val="left"/>
        <w:rPr>
          <w:rFonts w:cs="Times New Roman"/>
          <w:szCs w:val="21"/>
        </w:rPr>
      </w:pPr>
      <w:r w:rsidRPr="007379EC">
        <w:rPr>
          <w:rFonts w:cs="Times New Roman" w:hint="eastAsia"/>
          <w:szCs w:val="21"/>
        </w:rPr>
        <w:t>解决没有意义的目标，有两种方法：</w:t>
      </w:r>
    </w:p>
    <w:p w:rsidR="007379EC" w:rsidRPr="007379EC" w:rsidRDefault="00006D47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1. </w:t>
      </w:r>
      <w:r w:rsidR="007379EC" w:rsidRPr="007379EC">
        <w:rPr>
          <w:rFonts w:cs="Times New Roman" w:hint="eastAsia"/>
          <w:szCs w:val="21"/>
        </w:rPr>
        <w:t>直接忽略这个目标</w:t>
      </w:r>
    </w:p>
    <w:p w:rsidR="007379EC" w:rsidRPr="007379EC" w:rsidRDefault="00006D47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 xml:space="preserve">2. </w:t>
      </w:r>
      <w:r w:rsidR="007379EC" w:rsidRPr="007379EC">
        <w:rPr>
          <w:rFonts w:cs="Times New Roman"/>
          <w:szCs w:val="21"/>
        </w:rPr>
        <w:t>Cluster the objectives</w:t>
      </w:r>
    </w:p>
    <w:p w:rsidR="007379EC" w:rsidRDefault="007379EC" w:rsidP="002C67BE">
      <w:pPr>
        <w:jc w:val="left"/>
        <w:rPr>
          <w:rFonts w:cs="Times New Roman"/>
          <w:szCs w:val="21"/>
        </w:rPr>
      </w:pPr>
    </w:p>
    <w:p w:rsidR="00B65E85" w:rsidRDefault="00B65E85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通过</w:t>
      </w:r>
      <w:r>
        <w:rPr>
          <w:rFonts w:cs="Times New Roman"/>
          <w:szCs w:val="21"/>
        </w:rPr>
        <w:t>这一步</w:t>
      </w:r>
      <w:r>
        <w:rPr>
          <w:rFonts w:cs="Times New Roman" w:hint="eastAsia"/>
          <w:szCs w:val="21"/>
        </w:rPr>
        <w:t>，</w:t>
      </w:r>
      <w:r>
        <w:rPr>
          <w:rFonts w:cs="Times New Roman"/>
          <w:szCs w:val="21"/>
        </w:rPr>
        <w:t>可以分析得到目标值范围大的目标和目标值范围小的目标</w:t>
      </w:r>
      <w:r>
        <w:rPr>
          <w:rFonts w:cs="Times New Roman" w:hint="eastAsia"/>
          <w:szCs w:val="21"/>
        </w:rPr>
        <w:t>。</w:t>
      </w:r>
    </w:p>
    <w:p w:rsidR="007379EC" w:rsidRPr="007379EC" w:rsidRDefault="007379EC" w:rsidP="002C67BE">
      <w:pPr>
        <w:pStyle w:val="2"/>
        <w:jc w:val="left"/>
      </w:pPr>
      <w:r w:rsidRPr="007379EC">
        <w:rPr>
          <w:rFonts w:hint="eastAsia"/>
        </w:rPr>
        <w:lastRenderedPageBreak/>
        <w:t>第三步：</w:t>
      </w:r>
      <w:r w:rsidRPr="007379EC">
        <w:rPr>
          <w:rFonts w:hint="eastAsia"/>
        </w:rPr>
        <w:t>Trade-off</w:t>
      </w:r>
      <w:r w:rsidRPr="007379EC">
        <w:rPr>
          <w:rFonts w:hint="eastAsia"/>
        </w:rPr>
        <w:t>区域的分析</w:t>
      </w:r>
    </w:p>
    <w:p w:rsidR="007379EC" w:rsidRPr="000B6AFC" w:rsidRDefault="001F7304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>T</w:t>
      </w:r>
      <w:r>
        <w:rPr>
          <w:rFonts w:cs="Times New Roman" w:hint="eastAsia"/>
          <w:szCs w:val="21"/>
        </w:rPr>
        <w:t>rade</w:t>
      </w:r>
      <w:r>
        <w:rPr>
          <w:rFonts w:cs="Times New Roman"/>
          <w:szCs w:val="21"/>
        </w:rPr>
        <w:t>-off</w:t>
      </w:r>
      <w:r>
        <w:rPr>
          <w:rFonts w:cs="Times New Roman"/>
          <w:szCs w:val="21"/>
        </w:rPr>
        <w:t>区域分析</w:t>
      </w:r>
      <w:proofErr w:type="gramStart"/>
      <w:r>
        <w:rPr>
          <w:rFonts w:cs="Times New Roman"/>
          <w:szCs w:val="21"/>
        </w:rPr>
        <w:t>类似于</w:t>
      </w:r>
      <w:r>
        <w:rPr>
          <w:rFonts w:cs="Times New Roman" w:hint="eastAsia"/>
          <w:szCs w:val="21"/>
        </w:rPr>
        <w:t>画</w:t>
      </w:r>
      <w:r w:rsidR="000B6AFC">
        <w:rPr>
          <w:rFonts w:cs="Times New Roman" w:hint="eastAsia"/>
          <w:szCs w:val="21"/>
        </w:rPr>
        <w:t>卡诺</w:t>
      </w:r>
      <w:proofErr w:type="gramEnd"/>
      <w:r w:rsidR="000B6AFC">
        <w:rPr>
          <w:rFonts w:cs="Times New Roman" w:hint="eastAsia"/>
          <w:szCs w:val="21"/>
        </w:rPr>
        <w:t>图，</w:t>
      </w:r>
      <w:proofErr w:type="gramStart"/>
      <w:r w:rsidR="000B6AFC">
        <w:rPr>
          <w:rFonts w:cs="Times New Roman"/>
          <w:szCs w:val="21"/>
        </w:rPr>
        <w:t>卡诺图是</w:t>
      </w:r>
      <w:proofErr w:type="gramEnd"/>
      <w:r w:rsidR="007379EC" w:rsidRPr="007379EC">
        <w:rPr>
          <w:rFonts w:cs="Times New Roman" w:hint="eastAsia"/>
          <w:szCs w:val="21"/>
        </w:rPr>
        <w:t>使用真值表来可视化和简化布尔代数表达式的方法，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i</m:t>
        </m:r>
      </m:oMath>
      <w:proofErr w:type="gramStart"/>
      <w:r w:rsidR="000B6AFC">
        <w:rPr>
          <w:rFonts w:cs="Times New Roman" w:hint="eastAsia"/>
          <w:szCs w:val="21"/>
        </w:rPr>
        <w:t>个</w:t>
      </w:r>
      <w:proofErr w:type="gramEnd"/>
      <w:r w:rsidR="000B6AFC">
        <w:rPr>
          <w:rFonts w:cs="Times New Roman" w:hint="eastAsia"/>
          <w:szCs w:val="21"/>
        </w:rPr>
        <w:t>变量有</w:t>
      </w:r>
      <m:oMath>
        <m:sSup>
          <m:sSup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</w:rPr>
              <m:t>2</m:t>
            </m:r>
          </m:e>
          <m:sup>
            <m:r>
              <w:rPr>
                <w:rFonts w:ascii="Cambria Math" w:hAnsi="Cambria Math"/>
                <w:kern w:val="0"/>
              </w:rPr>
              <m:t>i</m:t>
            </m:r>
          </m:sup>
        </m:sSup>
      </m:oMath>
      <w:proofErr w:type="gramStart"/>
      <w:r w:rsidR="007379EC" w:rsidRPr="007379EC">
        <w:rPr>
          <w:rFonts w:cs="Times New Roman" w:hint="eastAsia"/>
          <w:szCs w:val="21"/>
        </w:rPr>
        <w:t>个</w:t>
      </w:r>
      <w:proofErr w:type="gramEnd"/>
      <w:r w:rsidR="007379EC" w:rsidRPr="007379EC">
        <w:rPr>
          <w:rFonts w:cs="Times New Roman" w:hint="eastAsia"/>
          <w:szCs w:val="21"/>
        </w:rPr>
        <w:t>格子</w:t>
      </w:r>
      <w:r w:rsidR="000B6AFC">
        <w:rPr>
          <w:rFonts w:cs="Times New Roman" w:hint="eastAsia"/>
          <w:szCs w:val="21"/>
        </w:rPr>
        <w:t>。</w:t>
      </w:r>
    </w:p>
    <w:p w:rsidR="007379EC" w:rsidRDefault="007379EC" w:rsidP="002C67BE">
      <w:pPr>
        <w:jc w:val="left"/>
        <w:rPr>
          <w:rFonts w:cs="Times New Roman"/>
          <w:szCs w:val="21"/>
        </w:rPr>
      </w:pPr>
    </w:p>
    <w:p w:rsidR="002F242A" w:rsidRPr="007379EC" w:rsidRDefault="002F242A" w:rsidP="002C67BE">
      <w:pPr>
        <w:jc w:val="left"/>
        <w:rPr>
          <w:rFonts w:cs="Times New Roman"/>
          <w:szCs w:val="21"/>
        </w:rPr>
      </w:pPr>
      <w:r>
        <w:rPr>
          <w:rFonts w:hint="eastAsia"/>
          <w:kern w:val="0"/>
        </w:rPr>
        <w:t>对于每一个目标（</w:t>
      </w:r>
      <w:proofErr w:type="spellStart"/>
      <w:r>
        <w:rPr>
          <w:kern w:val="0"/>
        </w:rPr>
        <w:t>i</w:t>
      </w:r>
      <w:proofErr w:type="spellEnd"/>
      <w:r>
        <w:rPr>
          <w:kern w:val="0"/>
        </w:rPr>
        <w:t xml:space="preserve"> = 1, 2, …m</w:t>
      </w:r>
      <w:r>
        <w:rPr>
          <w:rFonts w:hint="eastAsia"/>
          <w:kern w:val="0"/>
        </w:rPr>
        <w:t>），都定义一个阈值</w:t>
      </w:r>
      <m:oMath>
        <m:sSub>
          <m:sSub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t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rPr>
          <w:rFonts w:hint="eastAsia"/>
          <w:kern w:val="0"/>
        </w:rPr>
        <w:t>。阈值可以是平均数等。</w:t>
      </w:r>
    </w:p>
    <w:p w:rsidR="007379EC" w:rsidRDefault="00247AE6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0AF2BC43" wp14:editId="63740D61">
            <wp:extent cx="4206240" cy="670993"/>
            <wp:effectExtent l="0" t="0" r="381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698" cy="6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C" w:rsidRDefault="00247AE6" w:rsidP="002C67BE">
      <w:pPr>
        <w:jc w:val="left"/>
        <w:rPr>
          <w:kern w:val="0"/>
        </w:rPr>
      </w:pPr>
      <w:r>
        <w:rPr>
          <w:rFonts w:cs="Times New Roman" w:hint="eastAsia"/>
          <w:szCs w:val="21"/>
        </w:rPr>
        <w:t>根据</w:t>
      </w:r>
      <w:r>
        <w:rPr>
          <w:rFonts w:cs="Times New Roman"/>
          <w:szCs w:val="21"/>
        </w:rPr>
        <w:t>阈值，</w:t>
      </w:r>
      <w:r>
        <w:rPr>
          <w:rFonts w:hint="eastAsia"/>
          <w:kern w:val="0"/>
        </w:rPr>
        <w:t>画出</w:t>
      </w:r>
      <w:r>
        <w:rPr>
          <w:kern w:val="0"/>
        </w:rPr>
        <w:t>region map</w:t>
      </w:r>
      <w:r>
        <w:rPr>
          <w:rFonts w:hint="eastAsia"/>
          <w:kern w:val="0"/>
        </w:rPr>
        <w:t>，与</w:t>
      </w:r>
      <w:proofErr w:type="gramStart"/>
      <w:r>
        <w:rPr>
          <w:rFonts w:hint="eastAsia"/>
          <w:kern w:val="0"/>
        </w:rPr>
        <w:t>卡诺图类似</w:t>
      </w:r>
      <w:proofErr w:type="gramEnd"/>
      <w:r>
        <w:rPr>
          <w:rFonts w:hint="eastAsia"/>
          <w:kern w:val="0"/>
        </w:rPr>
        <w:t>：</w:t>
      </w:r>
    </w:p>
    <w:p w:rsidR="00247AE6" w:rsidRDefault="00247AE6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25CB45D2" wp14:editId="445283A8">
            <wp:extent cx="2362810" cy="291413"/>
            <wp:effectExtent l="0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7480" cy="2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B" w:rsidRDefault="00510EDB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这个</w:t>
      </w:r>
      <w:r>
        <w:rPr>
          <w:rFonts w:cs="Times New Roman"/>
          <w:szCs w:val="21"/>
        </w:rPr>
        <w:t>region map</w:t>
      </w:r>
      <w:r>
        <w:rPr>
          <w:rFonts w:cs="Times New Roman"/>
          <w:szCs w:val="21"/>
        </w:rPr>
        <w:t>会有</w:t>
      </w: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2</m:t>
            </m:r>
          </m:e>
          <m:sup>
            <m:r>
              <w:rPr>
                <w:rFonts w:ascii="Cambria Math" w:hAnsi="Cambria Math" w:cs="Times New Roman"/>
                <w:szCs w:val="21"/>
              </w:rPr>
              <m:t>m</m:t>
            </m:r>
          </m:sup>
        </m:sSup>
      </m:oMath>
      <w:proofErr w:type="gramStart"/>
      <w:r w:rsidRPr="00510EDB">
        <w:rPr>
          <w:rFonts w:cs="Times New Roman" w:hint="eastAsia"/>
          <w:szCs w:val="21"/>
        </w:rPr>
        <w:t>个</w:t>
      </w:r>
      <w:proofErr w:type="gramEnd"/>
      <w:r w:rsidRPr="00510EDB">
        <w:rPr>
          <w:rFonts w:cs="Times New Roman" w:hint="eastAsia"/>
          <w:szCs w:val="21"/>
        </w:rPr>
        <w:t>区域，每个区域使用</w:t>
      </w:r>
      <w:r w:rsidRPr="00510EDB">
        <w:rPr>
          <w:rFonts w:cs="Times New Roman" w:hint="eastAsia"/>
          <w:szCs w:val="21"/>
        </w:rPr>
        <w:t>Gray code</w:t>
      </w:r>
      <w:r w:rsidR="00BE7293">
        <w:rPr>
          <w:rFonts w:cs="Times New Roman" w:hint="eastAsia"/>
          <w:szCs w:val="21"/>
        </w:rPr>
        <w:t>编码。较浅的区域比较深的区域有更多目标</w:t>
      </w:r>
      <w:proofErr w:type="gramStart"/>
      <w:r w:rsidR="00BE7293">
        <w:rPr>
          <w:rFonts w:cs="Times New Roman"/>
          <w:szCs w:val="21"/>
        </w:rPr>
        <w:t>值表现</w:t>
      </w:r>
      <w:proofErr w:type="gramEnd"/>
      <w:r w:rsidR="00BE7293">
        <w:rPr>
          <w:rFonts w:cs="Times New Roman"/>
          <w:szCs w:val="21"/>
        </w:rPr>
        <w:t>得好</w:t>
      </w:r>
      <w:r w:rsidRPr="00510EDB">
        <w:rPr>
          <w:rFonts w:cs="Times New Roman" w:hint="eastAsia"/>
          <w:szCs w:val="21"/>
        </w:rPr>
        <w:t>。</w:t>
      </w:r>
    </w:p>
    <w:p w:rsidR="00A13179" w:rsidRDefault="00A13179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1E5EF3C0" wp14:editId="60708E68">
            <wp:extent cx="4212250" cy="1843430"/>
            <wp:effectExtent l="0" t="0" r="0" b="4445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916" cy="18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C" w:rsidRDefault="007379EC" w:rsidP="002C67BE">
      <w:pPr>
        <w:jc w:val="left"/>
        <w:rPr>
          <w:rFonts w:cs="Times New Roman"/>
          <w:szCs w:val="21"/>
        </w:rPr>
      </w:pPr>
    </w:p>
    <w:p w:rsidR="00A13179" w:rsidRDefault="00A13179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这里面</w:t>
      </w:r>
      <w:r>
        <w:rPr>
          <w:rFonts w:cs="Times New Roman"/>
          <w:szCs w:val="21"/>
        </w:rPr>
        <w:t>涉及到</w:t>
      </w:r>
      <w:r>
        <w:rPr>
          <w:rFonts w:cs="Times New Roman" w:hint="eastAsia"/>
          <w:szCs w:val="21"/>
        </w:rPr>
        <w:t>一个</w:t>
      </w:r>
      <w:r>
        <w:rPr>
          <w:rFonts w:cs="Times New Roman"/>
          <w:szCs w:val="21"/>
        </w:rPr>
        <w:t>问题，</w:t>
      </w:r>
      <w:r>
        <w:rPr>
          <w:rFonts w:cs="Times New Roman" w:hint="eastAsia"/>
          <w:szCs w:val="21"/>
        </w:rPr>
        <w:t>每个</w:t>
      </w:r>
      <w:r>
        <w:rPr>
          <w:rFonts w:cs="Times New Roman"/>
          <w:szCs w:val="21"/>
        </w:rPr>
        <w:t>目标的阈值怎么分析？</w:t>
      </w:r>
      <w:r>
        <w:rPr>
          <w:rFonts w:cs="Times New Roman" w:hint="eastAsia"/>
          <w:szCs w:val="21"/>
        </w:rPr>
        <w:t>具体</w:t>
      </w:r>
      <w:r>
        <w:rPr>
          <w:rFonts w:cs="Times New Roman"/>
          <w:szCs w:val="21"/>
        </w:rPr>
        <w:t>看论文</w:t>
      </w:r>
      <w:r>
        <w:rPr>
          <w:rFonts w:cs="Times New Roman" w:hint="eastAsia"/>
          <w:szCs w:val="21"/>
        </w:rPr>
        <w:t>T</w:t>
      </w:r>
      <w:r>
        <w:rPr>
          <w:rFonts w:cs="Times New Roman"/>
          <w:szCs w:val="21"/>
        </w:rPr>
        <w:t>hreshold analysis</w:t>
      </w:r>
      <w:r>
        <w:rPr>
          <w:rFonts w:cs="Times New Roman"/>
          <w:szCs w:val="21"/>
        </w:rPr>
        <w:t>的描述，</w:t>
      </w:r>
      <w:r>
        <w:rPr>
          <w:rFonts w:cs="Times New Roman" w:hint="eastAsia"/>
          <w:szCs w:val="21"/>
        </w:rPr>
        <w:t>主要</w:t>
      </w:r>
      <w:r>
        <w:rPr>
          <w:rFonts w:cs="Times New Roman"/>
          <w:szCs w:val="21"/>
        </w:rPr>
        <w:t>思想是确定每个目标的最大值和最小值，</w:t>
      </w:r>
      <w:r>
        <w:rPr>
          <w:rFonts w:cs="Times New Roman" w:hint="eastAsia"/>
          <w:szCs w:val="21"/>
        </w:rPr>
        <w:t>平均</w:t>
      </w:r>
      <w:r>
        <w:rPr>
          <w:rFonts w:cs="Times New Roman"/>
          <w:szCs w:val="21"/>
        </w:rPr>
        <w:t>划分为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α</m:t>
        </m:r>
      </m:oMath>
      <w:r>
        <w:rPr>
          <w:rFonts w:cs="Times New Roman" w:hint="eastAsia"/>
          <w:szCs w:val="21"/>
        </w:rPr>
        <w:t>份</w:t>
      </w:r>
      <w:r>
        <w:rPr>
          <w:rFonts w:cs="Times New Roman"/>
          <w:szCs w:val="21"/>
        </w:rPr>
        <w:t>，确定</w:t>
      </w:r>
      <w:r>
        <w:rPr>
          <w:rFonts w:cs="Times New Roman" w:hint="eastAsia"/>
          <w:szCs w:val="21"/>
        </w:rPr>
        <w:t>（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α</m:t>
        </m:r>
      </m:oMath>
      <w:r>
        <w:rPr>
          <w:rFonts w:cs="Times New Roman" w:hint="eastAsia"/>
          <w:szCs w:val="21"/>
        </w:rPr>
        <w:t>-</w:t>
      </w:r>
      <w:r>
        <w:rPr>
          <w:rFonts w:cs="Times New Roman"/>
          <w:szCs w:val="21"/>
        </w:rPr>
        <w:t>1</w:t>
      </w:r>
      <w:r>
        <w:rPr>
          <w:rFonts w:cs="Times New Roman" w:hint="eastAsia"/>
          <w:szCs w:val="21"/>
        </w:rPr>
        <w:t>）</w:t>
      </w:r>
      <w:proofErr w:type="gramStart"/>
      <w:r>
        <w:rPr>
          <w:rFonts w:cs="Times New Roman" w:hint="eastAsia"/>
          <w:szCs w:val="21"/>
        </w:rPr>
        <w:t>个</w:t>
      </w:r>
      <w:proofErr w:type="gramEnd"/>
      <w:r>
        <w:rPr>
          <w:rFonts w:cs="Times New Roman"/>
          <w:szCs w:val="21"/>
        </w:rPr>
        <w:t>值</w:t>
      </w:r>
      <w:r>
        <w:rPr>
          <w:rFonts w:cs="Times New Roman" w:hint="eastAsia"/>
          <w:szCs w:val="21"/>
        </w:rPr>
        <w:t>，</w:t>
      </w:r>
      <w:r>
        <w:rPr>
          <w:rFonts w:cs="Times New Roman"/>
          <w:szCs w:val="21"/>
        </w:rPr>
        <w:t>选一个合适的作为阈值。</w:t>
      </w:r>
      <w:r w:rsidR="00384236">
        <w:rPr>
          <w:rFonts w:cs="Times New Roman" w:hint="eastAsia"/>
          <w:szCs w:val="21"/>
        </w:rPr>
        <w:t>这里</w:t>
      </w:r>
      <w:r w:rsidR="00384236">
        <w:rPr>
          <w:rFonts w:cs="Times New Roman"/>
          <w:szCs w:val="21"/>
        </w:rPr>
        <w:t>合适的阈值指的是</w:t>
      </w:r>
      <w:r w:rsidR="00384236">
        <w:rPr>
          <w:rFonts w:cs="Times New Roman" w:hint="eastAsia"/>
          <w:szCs w:val="21"/>
        </w:rPr>
        <w:t>在</w:t>
      </w:r>
      <w:r w:rsidR="00384236">
        <w:rPr>
          <w:rFonts w:cs="Times New Roman"/>
          <w:szCs w:val="21"/>
        </w:rPr>
        <w:t>该阈值下</w:t>
      </w:r>
      <w:r w:rsidR="00384236">
        <w:rPr>
          <w:rFonts w:cs="Times New Roman" w:hint="eastAsia"/>
          <w:szCs w:val="21"/>
        </w:rPr>
        <w:t>恰好</w:t>
      </w:r>
      <w:r w:rsidR="00384236">
        <w:rPr>
          <w:rFonts w:cs="Times New Roman"/>
          <w:szCs w:val="21"/>
        </w:rPr>
        <w:t>没有一个</w:t>
      </w:r>
      <w:proofErr w:type="gramStart"/>
      <w:r w:rsidR="00384236">
        <w:rPr>
          <w:rFonts w:cs="Times New Roman"/>
          <w:szCs w:val="21"/>
        </w:rPr>
        <w:t>解</w:t>
      </w:r>
      <w:r w:rsidR="00384236">
        <w:rPr>
          <w:rFonts w:cs="Times New Roman" w:hint="eastAsia"/>
          <w:szCs w:val="21"/>
        </w:rPr>
        <w:t>属于</w:t>
      </w:r>
      <w:proofErr w:type="gramEnd"/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0</m:t>
            </m:r>
          </m:sub>
        </m:sSub>
      </m:oMath>
      <w:r w:rsidR="00384236">
        <w:rPr>
          <w:rFonts w:cs="Times New Roman" w:hint="eastAsia"/>
          <w:szCs w:val="21"/>
        </w:rPr>
        <w:t>区域</w:t>
      </w:r>
      <w:r w:rsidR="00384236">
        <w:rPr>
          <w:rFonts w:cs="Times New Roman"/>
          <w:szCs w:val="21"/>
        </w:rPr>
        <w:t>。</w:t>
      </w:r>
    </w:p>
    <w:p w:rsidR="000515A1" w:rsidRDefault="000515A1" w:rsidP="002C67BE">
      <w:pPr>
        <w:pStyle w:val="2"/>
        <w:jc w:val="left"/>
      </w:pPr>
      <w:r>
        <w:rPr>
          <w:rFonts w:hint="eastAsia"/>
        </w:rPr>
        <w:t>第四步：多目标散点图分析</w:t>
      </w:r>
    </w:p>
    <w:p w:rsidR="000515A1" w:rsidRPr="008946A8" w:rsidRDefault="000515A1" w:rsidP="002C67BE">
      <w:pPr>
        <w:jc w:val="left"/>
        <w:rPr>
          <w:kern w:val="0"/>
        </w:rPr>
      </w:pPr>
      <w:r>
        <w:rPr>
          <w:rFonts w:hint="eastAsia"/>
          <w:kern w:val="0"/>
        </w:rPr>
        <w:t>所有目标值都要进行归一化，</w:t>
      </w:r>
      <w:r w:rsidR="00BD03EF">
        <w:rPr>
          <w:rFonts w:hint="eastAsia"/>
          <w:kern w:val="0"/>
        </w:rPr>
        <w:t>以</w:t>
      </w:r>
      <w:r>
        <w:rPr>
          <w:rFonts w:hint="eastAsia"/>
          <w:kern w:val="0"/>
        </w:rPr>
        <w:t>选定目标作为</w:t>
      </w:r>
      <w:r>
        <w:rPr>
          <w:kern w:val="0"/>
        </w:rPr>
        <w:t>x</w:t>
      </w:r>
      <w:r>
        <w:rPr>
          <w:rFonts w:hint="eastAsia"/>
          <w:kern w:val="0"/>
        </w:rPr>
        <w:t>轴，剩下的目标作为</w:t>
      </w:r>
      <w:r>
        <w:rPr>
          <w:kern w:val="0"/>
        </w:rPr>
        <w:t>y</w:t>
      </w:r>
      <w:r w:rsidR="00BD03EF">
        <w:rPr>
          <w:rFonts w:hint="eastAsia"/>
          <w:kern w:val="0"/>
        </w:rPr>
        <w:t>轴，</w:t>
      </w:r>
      <w:r w:rsidR="00BD03EF">
        <w:rPr>
          <w:kern w:val="0"/>
        </w:rPr>
        <w:t>画散点图。</w:t>
      </w:r>
      <w:r w:rsidR="0060499A">
        <w:rPr>
          <w:rFonts w:hint="eastAsia"/>
          <w:kern w:val="0"/>
        </w:rPr>
        <w:t>作为</w:t>
      </w:r>
      <w:r w:rsidR="0060499A">
        <w:rPr>
          <w:kern w:val="0"/>
        </w:rPr>
        <w:t>x</w:t>
      </w:r>
      <w:r w:rsidR="0060499A">
        <w:rPr>
          <w:rFonts w:hint="eastAsia"/>
          <w:kern w:val="0"/>
        </w:rPr>
        <w:t>轴</w:t>
      </w:r>
      <w:r w:rsidR="0060499A">
        <w:rPr>
          <w:kern w:val="0"/>
        </w:rPr>
        <w:t>的目标一般是目标范围比较大的目标。</w:t>
      </w:r>
    </w:p>
    <w:p w:rsidR="00327CB8" w:rsidRPr="00594363" w:rsidRDefault="00E27637" w:rsidP="002C67BE">
      <w:pPr>
        <w:pStyle w:val="1"/>
        <w:jc w:val="left"/>
      </w:pPr>
      <w:r w:rsidRPr="00594363">
        <w:t>三、</w:t>
      </w:r>
      <w:r w:rsidR="00327CB8" w:rsidRPr="00594363">
        <w:t>分析实例：</w:t>
      </w:r>
    </w:p>
    <w:p w:rsidR="00327CB8" w:rsidRDefault="00BF341D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依据</w:t>
      </w:r>
      <w:r>
        <w:rPr>
          <w:rFonts w:cs="Times New Roman"/>
          <w:szCs w:val="21"/>
        </w:rPr>
        <w:t>论文的</w:t>
      </w:r>
      <w:r>
        <w:rPr>
          <w:rFonts w:cs="Times New Roman" w:hint="eastAsia"/>
          <w:szCs w:val="21"/>
        </w:rPr>
        <w:t>描述</w:t>
      </w:r>
      <w:r>
        <w:rPr>
          <w:rFonts w:cs="Times New Roman"/>
          <w:szCs w:val="21"/>
        </w:rPr>
        <w:t>，</w:t>
      </w:r>
      <w:r>
        <w:rPr>
          <w:rFonts w:cs="Times New Roman" w:hint="eastAsia"/>
          <w:szCs w:val="21"/>
        </w:rPr>
        <w:t>我</w:t>
      </w:r>
      <w:r>
        <w:rPr>
          <w:rFonts w:cs="Times New Roman"/>
          <w:szCs w:val="21"/>
        </w:rPr>
        <w:t>用</w:t>
      </w:r>
      <w:r>
        <w:rPr>
          <w:rFonts w:cs="Times New Roman"/>
          <w:szCs w:val="21"/>
        </w:rPr>
        <w:t>Python</w:t>
      </w:r>
      <w:r>
        <w:rPr>
          <w:rFonts w:cs="Times New Roman"/>
          <w:szCs w:val="21"/>
        </w:rPr>
        <w:t>实现</w:t>
      </w:r>
      <w:r>
        <w:rPr>
          <w:rFonts w:cs="Times New Roman" w:hint="eastAsia"/>
          <w:szCs w:val="21"/>
        </w:rPr>
        <w:t>了</w:t>
      </w:r>
      <w:r>
        <w:rPr>
          <w:rFonts w:cs="Times New Roman"/>
          <w:szCs w:val="21"/>
        </w:rPr>
        <w:t>这个四步分析方法。</w:t>
      </w:r>
      <w:r w:rsidR="006035FF">
        <w:rPr>
          <w:rFonts w:cs="Times New Roman" w:hint="eastAsia"/>
          <w:szCs w:val="21"/>
        </w:rPr>
        <w:t>所有</w:t>
      </w:r>
      <w:r w:rsidR="006035FF">
        <w:rPr>
          <w:rFonts w:cs="Times New Roman"/>
          <w:szCs w:val="21"/>
        </w:rPr>
        <w:t>代码以及</w:t>
      </w:r>
      <w:r w:rsidR="006035FF">
        <w:rPr>
          <w:rFonts w:cs="Times New Roman" w:hint="eastAsia"/>
          <w:szCs w:val="21"/>
        </w:rPr>
        <w:t>输入</w:t>
      </w:r>
      <w:r w:rsidR="00936944">
        <w:rPr>
          <w:rFonts w:cs="Times New Roman" w:hint="eastAsia"/>
          <w:szCs w:val="21"/>
        </w:rPr>
        <w:t>（数据）</w:t>
      </w:r>
      <w:r w:rsidR="006035FF">
        <w:rPr>
          <w:rFonts w:cs="Times New Roman"/>
          <w:szCs w:val="21"/>
        </w:rPr>
        <w:t>输出位于</w:t>
      </w:r>
      <w:r w:rsidR="006035FF">
        <w:rPr>
          <w:rFonts w:cs="Times New Roman" w:hint="eastAsia"/>
          <w:szCs w:val="21"/>
        </w:rPr>
        <w:t>VARO-</w:t>
      </w:r>
      <w:r w:rsidR="006035FF">
        <w:rPr>
          <w:rFonts w:cs="Times New Roman"/>
          <w:szCs w:val="21"/>
        </w:rPr>
        <w:t>master</w:t>
      </w:r>
      <w:r w:rsidR="006035FF">
        <w:rPr>
          <w:rFonts w:cs="Times New Roman"/>
          <w:szCs w:val="21"/>
        </w:rPr>
        <w:t>文件夹下。</w:t>
      </w:r>
    </w:p>
    <w:p w:rsidR="00936944" w:rsidRDefault="00936944" w:rsidP="002C67BE">
      <w:pPr>
        <w:jc w:val="left"/>
        <w:rPr>
          <w:rFonts w:cs="Times New Roman"/>
          <w:szCs w:val="21"/>
        </w:rPr>
      </w:pPr>
    </w:p>
    <w:p w:rsidR="00936944" w:rsidRDefault="003206F6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要</w:t>
      </w:r>
      <w:r w:rsidR="00936944">
        <w:rPr>
          <w:rFonts w:cs="Times New Roman" w:hint="eastAsia"/>
          <w:szCs w:val="21"/>
        </w:rPr>
        <w:t>使用</w:t>
      </w:r>
      <w:r w:rsidR="00936944">
        <w:rPr>
          <w:rFonts w:cs="Times New Roman"/>
          <w:szCs w:val="21"/>
        </w:rPr>
        <w:t>相关代码，最好先</w:t>
      </w:r>
      <w:r w:rsidR="00936944">
        <w:rPr>
          <w:rFonts w:cs="Times New Roman" w:hint="eastAsia"/>
          <w:szCs w:val="21"/>
        </w:rPr>
        <w:t>配置</w:t>
      </w:r>
      <w:proofErr w:type="spellStart"/>
      <w:r w:rsidR="00936944">
        <w:rPr>
          <w:rFonts w:cs="Times New Roman" w:hint="eastAsia"/>
          <w:szCs w:val="21"/>
        </w:rPr>
        <w:t>A</w:t>
      </w:r>
      <w:r w:rsidR="00936944">
        <w:rPr>
          <w:rFonts w:cs="Times New Roman"/>
          <w:szCs w:val="21"/>
        </w:rPr>
        <w:t>naconda</w:t>
      </w:r>
      <w:r w:rsidR="00936944">
        <w:rPr>
          <w:rFonts w:cs="Times New Roman" w:hint="eastAsia"/>
          <w:szCs w:val="21"/>
        </w:rPr>
        <w:t>+</w:t>
      </w:r>
      <w:r w:rsidR="00936944">
        <w:rPr>
          <w:rFonts w:cs="Times New Roman"/>
          <w:szCs w:val="21"/>
        </w:rPr>
        <w:t>Jupyter</w:t>
      </w:r>
      <w:proofErr w:type="spellEnd"/>
      <w:r w:rsidR="00936944">
        <w:rPr>
          <w:rFonts w:cs="Times New Roman"/>
          <w:szCs w:val="21"/>
        </w:rPr>
        <w:t xml:space="preserve"> Notebook</w:t>
      </w:r>
      <w:r w:rsidR="00936944">
        <w:rPr>
          <w:rFonts w:cs="Times New Roman"/>
          <w:szCs w:val="21"/>
        </w:rPr>
        <w:t>环境</w:t>
      </w:r>
      <w:r w:rsidR="00936944">
        <w:rPr>
          <w:rFonts w:cs="Times New Roman" w:hint="eastAsia"/>
          <w:szCs w:val="21"/>
        </w:rPr>
        <w:t>。</w:t>
      </w:r>
      <w:r w:rsidR="00936944">
        <w:rPr>
          <w:rFonts w:cs="Times New Roman" w:hint="eastAsia"/>
          <w:szCs w:val="21"/>
        </w:rPr>
        <w:t>W</w:t>
      </w:r>
      <w:r w:rsidR="00936944">
        <w:rPr>
          <w:rFonts w:cs="Times New Roman"/>
          <w:szCs w:val="21"/>
        </w:rPr>
        <w:t>indows</w:t>
      </w:r>
      <w:r w:rsidR="00936944">
        <w:rPr>
          <w:rFonts w:cs="Times New Roman"/>
          <w:szCs w:val="21"/>
        </w:rPr>
        <w:t>下参考</w:t>
      </w:r>
      <w:r w:rsidR="00936944">
        <w:rPr>
          <w:rFonts w:cs="Times New Roman" w:hint="eastAsia"/>
          <w:szCs w:val="21"/>
        </w:rPr>
        <w:t>文章</w:t>
      </w:r>
      <w:r w:rsidR="00936944">
        <w:rPr>
          <w:rFonts w:cs="Times New Roman"/>
          <w:szCs w:val="21"/>
        </w:rPr>
        <w:t>：</w:t>
      </w:r>
      <w:hyperlink r:id="rId10" w:history="1">
        <w:r w:rsidR="00936944" w:rsidRPr="008D3184">
          <w:rPr>
            <w:rStyle w:val="a4"/>
            <w:rFonts w:cs="Times New Roman"/>
            <w:szCs w:val="21"/>
          </w:rPr>
          <w:t>https://blog.csdn.net/Xiao13Yu14/article/details/82192575</w:t>
        </w:r>
      </w:hyperlink>
    </w:p>
    <w:p w:rsidR="00936944" w:rsidRDefault="00936944" w:rsidP="002C67BE">
      <w:pPr>
        <w:jc w:val="left"/>
        <w:rPr>
          <w:rFonts w:cs="Times New Roman"/>
          <w:szCs w:val="21"/>
        </w:rPr>
      </w:pPr>
    </w:p>
    <w:p w:rsidR="00936944" w:rsidRDefault="00613CDE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配置</w:t>
      </w:r>
      <w:r>
        <w:rPr>
          <w:rFonts w:cs="Times New Roman"/>
          <w:szCs w:val="21"/>
        </w:rPr>
        <w:t>好环境之后打开</w:t>
      </w:r>
      <w:proofErr w:type="spellStart"/>
      <w:r>
        <w:rPr>
          <w:rFonts w:cs="Times New Roman"/>
          <w:szCs w:val="21"/>
        </w:rPr>
        <w:t>main.ipynb</w:t>
      </w:r>
      <w:proofErr w:type="spellEnd"/>
      <w:r>
        <w:rPr>
          <w:rFonts w:cs="Times New Roman" w:hint="eastAsia"/>
          <w:szCs w:val="21"/>
        </w:rPr>
        <w:t>，进行</w:t>
      </w:r>
      <w:r>
        <w:rPr>
          <w:rFonts w:cs="Times New Roman"/>
          <w:szCs w:val="21"/>
        </w:rPr>
        <w:t>分析。</w:t>
      </w:r>
    </w:p>
    <w:p w:rsidR="00613CDE" w:rsidRDefault="00613CDE" w:rsidP="002C67BE">
      <w:pPr>
        <w:jc w:val="left"/>
        <w:rPr>
          <w:rFonts w:cs="Times New Roman"/>
          <w:szCs w:val="21"/>
        </w:rPr>
      </w:pPr>
    </w:p>
    <w:p w:rsidR="00853193" w:rsidRDefault="009063A8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以下</w:t>
      </w:r>
      <w:r>
        <w:rPr>
          <w:rFonts w:cs="Times New Roman"/>
          <w:szCs w:val="21"/>
        </w:rPr>
        <w:t>的分析以</w:t>
      </w:r>
      <w:proofErr w:type="spellStart"/>
      <w:r w:rsidRPr="009063A8">
        <w:rPr>
          <w:rFonts w:cs="Times New Roman"/>
          <w:szCs w:val="21"/>
        </w:rPr>
        <w:t>Multiobjecti</w:t>
      </w:r>
      <w:r>
        <w:rPr>
          <w:rFonts w:cs="Times New Roman"/>
          <w:szCs w:val="21"/>
        </w:rPr>
        <w:t>ve</w:t>
      </w:r>
      <w:proofErr w:type="spellEnd"/>
      <w:r>
        <w:rPr>
          <w:rFonts w:cs="Times New Roman"/>
          <w:szCs w:val="21"/>
        </w:rPr>
        <w:t xml:space="preserve"> Multiple Neighborhood Search</w:t>
      </w:r>
      <w:r>
        <w:rPr>
          <w:rFonts w:cs="Times New Roman" w:hint="eastAsia"/>
          <w:szCs w:val="21"/>
        </w:rPr>
        <w:t xml:space="preserve"> </w:t>
      </w:r>
      <w:r w:rsidRPr="009063A8">
        <w:rPr>
          <w:rFonts w:cs="Times New Roman"/>
          <w:szCs w:val="21"/>
        </w:rPr>
        <w:t>Algo</w:t>
      </w:r>
      <w:r>
        <w:rPr>
          <w:rFonts w:cs="Times New Roman"/>
          <w:szCs w:val="21"/>
        </w:rPr>
        <w:t xml:space="preserve">rithms for </w:t>
      </w:r>
      <w:proofErr w:type="spellStart"/>
      <w:r>
        <w:rPr>
          <w:rFonts w:cs="Times New Roman"/>
          <w:szCs w:val="21"/>
        </w:rPr>
        <w:t>Multiobjective</w:t>
      </w:r>
      <w:proofErr w:type="spellEnd"/>
      <w:r>
        <w:rPr>
          <w:rFonts w:cs="Times New Roman"/>
          <w:szCs w:val="21"/>
        </w:rPr>
        <w:t xml:space="preserve"> Fleet Size and Mix</w:t>
      </w:r>
      <w:r>
        <w:rPr>
          <w:rFonts w:cs="Times New Roman" w:hint="eastAsia"/>
          <w:szCs w:val="21"/>
        </w:rPr>
        <w:t xml:space="preserve"> </w:t>
      </w:r>
      <w:r w:rsidRPr="009063A8">
        <w:rPr>
          <w:rFonts w:cs="Times New Roman"/>
          <w:szCs w:val="21"/>
        </w:rPr>
        <w:t>Location-Routing Problem With Time Windows</w:t>
      </w:r>
      <w:r>
        <w:rPr>
          <w:rFonts w:cs="Times New Roman" w:hint="eastAsia"/>
          <w:szCs w:val="21"/>
        </w:rPr>
        <w:t>这篇</w:t>
      </w:r>
      <w:r>
        <w:rPr>
          <w:rFonts w:cs="Times New Roman"/>
          <w:szCs w:val="21"/>
        </w:rPr>
        <w:t>文章</w:t>
      </w:r>
      <w:r>
        <w:rPr>
          <w:rFonts w:cs="Times New Roman" w:hint="eastAsia"/>
          <w:szCs w:val="21"/>
        </w:rPr>
        <w:t>的</w:t>
      </w:r>
      <w:r>
        <w:rPr>
          <w:rFonts w:cs="Times New Roman"/>
          <w:szCs w:val="21"/>
        </w:rPr>
        <w:t>数据为例，描述</w:t>
      </w:r>
      <w:r>
        <w:rPr>
          <w:rFonts w:cs="Times New Roman" w:hint="eastAsia"/>
          <w:szCs w:val="21"/>
        </w:rPr>
        <w:t>如何</w:t>
      </w:r>
      <w:r>
        <w:rPr>
          <w:rFonts w:cs="Times New Roman"/>
          <w:szCs w:val="21"/>
        </w:rPr>
        <w:t>得到这篇文章</w:t>
      </w:r>
      <w:proofErr w:type="spellStart"/>
      <w:r>
        <w:rPr>
          <w:rFonts w:cs="Times New Roman" w:hint="eastAsia"/>
          <w:szCs w:val="21"/>
        </w:rPr>
        <w:t>supplementle</w:t>
      </w:r>
      <w:proofErr w:type="spellEnd"/>
      <w:r>
        <w:rPr>
          <w:rFonts w:cs="Times New Roman"/>
          <w:szCs w:val="21"/>
        </w:rPr>
        <w:t xml:space="preserve"> file</w:t>
      </w:r>
      <w:r>
        <w:rPr>
          <w:rFonts w:cs="Times New Roman"/>
          <w:szCs w:val="21"/>
        </w:rPr>
        <w:t>中的</w:t>
      </w:r>
      <w:r>
        <w:rPr>
          <w:rFonts w:cs="Times New Roman" w:hint="eastAsia"/>
          <w:szCs w:val="21"/>
        </w:rPr>
        <w:t>图</w:t>
      </w:r>
      <w:r>
        <w:rPr>
          <w:rFonts w:cs="Times New Roman"/>
          <w:szCs w:val="21"/>
        </w:rPr>
        <w:t>。</w:t>
      </w:r>
    </w:p>
    <w:p w:rsidR="00CA01F3" w:rsidRDefault="00CA01F3" w:rsidP="002C67BE">
      <w:pPr>
        <w:jc w:val="left"/>
        <w:rPr>
          <w:rFonts w:cs="Times New Roman"/>
          <w:szCs w:val="21"/>
        </w:rPr>
      </w:pPr>
    </w:p>
    <w:p w:rsidR="006F069F" w:rsidRDefault="006F069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分析的</w:t>
      </w:r>
      <w:r>
        <w:rPr>
          <w:rFonts w:cs="Times New Roman"/>
          <w:szCs w:val="21"/>
        </w:rPr>
        <w:t>前提需要：</w:t>
      </w:r>
    </w:p>
    <w:p w:rsidR="006F7025" w:rsidRDefault="006F069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1</w:t>
      </w:r>
      <w:r>
        <w:rPr>
          <w:rFonts w:cs="Times New Roman"/>
          <w:szCs w:val="21"/>
        </w:rPr>
        <w:t xml:space="preserve">. </w:t>
      </w:r>
      <w:r>
        <w:rPr>
          <w:rFonts w:cs="Times New Roman" w:hint="eastAsia"/>
          <w:szCs w:val="21"/>
        </w:rPr>
        <w:t>把</w:t>
      </w:r>
      <w:r>
        <w:rPr>
          <w:rFonts w:cs="Times New Roman"/>
          <w:szCs w:val="21"/>
        </w:rPr>
        <w:t>所有的</w:t>
      </w:r>
      <w:r>
        <w:rPr>
          <w:rFonts w:cs="Times New Roman" w:hint="eastAsia"/>
          <w:szCs w:val="21"/>
        </w:rPr>
        <w:t>算例</w:t>
      </w:r>
      <w:r>
        <w:rPr>
          <w:rFonts w:cs="Times New Roman"/>
          <w:szCs w:val="21"/>
        </w:rPr>
        <w:t>的</w:t>
      </w:r>
      <w:r>
        <w:rPr>
          <w:rFonts w:cs="Times New Roman"/>
          <w:szCs w:val="21"/>
        </w:rPr>
        <w:t>pf</w:t>
      </w:r>
      <w:r>
        <w:rPr>
          <w:rFonts w:cs="Times New Roman"/>
          <w:szCs w:val="21"/>
        </w:rPr>
        <w:t>结果文件放在</w:t>
      </w:r>
      <w:r w:rsidR="002C67BE">
        <w:rPr>
          <w:rFonts w:cs="Times New Roman" w:hint="eastAsia"/>
          <w:szCs w:val="21"/>
        </w:rPr>
        <w:t>VARO-</w:t>
      </w:r>
      <w:r w:rsidR="002C67BE">
        <w:rPr>
          <w:rFonts w:cs="Times New Roman"/>
          <w:szCs w:val="21"/>
        </w:rPr>
        <w:t>master/</w:t>
      </w:r>
      <w:r>
        <w:rPr>
          <w:rFonts w:cs="Times New Roman"/>
          <w:szCs w:val="21"/>
        </w:rPr>
        <w:t>result</w:t>
      </w:r>
      <w:r>
        <w:rPr>
          <w:rFonts w:cs="Times New Roman"/>
          <w:szCs w:val="21"/>
        </w:rPr>
        <w:t>文件夹下</w:t>
      </w:r>
      <w:r w:rsidR="006F7025">
        <w:rPr>
          <w:rFonts w:cs="Times New Roman" w:hint="eastAsia"/>
          <w:szCs w:val="21"/>
        </w:rPr>
        <w:t>。</w:t>
      </w:r>
    </w:p>
    <w:p w:rsidR="00345A3F" w:rsidRDefault="00345A3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2. VARO-</w:t>
      </w:r>
      <w:r>
        <w:rPr>
          <w:rFonts w:cs="Times New Roman"/>
          <w:szCs w:val="21"/>
        </w:rPr>
        <w:t>master</w:t>
      </w:r>
      <w:r>
        <w:rPr>
          <w:rFonts w:cs="Times New Roman" w:hint="eastAsia"/>
          <w:szCs w:val="21"/>
        </w:rPr>
        <w:t>下</w:t>
      </w:r>
      <w:r>
        <w:rPr>
          <w:rFonts w:cs="Times New Roman"/>
          <w:szCs w:val="21"/>
        </w:rPr>
        <w:t>有</w:t>
      </w:r>
      <w:proofErr w:type="spellStart"/>
      <w:r>
        <w:rPr>
          <w:rFonts w:cs="Times New Roman"/>
          <w:szCs w:val="21"/>
        </w:rPr>
        <w:t>kendall</w:t>
      </w:r>
      <w:proofErr w:type="spellEnd"/>
      <w:r>
        <w:rPr>
          <w:rFonts w:cs="Times New Roman"/>
          <w:szCs w:val="21"/>
        </w:rPr>
        <w:t>文件夹，用于存放</w:t>
      </w:r>
      <w:proofErr w:type="spellStart"/>
      <w:r>
        <w:rPr>
          <w:rFonts w:cs="Times New Roman"/>
          <w:szCs w:val="21"/>
        </w:rPr>
        <w:t>kendall</w:t>
      </w:r>
      <w:proofErr w:type="spellEnd"/>
      <w:r>
        <w:rPr>
          <w:rFonts w:cs="Times New Roman"/>
          <w:szCs w:val="21"/>
        </w:rPr>
        <w:t>分析结果</w:t>
      </w:r>
      <w:r w:rsidR="008536B2">
        <w:rPr>
          <w:rFonts w:cs="Times New Roman" w:hint="eastAsia"/>
          <w:szCs w:val="21"/>
        </w:rPr>
        <w:t>。</w:t>
      </w:r>
    </w:p>
    <w:p w:rsidR="00345A3F" w:rsidRDefault="00345A3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3. VARO-</w:t>
      </w:r>
      <w:r>
        <w:rPr>
          <w:rFonts w:cs="Times New Roman"/>
          <w:szCs w:val="21"/>
        </w:rPr>
        <w:t>master</w:t>
      </w:r>
      <w:r>
        <w:rPr>
          <w:rFonts w:cs="Times New Roman" w:hint="eastAsia"/>
          <w:szCs w:val="21"/>
        </w:rPr>
        <w:t>下</w:t>
      </w:r>
      <w:r>
        <w:rPr>
          <w:rFonts w:cs="Times New Roman"/>
          <w:szCs w:val="21"/>
        </w:rPr>
        <w:t>有</w:t>
      </w:r>
      <w:r>
        <w:rPr>
          <w:rFonts w:cs="Times New Roman"/>
          <w:szCs w:val="21"/>
        </w:rPr>
        <w:t>range</w:t>
      </w:r>
      <w:r>
        <w:rPr>
          <w:rFonts w:cs="Times New Roman"/>
          <w:szCs w:val="21"/>
        </w:rPr>
        <w:t>文件夹，用于存放</w:t>
      </w:r>
      <w:r>
        <w:rPr>
          <w:rFonts w:cs="Times New Roman" w:hint="eastAsia"/>
          <w:szCs w:val="21"/>
        </w:rPr>
        <w:t>目标</w:t>
      </w:r>
      <w:r>
        <w:rPr>
          <w:rFonts w:cs="Times New Roman"/>
          <w:szCs w:val="21"/>
        </w:rPr>
        <w:t>值范围分析的结果。</w:t>
      </w:r>
    </w:p>
    <w:p w:rsidR="009D3130" w:rsidRPr="00CA01F3" w:rsidRDefault="009D3130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3. VARO-</w:t>
      </w:r>
      <w:r>
        <w:rPr>
          <w:rFonts w:cs="Times New Roman"/>
          <w:szCs w:val="21"/>
        </w:rPr>
        <w:t>master</w:t>
      </w:r>
      <w:r>
        <w:rPr>
          <w:rFonts w:cs="Times New Roman" w:hint="eastAsia"/>
          <w:szCs w:val="21"/>
        </w:rPr>
        <w:t>下</w:t>
      </w:r>
      <w:r>
        <w:rPr>
          <w:rFonts w:cs="Times New Roman"/>
          <w:szCs w:val="21"/>
        </w:rPr>
        <w:t>有</w:t>
      </w:r>
      <w:r>
        <w:rPr>
          <w:rFonts w:cs="Times New Roman"/>
          <w:szCs w:val="21"/>
        </w:rPr>
        <w:t>threshold</w:t>
      </w:r>
      <w:r>
        <w:rPr>
          <w:rFonts w:cs="Times New Roman"/>
          <w:szCs w:val="21"/>
        </w:rPr>
        <w:t>文件夹，用于存放</w:t>
      </w:r>
      <w:r>
        <w:rPr>
          <w:rFonts w:cs="Times New Roman" w:hint="eastAsia"/>
          <w:szCs w:val="21"/>
        </w:rPr>
        <w:t>阈值</w:t>
      </w:r>
      <w:r>
        <w:rPr>
          <w:rFonts w:cs="Times New Roman"/>
          <w:szCs w:val="21"/>
        </w:rPr>
        <w:t>分析的结果。</w:t>
      </w:r>
    </w:p>
    <w:p w:rsidR="00853193" w:rsidRPr="00594363" w:rsidRDefault="00853193" w:rsidP="002C67BE">
      <w:pPr>
        <w:pStyle w:val="2"/>
        <w:jc w:val="left"/>
      </w:pPr>
      <w:r w:rsidRPr="00594363">
        <w:t>第一步：全局成对关系分析</w:t>
      </w:r>
    </w:p>
    <w:p w:rsidR="00853193" w:rsidRDefault="00C86F9B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1. </w:t>
      </w:r>
      <w:r w:rsidR="006F7025">
        <w:rPr>
          <w:rFonts w:cs="Times New Roman" w:hint="eastAsia"/>
          <w:szCs w:val="21"/>
        </w:rPr>
        <w:t>修改</w:t>
      </w:r>
      <w:r w:rsidR="006F7025">
        <w:rPr>
          <w:rFonts w:cs="Times New Roman"/>
          <w:szCs w:val="21"/>
        </w:rPr>
        <w:t>pf</w:t>
      </w:r>
      <w:r w:rsidR="006F7025">
        <w:rPr>
          <w:rFonts w:cs="Times New Roman"/>
          <w:szCs w:val="21"/>
        </w:rPr>
        <w:t>文件所在的路径</w:t>
      </w:r>
      <w:r w:rsidR="006F7025">
        <w:rPr>
          <w:rFonts w:cs="Times New Roman" w:hint="eastAsia"/>
          <w:szCs w:val="21"/>
        </w:rPr>
        <w:t>为</w:t>
      </w:r>
      <w:r w:rsidR="006F7025">
        <w:rPr>
          <w:rFonts w:cs="Times New Roman"/>
          <w:szCs w:val="21"/>
        </w:rPr>
        <w:t>你</w:t>
      </w:r>
      <w:r w:rsidR="006F7025">
        <w:rPr>
          <w:rFonts w:cs="Times New Roman" w:hint="eastAsia"/>
          <w:szCs w:val="21"/>
        </w:rPr>
        <w:t>的</w:t>
      </w:r>
      <w:r w:rsidR="006F7025">
        <w:rPr>
          <w:rFonts w:cs="Times New Roman"/>
          <w:szCs w:val="21"/>
        </w:rPr>
        <w:t>pf</w:t>
      </w:r>
      <w:r w:rsidR="006F7025">
        <w:rPr>
          <w:rFonts w:cs="Times New Roman"/>
          <w:szCs w:val="21"/>
        </w:rPr>
        <w:t>文件对应的存放</w:t>
      </w:r>
      <w:r w:rsidR="006F7025">
        <w:rPr>
          <w:rFonts w:cs="Times New Roman" w:hint="eastAsia"/>
          <w:szCs w:val="21"/>
        </w:rPr>
        <w:t>路径</w:t>
      </w:r>
      <w:r w:rsidR="006F7025">
        <w:rPr>
          <w:rFonts w:cs="Times New Roman"/>
          <w:szCs w:val="21"/>
        </w:rPr>
        <w:t>：</w:t>
      </w:r>
    </w:p>
    <w:p w:rsidR="006F7025" w:rsidRDefault="006F7025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45BF6BF4" wp14:editId="32365005">
            <wp:extent cx="5274310" cy="597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9B" w:rsidRPr="002C67BE" w:rsidRDefault="00C86F9B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2. </w:t>
      </w:r>
      <w:proofErr w:type="spellStart"/>
      <w:r w:rsidR="002C67BE">
        <w:rPr>
          <w:rFonts w:cs="Times New Roman"/>
          <w:szCs w:val="21"/>
        </w:rPr>
        <w:t>kendall</w:t>
      </w:r>
      <w:proofErr w:type="spellEnd"/>
      <w:r w:rsidR="002C67BE">
        <w:rPr>
          <w:rFonts w:cs="Times New Roman" w:hint="eastAsia"/>
          <w:szCs w:val="21"/>
        </w:rPr>
        <w:t>分析</w:t>
      </w:r>
      <w:r w:rsidR="002C67BE">
        <w:rPr>
          <w:rFonts w:hint="eastAsia"/>
          <w:noProof/>
        </w:rPr>
        <w:t>的</w:t>
      </w:r>
      <w:r w:rsidR="002C67BE">
        <w:rPr>
          <w:noProof/>
        </w:rPr>
        <w:t>结果会存放在</w:t>
      </w:r>
      <w:r w:rsidR="002C67BE">
        <w:rPr>
          <w:rFonts w:cs="Times New Roman" w:hint="eastAsia"/>
          <w:szCs w:val="21"/>
        </w:rPr>
        <w:t>VARO-</w:t>
      </w:r>
      <w:r w:rsidR="002C67BE">
        <w:rPr>
          <w:rFonts w:cs="Times New Roman"/>
          <w:szCs w:val="21"/>
        </w:rPr>
        <w:t>master/</w:t>
      </w:r>
      <w:proofErr w:type="spellStart"/>
      <w:r w:rsidR="002C67BE">
        <w:rPr>
          <w:rFonts w:cs="Times New Roman"/>
          <w:szCs w:val="21"/>
        </w:rPr>
        <w:t>kendall</w:t>
      </w:r>
      <w:proofErr w:type="spellEnd"/>
      <w:r w:rsidR="002C67BE">
        <w:rPr>
          <w:rFonts w:cs="Times New Roman" w:hint="eastAsia"/>
          <w:szCs w:val="21"/>
        </w:rPr>
        <w:t>文件夹</w:t>
      </w:r>
      <w:r w:rsidR="002C67BE">
        <w:rPr>
          <w:rFonts w:cs="Times New Roman"/>
          <w:szCs w:val="21"/>
        </w:rPr>
        <w:t>下</w:t>
      </w:r>
      <w:r w:rsidR="002C67BE">
        <w:rPr>
          <w:rFonts w:cs="Times New Roman" w:hint="eastAsia"/>
          <w:szCs w:val="21"/>
        </w:rPr>
        <w:t>，</w:t>
      </w:r>
      <w:r w:rsidR="002C67BE">
        <w:rPr>
          <w:rFonts w:cs="Times New Roman"/>
          <w:szCs w:val="21"/>
        </w:rPr>
        <w:t>为了得到</w:t>
      </w:r>
      <w:r w:rsidR="002C67BE">
        <w:rPr>
          <w:rFonts w:cs="Times New Roman"/>
          <w:szCs w:val="21"/>
        </w:rPr>
        <w:t>csv</w:t>
      </w:r>
      <w:r w:rsidR="002C67BE">
        <w:rPr>
          <w:rFonts w:cs="Times New Roman"/>
          <w:szCs w:val="21"/>
        </w:rPr>
        <w:t>文件的名字，需要根据你的存放路径修改以下内容：</w:t>
      </w:r>
      <w:r w:rsidR="002C67BE">
        <w:rPr>
          <w:noProof/>
        </w:rPr>
        <w:drawing>
          <wp:inline distT="0" distB="0" distL="0" distR="0" wp14:anchorId="18E6FD4E" wp14:editId="5654C355">
            <wp:extent cx="5274310" cy="2378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E" w:rsidRDefault="002C67BE" w:rsidP="002C67BE">
      <w:pPr>
        <w:jc w:val="left"/>
        <w:rPr>
          <w:rFonts w:cs="Times New Roman"/>
          <w:b/>
          <w:szCs w:val="21"/>
        </w:rPr>
      </w:pPr>
      <w:r>
        <w:rPr>
          <w:rFonts w:cs="Times New Roman" w:hint="eastAsia"/>
          <w:szCs w:val="21"/>
        </w:rPr>
        <w:t>这个实现</w:t>
      </w:r>
      <w:r>
        <w:rPr>
          <w:rFonts w:cs="Times New Roman"/>
          <w:szCs w:val="21"/>
        </w:rPr>
        <w:t>的结果是</w:t>
      </w:r>
      <w:r>
        <w:rPr>
          <w:rFonts w:cs="Times New Roman" w:hint="eastAsia"/>
          <w:szCs w:val="21"/>
        </w:rPr>
        <w:t>，以下算例输出的</w:t>
      </w:r>
      <w:proofErr w:type="spellStart"/>
      <w:r>
        <w:rPr>
          <w:rFonts w:cs="Times New Roman" w:hint="eastAsia"/>
          <w:szCs w:val="21"/>
        </w:rPr>
        <w:t>kendall</w:t>
      </w:r>
      <w:proofErr w:type="spellEnd"/>
      <w:r>
        <w:rPr>
          <w:rFonts w:cs="Times New Roman"/>
          <w:szCs w:val="21"/>
        </w:rPr>
        <w:t>相关的</w:t>
      </w:r>
      <w:r>
        <w:rPr>
          <w:rFonts w:cs="Times New Roman" w:hint="eastAsia"/>
          <w:szCs w:val="21"/>
        </w:rPr>
        <w:t>csv</w:t>
      </w:r>
      <w:r>
        <w:rPr>
          <w:rFonts w:cs="Times New Roman"/>
          <w:szCs w:val="21"/>
        </w:rPr>
        <w:t>文件名</w:t>
      </w:r>
      <w:r>
        <w:rPr>
          <w:rFonts w:cs="Times New Roman" w:hint="eastAsia"/>
          <w:szCs w:val="21"/>
        </w:rPr>
        <w:t>为</w:t>
      </w:r>
      <w:r w:rsidRPr="002C67BE">
        <w:rPr>
          <w:rFonts w:cs="Times New Roman"/>
          <w:b/>
          <w:szCs w:val="21"/>
        </w:rPr>
        <w:t>RC101_100-kendall.</w:t>
      </w:r>
      <w:proofErr w:type="gramStart"/>
      <w:r w:rsidRPr="002C67BE">
        <w:rPr>
          <w:rFonts w:cs="Times New Roman"/>
          <w:b/>
          <w:szCs w:val="21"/>
        </w:rPr>
        <w:t>csv</w:t>
      </w:r>
      <w:proofErr w:type="gramEnd"/>
      <w:r>
        <w:rPr>
          <w:noProof/>
        </w:rPr>
        <w:drawing>
          <wp:inline distT="0" distB="0" distL="0" distR="0" wp14:anchorId="743ED706" wp14:editId="1069B4DB">
            <wp:extent cx="5181600" cy="247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F5" w:rsidRDefault="004555F5" w:rsidP="002C67BE">
      <w:pPr>
        <w:jc w:val="left"/>
        <w:rPr>
          <w:rFonts w:cs="Times New Roman"/>
          <w:szCs w:val="21"/>
        </w:rPr>
      </w:pPr>
      <w:r w:rsidRPr="004555F5">
        <w:rPr>
          <w:rFonts w:cs="Times New Roman"/>
          <w:szCs w:val="21"/>
        </w:rPr>
        <w:t xml:space="preserve">3. </w:t>
      </w:r>
      <w:r w:rsidRPr="004555F5">
        <w:rPr>
          <w:rFonts w:cs="Times New Roman" w:hint="eastAsia"/>
          <w:szCs w:val="21"/>
        </w:rPr>
        <w:t>运行</w:t>
      </w:r>
      <w:r>
        <w:rPr>
          <w:rFonts w:cs="Times New Roman" w:hint="eastAsia"/>
          <w:szCs w:val="21"/>
        </w:rPr>
        <w:t>以下</w:t>
      </w:r>
      <w:r w:rsidRPr="004555F5">
        <w:rPr>
          <w:rFonts w:cs="Times New Roman" w:hint="eastAsia"/>
          <w:szCs w:val="21"/>
        </w:rPr>
        <w:t>代码</w:t>
      </w:r>
      <w:r w:rsidRPr="004555F5">
        <w:rPr>
          <w:rFonts w:cs="Times New Roman"/>
          <w:szCs w:val="21"/>
        </w:rPr>
        <w:t>段</w:t>
      </w:r>
      <w:r w:rsidRPr="004555F5">
        <w:rPr>
          <w:rFonts w:cs="Times New Roman" w:hint="eastAsia"/>
          <w:szCs w:val="21"/>
        </w:rPr>
        <w:t>即可</w:t>
      </w:r>
      <w:r w:rsidRPr="004555F5">
        <w:rPr>
          <w:rFonts w:cs="Times New Roman"/>
          <w:szCs w:val="21"/>
        </w:rPr>
        <w:t>得到结果。</w:t>
      </w:r>
    </w:p>
    <w:p w:rsidR="004555F5" w:rsidRPr="004555F5" w:rsidRDefault="004555F5" w:rsidP="002C67BE">
      <w:pPr>
        <w:jc w:val="left"/>
        <w:rPr>
          <w:rFonts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16DCB59" wp14:editId="5B6D421C">
            <wp:extent cx="2317455" cy="1024128"/>
            <wp:effectExtent l="0" t="0" r="698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366" cy="10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E" w:rsidRDefault="002C67BE" w:rsidP="002C67BE">
      <w:pPr>
        <w:jc w:val="left"/>
        <w:rPr>
          <w:noProof/>
        </w:rPr>
      </w:pPr>
      <w:r w:rsidRPr="002C67BE">
        <w:rPr>
          <w:rFonts w:cs="Times New Roman"/>
          <w:szCs w:val="21"/>
        </w:rPr>
        <w:t xml:space="preserve">3. </w:t>
      </w:r>
      <w:r w:rsidRPr="002C67BE">
        <w:rPr>
          <w:rFonts w:cs="Times New Roman" w:hint="eastAsia"/>
          <w:szCs w:val="21"/>
        </w:rPr>
        <w:t>打开</w:t>
      </w:r>
      <w:r w:rsidR="00F059FA" w:rsidRPr="00F059FA">
        <w:rPr>
          <w:rFonts w:cs="Times New Roman" w:hint="eastAsia"/>
          <w:b/>
          <w:szCs w:val="21"/>
        </w:rPr>
        <w:t>VARO-</w:t>
      </w:r>
      <w:r w:rsidR="00F059FA" w:rsidRPr="00F059FA">
        <w:rPr>
          <w:rFonts w:cs="Times New Roman"/>
          <w:b/>
          <w:szCs w:val="21"/>
        </w:rPr>
        <w:t>master/</w:t>
      </w:r>
      <w:proofErr w:type="spellStart"/>
      <w:r w:rsidR="00F059FA" w:rsidRPr="00F059FA">
        <w:rPr>
          <w:rFonts w:cs="Times New Roman"/>
          <w:b/>
          <w:szCs w:val="21"/>
        </w:rPr>
        <w:t>kendall</w:t>
      </w:r>
      <w:proofErr w:type="spellEnd"/>
      <w:r w:rsidR="00F059FA" w:rsidRPr="00F059FA">
        <w:rPr>
          <w:rFonts w:cs="Times New Roman" w:hint="eastAsia"/>
          <w:b/>
          <w:szCs w:val="21"/>
        </w:rPr>
        <w:t>/</w:t>
      </w:r>
      <w:r w:rsidRPr="00F059FA">
        <w:rPr>
          <w:rFonts w:cs="Times New Roman"/>
          <w:b/>
          <w:szCs w:val="21"/>
        </w:rPr>
        <w:t>R</w:t>
      </w:r>
      <w:r w:rsidRPr="002C67BE">
        <w:rPr>
          <w:rFonts w:cs="Times New Roman"/>
          <w:b/>
          <w:szCs w:val="21"/>
        </w:rPr>
        <w:t>C101_100-kendall.csv</w:t>
      </w:r>
      <w:r w:rsidRPr="002C67BE">
        <w:rPr>
          <w:rFonts w:cs="Times New Roman" w:hint="eastAsia"/>
          <w:szCs w:val="21"/>
        </w:rPr>
        <w:t>，</w:t>
      </w:r>
      <w:r>
        <w:rPr>
          <w:noProof/>
        </w:rPr>
        <w:t>obj</w:t>
      </w:r>
      <w:r>
        <w:rPr>
          <w:noProof/>
        </w:rPr>
        <w:t>表示哪两个目标，</w:t>
      </w:r>
      <w:r>
        <w:rPr>
          <w:noProof/>
        </w:rPr>
        <w:t>res</w:t>
      </w:r>
      <w:r>
        <w:rPr>
          <w:noProof/>
        </w:rPr>
        <w:t>列表示</w:t>
      </w:r>
      <w:r>
        <w:rPr>
          <w:noProof/>
        </w:rPr>
        <w:t>kendall</w:t>
      </w:r>
      <w:r>
        <w:rPr>
          <w:noProof/>
        </w:rPr>
        <w:t>相关性的值。</w:t>
      </w:r>
      <w:r>
        <w:rPr>
          <w:noProof/>
        </w:rPr>
        <w:drawing>
          <wp:inline distT="0" distB="0" distL="0" distR="0" wp14:anchorId="721393C2" wp14:editId="04DAFF17">
            <wp:extent cx="4104563" cy="2516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11" b="1608"/>
                    <a:stretch/>
                  </pic:blipFill>
                  <pic:spPr bwMode="auto">
                    <a:xfrm>
                      <a:off x="0" y="0"/>
                      <a:ext cx="4142064" cy="25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10C" w:rsidRDefault="00A2610C" w:rsidP="00A2610C">
      <w:r>
        <w:rPr>
          <w:rFonts w:hint="eastAsia"/>
        </w:rPr>
        <w:t xml:space="preserve">4. </w:t>
      </w:r>
      <w:r>
        <w:rPr>
          <w:rFonts w:hint="eastAsia"/>
        </w:rPr>
        <w:t>运行以下</w:t>
      </w:r>
      <w:r>
        <w:t>代码</w:t>
      </w:r>
      <w:proofErr w:type="gramStart"/>
      <w:r>
        <w:t>段可以</w:t>
      </w:r>
      <w:proofErr w:type="gramEnd"/>
      <w:r>
        <w:t>得到分析图</w:t>
      </w:r>
      <w:r>
        <w:rPr>
          <w:rFonts w:hint="eastAsia"/>
        </w:rPr>
        <w:t>，</w:t>
      </w:r>
      <w:r>
        <w:t>这个分析</w:t>
      </w:r>
      <w:proofErr w:type="gramStart"/>
      <w:r>
        <w:t>图位于</w:t>
      </w:r>
      <w:proofErr w:type="gramEnd"/>
      <w:r w:rsidRPr="00B91CEF">
        <w:rPr>
          <w:b/>
        </w:rPr>
        <w:t>VARO-master/Step-1-All.</w:t>
      </w:r>
      <w:proofErr w:type="gramStart"/>
      <w:r w:rsidRPr="00B91CEF">
        <w:rPr>
          <w:b/>
        </w:rPr>
        <w:t>eps</w:t>
      </w:r>
      <w:proofErr w:type="gramEnd"/>
    </w:p>
    <w:p w:rsidR="00A2610C" w:rsidRDefault="00A2610C" w:rsidP="00A2610C">
      <w:r>
        <w:rPr>
          <w:noProof/>
        </w:rPr>
        <w:drawing>
          <wp:inline distT="0" distB="0" distL="0" distR="0" wp14:anchorId="6F434560" wp14:editId="02C963BF">
            <wp:extent cx="4988967" cy="4238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1" cy="425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0C" w:rsidRDefault="00A2610C" w:rsidP="00A2610C">
      <w:r>
        <w:rPr>
          <w:rFonts w:hint="eastAsia"/>
        </w:rPr>
        <w:lastRenderedPageBreak/>
        <w:t xml:space="preserve">5. </w:t>
      </w:r>
      <w:r w:rsidRPr="00B91CEF">
        <w:rPr>
          <w:b/>
        </w:rPr>
        <w:t>VARO-master/Step-1-All.eps</w:t>
      </w:r>
      <w:r w:rsidRPr="0087477D">
        <w:rPr>
          <w:rFonts w:hint="eastAsia"/>
        </w:rPr>
        <w:t>如下</w:t>
      </w:r>
      <w:r>
        <w:rPr>
          <w:rFonts w:hint="eastAsia"/>
        </w:rPr>
        <w:t>：</w:t>
      </w:r>
    </w:p>
    <w:p w:rsidR="00A2610C" w:rsidRPr="00C97F8D" w:rsidRDefault="00A2610C" w:rsidP="00C97F8D">
      <w:r>
        <w:rPr>
          <w:noProof/>
        </w:rPr>
        <w:drawing>
          <wp:inline distT="0" distB="0" distL="0" distR="0" wp14:anchorId="03045136" wp14:editId="57AC2849">
            <wp:extent cx="5274310" cy="2567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93" w:rsidRDefault="00853193" w:rsidP="002C67BE">
      <w:pPr>
        <w:pStyle w:val="2"/>
        <w:jc w:val="left"/>
      </w:pPr>
      <w:r w:rsidRPr="007379EC">
        <w:rPr>
          <w:rFonts w:hint="eastAsia"/>
        </w:rPr>
        <w:t>第二步：目标值范围分析</w:t>
      </w:r>
    </w:p>
    <w:p w:rsidR="00873D46" w:rsidRDefault="00E77930" w:rsidP="00873D46">
      <w:r>
        <w:rPr>
          <w:rFonts w:hint="eastAsia"/>
        </w:rPr>
        <w:t xml:space="preserve">1. </w:t>
      </w:r>
      <w:r>
        <w:rPr>
          <w:rFonts w:hint="eastAsia"/>
        </w:rPr>
        <w:t>运行</w:t>
      </w:r>
      <w:r>
        <w:t>以下</w:t>
      </w:r>
      <w:r>
        <w:rPr>
          <w:rFonts w:hint="eastAsia"/>
        </w:rPr>
        <w:t>代码</w:t>
      </w:r>
      <w:proofErr w:type="gramStart"/>
      <w:r>
        <w:t>段可以</w:t>
      </w:r>
      <w:proofErr w:type="gramEnd"/>
      <w:r>
        <w:t>得到结果</w:t>
      </w:r>
      <w:r>
        <w:rPr>
          <w:rFonts w:hint="eastAsia"/>
        </w:rPr>
        <w:t>。</w:t>
      </w:r>
    </w:p>
    <w:p w:rsidR="00E77930" w:rsidRDefault="00E77930" w:rsidP="00873D46">
      <w:r>
        <w:rPr>
          <w:noProof/>
        </w:rPr>
        <w:drawing>
          <wp:inline distT="0" distB="0" distL="0" distR="0" wp14:anchorId="6BBB744B" wp14:editId="112B7D5B">
            <wp:extent cx="2541216" cy="1477671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32" cy="15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FA" w:rsidRDefault="00F059FA" w:rsidP="00873D46">
      <w:r>
        <w:rPr>
          <w:rFonts w:hint="eastAsia"/>
        </w:rPr>
        <w:t xml:space="preserve">2. </w:t>
      </w:r>
      <w:r>
        <w:rPr>
          <w:rFonts w:hint="eastAsia"/>
        </w:rPr>
        <w:t>打开</w:t>
      </w:r>
      <w:r w:rsidRPr="00F059FA">
        <w:rPr>
          <w:rFonts w:cs="Times New Roman" w:hint="eastAsia"/>
          <w:b/>
          <w:szCs w:val="21"/>
        </w:rPr>
        <w:t>VARO-</w:t>
      </w:r>
      <w:r w:rsidRPr="00F059FA">
        <w:rPr>
          <w:rFonts w:cs="Times New Roman"/>
          <w:b/>
          <w:szCs w:val="21"/>
        </w:rPr>
        <w:t>master/range/R101_100-range.csv</w:t>
      </w:r>
      <w:r w:rsidRPr="00F059FA">
        <w:rPr>
          <w:rFonts w:cs="Times New Roman" w:hint="eastAsia"/>
          <w:szCs w:val="21"/>
        </w:rPr>
        <w:t>可以</w:t>
      </w:r>
      <w:r>
        <w:rPr>
          <w:rFonts w:cs="Times New Roman" w:hint="eastAsia"/>
          <w:szCs w:val="21"/>
        </w:rPr>
        <w:t>得到</w:t>
      </w:r>
      <w:r>
        <w:rPr>
          <w:rFonts w:cs="Times New Roman"/>
          <w:szCs w:val="21"/>
        </w:rPr>
        <w:t>每个目标值的范围，</w:t>
      </w:r>
      <w:r>
        <w:rPr>
          <w:rFonts w:cs="Times New Roman"/>
          <w:szCs w:val="21"/>
        </w:rPr>
        <w:t>min</w:t>
      </w:r>
      <w:r>
        <w:rPr>
          <w:rFonts w:cs="Times New Roman"/>
          <w:szCs w:val="21"/>
        </w:rPr>
        <w:t>表示最小值，</w:t>
      </w:r>
      <w:r>
        <w:rPr>
          <w:rFonts w:cs="Times New Roman"/>
          <w:szCs w:val="21"/>
        </w:rPr>
        <w:t>max</w:t>
      </w:r>
      <w:r>
        <w:rPr>
          <w:rFonts w:cs="Times New Roman"/>
          <w:szCs w:val="21"/>
        </w:rPr>
        <w:t>表示最大值，</w:t>
      </w:r>
      <w:r>
        <w:rPr>
          <w:rFonts w:cs="Times New Roman"/>
          <w:szCs w:val="21"/>
        </w:rPr>
        <w:t>average</w:t>
      </w:r>
      <w:r>
        <w:rPr>
          <w:rFonts w:cs="Times New Roman"/>
          <w:szCs w:val="21"/>
        </w:rPr>
        <w:t>表示平均值。（</w:t>
      </w:r>
      <w:r w:rsidR="00750C60">
        <w:rPr>
          <w:rFonts w:cs="Times New Roman" w:hint="eastAsia"/>
          <w:szCs w:val="21"/>
        </w:rPr>
        <w:t>应该</w:t>
      </w:r>
      <w:r>
        <w:rPr>
          <w:rFonts w:cs="Times New Roman" w:hint="eastAsia"/>
          <w:szCs w:val="21"/>
        </w:rPr>
        <w:t>是</w:t>
      </w:r>
      <w:proofErr w:type="gramStart"/>
      <w:r w:rsidR="00750C60">
        <w:rPr>
          <w:rFonts w:cs="Times New Roman" w:hint="eastAsia"/>
          <w:szCs w:val="21"/>
        </w:rPr>
        <w:t>不</w:t>
      </w:r>
      <w:proofErr w:type="gramEnd"/>
      <w:r>
        <w:rPr>
          <w:rFonts w:cs="Times New Roman"/>
          <w:szCs w:val="21"/>
        </w:rPr>
        <w:t>归一化的结果</w:t>
      </w:r>
      <w:r w:rsidR="00750C60">
        <w:rPr>
          <w:rFonts w:cs="Times New Roman" w:hint="eastAsia"/>
          <w:szCs w:val="21"/>
        </w:rPr>
        <w:t>，</w:t>
      </w:r>
      <w:r w:rsidR="00750C60">
        <w:rPr>
          <w:rFonts w:cs="Times New Roman"/>
          <w:szCs w:val="21"/>
        </w:rPr>
        <w:t>以下仅供参考</w:t>
      </w:r>
      <w:r>
        <w:rPr>
          <w:rFonts w:cs="Times New Roman"/>
          <w:szCs w:val="21"/>
        </w:rPr>
        <w:t>）</w:t>
      </w:r>
    </w:p>
    <w:p w:rsidR="00F059FA" w:rsidRDefault="00F059FA" w:rsidP="00873D46">
      <w:r>
        <w:rPr>
          <w:noProof/>
        </w:rPr>
        <w:drawing>
          <wp:inline distT="0" distB="0" distL="0" distR="0" wp14:anchorId="02DB2C7E" wp14:editId="08411ECF">
            <wp:extent cx="2062887" cy="9336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7170" cy="9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F" w:rsidRDefault="00B06B55" w:rsidP="00A2610C">
      <w:r>
        <w:rPr>
          <w:rFonts w:hint="eastAsia"/>
        </w:rPr>
        <w:t xml:space="preserve">3. </w:t>
      </w:r>
      <w:r w:rsidR="00CF5303">
        <w:rPr>
          <w:rFonts w:hint="eastAsia"/>
        </w:rPr>
        <w:t>修改</w:t>
      </w:r>
      <w:r w:rsidR="00CF5303">
        <w:t>相应的算例名称，可以得到</w:t>
      </w:r>
      <w:r w:rsidR="00CF5303">
        <w:rPr>
          <w:rFonts w:hint="eastAsia"/>
        </w:rPr>
        <w:t>这个</w:t>
      </w:r>
      <w:r w:rsidR="00CF5303">
        <w:t>算例的目标范围分析图</w:t>
      </w:r>
      <w:r w:rsidR="00CF5303" w:rsidRPr="00CF5303">
        <w:rPr>
          <w:b/>
        </w:rPr>
        <w:t>VARO-master/ test150-0-0-0-0.d0.tw4.D6-step2.eps</w:t>
      </w:r>
      <w:r w:rsidR="00CF5303">
        <w:t>：</w:t>
      </w:r>
    </w:p>
    <w:p w:rsidR="00CF5303" w:rsidRDefault="00CF5303" w:rsidP="00A2610C">
      <w:r>
        <w:rPr>
          <w:noProof/>
        </w:rPr>
        <w:drawing>
          <wp:inline distT="0" distB="0" distL="0" distR="0" wp14:anchorId="250C21AD" wp14:editId="5E42C522">
            <wp:extent cx="2092147" cy="17787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2147" cy="1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03" w:rsidRDefault="00CF5303" w:rsidP="00A2610C">
      <w:r>
        <w:rPr>
          <w:rFonts w:hint="eastAsia"/>
        </w:rPr>
        <w:lastRenderedPageBreak/>
        <w:t xml:space="preserve">4. </w:t>
      </w:r>
      <w:r>
        <w:rPr>
          <w:rFonts w:hint="eastAsia"/>
        </w:rPr>
        <w:t>相关</w:t>
      </w:r>
      <w:r>
        <w:t>分析图如下：</w:t>
      </w:r>
    </w:p>
    <w:p w:rsidR="00CF5303" w:rsidRPr="00CF5303" w:rsidRDefault="00CF5303" w:rsidP="00A2610C">
      <w:r>
        <w:rPr>
          <w:noProof/>
        </w:rPr>
        <w:drawing>
          <wp:inline distT="0" distB="0" distL="0" distR="0" wp14:anchorId="6156FD03" wp14:editId="282D2D1A">
            <wp:extent cx="5274310" cy="13881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93" w:rsidRDefault="00853193" w:rsidP="002C67BE">
      <w:pPr>
        <w:pStyle w:val="2"/>
        <w:jc w:val="left"/>
      </w:pPr>
      <w:r w:rsidRPr="007379EC">
        <w:rPr>
          <w:rFonts w:hint="eastAsia"/>
        </w:rPr>
        <w:t>第三步：</w:t>
      </w:r>
      <w:r w:rsidRPr="007379EC">
        <w:rPr>
          <w:rFonts w:hint="eastAsia"/>
        </w:rPr>
        <w:t>Trade-off</w:t>
      </w:r>
      <w:r w:rsidRPr="007379EC">
        <w:rPr>
          <w:rFonts w:hint="eastAsia"/>
        </w:rPr>
        <w:t>区域的分析</w:t>
      </w:r>
    </w:p>
    <w:p w:rsidR="00D001AF" w:rsidRPr="00D001AF" w:rsidRDefault="00D001AF" w:rsidP="00D001AF">
      <w:pPr>
        <w:pStyle w:val="3"/>
      </w:pPr>
      <w:r>
        <w:rPr>
          <w:rFonts w:hint="eastAsia"/>
        </w:rPr>
        <w:t>阈值分析</w:t>
      </w:r>
    </w:p>
    <w:p w:rsidR="004C2544" w:rsidRDefault="004C2544" w:rsidP="004C2544">
      <w:r>
        <w:rPr>
          <w:rFonts w:hint="eastAsia"/>
        </w:rPr>
        <w:t xml:space="preserve">1. </w:t>
      </w:r>
      <w:r w:rsidR="00E54B15">
        <w:rPr>
          <w:rFonts w:hint="eastAsia"/>
        </w:rPr>
        <w:t>运行</w:t>
      </w:r>
      <w:r w:rsidR="00E54B15">
        <w:t>以下代码段进行阈值分析：</w:t>
      </w:r>
      <w:r w:rsidR="00F05D90">
        <w:rPr>
          <w:rFonts w:hint="eastAsia"/>
        </w:rPr>
        <w:t>（注意</w:t>
      </w:r>
      <w:r w:rsidR="00F05D90">
        <w:t>在使用</w:t>
      </w:r>
      <w:r w:rsidR="00F05D90">
        <w:rPr>
          <w:rFonts w:hint="eastAsia"/>
        </w:rPr>
        <w:t>之前</w:t>
      </w:r>
      <w:r w:rsidR="00F05D90">
        <w:t>按照</w:t>
      </w:r>
      <w:r w:rsidR="00F05D90">
        <w:t>region</w:t>
      </w:r>
      <w:r w:rsidR="00F05D90">
        <w:t>的格子个数</w:t>
      </w:r>
      <w:r w:rsidR="00F05D90">
        <w:rPr>
          <w:rFonts w:hint="eastAsia"/>
        </w:rPr>
        <w:t>，修改</w:t>
      </w:r>
      <w:r w:rsidR="00F05D90">
        <w:t>region</w:t>
      </w:r>
      <w:r w:rsidR="00F05D90">
        <w:t>函数的内容</w:t>
      </w:r>
      <w:r w:rsidR="00F05D90">
        <w:rPr>
          <w:rFonts w:hint="eastAsia"/>
        </w:rPr>
        <w:t>）</w:t>
      </w:r>
    </w:p>
    <w:p w:rsidR="00410F0A" w:rsidRDefault="00DA4CEA" w:rsidP="004C2544">
      <w:pPr>
        <w:rPr>
          <w:rFonts w:hint="eastAsia"/>
        </w:rPr>
      </w:pPr>
      <w:r>
        <w:rPr>
          <w:noProof/>
        </w:rPr>
        <w:drawing>
          <wp:inline distT="0" distB="0" distL="0" distR="0" wp14:anchorId="5ACB46DE" wp14:editId="749DFF71">
            <wp:extent cx="4543425" cy="52671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082" cy="527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55" w:rsidRPr="00410F0A" w:rsidRDefault="00AA6655" w:rsidP="004C2544">
      <w:pPr>
        <w:rPr>
          <w:rFonts w:hint="eastAsia"/>
        </w:rPr>
      </w:pPr>
      <w:r>
        <w:rPr>
          <w:rFonts w:hint="eastAsia"/>
        </w:rPr>
        <w:lastRenderedPageBreak/>
        <w:t>修改</w:t>
      </w:r>
      <w:r>
        <w:t>完之后运行代码：</w:t>
      </w:r>
    </w:p>
    <w:p w:rsidR="00E54B15" w:rsidRDefault="0078248C" w:rsidP="004C2544">
      <w:r>
        <w:rPr>
          <w:noProof/>
        </w:rPr>
        <w:drawing>
          <wp:inline distT="0" distB="0" distL="0" distR="0" wp14:anchorId="7D9DA131" wp14:editId="04A4D041">
            <wp:extent cx="2562545" cy="8997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9953" cy="9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8C" w:rsidRDefault="0078248C" w:rsidP="004C2544">
      <w:r>
        <w:rPr>
          <w:rFonts w:hint="eastAsia"/>
        </w:rPr>
        <w:t xml:space="preserve">2. </w:t>
      </w:r>
      <w:r>
        <w:rPr>
          <w:rFonts w:hint="eastAsia"/>
        </w:rPr>
        <w:t>再</w:t>
      </w:r>
      <w:r>
        <w:t>运行以下代码</w:t>
      </w:r>
      <w:proofErr w:type="gramStart"/>
      <w:r>
        <w:t>段</w:t>
      </w:r>
      <w:r>
        <w:rPr>
          <w:rFonts w:hint="eastAsia"/>
        </w:rPr>
        <w:t>得到</w:t>
      </w:r>
      <w:proofErr w:type="gramEnd"/>
      <w:r>
        <w:t>阈值图：</w:t>
      </w:r>
      <w:r>
        <w:rPr>
          <w:rFonts w:hint="eastAsia"/>
        </w:rPr>
        <w:t>（要注意</w:t>
      </w:r>
      <w:r>
        <w:t>根据具体情况修改这两个数值</w:t>
      </w:r>
      <w:r>
        <w:rPr>
          <w:rFonts w:hint="eastAsia"/>
        </w:rPr>
        <w:t>，</w:t>
      </w:r>
      <w:proofErr w:type="spellStart"/>
      <w:r>
        <w:t>total_instance_num</w:t>
      </w:r>
      <w:proofErr w:type="spellEnd"/>
      <w:proofErr w:type="gramStart"/>
      <w:r>
        <w:rPr>
          <w:rFonts w:hint="eastAsia"/>
        </w:rPr>
        <w:t>表示</w:t>
      </w:r>
      <w:r>
        <w:t>总</w:t>
      </w:r>
      <w:proofErr w:type="gramEnd"/>
      <w:r>
        <w:t>的算例个数，</w:t>
      </w:r>
      <w:proofErr w:type="spellStart"/>
      <w:r>
        <w:t>as_num</w:t>
      </w:r>
      <w:proofErr w:type="spellEnd"/>
      <w:r>
        <w:rPr>
          <w:rFonts w:hint="eastAsia"/>
        </w:rPr>
        <w:t>表示</w:t>
      </w:r>
      <w:r>
        <w:t>非对称算例个数</w:t>
      </w:r>
      <w:r>
        <w:rPr>
          <w:rFonts w:hint="eastAsia"/>
        </w:rPr>
        <w:t>）</w:t>
      </w:r>
    </w:p>
    <w:p w:rsidR="0078248C" w:rsidRDefault="00D126AD" w:rsidP="004C2544">
      <w:r>
        <w:rPr>
          <w:noProof/>
        </w:rPr>
        <w:drawing>
          <wp:inline distT="0" distB="0" distL="0" distR="0" wp14:anchorId="1F7B6D2F" wp14:editId="529E9E4B">
            <wp:extent cx="3400227" cy="4145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905" cy="416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44" w:rsidRDefault="00131BC2" w:rsidP="004C2544">
      <w:pPr>
        <w:rPr>
          <w:rFonts w:cs="Times New Roman"/>
          <w:b/>
          <w:szCs w:val="21"/>
        </w:rPr>
      </w:pPr>
      <w:r>
        <w:rPr>
          <w:rFonts w:hint="eastAsia"/>
        </w:rPr>
        <w:t>3</w:t>
      </w:r>
      <w:r w:rsidR="00E54B15">
        <w:rPr>
          <w:rFonts w:hint="eastAsia"/>
        </w:rPr>
        <w:t xml:space="preserve">. </w:t>
      </w:r>
      <w:r>
        <w:rPr>
          <w:rFonts w:hint="eastAsia"/>
        </w:rPr>
        <w:t>得到阈值</w:t>
      </w:r>
      <w:r>
        <w:t>图</w:t>
      </w:r>
      <w:r w:rsidR="00E54B15" w:rsidRPr="00F059FA">
        <w:rPr>
          <w:rFonts w:cs="Times New Roman" w:hint="eastAsia"/>
          <w:b/>
          <w:szCs w:val="21"/>
        </w:rPr>
        <w:t>VARO-</w:t>
      </w:r>
      <w:r w:rsidR="00E54B15" w:rsidRPr="00F059FA">
        <w:rPr>
          <w:rFonts w:cs="Times New Roman"/>
          <w:b/>
          <w:szCs w:val="21"/>
        </w:rPr>
        <w:t>master</w:t>
      </w:r>
      <w:r w:rsidR="00E54B15">
        <w:rPr>
          <w:rFonts w:cs="Times New Roman"/>
          <w:b/>
          <w:szCs w:val="21"/>
        </w:rPr>
        <w:t>/</w:t>
      </w:r>
      <w:r w:rsidRPr="00131BC2">
        <w:t xml:space="preserve"> </w:t>
      </w:r>
      <w:r w:rsidRPr="00131BC2">
        <w:rPr>
          <w:rFonts w:cs="Times New Roman"/>
          <w:b/>
          <w:szCs w:val="21"/>
        </w:rPr>
        <w:t>step3</w:t>
      </w:r>
      <w:r>
        <w:rPr>
          <w:rFonts w:cs="Times New Roman"/>
          <w:b/>
          <w:szCs w:val="21"/>
        </w:rPr>
        <w:t>.eps</w:t>
      </w:r>
      <w:r w:rsidR="00AB1167" w:rsidRPr="00AB1167">
        <w:rPr>
          <w:rFonts w:cs="Times New Roman" w:hint="eastAsia"/>
          <w:szCs w:val="21"/>
        </w:rPr>
        <w:t>，</w:t>
      </w:r>
      <w:r w:rsidR="00AB1167">
        <w:rPr>
          <w:rFonts w:cs="Times New Roman" w:hint="eastAsia"/>
          <w:szCs w:val="21"/>
        </w:rPr>
        <w:t>根据</w:t>
      </w:r>
      <w:r w:rsidR="00AB1167">
        <w:rPr>
          <w:rFonts w:cs="Times New Roman"/>
          <w:szCs w:val="21"/>
        </w:rPr>
        <w:t>这个</w:t>
      </w:r>
      <w:proofErr w:type="gramStart"/>
      <w:r w:rsidR="00AB1167">
        <w:rPr>
          <w:rFonts w:cs="Times New Roman"/>
          <w:szCs w:val="21"/>
        </w:rPr>
        <w:t>图得到</w:t>
      </w:r>
      <w:proofErr w:type="gramEnd"/>
      <w:r w:rsidR="00AB1167">
        <w:rPr>
          <w:rFonts w:cs="Times New Roman"/>
          <w:szCs w:val="21"/>
        </w:rPr>
        <w:t>real-world instances</w:t>
      </w:r>
      <w:r w:rsidR="00AB1167">
        <w:rPr>
          <w:rFonts w:cs="Times New Roman"/>
          <w:szCs w:val="21"/>
        </w:rPr>
        <w:t>的阈值是</w:t>
      </w:r>
      <w:r w:rsidR="00AB1167">
        <w:rPr>
          <w:rFonts w:cs="Times New Roman" w:hint="eastAsia"/>
          <w:szCs w:val="21"/>
        </w:rPr>
        <w:t>0.1</w:t>
      </w:r>
      <w:r w:rsidR="00AB1167">
        <w:rPr>
          <w:rFonts w:cs="Times New Roman" w:hint="eastAsia"/>
          <w:szCs w:val="21"/>
        </w:rPr>
        <w:t>，</w:t>
      </w:r>
      <w:r w:rsidR="00AB1167">
        <w:rPr>
          <w:rFonts w:cs="Times New Roman" w:hint="eastAsia"/>
          <w:szCs w:val="21"/>
        </w:rPr>
        <w:t>traditional</w:t>
      </w:r>
      <w:r w:rsidR="00AB1167">
        <w:rPr>
          <w:rFonts w:cs="Times New Roman"/>
          <w:szCs w:val="21"/>
        </w:rPr>
        <w:t xml:space="preserve"> instances</w:t>
      </w:r>
      <w:r w:rsidR="00AB1167">
        <w:rPr>
          <w:rFonts w:cs="Times New Roman" w:hint="eastAsia"/>
          <w:szCs w:val="21"/>
        </w:rPr>
        <w:t>的</w:t>
      </w:r>
      <w:r w:rsidR="00AB1167">
        <w:rPr>
          <w:rFonts w:cs="Times New Roman"/>
          <w:szCs w:val="21"/>
        </w:rPr>
        <w:t>阈值是</w:t>
      </w:r>
      <w:r w:rsidR="00AB1167">
        <w:rPr>
          <w:rFonts w:cs="Times New Roman" w:hint="eastAsia"/>
          <w:szCs w:val="21"/>
        </w:rPr>
        <w:t>0.05</w:t>
      </w:r>
      <w:r w:rsidR="00AB1167">
        <w:rPr>
          <w:rFonts w:cs="Times New Roman" w:hint="eastAsia"/>
          <w:szCs w:val="21"/>
        </w:rPr>
        <w:t>。</w:t>
      </w:r>
    </w:p>
    <w:p w:rsidR="00B06B55" w:rsidRDefault="00D001AF" w:rsidP="004C2544">
      <w:r>
        <w:rPr>
          <w:noProof/>
        </w:rPr>
        <w:drawing>
          <wp:inline distT="0" distB="0" distL="0" distR="0" wp14:anchorId="42C362C3" wp14:editId="4F5B14C5">
            <wp:extent cx="5274310" cy="2478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AF" w:rsidRDefault="00D001AF" w:rsidP="00D001AF">
      <w:pPr>
        <w:pStyle w:val="3"/>
      </w:pPr>
      <w:r w:rsidRPr="00D001AF">
        <w:rPr>
          <w:rFonts w:hint="eastAsia"/>
        </w:rPr>
        <w:lastRenderedPageBreak/>
        <w:t>画</w:t>
      </w:r>
      <w:r w:rsidRPr="00D001AF">
        <w:rPr>
          <w:rFonts w:hint="eastAsia"/>
        </w:rPr>
        <w:t>T</w:t>
      </w:r>
      <w:r w:rsidRPr="00D001AF">
        <w:t>rade-off</w:t>
      </w:r>
      <w:r w:rsidRPr="00D001AF">
        <w:t>图</w:t>
      </w:r>
    </w:p>
    <w:p w:rsidR="00E30546" w:rsidRDefault="00E30546" w:rsidP="00E3054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以下</w:t>
      </w:r>
      <w:r>
        <w:t>分析针对</w:t>
      </w:r>
      <w:r>
        <w:rPr>
          <w:rFonts w:hint="eastAsia"/>
        </w:rPr>
        <w:t>6</w:t>
      </w:r>
      <w:r>
        <w:rPr>
          <w:rFonts w:hint="eastAsia"/>
        </w:rPr>
        <w:t>个目标</w:t>
      </w:r>
      <w:r>
        <w:t>的问题来写，</w:t>
      </w:r>
      <w:r>
        <w:rPr>
          <w:rFonts w:hint="eastAsia"/>
        </w:rPr>
        <w:t>如目标数目</w:t>
      </w:r>
      <w:r>
        <w:t>不是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要对代码进行修改</w:t>
      </w:r>
      <w:r w:rsidR="006D0BC4">
        <w:rPr>
          <w:rFonts w:hint="eastAsia"/>
        </w:rPr>
        <w:t>，</w:t>
      </w:r>
      <w:r w:rsidR="006D0BC4">
        <w:t>具体为圈出的红色部分。</w:t>
      </w:r>
    </w:p>
    <w:p w:rsidR="006D0BC4" w:rsidRPr="006D0BC4" w:rsidRDefault="006D0BC4" w:rsidP="00E30546">
      <w:r>
        <w:rPr>
          <w:noProof/>
        </w:rPr>
        <w:drawing>
          <wp:inline distT="0" distB="0" distL="0" distR="0" wp14:anchorId="6FC88792" wp14:editId="6A295B6B">
            <wp:extent cx="4103827" cy="4582591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3614" cy="46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6" w:rsidRPr="006D0BC4" w:rsidRDefault="00E30546" w:rsidP="00E30546">
      <w:r>
        <w:t xml:space="preserve">2. </w:t>
      </w:r>
      <w:r>
        <w:t>目标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t>的</w:t>
      </w:r>
      <w:r>
        <w:t>trade-off</w:t>
      </w:r>
      <w:proofErr w:type="gramStart"/>
      <w:r>
        <w:t>图应该</w:t>
      </w:r>
      <w:proofErr w:type="gramEnd"/>
      <w:r>
        <w:t>是</w:t>
      </w:r>
      <w:r>
        <w:rPr>
          <w:rFonts w:hint="eastAsia"/>
        </w:rPr>
        <w:t>8</w:t>
      </w:r>
      <w:r>
        <w:rPr>
          <w:rFonts w:hint="eastAsia"/>
        </w:rPr>
        <w:t>行</w:t>
      </w:r>
      <w:r>
        <w:rPr>
          <w:rFonts w:hint="eastAsia"/>
        </w:rPr>
        <w:t>8</w:t>
      </w:r>
      <w:r>
        <w:rPr>
          <w:rFonts w:hint="eastAsia"/>
        </w:rPr>
        <w:t>列共</w:t>
      </w:r>
      <w:r>
        <w:rPr>
          <w:rFonts w:hint="eastAsia"/>
        </w:rPr>
        <w:t>64</w:t>
      </w:r>
      <w:r>
        <w:rPr>
          <w:rFonts w:hint="eastAsia"/>
        </w:rPr>
        <w:t>个</w:t>
      </w:r>
      <w:r>
        <w:t>格子的，因为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</w:p>
    <w:p w:rsidR="00E30546" w:rsidRDefault="00E30546" w:rsidP="00E30546">
      <w:r>
        <w:rPr>
          <w:noProof/>
        </w:rPr>
        <w:drawing>
          <wp:inline distT="0" distB="0" distL="0" distR="0" wp14:anchorId="6E241CC8" wp14:editId="5542172B">
            <wp:extent cx="3627681" cy="18361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1977" cy="18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C4" w:rsidRDefault="006D0BC4" w:rsidP="00E30546">
      <w:r>
        <w:rPr>
          <w:rFonts w:hint="eastAsia"/>
        </w:rPr>
        <w:t xml:space="preserve">3. </w:t>
      </w:r>
      <w:r>
        <w:rPr>
          <w:rFonts w:hint="eastAsia"/>
        </w:rPr>
        <w:t>如果</w:t>
      </w:r>
      <w:r>
        <w:t>之前的</w:t>
      </w:r>
      <w:r>
        <w:rPr>
          <w:rFonts w:hint="eastAsia"/>
        </w:rPr>
        <w:t>几步</w:t>
      </w:r>
      <w:r>
        <w:t>都做好了，会发现</w:t>
      </w:r>
      <w:r w:rsidRPr="006D0BC4">
        <w:rPr>
          <w:b/>
        </w:rPr>
        <w:t>VARO-master/region_map.csv</w:t>
      </w:r>
      <w:r w:rsidRPr="006D0BC4">
        <w:rPr>
          <w:rFonts w:hint="eastAsia"/>
        </w:rPr>
        <w:t>这个</w:t>
      </w:r>
      <w:r>
        <w:rPr>
          <w:rFonts w:hint="eastAsia"/>
        </w:rPr>
        <w:t>文件</w:t>
      </w:r>
      <w:r>
        <w:t>。</w:t>
      </w:r>
      <w:r w:rsidR="009D5601">
        <w:rPr>
          <w:rFonts w:hint="eastAsia"/>
        </w:rPr>
        <w:t>每个</w:t>
      </w:r>
      <w:r w:rsidR="009D5601">
        <w:t>格子的数字</w:t>
      </w:r>
      <w:r w:rsidR="009D5601">
        <w:rPr>
          <w:rFonts w:hint="eastAsia"/>
        </w:rPr>
        <w:t>表示</w:t>
      </w:r>
      <w:r w:rsidR="009D5601">
        <w:t>有</w:t>
      </w:r>
      <w:r w:rsidR="009D5601">
        <w:rPr>
          <w:rFonts w:hint="eastAsia"/>
        </w:rPr>
        <w:t>几个</w:t>
      </w:r>
      <w:r w:rsidR="009D5601">
        <w:t>目标比阈值好。</w:t>
      </w:r>
    </w:p>
    <w:p w:rsidR="009D5601" w:rsidRDefault="009D5601" w:rsidP="00E305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9D3EE2" wp14:editId="7A51574B">
            <wp:extent cx="3850415" cy="10314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1139" cy="10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75" w:rsidRDefault="00F43808" w:rsidP="00E30546">
      <w:r w:rsidRPr="00F43808">
        <w:rPr>
          <w:rFonts w:hint="eastAsia"/>
        </w:rPr>
        <w:t xml:space="preserve">4. </w:t>
      </w:r>
      <w:r w:rsidR="00442275">
        <w:rPr>
          <w:rFonts w:hint="eastAsia"/>
        </w:rPr>
        <w:t>填充</w:t>
      </w:r>
      <w:r w:rsidR="00442275">
        <w:t>颜色</w:t>
      </w:r>
      <w:r w:rsidR="00442275">
        <w:rPr>
          <w:rFonts w:hint="eastAsia"/>
        </w:rPr>
        <w:t>：</w:t>
      </w:r>
      <w:r w:rsidR="00442275">
        <w:rPr>
          <w:rFonts w:hint="eastAsia"/>
        </w:rPr>
        <w:t>6</w:t>
      </w:r>
      <w:r w:rsidR="00442275">
        <w:rPr>
          <w:rFonts w:hint="eastAsia"/>
        </w:rPr>
        <w:t>个</w:t>
      </w:r>
      <w:r w:rsidR="00442275">
        <w:t>目标</w:t>
      </w:r>
      <w:r w:rsidR="00442275">
        <w:rPr>
          <w:rFonts w:hint="eastAsia"/>
        </w:rPr>
        <w:t>应该</w:t>
      </w:r>
      <w:r w:rsidR="00442275">
        <w:t>有</w:t>
      </w:r>
      <w:r w:rsidR="00442275">
        <w:rPr>
          <w:rFonts w:hint="eastAsia"/>
        </w:rPr>
        <w:t>7</w:t>
      </w:r>
      <w:r w:rsidR="00442275">
        <w:rPr>
          <w:rFonts w:hint="eastAsia"/>
        </w:rPr>
        <w:t>种不同</w:t>
      </w:r>
      <w:r w:rsidR="00442275">
        <w:t>的灰色，把灰色等分，填充上去，其中</w:t>
      </w:r>
      <w:r w:rsidR="00442275">
        <w:rPr>
          <w:rFonts w:hint="eastAsia"/>
        </w:rPr>
        <w:t>数字</w:t>
      </w:r>
      <w:r w:rsidR="00442275">
        <w:rPr>
          <w:rFonts w:hint="eastAsia"/>
        </w:rPr>
        <w:t>6</w:t>
      </w:r>
      <w:r w:rsidR="00442275">
        <w:rPr>
          <w:rFonts w:hint="eastAsia"/>
        </w:rPr>
        <w:t>的</w:t>
      </w:r>
      <w:r w:rsidR="00442275">
        <w:t>格子</w:t>
      </w:r>
      <w:r w:rsidR="00442275">
        <w:rPr>
          <w:rFonts w:hint="eastAsia"/>
        </w:rPr>
        <w:t>应该是白色</w:t>
      </w:r>
      <w:r w:rsidR="00442275">
        <w:t>，数字</w:t>
      </w:r>
      <w:r w:rsidR="00442275">
        <w:rPr>
          <w:rFonts w:hint="eastAsia"/>
        </w:rPr>
        <w:t>0</w:t>
      </w:r>
      <w:r w:rsidR="00442275">
        <w:rPr>
          <w:rFonts w:hint="eastAsia"/>
        </w:rPr>
        <w:t>的</w:t>
      </w:r>
      <w:r w:rsidR="00442275">
        <w:t>格子应该是</w:t>
      </w:r>
      <w:proofErr w:type="gramStart"/>
      <w:r w:rsidR="00442275">
        <w:t>最</w:t>
      </w:r>
      <w:proofErr w:type="gramEnd"/>
      <w:r w:rsidR="00442275">
        <w:t>深色。</w:t>
      </w:r>
    </w:p>
    <w:p w:rsidR="00F43808" w:rsidRDefault="00F43808" w:rsidP="00E30546">
      <w:r>
        <w:rPr>
          <w:rFonts w:hint="eastAsia"/>
        </w:rPr>
        <w:t xml:space="preserve">5. </w:t>
      </w:r>
      <w:r>
        <w:rPr>
          <w:rFonts w:hint="eastAsia"/>
        </w:rPr>
        <w:t>加</w:t>
      </w:r>
      <w:r>
        <w:t>标号</w:t>
      </w:r>
      <w:r w:rsidR="00442275">
        <w:rPr>
          <w:rFonts w:hint="eastAsia"/>
        </w:rPr>
        <w:t>：</w:t>
      </w:r>
      <w:r w:rsidR="00442275">
        <w:t>在</w:t>
      </w:r>
      <w:r w:rsidR="00442275">
        <w:rPr>
          <w:rFonts w:hint="eastAsia"/>
        </w:rPr>
        <w:t>填充</w:t>
      </w:r>
      <w:r w:rsidR="00442275">
        <w:t>完颜色的图</w:t>
      </w:r>
      <w:r w:rsidR="00442275">
        <w:rPr>
          <w:rFonts w:hint="eastAsia"/>
        </w:rPr>
        <w:t>的周围</w:t>
      </w:r>
      <w:r w:rsidR="00442275">
        <w:t>加标号</w:t>
      </w:r>
      <w:r w:rsidR="00442275">
        <w:rPr>
          <w:rFonts w:hint="eastAsia"/>
        </w:rPr>
        <w:t>，</w:t>
      </w:r>
      <w:r w:rsidR="00B6481B">
        <w:t>表示某个目标是好于阈值还是差于阈值</w:t>
      </w:r>
      <w:r w:rsidR="00B6481B">
        <w:rPr>
          <w:rFonts w:hint="eastAsia"/>
        </w:rPr>
        <w:t>，</w:t>
      </w:r>
      <w:r w:rsidR="00B6481B">
        <w:t>将这个图存为</w:t>
      </w:r>
      <w:r w:rsidR="00B6481B">
        <w:t>region.</w:t>
      </w:r>
      <w:proofErr w:type="gramStart"/>
      <w:r w:rsidR="00B6481B">
        <w:t>xlsx</w:t>
      </w:r>
      <w:proofErr w:type="gramEnd"/>
    </w:p>
    <w:p w:rsidR="00F43808" w:rsidRDefault="00F43808" w:rsidP="00E30546">
      <w:r>
        <w:rPr>
          <w:rFonts w:hint="eastAsia"/>
        </w:rPr>
        <w:t xml:space="preserve">6. </w:t>
      </w:r>
      <w:r w:rsidR="00B6481B">
        <w:rPr>
          <w:rFonts w:hint="eastAsia"/>
        </w:rPr>
        <w:t>运行</w:t>
      </w:r>
      <w:r w:rsidR="00B6481B">
        <w:t>代码段，</w:t>
      </w:r>
      <w:r w:rsidR="00DE6715">
        <w:rPr>
          <w:rFonts w:hint="eastAsia"/>
        </w:rPr>
        <w:t>生成</w:t>
      </w:r>
      <w:r w:rsidR="00DE6715">
        <w:rPr>
          <w:rFonts w:hint="eastAsia"/>
        </w:rPr>
        <w:t>distribution</w:t>
      </w:r>
      <w:r w:rsidR="00DE6715">
        <w:t xml:space="preserve"> map</w:t>
      </w:r>
      <w:r w:rsidR="00DE6715">
        <w:t>和</w:t>
      </w:r>
      <w:r w:rsidR="00DE6715">
        <w:t>frequency map</w:t>
      </w:r>
    </w:p>
    <w:p w:rsidR="00DE6715" w:rsidRDefault="00250C45" w:rsidP="00E30546">
      <w:pPr>
        <w:rPr>
          <w:rFonts w:hint="eastAsia"/>
        </w:rPr>
      </w:pPr>
      <w:r>
        <w:rPr>
          <w:noProof/>
        </w:rPr>
        <w:drawing>
          <wp:inline distT="0" distB="0" distL="0" distR="0" wp14:anchorId="22567215" wp14:editId="19D5F42A">
            <wp:extent cx="5274310" cy="42437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481B" w:rsidRDefault="00B6481B" w:rsidP="00B6481B">
      <w:r>
        <w:rPr>
          <w:rFonts w:hint="eastAsia"/>
        </w:rPr>
        <w:t xml:space="preserve">7. </w:t>
      </w:r>
      <w:r>
        <w:rPr>
          <w:rFonts w:hint="eastAsia"/>
        </w:rPr>
        <w:t>把</w:t>
      </w:r>
      <w:r>
        <w:t>数据填充</w:t>
      </w:r>
      <w:r>
        <w:rPr>
          <w:rFonts w:hint="eastAsia"/>
        </w:rPr>
        <w:t>到</w:t>
      </w:r>
      <w:r>
        <w:t>excel</w:t>
      </w:r>
      <w:r>
        <w:t>图里面</w:t>
      </w:r>
      <w:r w:rsidR="00F21A86">
        <w:rPr>
          <w:rFonts w:hint="eastAsia"/>
        </w:rPr>
        <w:t>，</w:t>
      </w:r>
      <w:r w:rsidR="00F21A86">
        <w:t>例如：打开</w:t>
      </w:r>
      <w:r w:rsidR="00F21A86">
        <w:t>as-distribution.csv</w:t>
      </w:r>
      <w:r w:rsidR="00F21A86">
        <w:rPr>
          <w:rFonts w:hint="eastAsia"/>
        </w:rPr>
        <w:t>，</w:t>
      </w:r>
      <w:r w:rsidR="00F21A86">
        <w:t>内容如下：</w:t>
      </w:r>
    </w:p>
    <w:p w:rsidR="00F21A86" w:rsidRDefault="00F21A86" w:rsidP="00B6481B">
      <w:r>
        <w:rPr>
          <w:noProof/>
        </w:rPr>
        <w:drawing>
          <wp:inline distT="0" distB="0" distL="0" distR="0" wp14:anchorId="2BF16F3F" wp14:editId="6D9598D7">
            <wp:extent cx="3840480" cy="1042654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245" cy="10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1B" w:rsidRDefault="00F21A86" w:rsidP="00E30546">
      <w:r>
        <w:rPr>
          <w:rFonts w:hint="eastAsia"/>
        </w:rPr>
        <w:t>把</w:t>
      </w:r>
      <w:r>
        <w:t>这些数据复制到刚才的</w:t>
      </w:r>
      <w:r>
        <w:t>region.xlsx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注意</w:t>
      </w:r>
      <w:r>
        <w:t>保留小数点</w:t>
      </w:r>
      <w:r>
        <w:rPr>
          <w:rFonts w:hint="eastAsia"/>
        </w:rPr>
        <w:t>，</w:t>
      </w:r>
      <w:r>
        <w:t>得到</w:t>
      </w:r>
      <w:r>
        <w:t>region map</w:t>
      </w:r>
      <w:r>
        <w:rPr>
          <w:rFonts w:hint="eastAsia"/>
        </w:rPr>
        <w:t>相关</w:t>
      </w:r>
      <w:r>
        <w:t>的图。</w:t>
      </w:r>
    </w:p>
    <w:p w:rsidR="00F21A86" w:rsidRDefault="00F21A86" w:rsidP="00E30546">
      <w:r>
        <w:t xml:space="preserve">8. </w:t>
      </w:r>
      <w:r>
        <w:rPr>
          <w:rFonts w:hint="eastAsia"/>
        </w:rPr>
        <w:t>效果如下</w:t>
      </w:r>
      <w:r>
        <w:t>：</w:t>
      </w:r>
    </w:p>
    <w:p w:rsidR="00F21A86" w:rsidRDefault="004810F9" w:rsidP="00E30546">
      <w:r>
        <w:rPr>
          <w:noProof/>
        </w:rPr>
        <w:lastRenderedPageBreak/>
        <w:drawing>
          <wp:inline distT="0" distB="0" distL="0" distR="0" wp14:anchorId="2A08CBDC" wp14:editId="41FCC619">
            <wp:extent cx="5274310" cy="2355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F9" w:rsidRDefault="004810F9" w:rsidP="00E30546">
      <w:r>
        <w:rPr>
          <w:rFonts w:hint="eastAsia"/>
        </w:rPr>
        <w:t>说明：</w:t>
      </w:r>
    </w:p>
    <w:p w:rsidR="004810F9" w:rsidRDefault="004810F9" w:rsidP="00E30546">
      <w:r w:rsidRPr="004810F9">
        <w:rPr>
          <w:b/>
        </w:rPr>
        <w:t>D</w:t>
      </w:r>
      <w:r w:rsidRPr="004810F9">
        <w:rPr>
          <w:rFonts w:hint="eastAsia"/>
          <w:b/>
        </w:rPr>
        <w:t>istribution</w:t>
      </w:r>
      <w:r w:rsidRPr="004810F9">
        <w:rPr>
          <w:b/>
        </w:rPr>
        <w:t xml:space="preserve"> </w:t>
      </w:r>
      <w:r>
        <w:rPr>
          <w:b/>
        </w:rPr>
        <w:t>map</w:t>
      </w:r>
      <w:r>
        <w:rPr>
          <w:rFonts w:hint="eastAsia"/>
          <w:b/>
        </w:rPr>
        <w:t>：</w:t>
      </w:r>
      <w:r>
        <w:rPr>
          <w:rFonts w:hint="eastAsia"/>
        </w:rPr>
        <w:t>对于某种</w:t>
      </w:r>
      <w:r>
        <w:t>类型里面的每个算例，</w:t>
      </w:r>
      <w:r>
        <w:t>distribution map</w:t>
      </w:r>
      <w:r>
        <w:t>会计算每个</w:t>
      </w:r>
      <w:r>
        <w:t>region</w:t>
      </w:r>
      <w:r>
        <w:t>的</w:t>
      </w:r>
      <w:r>
        <w:t>solution</w:t>
      </w:r>
      <w:r>
        <w:t>数目得到</w:t>
      </w:r>
      <w:r>
        <w:t>percentage</w:t>
      </w:r>
      <w:r>
        <w:t>，</w:t>
      </w:r>
      <w:r>
        <w:rPr>
          <w:rFonts w:hint="eastAsia"/>
        </w:rPr>
        <w:t>然后</w:t>
      </w:r>
      <w:r>
        <w:t>计算所有算例的</w:t>
      </w:r>
      <w:r>
        <w:t>percentage</w:t>
      </w:r>
      <w:r>
        <w:t>平均值，填充</w:t>
      </w:r>
      <w:r>
        <w:rPr>
          <w:rFonts w:hint="eastAsia"/>
        </w:rPr>
        <w:t>到</w:t>
      </w:r>
      <w:r>
        <w:t>对应的格子。</w:t>
      </w:r>
    </w:p>
    <w:p w:rsidR="004810F9" w:rsidRPr="004810F9" w:rsidRDefault="004810F9" w:rsidP="00E30546">
      <w:r w:rsidRPr="004810F9">
        <w:rPr>
          <w:rFonts w:hint="eastAsia"/>
          <w:b/>
        </w:rPr>
        <w:t>F</w:t>
      </w:r>
      <w:r w:rsidRPr="004810F9">
        <w:rPr>
          <w:b/>
        </w:rPr>
        <w:t>requency map</w:t>
      </w:r>
      <w:r w:rsidRPr="004810F9">
        <w:rPr>
          <w:b/>
        </w:rPr>
        <w:t>：</w:t>
      </w:r>
      <w:r w:rsidRPr="004810F9">
        <w:rPr>
          <w:rFonts w:hint="eastAsia"/>
        </w:rPr>
        <w:t>假设</w:t>
      </w:r>
      <w:r>
        <w:rPr>
          <w:rFonts w:hint="eastAsia"/>
        </w:rPr>
        <w:t>一共有</w:t>
      </w:r>
      <w:r>
        <w:t>n</w:t>
      </w:r>
      <w:proofErr w:type="gramStart"/>
      <w:r>
        <w:t>个</w:t>
      </w:r>
      <w:proofErr w:type="gramEnd"/>
      <w:r>
        <w:t>算例，</w:t>
      </w:r>
      <w:r>
        <w:rPr>
          <w:rFonts w:hint="eastAsia"/>
        </w:rPr>
        <w:t>对于</w:t>
      </w:r>
      <w:r>
        <w:t>特定的某个</w:t>
      </w:r>
      <w:r>
        <w:t>region</w:t>
      </w:r>
      <w:r>
        <w:t>，</w:t>
      </w:r>
      <w:r>
        <w:rPr>
          <w:rFonts w:hint="eastAsia"/>
        </w:rPr>
        <w:t>某个</w:t>
      </w:r>
      <w:r>
        <w:t>算</w:t>
      </w:r>
      <w:proofErr w:type="gramStart"/>
      <w:r>
        <w:t>例只要</w:t>
      </w:r>
      <w:proofErr w:type="gramEnd"/>
      <w:r>
        <w:t>有解在这个</w:t>
      </w:r>
      <w:r>
        <w:t>region</w:t>
      </w:r>
      <w:r>
        <w:t>，则</w:t>
      </w:r>
      <w:r>
        <w:t>+1</w:t>
      </w:r>
      <w:r>
        <w:rPr>
          <w:rFonts w:hint="eastAsia"/>
        </w:rPr>
        <w:t>，</w:t>
      </w:r>
      <w:r>
        <w:t>再除以</w:t>
      </w:r>
      <w:r>
        <w:rPr>
          <w:rFonts w:hint="eastAsia"/>
        </w:rPr>
        <w:t>n</w:t>
      </w:r>
      <w:r>
        <w:rPr>
          <w:rFonts w:hint="eastAsia"/>
        </w:rPr>
        <w:t>，填充</w:t>
      </w:r>
      <w:r>
        <w:t>到这个</w:t>
      </w:r>
      <w:r>
        <w:t>region</w:t>
      </w:r>
      <w:r>
        <w:t>对应的格子。</w:t>
      </w:r>
    </w:p>
    <w:p w:rsidR="00853193" w:rsidRDefault="00853193" w:rsidP="002C67BE">
      <w:pPr>
        <w:pStyle w:val="2"/>
        <w:jc w:val="left"/>
      </w:pPr>
      <w:r>
        <w:rPr>
          <w:rFonts w:hint="eastAsia"/>
        </w:rPr>
        <w:t>第四步：多目标散点图分析</w:t>
      </w:r>
    </w:p>
    <w:p w:rsidR="00853193" w:rsidRDefault="00F15BAA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1. </w:t>
      </w:r>
      <w:r>
        <w:rPr>
          <w:rFonts w:cs="Times New Roman" w:hint="eastAsia"/>
          <w:szCs w:val="21"/>
        </w:rPr>
        <w:t>运行</w:t>
      </w:r>
      <w:r>
        <w:rPr>
          <w:rFonts w:cs="Times New Roman"/>
          <w:szCs w:val="21"/>
        </w:rPr>
        <w:t>代码段：</w:t>
      </w:r>
    </w:p>
    <w:p w:rsidR="00F15BAA" w:rsidRDefault="00F15BAA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6BAEA5D3" wp14:editId="71D52DA6">
            <wp:extent cx="3292774" cy="1572768"/>
            <wp:effectExtent l="0" t="0" r="317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1979" cy="16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AA" w:rsidRDefault="00F15BAA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2. </w:t>
      </w:r>
      <w:r>
        <w:rPr>
          <w:rFonts w:cs="Times New Roman" w:hint="eastAsia"/>
          <w:szCs w:val="21"/>
        </w:rPr>
        <w:t>得到</w:t>
      </w:r>
      <w:r>
        <w:rPr>
          <w:rFonts w:cs="Times New Roman"/>
          <w:szCs w:val="21"/>
        </w:rPr>
        <w:t>图片</w:t>
      </w:r>
      <w:r w:rsidRPr="00F15BAA">
        <w:rPr>
          <w:rFonts w:cs="Times New Roman"/>
          <w:b/>
          <w:szCs w:val="21"/>
        </w:rPr>
        <w:t>VARO-master/test150-0-0-0-0.d0.tw4.D6-scatter.eps</w:t>
      </w:r>
      <w:r>
        <w:rPr>
          <w:rFonts w:cs="Times New Roman" w:hint="eastAsia"/>
          <w:b/>
          <w:szCs w:val="21"/>
        </w:rPr>
        <w:t>等</w:t>
      </w:r>
      <w:r w:rsidR="006F7DD4" w:rsidRPr="006F7DD4">
        <w:rPr>
          <w:rFonts w:cs="Times New Roman" w:hint="eastAsia"/>
          <w:szCs w:val="21"/>
        </w:rPr>
        <w:t>，</w:t>
      </w:r>
      <w:r w:rsidR="006F7DD4" w:rsidRPr="006F7DD4">
        <w:rPr>
          <w:rFonts w:cs="Times New Roman"/>
          <w:szCs w:val="21"/>
        </w:rPr>
        <w:t>效果如下：</w:t>
      </w:r>
    </w:p>
    <w:p w:rsidR="006F7DD4" w:rsidRPr="006F7DD4" w:rsidRDefault="006F7DD4" w:rsidP="002C67BE">
      <w:pPr>
        <w:jc w:val="left"/>
        <w:rPr>
          <w:rFonts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BADEEF0" wp14:editId="62CD91DE">
            <wp:extent cx="5274310" cy="43300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D4" w:rsidRPr="006F7D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0C70" w:rsidRDefault="00040C70" w:rsidP="007C5F16">
      <w:r>
        <w:separator/>
      </w:r>
    </w:p>
  </w:endnote>
  <w:endnote w:type="continuationSeparator" w:id="0">
    <w:p w:rsidR="00040C70" w:rsidRDefault="00040C70" w:rsidP="007C5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0C70" w:rsidRDefault="00040C70" w:rsidP="007C5F16">
      <w:r>
        <w:separator/>
      </w:r>
    </w:p>
  </w:footnote>
  <w:footnote w:type="continuationSeparator" w:id="0">
    <w:p w:rsidR="00040C70" w:rsidRDefault="00040C70" w:rsidP="007C5F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9D4"/>
    <w:rsid w:val="00006D47"/>
    <w:rsid w:val="00040C70"/>
    <w:rsid w:val="000515A1"/>
    <w:rsid w:val="000B6AFC"/>
    <w:rsid w:val="000E2DE6"/>
    <w:rsid w:val="001169E9"/>
    <w:rsid w:val="00131BC2"/>
    <w:rsid w:val="001E0DED"/>
    <w:rsid w:val="001F7304"/>
    <w:rsid w:val="00247AE6"/>
    <w:rsid w:val="00250C45"/>
    <w:rsid w:val="002C67BE"/>
    <w:rsid w:val="002F242A"/>
    <w:rsid w:val="003206F6"/>
    <w:rsid w:val="00327CB8"/>
    <w:rsid w:val="00345A3F"/>
    <w:rsid w:val="00345F63"/>
    <w:rsid w:val="00384236"/>
    <w:rsid w:val="003E4CA9"/>
    <w:rsid w:val="003F6288"/>
    <w:rsid w:val="0040777F"/>
    <w:rsid w:val="00410F0A"/>
    <w:rsid w:val="00442275"/>
    <w:rsid w:val="004555F5"/>
    <w:rsid w:val="004810F9"/>
    <w:rsid w:val="004C2544"/>
    <w:rsid w:val="00510EDB"/>
    <w:rsid w:val="00570A1B"/>
    <w:rsid w:val="00571076"/>
    <w:rsid w:val="00594363"/>
    <w:rsid w:val="006035FF"/>
    <w:rsid w:val="0060499A"/>
    <w:rsid w:val="00613CDE"/>
    <w:rsid w:val="006252F9"/>
    <w:rsid w:val="006D0BC4"/>
    <w:rsid w:val="006F069F"/>
    <w:rsid w:val="006F7025"/>
    <w:rsid w:val="006F7DD4"/>
    <w:rsid w:val="0073509B"/>
    <w:rsid w:val="007379EC"/>
    <w:rsid w:val="00750C60"/>
    <w:rsid w:val="0078248C"/>
    <w:rsid w:val="00792AE9"/>
    <w:rsid w:val="007C5F16"/>
    <w:rsid w:val="007E3113"/>
    <w:rsid w:val="007F161E"/>
    <w:rsid w:val="00853193"/>
    <w:rsid w:val="008536B2"/>
    <w:rsid w:val="00865470"/>
    <w:rsid w:val="00873D46"/>
    <w:rsid w:val="0087477D"/>
    <w:rsid w:val="008946A8"/>
    <w:rsid w:val="008F6108"/>
    <w:rsid w:val="009063A8"/>
    <w:rsid w:val="00936944"/>
    <w:rsid w:val="009D3130"/>
    <w:rsid w:val="009D5601"/>
    <w:rsid w:val="00A0507E"/>
    <w:rsid w:val="00A13179"/>
    <w:rsid w:val="00A2610C"/>
    <w:rsid w:val="00A5556F"/>
    <w:rsid w:val="00A81137"/>
    <w:rsid w:val="00AA6655"/>
    <w:rsid w:val="00AB1167"/>
    <w:rsid w:val="00AD4AB7"/>
    <w:rsid w:val="00B06B55"/>
    <w:rsid w:val="00B6481B"/>
    <w:rsid w:val="00B65E85"/>
    <w:rsid w:val="00B91CEF"/>
    <w:rsid w:val="00BD03EF"/>
    <w:rsid w:val="00BE7293"/>
    <w:rsid w:val="00BF341D"/>
    <w:rsid w:val="00C406B3"/>
    <w:rsid w:val="00C42545"/>
    <w:rsid w:val="00C57D1B"/>
    <w:rsid w:val="00C71046"/>
    <w:rsid w:val="00C86F9B"/>
    <w:rsid w:val="00C97F8D"/>
    <w:rsid w:val="00CA01F3"/>
    <w:rsid w:val="00CB7EB3"/>
    <w:rsid w:val="00CD146D"/>
    <w:rsid w:val="00CF5303"/>
    <w:rsid w:val="00D001AF"/>
    <w:rsid w:val="00D02425"/>
    <w:rsid w:val="00D126AD"/>
    <w:rsid w:val="00D20BCC"/>
    <w:rsid w:val="00D465AC"/>
    <w:rsid w:val="00D62F25"/>
    <w:rsid w:val="00D875B4"/>
    <w:rsid w:val="00DA4CEA"/>
    <w:rsid w:val="00DE6715"/>
    <w:rsid w:val="00E27637"/>
    <w:rsid w:val="00E30546"/>
    <w:rsid w:val="00E45BE4"/>
    <w:rsid w:val="00E54B15"/>
    <w:rsid w:val="00E5788B"/>
    <w:rsid w:val="00E7432C"/>
    <w:rsid w:val="00E77930"/>
    <w:rsid w:val="00EB0210"/>
    <w:rsid w:val="00F059FA"/>
    <w:rsid w:val="00F05D90"/>
    <w:rsid w:val="00F15BAA"/>
    <w:rsid w:val="00F21A86"/>
    <w:rsid w:val="00F43808"/>
    <w:rsid w:val="00F44966"/>
    <w:rsid w:val="00F72F58"/>
    <w:rsid w:val="00FE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606079-435B-41F0-9A6F-ABC7EE0D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AE6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37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79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01A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42545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7379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379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694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001AF"/>
    <w:rPr>
      <w:rFonts w:ascii="Times New Roman" w:hAnsi="Times New Roman"/>
      <w:b/>
      <w:bCs/>
      <w:sz w:val="28"/>
      <w:szCs w:val="32"/>
    </w:rPr>
  </w:style>
  <w:style w:type="paragraph" w:styleId="a5">
    <w:name w:val="header"/>
    <w:basedOn w:val="a"/>
    <w:link w:val="Char"/>
    <w:uiPriority w:val="99"/>
    <w:unhideWhenUsed/>
    <w:rsid w:val="007C5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C5F16"/>
    <w:rPr>
      <w:rFonts w:ascii="Times New Roman" w:hAnsi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C5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C5F16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blog.csdn.net/Xiao13Yu14/article/details/82192575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11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tser</dc:creator>
  <cp:keywords/>
  <dc:description/>
  <cp:lastModifiedBy>tser</cp:lastModifiedBy>
  <cp:revision>125</cp:revision>
  <cp:lastPrinted>2019-04-22T09:12:00Z</cp:lastPrinted>
  <dcterms:created xsi:type="dcterms:W3CDTF">2019-02-20T12:11:00Z</dcterms:created>
  <dcterms:modified xsi:type="dcterms:W3CDTF">2019-04-22T12:19:00Z</dcterms:modified>
</cp:coreProperties>
</file>