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1545" w14:textId="77777777" w:rsidR="009E519D" w:rsidRPr="003B75A2" w:rsidRDefault="009E519D">
      <w:pPr>
        <w:widowControl/>
        <w:jc w:val="left"/>
        <w:rPr>
          <w:rFonts w:ascii="Times New Roman" w:eastAsia="宋体" w:hAnsi="Times New Roman" w:cs="宋体"/>
          <w:b/>
          <w:bCs/>
          <w:color w:val="000000"/>
          <w:kern w:val="0"/>
          <w:sz w:val="96"/>
          <w:szCs w:val="96"/>
          <w:lang w:bidi="ar"/>
        </w:rPr>
      </w:pPr>
    </w:p>
    <w:p w14:paraId="0918C865" w14:textId="77777777" w:rsidR="009E519D" w:rsidRPr="003B75A2" w:rsidRDefault="009E519D">
      <w:pPr>
        <w:widowControl/>
        <w:jc w:val="left"/>
        <w:rPr>
          <w:rFonts w:ascii="Times New Roman" w:eastAsia="宋体" w:hAnsi="Times New Roman" w:cs="宋体"/>
          <w:b/>
          <w:bCs/>
          <w:color w:val="000000"/>
          <w:kern w:val="0"/>
          <w:sz w:val="96"/>
          <w:szCs w:val="96"/>
          <w:lang w:bidi="ar"/>
        </w:rPr>
      </w:pPr>
    </w:p>
    <w:p w14:paraId="16CC7361" w14:textId="77777777" w:rsidR="009E519D" w:rsidRPr="003B75A2" w:rsidRDefault="00000000">
      <w:pPr>
        <w:widowControl/>
        <w:jc w:val="center"/>
        <w:rPr>
          <w:rFonts w:ascii="Times New Roman" w:eastAsia="黑体" w:hAnsi="Times New Roman" w:cs="黑体"/>
          <w:b/>
          <w:bCs/>
          <w:color w:val="000000"/>
          <w:kern w:val="0"/>
          <w:sz w:val="84"/>
          <w:szCs w:val="84"/>
          <w:lang w:bidi="ar"/>
        </w:rPr>
      </w:pP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昆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明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理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工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大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b/>
          <w:bCs/>
          <w:color w:val="000000"/>
          <w:kern w:val="0"/>
          <w:sz w:val="84"/>
          <w:szCs w:val="84"/>
          <w:lang w:bidi="ar"/>
        </w:rPr>
        <w:t>学</w:t>
      </w:r>
    </w:p>
    <w:p w14:paraId="3C731BEB" w14:textId="77777777" w:rsidR="009E519D" w:rsidRPr="003B75A2" w:rsidRDefault="00000000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 w:rsidRPr="003B75A2"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  <w:t>Kunming University of Science and Technology</w:t>
      </w:r>
    </w:p>
    <w:p w14:paraId="00456D21" w14:textId="77777777" w:rsidR="0088611A" w:rsidRPr="003B75A2" w:rsidRDefault="0088611A" w:rsidP="0088611A">
      <w:pPr>
        <w:widowControl/>
        <w:rPr>
          <w:rFonts w:ascii="Times New Roman" w:eastAsia="黑体" w:hAnsi="Times New Roman" w:cs="黑体"/>
          <w:b/>
          <w:bCs/>
          <w:color w:val="000000"/>
          <w:kern w:val="0"/>
          <w:sz w:val="55"/>
          <w:szCs w:val="55"/>
          <w:lang w:bidi="ar"/>
        </w:rPr>
      </w:pPr>
    </w:p>
    <w:p w14:paraId="09EFFB18" w14:textId="77777777" w:rsidR="0088611A" w:rsidRPr="003B75A2" w:rsidRDefault="0088611A" w:rsidP="0088611A">
      <w:pPr>
        <w:widowControl/>
        <w:rPr>
          <w:rFonts w:ascii="Times New Roman" w:eastAsia="黑体" w:hAnsi="Times New Roman" w:cs="黑体"/>
          <w:b/>
          <w:bCs/>
          <w:color w:val="000000"/>
          <w:kern w:val="0"/>
          <w:sz w:val="55"/>
          <w:szCs w:val="55"/>
          <w:lang w:bidi="ar"/>
        </w:rPr>
      </w:pPr>
    </w:p>
    <w:p w14:paraId="3C060308" w14:textId="4DAF2578" w:rsidR="00A05C04" w:rsidRPr="003B75A2" w:rsidRDefault="00F373EC" w:rsidP="00A05C04">
      <w:pPr>
        <w:widowControl/>
        <w:jc w:val="center"/>
        <w:rPr>
          <w:rFonts w:ascii="Times New Roman" w:eastAsia="黑体" w:hAnsi="Times New Roman" w:cs="宋体"/>
          <w:b/>
          <w:bCs/>
          <w:color w:val="000000"/>
          <w:kern w:val="0"/>
          <w:sz w:val="44"/>
          <w:szCs w:val="44"/>
          <w:lang w:bidi="ar"/>
        </w:rPr>
      </w:pPr>
      <w:r w:rsidRPr="003B75A2">
        <w:rPr>
          <w:rFonts w:ascii="Times New Roman" w:eastAsia="黑体" w:hAnsi="Times New Roman" w:cs="宋体" w:hint="eastAsia"/>
          <w:b/>
          <w:bCs/>
          <w:color w:val="000000"/>
          <w:kern w:val="0"/>
          <w:sz w:val="44"/>
          <w:szCs w:val="44"/>
          <w:lang w:bidi="ar"/>
        </w:rPr>
        <w:t>《计算力学》课程作业</w:t>
      </w:r>
    </w:p>
    <w:p w14:paraId="1808B44A" w14:textId="0CCE4B4E" w:rsidR="009E519D" w:rsidRPr="003B75A2" w:rsidRDefault="00E51C47" w:rsidP="00041A70">
      <w:pPr>
        <w:widowControl/>
        <w:jc w:val="center"/>
        <w:rPr>
          <w:rFonts w:ascii="Times New Roman" w:eastAsia="黑体" w:hAnsi="Times New Roman" w:cs="宋体"/>
          <w:color w:val="000000"/>
          <w:kern w:val="0"/>
          <w:sz w:val="44"/>
          <w:szCs w:val="44"/>
          <w:lang w:bidi="ar"/>
        </w:rPr>
      </w:pPr>
      <w:r w:rsidRPr="003B75A2">
        <w:rPr>
          <w:rFonts w:ascii="Times New Roman" w:eastAsia="黑体" w:hAnsi="Times New Roman" w:cs="宋体" w:hint="eastAsia"/>
          <w:color w:val="000000"/>
          <w:kern w:val="0"/>
          <w:sz w:val="44"/>
          <w:szCs w:val="44"/>
          <w:lang w:bidi="ar"/>
        </w:rPr>
        <w:t>4</w:t>
      </w:r>
      <w:r w:rsidR="00A05C04" w:rsidRPr="003B75A2">
        <w:rPr>
          <w:rFonts w:ascii="Times New Roman" w:eastAsia="黑体" w:hAnsi="Times New Roman" w:cs="宋体" w:hint="eastAsia"/>
          <w:color w:val="000000"/>
          <w:kern w:val="0"/>
          <w:sz w:val="44"/>
          <w:szCs w:val="44"/>
          <w:lang w:bidi="ar"/>
        </w:rPr>
        <w:t>.</w:t>
      </w:r>
      <w:r w:rsidRPr="003B75A2">
        <w:rPr>
          <w:rFonts w:ascii="Times New Roman" w:eastAsia="黑体" w:hAnsi="Times New Roman" w:cs="宋体" w:hint="eastAsia"/>
          <w:color w:val="000000"/>
          <w:kern w:val="0"/>
          <w:sz w:val="44"/>
          <w:szCs w:val="44"/>
          <w:lang w:bidi="ar"/>
        </w:rPr>
        <w:t>5</w:t>
      </w:r>
      <w:r w:rsidRPr="003B75A2">
        <w:rPr>
          <w:rFonts w:ascii="Times New Roman" w:eastAsia="黑体" w:hAnsi="Times New Roman" w:cs="宋体"/>
          <w:color w:val="000000"/>
          <w:kern w:val="0"/>
          <w:sz w:val="44"/>
          <w:szCs w:val="44"/>
          <w:lang w:bidi="ar"/>
        </w:rPr>
        <w:t>高阶等参有限元</w:t>
      </w:r>
    </w:p>
    <w:p w14:paraId="20F93435" w14:textId="77777777" w:rsidR="009E519D" w:rsidRPr="003B75A2" w:rsidRDefault="009E519D">
      <w:pPr>
        <w:widowControl/>
        <w:rPr>
          <w:rFonts w:ascii="Times New Roman" w:eastAsia="宋体" w:hAnsi="Times New Roman" w:cs="宋体"/>
          <w:b/>
          <w:bCs/>
          <w:color w:val="000000"/>
          <w:kern w:val="0"/>
          <w:sz w:val="36"/>
          <w:szCs w:val="36"/>
          <w:lang w:bidi="ar"/>
        </w:rPr>
      </w:pPr>
    </w:p>
    <w:p w14:paraId="13548702" w14:textId="77777777" w:rsidR="009E519D" w:rsidRPr="003B75A2" w:rsidRDefault="009E519D">
      <w:pPr>
        <w:widowControl/>
        <w:rPr>
          <w:rFonts w:ascii="Times New Roman" w:eastAsia="宋体" w:hAnsi="Times New Roman" w:cs="宋体"/>
          <w:b/>
          <w:bCs/>
          <w:color w:val="000000"/>
          <w:kern w:val="0"/>
          <w:sz w:val="36"/>
          <w:szCs w:val="36"/>
          <w:lang w:bidi="ar"/>
        </w:rPr>
      </w:pPr>
    </w:p>
    <w:p w14:paraId="17D7461A" w14:textId="77777777" w:rsidR="0088611A" w:rsidRPr="003B75A2" w:rsidRDefault="0088611A">
      <w:pPr>
        <w:widowControl/>
        <w:rPr>
          <w:rFonts w:ascii="Times New Roman" w:eastAsia="宋体" w:hAnsi="Times New Roman" w:cs="宋体"/>
          <w:b/>
          <w:bCs/>
          <w:color w:val="000000"/>
          <w:kern w:val="0"/>
          <w:sz w:val="36"/>
          <w:szCs w:val="36"/>
          <w:lang w:bidi="ar"/>
        </w:rPr>
      </w:pPr>
    </w:p>
    <w:p w14:paraId="4B7D8F3D" w14:textId="77777777" w:rsidR="0088611A" w:rsidRPr="003B75A2" w:rsidRDefault="0088611A">
      <w:pPr>
        <w:widowControl/>
        <w:rPr>
          <w:rFonts w:ascii="Times New Roman" w:eastAsia="宋体" w:hAnsi="Times New Roman" w:cs="宋体"/>
          <w:b/>
          <w:bCs/>
          <w:color w:val="000000"/>
          <w:kern w:val="0"/>
          <w:sz w:val="36"/>
          <w:szCs w:val="36"/>
          <w:lang w:bidi="ar"/>
        </w:rPr>
      </w:pPr>
    </w:p>
    <w:p w14:paraId="5CD29698" w14:textId="77777777" w:rsidR="0088611A" w:rsidRPr="003B75A2" w:rsidRDefault="0088611A">
      <w:pPr>
        <w:widowControl/>
        <w:rPr>
          <w:rFonts w:ascii="Times New Roman" w:eastAsia="宋体" w:hAnsi="Times New Roman" w:cs="宋体"/>
          <w:b/>
          <w:bCs/>
          <w:color w:val="000000"/>
          <w:kern w:val="0"/>
          <w:sz w:val="36"/>
          <w:szCs w:val="36"/>
          <w:lang w:bidi="ar"/>
        </w:rPr>
      </w:pPr>
    </w:p>
    <w:p w14:paraId="2CCC2295" w14:textId="125056E4" w:rsidR="009E519D" w:rsidRPr="003B75A2" w:rsidRDefault="00000000">
      <w:pPr>
        <w:widowControl/>
        <w:ind w:firstLineChars="1000" w:firstLine="2800"/>
        <w:rPr>
          <w:rFonts w:ascii="Times New Roman" w:eastAsia="黑体" w:hAnsi="Times New Roman" w:cs="黑体"/>
          <w:sz w:val="28"/>
          <w:szCs w:val="28"/>
        </w:rPr>
      </w:pP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姓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  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名：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孙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 w:rsidR="00793E15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紫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晨</w:t>
      </w:r>
    </w:p>
    <w:p w14:paraId="2E577337" w14:textId="77777777" w:rsidR="009E519D" w:rsidRPr="003B75A2" w:rsidRDefault="00000000">
      <w:pPr>
        <w:widowControl/>
        <w:ind w:firstLineChars="1000" w:firstLine="2800"/>
        <w:rPr>
          <w:rFonts w:ascii="Times New Roman" w:eastAsia="黑体" w:hAnsi="Times New Roman" w:cs="黑体"/>
          <w:color w:val="000000"/>
          <w:kern w:val="0"/>
          <w:sz w:val="28"/>
          <w:szCs w:val="28"/>
          <w:u w:val="single"/>
          <w:lang w:bidi="ar"/>
        </w:rPr>
      </w:pP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学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  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号：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</w:t>
      </w:r>
      <w:r w:rsidRPr="003B75A2">
        <w:rPr>
          <w:rFonts w:ascii="Times New Roman" w:eastAsia="黑体" w:hAnsi="Times New Roman" w:cs="Times New Roman"/>
          <w:color w:val="000000"/>
          <w:kern w:val="0"/>
          <w:sz w:val="28"/>
          <w:szCs w:val="28"/>
          <w:u w:val="single"/>
          <w:lang w:bidi="ar"/>
        </w:rPr>
        <w:t>20252110020</w:t>
      </w:r>
    </w:p>
    <w:p w14:paraId="6BEBCA96" w14:textId="226E6EB4" w:rsidR="009E519D" w:rsidRPr="003B75A2" w:rsidRDefault="00000000">
      <w:pPr>
        <w:widowControl/>
        <w:ind w:firstLineChars="1000" w:firstLine="2800"/>
        <w:rPr>
          <w:rFonts w:ascii="Times New Roman" w:eastAsia="黑体" w:hAnsi="Times New Roman" w:cs="黑体"/>
          <w:sz w:val="28"/>
          <w:szCs w:val="28"/>
        </w:rPr>
      </w:pP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班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   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级：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力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学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3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班</w:t>
      </w:r>
    </w:p>
    <w:p w14:paraId="4FC7D2E1" w14:textId="64CA4173" w:rsidR="009E519D" w:rsidRPr="003B75A2" w:rsidRDefault="00000000">
      <w:pPr>
        <w:widowControl/>
        <w:ind w:firstLineChars="1000" w:firstLine="2800"/>
        <w:rPr>
          <w:rFonts w:ascii="Times New Roman" w:hAnsi="Times New Roman"/>
        </w:rPr>
      </w:pP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>指导老师：</w:t>
      </w:r>
      <w:r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lang w:bidi="ar"/>
        </w:rPr>
        <w:t xml:space="preserve"> </w:t>
      </w:r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肖</w:t>
      </w:r>
      <w:r w:rsidR="00793E15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 xml:space="preserve">        </w:t>
      </w:r>
      <w:proofErr w:type="gramStart"/>
      <w:r w:rsidR="00F373EC" w:rsidRPr="003B75A2">
        <w:rPr>
          <w:rFonts w:ascii="Times New Roman" w:eastAsia="黑体" w:hAnsi="Times New Roman" w:cs="黑体" w:hint="eastAsia"/>
          <w:color w:val="000000"/>
          <w:kern w:val="0"/>
          <w:sz w:val="28"/>
          <w:szCs w:val="28"/>
          <w:u w:val="single"/>
          <w:lang w:bidi="ar"/>
        </w:rPr>
        <w:t>姚</w:t>
      </w:r>
      <w:proofErr w:type="gramEnd"/>
    </w:p>
    <w:p w14:paraId="3FF1DB47" w14:textId="77777777" w:rsidR="009E519D" w:rsidRPr="003B75A2" w:rsidRDefault="009E519D">
      <w:pPr>
        <w:rPr>
          <w:rFonts w:ascii="Times New Roman" w:hAnsi="Times New Roman"/>
        </w:rPr>
      </w:pPr>
    </w:p>
    <w:p w14:paraId="3C760EF5" w14:textId="77777777" w:rsidR="009E519D" w:rsidRPr="003B75A2" w:rsidRDefault="009E519D">
      <w:pPr>
        <w:rPr>
          <w:rFonts w:ascii="Times New Roman" w:hAnsi="Times New Roman"/>
        </w:rPr>
      </w:pPr>
    </w:p>
    <w:p w14:paraId="18289084" w14:textId="77777777" w:rsidR="009E519D" w:rsidRPr="003B75A2" w:rsidRDefault="009E519D">
      <w:pPr>
        <w:rPr>
          <w:rFonts w:ascii="Times New Roman" w:hAnsi="Times New Roman"/>
        </w:rPr>
      </w:pPr>
    </w:p>
    <w:p w14:paraId="673CE4AD" w14:textId="77777777" w:rsidR="009E519D" w:rsidRPr="003B75A2" w:rsidRDefault="009E519D">
      <w:pPr>
        <w:rPr>
          <w:rFonts w:ascii="Times New Roman" w:hAnsi="Times New Roman"/>
        </w:rPr>
      </w:pPr>
    </w:p>
    <w:p w14:paraId="261DC10D" w14:textId="77777777" w:rsidR="009E519D" w:rsidRPr="003B75A2" w:rsidRDefault="009E519D">
      <w:pPr>
        <w:rPr>
          <w:rFonts w:ascii="Times New Roman" w:hAnsi="Times New Roman"/>
        </w:rPr>
      </w:pPr>
    </w:p>
    <w:p w14:paraId="5E83E165" w14:textId="77777777" w:rsidR="009E519D" w:rsidRPr="003B75A2" w:rsidRDefault="009E519D">
      <w:pPr>
        <w:rPr>
          <w:rFonts w:ascii="Times New Roman" w:hAnsi="Times New Roman"/>
        </w:rPr>
      </w:pPr>
    </w:p>
    <w:p w14:paraId="046AB916" w14:textId="77777777" w:rsidR="009E519D" w:rsidRPr="003B75A2" w:rsidRDefault="009E519D">
      <w:pPr>
        <w:rPr>
          <w:rFonts w:ascii="Times New Roman" w:hAnsi="Times New Roman"/>
        </w:rPr>
      </w:pPr>
    </w:p>
    <w:p w14:paraId="0D4B28DC" w14:textId="77777777" w:rsidR="009E519D" w:rsidRPr="003B75A2" w:rsidRDefault="009E519D">
      <w:pPr>
        <w:rPr>
          <w:rFonts w:ascii="Times New Roman" w:hAnsi="Times New Roman"/>
        </w:rPr>
      </w:pPr>
    </w:p>
    <w:p w14:paraId="176B2550" w14:textId="77777777" w:rsidR="009E519D" w:rsidRPr="003B75A2" w:rsidRDefault="009E519D">
      <w:pPr>
        <w:rPr>
          <w:rFonts w:ascii="Times New Roman" w:hAnsi="Times New Roman"/>
        </w:rPr>
      </w:pPr>
    </w:p>
    <w:p w14:paraId="04833A0B" w14:textId="77777777" w:rsidR="009E519D" w:rsidRPr="003B75A2" w:rsidRDefault="009E519D">
      <w:pPr>
        <w:rPr>
          <w:rFonts w:ascii="Times New Roman" w:hAnsi="Times New Roman"/>
        </w:rPr>
      </w:pPr>
    </w:p>
    <w:p w14:paraId="39567284" w14:textId="77777777" w:rsidR="009E519D" w:rsidRPr="003B75A2" w:rsidRDefault="009E519D">
      <w:pPr>
        <w:rPr>
          <w:rFonts w:ascii="Times New Roman" w:hAnsi="Times New Roman"/>
        </w:rPr>
      </w:pPr>
    </w:p>
    <w:p w14:paraId="44740679" w14:textId="77777777" w:rsidR="009E519D" w:rsidRPr="003B75A2" w:rsidRDefault="009E519D">
      <w:pPr>
        <w:rPr>
          <w:rFonts w:ascii="Times New Roman" w:hAnsi="Times New Roman"/>
        </w:rPr>
      </w:pPr>
    </w:p>
    <w:p w14:paraId="3229259A" w14:textId="77777777" w:rsidR="009E519D" w:rsidRPr="003B75A2" w:rsidRDefault="009E519D">
      <w:pPr>
        <w:rPr>
          <w:rFonts w:ascii="Times New Roman" w:hAnsi="Times New Roman"/>
        </w:rPr>
      </w:pPr>
    </w:p>
    <w:p w14:paraId="6F945005" w14:textId="77777777" w:rsidR="009E519D" w:rsidRPr="003B75A2" w:rsidRDefault="009E519D">
      <w:pPr>
        <w:rPr>
          <w:rFonts w:ascii="Times New Roman" w:hAnsi="Times New Roman"/>
        </w:rPr>
      </w:pPr>
    </w:p>
    <w:p w14:paraId="27CED02C" w14:textId="77777777" w:rsidR="009E519D" w:rsidRPr="003B75A2" w:rsidRDefault="009E519D">
      <w:pPr>
        <w:rPr>
          <w:rFonts w:ascii="Times New Roman" w:hAnsi="Times New Roman"/>
        </w:rPr>
      </w:pPr>
    </w:p>
    <w:p w14:paraId="4414E14E" w14:textId="77777777" w:rsidR="009E519D" w:rsidRPr="003B75A2" w:rsidRDefault="009E519D">
      <w:pPr>
        <w:rPr>
          <w:rFonts w:ascii="Times New Roman" w:hAnsi="Times New Roman"/>
        </w:rPr>
      </w:pPr>
    </w:p>
    <w:p w14:paraId="70144573" w14:textId="77777777" w:rsidR="009E519D" w:rsidRPr="003B75A2" w:rsidRDefault="009E519D">
      <w:pPr>
        <w:rPr>
          <w:rFonts w:ascii="Times New Roman" w:hAnsi="Times New Roman"/>
        </w:rPr>
      </w:pPr>
    </w:p>
    <w:p w14:paraId="54B93DFE" w14:textId="77777777" w:rsidR="009E519D" w:rsidRPr="003B75A2" w:rsidRDefault="009E519D">
      <w:pPr>
        <w:rPr>
          <w:rFonts w:ascii="Times New Roman" w:hAnsi="Times New Roman"/>
        </w:rPr>
      </w:pPr>
    </w:p>
    <w:p w14:paraId="618C24CB" w14:textId="77777777" w:rsidR="009E519D" w:rsidRPr="003B75A2" w:rsidRDefault="009E519D">
      <w:pPr>
        <w:rPr>
          <w:rFonts w:ascii="Times New Roman" w:hAnsi="Times New Roman"/>
        </w:rPr>
      </w:pPr>
    </w:p>
    <w:p w14:paraId="586C72AF" w14:textId="77777777" w:rsidR="009E519D" w:rsidRPr="003B75A2" w:rsidRDefault="009E519D">
      <w:pPr>
        <w:rPr>
          <w:rFonts w:ascii="Times New Roman" w:hAnsi="Times New Roman"/>
        </w:rPr>
      </w:pPr>
    </w:p>
    <w:p w14:paraId="537895D7" w14:textId="77777777" w:rsidR="009E519D" w:rsidRPr="003B75A2" w:rsidRDefault="009E519D">
      <w:pPr>
        <w:rPr>
          <w:rFonts w:ascii="Times New Roman" w:hAnsi="Times New Roman"/>
        </w:rPr>
      </w:pPr>
    </w:p>
    <w:p w14:paraId="54193305" w14:textId="77777777" w:rsidR="009E519D" w:rsidRPr="003B75A2" w:rsidRDefault="009E519D">
      <w:pPr>
        <w:rPr>
          <w:rFonts w:ascii="Times New Roman" w:hAnsi="Times New Roman"/>
        </w:rPr>
      </w:pPr>
    </w:p>
    <w:p w14:paraId="65C71F74" w14:textId="77777777" w:rsidR="009E519D" w:rsidRPr="003B75A2" w:rsidRDefault="009E519D">
      <w:pPr>
        <w:rPr>
          <w:rFonts w:ascii="Times New Roman" w:hAnsi="Times New Roman"/>
        </w:rPr>
      </w:pPr>
    </w:p>
    <w:p w14:paraId="230EA0C6" w14:textId="77777777" w:rsidR="009E519D" w:rsidRPr="003B75A2" w:rsidRDefault="009E519D">
      <w:pPr>
        <w:rPr>
          <w:rFonts w:ascii="Times New Roman" w:hAnsi="Times New Roman"/>
        </w:rPr>
      </w:pPr>
    </w:p>
    <w:p w14:paraId="033A9A89" w14:textId="77777777" w:rsidR="009E519D" w:rsidRPr="003B75A2" w:rsidRDefault="009E519D">
      <w:pPr>
        <w:rPr>
          <w:rFonts w:ascii="Times New Roman" w:hAnsi="Times New Roman"/>
        </w:rPr>
      </w:pPr>
    </w:p>
    <w:p w14:paraId="7A471BA2" w14:textId="77777777" w:rsidR="009E519D" w:rsidRPr="003B75A2" w:rsidRDefault="009E519D">
      <w:pPr>
        <w:rPr>
          <w:rFonts w:ascii="Times New Roman" w:hAnsi="Times New Roman"/>
        </w:rPr>
      </w:pPr>
    </w:p>
    <w:p w14:paraId="14FC19F5" w14:textId="77777777" w:rsidR="009E519D" w:rsidRPr="003B75A2" w:rsidRDefault="009E519D">
      <w:pPr>
        <w:rPr>
          <w:rFonts w:ascii="Times New Roman" w:hAnsi="Times New Roman"/>
        </w:rPr>
      </w:pPr>
    </w:p>
    <w:p w14:paraId="267C790A" w14:textId="77777777" w:rsidR="009E519D" w:rsidRPr="003B75A2" w:rsidRDefault="009E519D">
      <w:pPr>
        <w:rPr>
          <w:rFonts w:ascii="Times New Roman" w:hAnsi="Times New Roman"/>
        </w:rPr>
      </w:pPr>
    </w:p>
    <w:p w14:paraId="103C2E7B" w14:textId="77777777" w:rsidR="009E519D" w:rsidRPr="003B75A2" w:rsidRDefault="009E519D">
      <w:pPr>
        <w:rPr>
          <w:rFonts w:ascii="Times New Roman" w:hAnsi="Times New Roman"/>
        </w:rPr>
      </w:pPr>
    </w:p>
    <w:p w14:paraId="6FCFE0D9" w14:textId="77777777" w:rsidR="009E519D" w:rsidRPr="003B75A2" w:rsidRDefault="009E519D">
      <w:pPr>
        <w:rPr>
          <w:rFonts w:ascii="Times New Roman" w:hAnsi="Times New Roman"/>
        </w:rPr>
      </w:pPr>
    </w:p>
    <w:p w14:paraId="14F1DF91" w14:textId="77777777" w:rsidR="009E519D" w:rsidRPr="003B75A2" w:rsidRDefault="009E519D">
      <w:pPr>
        <w:rPr>
          <w:rFonts w:ascii="Times New Roman" w:hAnsi="Times New Roman"/>
        </w:rPr>
      </w:pPr>
    </w:p>
    <w:p w14:paraId="1E1A8589" w14:textId="77777777" w:rsidR="009E519D" w:rsidRPr="003B75A2" w:rsidRDefault="009E519D">
      <w:pPr>
        <w:rPr>
          <w:rFonts w:ascii="Times New Roman" w:hAnsi="Times New Roman"/>
        </w:rPr>
      </w:pPr>
    </w:p>
    <w:p w14:paraId="7A8193A9" w14:textId="77777777" w:rsidR="009E519D" w:rsidRPr="003B75A2" w:rsidRDefault="009E519D">
      <w:pPr>
        <w:rPr>
          <w:rFonts w:ascii="Times New Roman" w:hAnsi="Times New Roman"/>
        </w:rPr>
      </w:pPr>
    </w:p>
    <w:p w14:paraId="580AB1C1" w14:textId="77777777" w:rsidR="009E519D" w:rsidRPr="003B75A2" w:rsidRDefault="009E519D">
      <w:pPr>
        <w:rPr>
          <w:rFonts w:ascii="Times New Roman" w:hAnsi="Times New Roman"/>
        </w:rPr>
      </w:pPr>
    </w:p>
    <w:p w14:paraId="2D522097" w14:textId="77777777" w:rsidR="009E519D" w:rsidRPr="003B75A2" w:rsidRDefault="009E519D">
      <w:pPr>
        <w:rPr>
          <w:rFonts w:ascii="Times New Roman" w:hAnsi="Times New Roman"/>
        </w:rPr>
      </w:pPr>
    </w:p>
    <w:p w14:paraId="42B914C6" w14:textId="77777777" w:rsidR="009E519D" w:rsidRPr="003B75A2" w:rsidRDefault="009E519D">
      <w:pPr>
        <w:rPr>
          <w:rFonts w:ascii="Times New Roman" w:hAnsi="Times New Roman"/>
        </w:rPr>
      </w:pPr>
    </w:p>
    <w:p w14:paraId="515EDA8D" w14:textId="77777777" w:rsidR="009E519D" w:rsidRPr="003B75A2" w:rsidRDefault="009E519D">
      <w:pPr>
        <w:rPr>
          <w:rFonts w:ascii="Times New Roman" w:hAnsi="Times New Roman"/>
        </w:rPr>
      </w:pPr>
    </w:p>
    <w:p w14:paraId="3EF33F45" w14:textId="77777777" w:rsidR="009E519D" w:rsidRPr="003B75A2" w:rsidRDefault="009E519D">
      <w:pPr>
        <w:rPr>
          <w:rFonts w:ascii="Times New Roman" w:hAnsi="Times New Roman"/>
        </w:rPr>
      </w:pPr>
    </w:p>
    <w:p w14:paraId="14CF1110" w14:textId="77777777" w:rsidR="009E519D" w:rsidRPr="003B75A2" w:rsidRDefault="009E519D">
      <w:pPr>
        <w:rPr>
          <w:rFonts w:ascii="Times New Roman" w:hAnsi="Times New Roman"/>
        </w:rPr>
      </w:pPr>
    </w:p>
    <w:p w14:paraId="66CE41DE" w14:textId="77777777" w:rsidR="009E519D" w:rsidRPr="003B75A2" w:rsidRDefault="009E519D">
      <w:pPr>
        <w:rPr>
          <w:rFonts w:ascii="Times New Roman" w:hAnsi="Times New Roman"/>
        </w:rPr>
      </w:pPr>
    </w:p>
    <w:p w14:paraId="11C1BE30" w14:textId="77777777" w:rsidR="009E519D" w:rsidRPr="003B75A2" w:rsidRDefault="009E519D">
      <w:pPr>
        <w:rPr>
          <w:rFonts w:ascii="Times New Roman" w:hAnsi="Times New Roman"/>
        </w:rPr>
      </w:pPr>
    </w:p>
    <w:p w14:paraId="50A9F76D" w14:textId="77777777" w:rsidR="009E519D" w:rsidRPr="003B75A2" w:rsidRDefault="009E519D">
      <w:pPr>
        <w:rPr>
          <w:rFonts w:ascii="Times New Roman" w:hAnsi="Times New Roman"/>
        </w:rPr>
      </w:pPr>
    </w:p>
    <w:p w14:paraId="5B5743B7" w14:textId="77777777" w:rsidR="009E519D" w:rsidRPr="003B75A2" w:rsidRDefault="009E519D">
      <w:pPr>
        <w:jc w:val="left"/>
        <w:rPr>
          <w:rFonts w:ascii="Times New Roman" w:eastAsia="黑体" w:hAnsi="Times New Roman" w:cs="黑体"/>
          <w:sz w:val="24"/>
        </w:rPr>
      </w:pPr>
    </w:p>
    <w:sdt>
      <w:sdtPr>
        <w:rPr>
          <w:rFonts w:ascii="Times New Roman" w:eastAsia="宋体" w:hAnsi="Times New Roman"/>
        </w:rPr>
        <w:id w:val="147455215"/>
        <w15:color w:val="DBDBDB"/>
        <w:docPartObj>
          <w:docPartGallery w:val="Table of Contents"/>
          <w:docPartUnique/>
        </w:docPartObj>
      </w:sdtPr>
      <w:sdtEndPr>
        <w:rPr>
          <w:rFonts w:eastAsia="黑体" w:cs="黑体"/>
        </w:rPr>
      </w:sdtEndPr>
      <w:sdtContent>
        <w:p w14:paraId="3DCDAC88" w14:textId="77777777" w:rsidR="009E519D" w:rsidRPr="003B75A2" w:rsidRDefault="00000000">
          <w:pPr>
            <w:spacing w:beforeLines="100" w:before="312" w:afterLines="100" w:after="312" w:line="440" w:lineRule="exact"/>
            <w:jc w:val="center"/>
            <w:rPr>
              <w:rFonts w:ascii="Times New Roman" w:eastAsia="黑体" w:hAnsi="Times New Roman" w:cs="黑体"/>
              <w:sz w:val="36"/>
              <w:szCs w:val="36"/>
            </w:rPr>
          </w:pPr>
          <w:r w:rsidRPr="003B75A2">
            <w:rPr>
              <w:rFonts w:ascii="Times New Roman" w:eastAsia="黑体" w:hAnsi="Times New Roman" w:cs="黑体" w:hint="eastAsia"/>
              <w:sz w:val="36"/>
              <w:szCs w:val="36"/>
            </w:rPr>
            <w:t>目</w:t>
          </w:r>
          <w:r w:rsidRPr="003B75A2">
            <w:rPr>
              <w:rFonts w:ascii="Times New Roman" w:eastAsia="黑体" w:hAnsi="Times New Roman" w:cs="黑体" w:hint="eastAsia"/>
              <w:sz w:val="36"/>
              <w:szCs w:val="36"/>
            </w:rPr>
            <w:t xml:space="preserve">  </w:t>
          </w:r>
          <w:r w:rsidRPr="003B75A2">
            <w:rPr>
              <w:rFonts w:ascii="Times New Roman" w:eastAsia="黑体" w:hAnsi="Times New Roman" w:cs="黑体" w:hint="eastAsia"/>
              <w:sz w:val="36"/>
              <w:szCs w:val="36"/>
            </w:rPr>
            <w:t>录</w:t>
          </w:r>
        </w:p>
        <w:p w14:paraId="4B0B00C5" w14:textId="5F898AD0" w:rsidR="001751F5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r w:rsidRPr="003B75A2">
            <w:rPr>
              <w:rFonts w:ascii="Times New Roman" w:hAnsi="Times New Roman" w:cs="黑体"/>
            </w:rPr>
            <w:fldChar w:fldCharType="begin"/>
          </w:r>
          <w:r w:rsidRPr="003B75A2">
            <w:rPr>
              <w:rFonts w:ascii="Times New Roman" w:hAnsi="Times New Roman" w:cs="黑体"/>
            </w:rPr>
            <w:instrText xml:space="preserve">TOC \o "1-3" \h \u </w:instrText>
          </w:r>
          <w:r w:rsidRPr="003B75A2">
            <w:rPr>
              <w:rFonts w:ascii="Times New Roman" w:hAnsi="Times New Roman" w:cs="黑体"/>
            </w:rPr>
            <w:fldChar w:fldCharType="separate"/>
          </w:r>
          <w:hyperlink w:anchor="_Toc233710892" w:history="1">
            <w:r w:rsidR="001751F5" w:rsidRPr="004E5741">
              <w:rPr>
                <w:rStyle w:val="aa"/>
              </w:rPr>
              <w:t>第1章 作业背景与目标</w:t>
            </w:r>
            <w:r w:rsidR="001751F5">
              <w:rPr>
                <w:rFonts w:hint="eastAsia"/>
              </w:rPr>
              <w:tab/>
            </w:r>
            <w:r w:rsidR="001751F5">
              <w:rPr>
                <w:rFonts w:hint="eastAsia"/>
              </w:rPr>
              <w:fldChar w:fldCharType="begin"/>
            </w:r>
            <w:r w:rsidR="001751F5">
              <w:rPr>
                <w:rFonts w:hint="eastAsia"/>
              </w:rPr>
              <w:instrText xml:space="preserve"> </w:instrText>
            </w:r>
            <w:r w:rsidR="001751F5">
              <w:instrText>PAGEREF _Toc233710892 \h</w:instrText>
            </w:r>
            <w:r w:rsidR="001751F5">
              <w:rPr>
                <w:rFonts w:hint="eastAsia"/>
              </w:rPr>
              <w:instrText xml:space="preserve"> </w:instrText>
            </w:r>
            <w:r w:rsidR="001751F5">
              <w:rPr>
                <w:rFonts w:hint="eastAsia"/>
              </w:rPr>
            </w:r>
            <w:r w:rsidR="001751F5">
              <w:rPr>
                <w:rFonts w:hint="eastAsia"/>
              </w:rPr>
              <w:fldChar w:fldCharType="separate"/>
            </w:r>
            <w:r w:rsidR="001751F5">
              <w:rPr>
                <w:rFonts w:hint="eastAsia"/>
              </w:rPr>
              <w:t>1</w:t>
            </w:r>
            <w:r w:rsidR="001751F5">
              <w:rPr>
                <w:rFonts w:hint="eastAsia"/>
              </w:rPr>
              <w:fldChar w:fldCharType="end"/>
            </w:r>
          </w:hyperlink>
        </w:p>
        <w:p w14:paraId="00295BD0" w14:textId="06AECC7B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893" w:history="1">
            <w:r w:rsidRPr="004E5741">
              <w:rPr>
                <w:rStyle w:val="aa"/>
                <w:noProof/>
              </w:rPr>
              <w:t xml:space="preserve">1.1 </w:t>
            </w:r>
            <w:r w:rsidRPr="004E5741">
              <w:rPr>
                <w:rStyle w:val="aa"/>
                <w:noProof/>
              </w:rPr>
              <w:t>作业背景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B3F0A9" w14:textId="16118802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894" w:history="1">
            <w:r w:rsidRPr="004E5741">
              <w:rPr>
                <w:rStyle w:val="aa"/>
                <w:noProof/>
              </w:rPr>
              <w:t xml:space="preserve">1.2 </w:t>
            </w:r>
            <w:r w:rsidRPr="004E5741">
              <w:rPr>
                <w:rStyle w:val="aa"/>
                <w:noProof/>
              </w:rPr>
              <w:t>学习目标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2462C9" w14:textId="19752A84" w:rsidR="001751F5" w:rsidRDefault="001751F5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3710895" w:history="1">
            <w:r w:rsidRPr="004E5741">
              <w:rPr>
                <w:rStyle w:val="aa"/>
              </w:rPr>
              <w:t>第2章 理论方法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_Toc233710895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0DEE5D4A" w14:textId="1AC47B4B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896" w:history="1">
            <w:r w:rsidRPr="004E5741">
              <w:rPr>
                <w:rStyle w:val="aa"/>
                <w:noProof/>
              </w:rPr>
              <w:t xml:space="preserve">2.1 </w:t>
            </w:r>
            <w:r w:rsidRPr="004E5741">
              <w:rPr>
                <w:rStyle w:val="aa"/>
                <w:noProof/>
              </w:rPr>
              <w:t>形函数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7D9011" w14:textId="57B99773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897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>2.1.1</w:t>
            </w:r>
            <w:r w:rsidRPr="004E5741">
              <w:rPr>
                <w:rStyle w:val="aa"/>
                <w:rFonts w:ascii="Times New Roman" w:hAnsi="Times New Roman"/>
                <w:noProof/>
              </w:rPr>
              <w:t xml:space="preserve"> Q4</w:t>
            </w:r>
            <w:r w:rsidRPr="004E5741">
              <w:rPr>
                <w:rStyle w:val="aa"/>
                <w:rFonts w:ascii="Times New Roman" w:hAnsi="Times New Roman"/>
                <w:noProof/>
              </w:rPr>
              <w:t>双线性单元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0C87C9" w14:textId="7A06B335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898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>2.1.2</w:t>
            </w:r>
            <w:r w:rsidRPr="004E5741">
              <w:rPr>
                <w:rStyle w:val="aa"/>
                <w:rFonts w:ascii="Times New Roman" w:hAnsi="Times New Roman"/>
                <w:noProof/>
              </w:rPr>
              <w:t xml:space="preserve"> Q8 Serendipity</w:t>
            </w:r>
            <w:r w:rsidRPr="004E5741">
              <w:rPr>
                <w:rStyle w:val="aa"/>
                <w:rFonts w:ascii="Times New Roman" w:hAnsi="Times New Roman"/>
                <w:noProof/>
              </w:rPr>
              <w:t>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C1F8EC" w14:textId="589C5845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899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>2.1.3</w:t>
            </w:r>
            <w:r w:rsidRPr="004E5741">
              <w:rPr>
                <w:rStyle w:val="aa"/>
                <w:rFonts w:ascii="Times New Roman" w:hAnsi="Times New Roman"/>
                <w:noProof/>
              </w:rPr>
              <w:t xml:space="preserve"> Q9 Lagrange</w:t>
            </w:r>
            <w:r w:rsidRPr="004E5741">
              <w:rPr>
                <w:rStyle w:val="aa"/>
                <w:rFonts w:ascii="Times New Roman" w:hAnsi="Times New Roman"/>
                <w:noProof/>
              </w:rPr>
              <w:t>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_Toc233710899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773379" w14:textId="0FCAAC09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00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>2.1.4</w:t>
            </w:r>
            <w:r w:rsidRPr="004E5741">
              <w:rPr>
                <w:rStyle w:val="aa"/>
                <w:rFonts w:ascii="Times New Roman" w:hAnsi="Times New Roman"/>
                <w:noProof/>
              </w:rPr>
              <w:t xml:space="preserve"> T6</w:t>
            </w:r>
            <w:r w:rsidRPr="004E5741">
              <w:rPr>
                <w:rStyle w:val="aa"/>
                <w:rFonts w:ascii="Times New Roman" w:hAnsi="Times New Roman"/>
                <w:noProof/>
              </w:rPr>
              <w:t>三角形单元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FE9C92" w14:textId="632B41E6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1" w:history="1">
            <w:r w:rsidRPr="004E5741">
              <w:rPr>
                <w:rStyle w:val="aa"/>
                <w:noProof/>
              </w:rPr>
              <w:t xml:space="preserve">2.2 </w:t>
            </w:r>
            <w:r w:rsidRPr="004E5741">
              <w:rPr>
                <w:rStyle w:val="aa"/>
                <w:noProof/>
              </w:rPr>
              <w:t>等参映射与雅可比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C9714B" w14:textId="4F9E03D3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2" w:history="1">
            <w:r w:rsidRPr="004E5741">
              <w:rPr>
                <w:rStyle w:val="aa"/>
                <w:noProof/>
              </w:rPr>
              <w:t xml:space="preserve">2.3 </w:t>
            </w:r>
            <w:r w:rsidRPr="004E5741">
              <w:rPr>
                <w:rStyle w:val="aa"/>
                <w:noProof/>
              </w:rPr>
              <w:t>高斯积分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0C2596" w14:textId="7C3C27FE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03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 xml:space="preserve">2.3.1 </w:t>
            </w:r>
            <w:r w:rsidRPr="004E5741">
              <w:rPr>
                <w:rStyle w:val="aa"/>
                <w:rFonts w:ascii="Times New Roman" w:hAnsi="Times New Roman"/>
                <w:noProof/>
              </w:rPr>
              <w:t>四边形单元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0AAF14" w14:textId="1FAF7672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04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>2.3.2</w:t>
            </w:r>
            <w:r w:rsidRPr="004E5741">
              <w:rPr>
                <w:rStyle w:val="aa"/>
                <w:rFonts w:ascii="Times New Roman" w:hAnsi="Times New Roman"/>
                <w:noProof/>
              </w:rPr>
              <w:t xml:space="preserve"> </w:t>
            </w:r>
            <w:r w:rsidRPr="004E5741">
              <w:rPr>
                <w:rStyle w:val="aa"/>
                <w:rFonts w:ascii="Times New Roman" w:hAnsi="Times New Roman"/>
                <w:noProof/>
              </w:rPr>
              <w:t>三角形单元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EB65F6" w14:textId="599A3C12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5" w:history="1">
            <w:r w:rsidRPr="004E5741">
              <w:rPr>
                <w:rStyle w:val="aa"/>
                <w:noProof/>
              </w:rPr>
              <w:t xml:space="preserve">2.4 </w:t>
            </w:r>
            <w:r w:rsidRPr="004E5741">
              <w:rPr>
                <w:rStyle w:val="aa"/>
                <w:noProof/>
              </w:rPr>
              <w:t>整体组装与边界条件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B36417" w14:textId="3D5E16D9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6" w:history="1">
            <w:r w:rsidRPr="004E5741">
              <w:rPr>
                <w:rStyle w:val="aa"/>
                <w:noProof/>
              </w:rPr>
              <w:t xml:space="preserve">2.5 </w:t>
            </w:r>
            <w:r w:rsidRPr="004E5741">
              <w:rPr>
                <w:rStyle w:val="aa"/>
                <w:noProof/>
              </w:rPr>
              <w:t>静力凝聚（</w:t>
            </w:r>
            <w:r w:rsidRPr="004E5741">
              <w:rPr>
                <w:rStyle w:val="aa"/>
                <w:noProof/>
              </w:rPr>
              <w:t>Q9</w:t>
            </w:r>
            <w:r w:rsidRPr="004E5741">
              <w:rPr>
                <w:rStyle w:val="aa"/>
                <w:noProof/>
              </w:rPr>
              <w:t>单元）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13720A" w14:textId="43D8B97F" w:rsidR="001751F5" w:rsidRDefault="001751F5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3710907" w:history="1">
            <w:r w:rsidRPr="004E5741">
              <w:rPr>
                <w:rStyle w:val="aa"/>
              </w:rPr>
              <w:t>第3章 程序实现与说明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_Toc233710907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F0ABF7F" w14:textId="7C44B980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8" w:history="1">
            <w:r w:rsidRPr="004E5741">
              <w:rPr>
                <w:rStyle w:val="aa"/>
                <w:noProof/>
              </w:rPr>
              <w:t xml:space="preserve">3.1 </w:t>
            </w:r>
            <w:r w:rsidRPr="004E5741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61717B" w14:textId="10F4D0A0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09" w:history="1">
            <w:r w:rsidRPr="004E5741">
              <w:rPr>
                <w:rStyle w:val="aa"/>
                <w:noProof/>
              </w:rPr>
              <w:t xml:space="preserve">3.2 </w:t>
            </w:r>
            <w:r w:rsidRPr="004E5741">
              <w:rPr>
                <w:rStyle w:val="aa"/>
                <w:noProof/>
              </w:rPr>
              <w:t>程序特色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4B6FBF" w14:textId="2817012B" w:rsidR="001751F5" w:rsidRDefault="001751F5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3710910" w:history="1">
            <w:r w:rsidRPr="004E5741">
              <w:rPr>
                <w:rStyle w:val="aa"/>
              </w:rPr>
              <w:t>第4章 算例验证与结果分析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_Toc233710910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40ADA16" w14:textId="020154B3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11" w:history="1">
            <w:r w:rsidRPr="004E5741">
              <w:rPr>
                <w:rStyle w:val="aa"/>
                <w:noProof/>
              </w:rPr>
              <w:t xml:space="preserve">4.1 </w:t>
            </w:r>
            <w:r w:rsidRPr="004E5741">
              <w:rPr>
                <w:rStyle w:val="aa"/>
                <w:noProof/>
              </w:rPr>
              <w:t>任务</w:t>
            </w:r>
            <w:r w:rsidRPr="004E5741">
              <w:rPr>
                <w:rStyle w:val="aa"/>
                <w:noProof/>
              </w:rPr>
              <w:t>1</w:t>
            </w:r>
            <w:r w:rsidRPr="004E5741">
              <w:rPr>
                <w:rStyle w:val="aa"/>
                <w:noProof/>
              </w:rPr>
              <w:t>：形函数验证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5D66D1" w14:textId="10ED42DA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12" w:history="1">
            <w:r w:rsidRPr="004E5741">
              <w:rPr>
                <w:rStyle w:val="aa"/>
                <w:rFonts w:ascii="Times New Roman" w:hAnsi="Times New Roman"/>
                <w:noProof/>
              </w:rPr>
              <w:t>4.1.1</w:t>
            </w:r>
            <w:r w:rsidRPr="004E5741">
              <w:rPr>
                <w:rStyle w:val="aa"/>
                <w:rFonts w:ascii="Times New Roman" w:hAnsi="Times New Roman"/>
                <w:noProof/>
              </w:rPr>
              <w:t>单位分解检验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3E3E2F" w14:textId="67CC1D5D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13" w:history="1">
            <w:r w:rsidRPr="004E5741">
              <w:rPr>
                <w:rStyle w:val="aa"/>
                <w:noProof/>
              </w:rPr>
              <w:t>4.1.2 Kronecker delta</w:t>
            </w:r>
            <w:r w:rsidRPr="004E5741">
              <w:rPr>
                <w:rStyle w:val="aa"/>
                <w:noProof/>
              </w:rPr>
              <w:t>性质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E47E3E" w14:textId="4241CBB6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14" w:history="1">
            <w:r w:rsidRPr="004E5741">
              <w:rPr>
                <w:rStyle w:val="aa"/>
                <w:rFonts w:ascii="Times New Roman" w:hAnsi="Times New Roman"/>
                <w:noProof/>
              </w:rPr>
              <w:t>4.1.3</w:t>
            </w:r>
            <w:r w:rsidRPr="004E5741">
              <w:rPr>
                <w:rStyle w:val="aa"/>
                <w:rFonts w:ascii="Times New Roman" w:hAnsi="Times New Roman"/>
                <w:noProof/>
              </w:rPr>
              <w:t>导数求和为零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CC0363" w14:textId="78A7488A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15" w:history="1">
            <w:r w:rsidRPr="004E5741">
              <w:rPr>
                <w:rStyle w:val="aa"/>
                <w:noProof/>
              </w:rPr>
              <w:t xml:space="preserve">4.2 </w:t>
            </w:r>
            <w:r w:rsidRPr="004E5741">
              <w:rPr>
                <w:rStyle w:val="aa"/>
                <w:noProof/>
              </w:rPr>
              <w:t>算例</w:t>
            </w:r>
            <w:r w:rsidRPr="004E5741">
              <w:rPr>
                <w:rStyle w:val="aa"/>
                <w:noProof/>
              </w:rPr>
              <w:t>2</w:t>
            </w:r>
            <w:r w:rsidRPr="004E5741">
              <w:rPr>
                <w:rStyle w:val="aa"/>
                <w:noProof/>
              </w:rPr>
              <w:t>：单位分解与导数求和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AAD842" w14:textId="66A715A5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16" w:history="1">
            <w:r w:rsidRPr="004E5741">
              <w:rPr>
                <w:rStyle w:val="aa"/>
                <w:noProof/>
              </w:rPr>
              <w:t xml:space="preserve">4.3 </w:t>
            </w:r>
            <w:r w:rsidRPr="004E5741">
              <w:rPr>
                <w:rStyle w:val="aa"/>
                <w:noProof/>
              </w:rPr>
              <w:t>算例</w:t>
            </w:r>
            <w:r w:rsidRPr="004E5741">
              <w:rPr>
                <w:rStyle w:val="aa"/>
                <w:noProof/>
              </w:rPr>
              <w:t>3</w:t>
            </w:r>
            <w:r w:rsidRPr="004E5741">
              <w:rPr>
                <w:rStyle w:val="aa"/>
                <w:noProof/>
              </w:rPr>
              <w:t>：雅可比行列式检查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376060" w14:textId="2FD70ED5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17" w:history="1">
            <w:r w:rsidRPr="004E5741">
              <w:rPr>
                <w:rStyle w:val="aa"/>
                <w:noProof/>
              </w:rPr>
              <w:t xml:space="preserve">4.4 </w:t>
            </w:r>
            <w:r w:rsidRPr="004E5741">
              <w:rPr>
                <w:rStyle w:val="aa"/>
                <w:noProof/>
              </w:rPr>
              <w:t>任务</w:t>
            </w:r>
            <w:r w:rsidRPr="004E5741">
              <w:rPr>
                <w:rStyle w:val="aa"/>
                <w:noProof/>
              </w:rPr>
              <w:t>3</w:t>
            </w:r>
            <w:r w:rsidRPr="004E5741">
              <w:rPr>
                <w:rStyle w:val="aa"/>
                <w:noProof/>
              </w:rPr>
              <w:t>：高斯积分规则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791B37" w14:textId="626E5710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18" w:history="1">
            <w:r w:rsidRPr="004E5741">
              <w:rPr>
                <w:rStyle w:val="aa"/>
                <w:noProof/>
              </w:rPr>
              <w:t xml:space="preserve">4.5 </w:t>
            </w:r>
            <w:r w:rsidRPr="004E5741">
              <w:rPr>
                <w:rStyle w:val="aa"/>
                <w:noProof/>
              </w:rPr>
              <w:t>任务</w:t>
            </w:r>
            <w:r w:rsidRPr="004E5741">
              <w:rPr>
                <w:rStyle w:val="aa"/>
                <w:noProof/>
              </w:rPr>
              <w:t>4</w:t>
            </w:r>
            <w:r w:rsidRPr="004E5741">
              <w:rPr>
                <w:rStyle w:val="aa"/>
                <w:noProof/>
              </w:rPr>
              <w:t>：完备性测试（</w:t>
            </w:r>
            <w:r w:rsidRPr="004E5741">
              <w:rPr>
                <w:rStyle w:val="aa"/>
                <w:noProof/>
              </w:rPr>
              <w:t>Patch Test</w:t>
            </w:r>
            <w:r w:rsidRPr="004E5741">
              <w:rPr>
                <w:rStyle w:val="a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15ECBE" w14:textId="5E200539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19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 xml:space="preserve">4.5.1 </w:t>
            </w:r>
            <w:r w:rsidRPr="004E5741">
              <w:rPr>
                <w:rStyle w:val="aa"/>
                <w:rFonts w:ascii="Times New Roman" w:hAnsi="Times New Roman" w:cs="Times New Roman"/>
                <w:noProof/>
              </w:rPr>
              <w:t>线性函数</w:t>
            </w:r>
            <m:oMath>
              <m:r>
                <w:rPr>
                  <w:rStyle w:val="aa"/>
                  <w:rFonts w:ascii="Cambria Math" w:hAnsi="Cambria Math" w:cs="Times New Roman"/>
                  <w:noProof/>
                </w:rPr>
                <m:t>u=1+2x-3y</m:t>
              </m:r>
            </m:oMath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27EDBF" w14:textId="657CE30E" w:rsidR="001751F5" w:rsidRDefault="001751F5">
          <w:pPr>
            <w:pStyle w:val="TOC3"/>
            <w:tabs>
              <w:tab w:val="right" w:leader="dot" w:pos="9062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3710920" w:history="1">
            <w:r w:rsidRPr="004E5741">
              <w:rPr>
                <w:rStyle w:val="aa"/>
                <w:rFonts w:ascii="Times New Roman" w:hAnsi="Times New Roman" w:cs="Times New Roman"/>
                <w:noProof/>
              </w:rPr>
              <w:t xml:space="preserve">4.5.2 </w:t>
            </w:r>
            <w:r w:rsidRPr="004E5741">
              <w:rPr>
                <w:rStyle w:val="aa"/>
                <w:rFonts w:ascii="Times New Roman" w:hAnsi="Times New Roman" w:cs="Times New Roman"/>
                <w:noProof/>
              </w:rPr>
              <w:t>二次函数</w:t>
            </w:r>
            <m:oMath>
              <m:r>
                <w:rPr>
                  <w:rStyle w:val="aa"/>
                  <w:rFonts w:ascii="Cambria Math" w:hAnsi="Cambria Math" w:cs="Times New Roman"/>
                  <w:noProof/>
                </w:rPr>
                <m:t>u=x2+xy+y2</m:t>
              </m:r>
            </m:oMath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D87F1F" w14:textId="68D607C2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21" w:history="1">
            <w:r w:rsidRPr="004E5741">
              <w:rPr>
                <w:rStyle w:val="aa"/>
                <w:noProof/>
              </w:rPr>
              <w:t xml:space="preserve">4.6 </w:t>
            </w:r>
            <w:r w:rsidRPr="004E5741">
              <w:rPr>
                <w:rStyle w:val="aa"/>
                <w:noProof/>
              </w:rPr>
              <w:t>任务</w:t>
            </w:r>
            <w:r w:rsidRPr="004E5741">
              <w:rPr>
                <w:rStyle w:val="aa"/>
                <w:noProof/>
              </w:rPr>
              <w:t>5</w:t>
            </w:r>
            <w:r w:rsidRPr="004E5741">
              <w:rPr>
                <w:rStyle w:val="aa"/>
                <w:noProof/>
              </w:rPr>
              <w:t>：</w:t>
            </w:r>
            <w:r w:rsidRPr="004E5741">
              <w:rPr>
                <w:rStyle w:val="aa"/>
                <w:noProof/>
              </w:rPr>
              <w:t>Poisson</w:t>
            </w:r>
            <w:r w:rsidRPr="004E5741">
              <w:rPr>
                <w:rStyle w:val="aa"/>
                <w:noProof/>
              </w:rPr>
              <w:t>方程数值算例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918DB8" w14:textId="3FB49A0A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22" w:history="1">
            <w:r w:rsidRPr="004E5741">
              <w:rPr>
                <w:rStyle w:val="aa"/>
                <w:noProof/>
              </w:rPr>
              <w:t xml:space="preserve">4.7 </w:t>
            </w:r>
            <w:r w:rsidRPr="004E5741">
              <w:rPr>
                <w:rStyle w:val="aa"/>
                <w:noProof/>
              </w:rPr>
              <w:t>任务</w:t>
            </w:r>
            <w:r w:rsidRPr="004E5741">
              <w:rPr>
                <w:rStyle w:val="aa"/>
                <w:noProof/>
              </w:rPr>
              <w:t>6</w:t>
            </w:r>
            <w:r w:rsidRPr="004E5741">
              <w:rPr>
                <w:rStyle w:val="aa"/>
                <w:noProof/>
              </w:rPr>
              <w:t>：静力凝聚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F6B44C" w14:textId="508038D6" w:rsidR="001751F5" w:rsidRDefault="001751F5">
          <w:pPr>
            <w:pStyle w:val="TOC2"/>
            <w:rPr>
              <w:rFonts w:hint="eastAsia"/>
              <w:noProof/>
              <w:sz w:val="22"/>
              <w14:ligatures w14:val="standardContextual"/>
            </w:rPr>
          </w:pPr>
          <w:hyperlink w:anchor="_Toc233710923" w:history="1">
            <w:r w:rsidRPr="004E5741">
              <w:rPr>
                <w:rStyle w:val="aa"/>
                <w:noProof/>
              </w:rPr>
              <w:t>4.8 T6</w:t>
            </w:r>
            <w:r w:rsidRPr="004E5741">
              <w:rPr>
                <w:rStyle w:val="aa"/>
                <w:noProof/>
              </w:rPr>
              <w:t>与</w:t>
            </w:r>
            <w:r w:rsidRPr="004E5741">
              <w:rPr>
                <w:rStyle w:val="aa"/>
                <w:noProof/>
              </w:rPr>
              <w:t>Q8/Q9</w:t>
            </w:r>
            <w:r w:rsidRPr="004E5741">
              <w:rPr>
                <w:rStyle w:val="aa"/>
                <w:noProof/>
              </w:rPr>
              <w:t>比较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_Toc233710923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6F8308" w14:textId="4C2F333B" w:rsidR="001751F5" w:rsidRDefault="001751F5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3710924" w:history="1">
            <w:r w:rsidRPr="004E5741">
              <w:rPr>
                <w:rStyle w:val="aa"/>
              </w:rPr>
              <w:t>第5章 总体刚度矩阵性质验证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_Toc233710924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7D027EF4" w14:textId="612E2483" w:rsidR="001751F5" w:rsidRDefault="001751F5">
          <w:pPr>
            <w:pStyle w:val="TOC1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33710925" w:history="1">
            <w:r w:rsidRPr="004E5741">
              <w:rPr>
                <w:rStyle w:val="aa"/>
              </w:rPr>
              <w:t>第6章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_Toc233710925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1DB3E5CA" w14:textId="63CD478E" w:rsidR="009E519D" w:rsidRPr="003B75A2" w:rsidRDefault="00000000">
          <w:pPr>
            <w:ind w:left="480"/>
            <w:jc w:val="left"/>
            <w:rPr>
              <w:rFonts w:ascii="Times New Roman" w:eastAsia="黑体" w:hAnsi="Times New Roman" w:cs="黑体"/>
            </w:rPr>
          </w:pPr>
          <w:r w:rsidRPr="003B75A2">
            <w:rPr>
              <w:rFonts w:ascii="Times New Roman" w:eastAsia="黑体" w:hAnsi="Times New Roman" w:cs="黑体"/>
            </w:rPr>
            <w:fldChar w:fldCharType="end"/>
          </w:r>
        </w:p>
      </w:sdtContent>
    </w:sdt>
    <w:p w14:paraId="1983443C" w14:textId="77777777" w:rsidR="009E519D" w:rsidRPr="003B75A2" w:rsidRDefault="009E519D">
      <w:pPr>
        <w:ind w:left="480"/>
        <w:jc w:val="left"/>
        <w:rPr>
          <w:rFonts w:ascii="Times New Roman" w:eastAsia="黑体" w:hAnsi="Times New Roman" w:cs="黑体"/>
        </w:rPr>
      </w:pPr>
    </w:p>
    <w:p w14:paraId="5BDD8112" w14:textId="77777777" w:rsidR="009E519D" w:rsidRPr="003B75A2" w:rsidRDefault="009E519D">
      <w:pPr>
        <w:ind w:left="480"/>
        <w:jc w:val="left"/>
        <w:rPr>
          <w:rFonts w:ascii="Times New Roman" w:eastAsia="黑体" w:hAnsi="Times New Roman" w:cs="黑体"/>
          <w:sz w:val="24"/>
        </w:rPr>
      </w:pPr>
    </w:p>
    <w:p w14:paraId="2C8D43E7" w14:textId="77777777" w:rsidR="009E519D" w:rsidRPr="003B75A2" w:rsidRDefault="009E519D">
      <w:pPr>
        <w:spacing w:beforeLines="100" w:before="312" w:afterLines="100" w:after="312" w:line="440" w:lineRule="exact"/>
        <w:rPr>
          <w:rFonts w:ascii="Times New Roman" w:eastAsia="黑体" w:hAnsi="Times New Roman" w:cs="黑体"/>
          <w:sz w:val="36"/>
          <w:szCs w:val="36"/>
        </w:rPr>
        <w:sectPr w:rsidR="009E519D" w:rsidRPr="003B75A2">
          <w:pgSz w:w="11906" w:h="16838"/>
          <w:pgMar w:top="1587" w:right="1417" w:bottom="1587" w:left="1417" w:header="851" w:footer="992" w:gutter="0"/>
          <w:cols w:space="425"/>
          <w:docGrid w:type="lines" w:linePitch="312"/>
        </w:sectPr>
      </w:pPr>
    </w:p>
    <w:p w14:paraId="4272C10C" w14:textId="5352F62E" w:rsidR="009E519D" w:rsidRPr="003B75A2" w:rsidRDefault="00000000" w:rsidP="00C33EA0">
      <w:pPr>
        <w:pStyle w:val="1"/>
        <w:spacing w:before="312" w:after="312"/>
        <w:ind w:firstLine="720"/>
      </w:pPr>
      <w:bookmarkStart w:id="0" w:name="_Toc233710892"/>
      <w:r w:rsidRPr="003B75A2">
        <w:rPr>
          <w:rFonts w:hint="eastAsia"/>
        </w:rPr>
        <w:lastRenderedPageBreak/>
        <w:t>第</w:t>
      </w:r>
      <w:r w:rsidRPr="003B75A2">
        <w:t>1</w:t>
      </w:r>
      <w:r w:rsidRPr="003B75A2">
        <w:rPr>
          <w:rFonts w:hint="eastAsia"/>
        </w:rPr>
        <w:t>章</w:t>
      </w:r>
      <w:r w:rsidRPr="003B75A2">
        <w:rPr>
          <w:rFonts w:hint="eastAsia"/>
        </w:rPr>
        <w:t xml:space="preserve"> </w:t>
      </w:r>
      <w:r w:rsidR="00DA213C" w:rsidRPr="003B75A2">
        <w:rPr>
          <w:rFonts w:hint="eastAsia"/>
        </w:rPr>
        <w:t>作业背景与目标</w:t>
      </w:r>
      <w:bookmarkEnd w:id="0"/>
    </w:p>
    <w:p w14:paraId="7F861A88" w14:textId="76520744" w:rsidR="004F3F68" w:rsidRPr="003B75A2" w:rsidRDefault="00000000" w:rsidP="004F3F68">
      <w:pPr>
        <w:pStyle w:val="2"/>
        <w:spacing w:before="156" w:after="156"/>
      </w:pPr>
      <w:bookmarkStart w:id="1" w:name="_Toc233710893"/>
      <w:r w:rsidRPr="003B75A2">
        <w:t>1.1</w:t>
      </w:r>
      <w:r w:rsidRPr="003B75A2">
        <w:rPr>
          <w:rFonts w:hint="eastAsia"/>
        </w:rPr>
        <w:t xml:space="preserve"> </w:t>
      </w:r>
      <w:r w:rsidR="00F373EC" w:rsidRPr="003B75A2">
        <w:rPr>
          <w:rFonts w:hint="eastAsia"/>
        </w:rPr>
        <w:t>作业背景</w:t>
      </w:r>
      <w:bookmarkEnd w:id="1"/>
    </w:p>
    <w:p w14:paraId="78761DCE" w14:textId="4995B8BF" w:rsidR="00AB6D8D" w:rsidRPr="003B75A2" w:rsidRDefault="00B82D6C" w:rsidP="00B82D6C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本次作业对应《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 xml:space="preserve">4.5 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高阶单元》课程内容，要求编写程序实现高阶四边形单元（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Q4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Q8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）及附加的六节点三角形单元（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T6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），并完成形函数验证、等参映射、雅可比检查、高斯积分、完备性测试</w:t>
      </w:r>
      <w:r w:rsidRPr="007737F1">
        <w:rPr>
          <w:rFonts w:ascii="Times New Roman" w:eastAsia="宋体" w:hAnsi="Times New Roman"/>
          <w:color w:val="0F1115"/>
          <w:shd w:val="clear" w:color="auto" w:fill="FFFFFF"/>
        </w:rPr>
        <w:t>（</w:t>
      </w:r>
      <w:r w:rsidRPr="007737F1">
        <w:rPr>
          <w:rFonts w:ascii="Times New Roman" w:eastAsia="宋体" w:hAnsi="Times New Roman"/>
          <w:color w:val="0F1115"/>
          <w:shd w:val="clear" w:color="auto" w:fill="FFFFFF"/>
        </w:rPr>
        <w:t>Patch Test</w:t>
      </w:r>
      <w:r w:rsidRPr="007737F1">
        <w:rPr>
          <w:rFonts w:ascii="Times New Roman" w:eastAsia="宋体" w:hAnsi="Times New Roman"/>
          <w:color w:val="0F1115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Poisson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方程求解以及静力凝聚等任务。通过数值算</w:t>
      </w:r>
      <w:proofErr w:type="gram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例比较</w:t>
      </w:r>
      <w:proofErr w:type="gramEnd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不同单元的精度、条件数和计算效率，加深对高阶等参单元、</w:t>
      </w:r>
      <w:proofErr w:type="gram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亚参元</w:t>
      </w:r>
      <w:proofErr w:type="gramEnd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、数值积分等概念的理解。</w:t>
      </w:r>
    </w:p>
    <w:p w14:paraId="4CC7D6AD" w14:textId="72F9E93F" w:rsidR="007F36FB" w:rsidRPr="003B75A2" w:rsidRDefault="007F36FB" w:rsidP="007F36FB">
      <w:pPr>
        <w:pStyle w:val="2"/>
        <w:spacing w:before="156" w:after="156"/>
      </w:pPr>
      <w:bookmarkStart w:id="2" w:name="_Toc233710894"/>
      <w:r w:rsidRPr="003B75A2">
        <w:t>1.</w:t>
      </w:r>
      <w:r w:rsidR="001006A9" w:rsidRPr="003B75A2">
        <w:rPr>
          <w:rFonts w:hint="eastAsia"/>
        </w:rPr>
        <w:t>2</w:t>
      </w:r>
      <w:r w:rsidRPr="003B75A2">
        <w:rPr>
          <w:rFonts w:hint="eastAsia"/>
        </w:rPr>
        <w:t xml:space="preserve"> </w:t>
      </w:r>
      <w:r w:rsidRPr="003B75A2">
        <w:rPr>
          <w:rFonts w:hint="eastAsia"/>
        </w:rPr>
        <w:t>学习目标</w:t>
      </w:r>
      <w:bookmarkEnd w:id="2"/>
    </w:p>
    <w:p w14:paraId="29837DB8" w14:textId="2538AB8C" w:rsidR="007F36FB" w:rsidRPr="003B75A2" w:rsidRDefault="007F36FB" w:rsidP="007F36FB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完成本作业后，应能够：</w:t>
      </w:r>
    </w:p>
    <w:p w14:paraId="5BBA70AB" w14:textId="604B69BF" w:rsidR="00B82D6C" w:rsidRPr="003B75A2" w:rsidRDefault="00B82D6C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构造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Q4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Q8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及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T6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单元的形函数及其解析导数</w:t>
      </w:r>
    </w:p>
    <w:p w14:paraId="1A8137F9" w14:textId="4824B873" w:rsidR="00B82D6C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实现等参映射，计算雅可比矩阵并检查其行列式</w:t>
      </w:r>
    </w:p>
    <w:p w14:paraId="6A4D1BDA" w14:textId="43C4FB7A" w:rsidR="00B82D6C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使用高斯积分（四边形）和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Hammer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积分（三角形）计算单元刚度矩阵和载荷向量</w:t>
      </w:r>
    </w:p>
    <w:p w14:paraId="2B327694" w14:textId="7EA549B3" w:rsidR="00B82D6C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通过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Patch</w:t>
      </w:r>
      <w:r w:rsidR="007737F1">
        <w:rPr>
          <w:rFonts w:ascii="Times New Roman" w:eastAsia="宋体" w:hAnsi="Times New Roman" w:cs="宋体" w:hint="eastAsia"/>
          <w:color w:val="0F1115"/>
          <w:shd w:val="clear" w:color="auto" w:fill="FFFFFF"/>
        </w:rPr>
        <w:t xml:space="preserve"> 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Test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检验单元的连续性与完备性</w:t>
      </w:r>
    </w:p>
    <w:p w14:paraId="49FBD352" w14:textId="2609455A" w:rsidR="00B82D6C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求解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Poisson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方程，比较不同单元在网格加密时的误差和条件数</w:t>
      </w:r>
    </w:p>
    <w:p w14:paraId="5CE6DC89" w14:textId="4CB641C5" w:rsidR="00B82D6C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实现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单元内部自由度的静力凝聚</w:t>
      </w:r>
    </w:p>
    <w:p w14:paraId="5E83F242" w14:textId="77F19C56" w:rsidR="004F625D" w:rsidRPr="003B75A2" w:rsidRDefault="00B82D6C">
      <w:pPr>
        <w:pStyle w:val="a5"/>
        <w:numPr>
          <w:ilvl w:val="0"/>
          <w:numId w:val="2"/>
        </w:numPr>
        <w:spacing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理解</w:t>
      </w:r>
      <w:proofErr w:type="gram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亚参元</w:t>
      </w:r>
      <w:proofErr w:type="gramEnd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与等参元对完备性的影响</w:t>
      </w:r>
    </w:p>
    <w:p w14:paraId="696268B6" w14:textId="1F7B30FA" w:rsidR="00746CE0" w:rsidRPr="003B75A2" w:rsidRDefault="00746CE0">
      <w:pPr>
        <w:pStyle w:val="1"/>
        <w:spacing w:before="312" w:after="312"/>
        <w:ind w:firstLine="720"/>
        <w:rPr>
          <w:rFonts w:cs="黑体"/>
          <w:color w:val="0F1115"/>
          <w:szCs w:val="36"/>
          <w:shd w:val="clear" w:color="auto" w:fill="FFFFFF"/>
        </w:rPr>
      </w:pPr>
      <w:bookmarkStart w:id="3" w:name="_Toc233710895"/>
      <w:r w:rsidRPr="003B75A2">
        <w:rPr>
          <w:rFonts w:hint="eastAsia"/>
        </w:rPr>
        <w:t>第</w:t>
      </w:r>
      <w:r w:rsidRPr="003B75A2">
        <w:t>2</w:t>
      </w:r>
      <w:r w:rsidRPr="003B75A2">
        <w:rPr>
          <w:rFonts w:hint="eastAsia"/>
        </w:rPr>
        <w:t>章</w:t>
      </w:r>
      <w:r w:rsidRPr="003B75A2">
        <w:rPr>
          <w:rFonts w:hint="eastAsia"/>
        </w:rPr>
        <w:t xml:space="preserve"> </w:t>
      </w:r>
      <w:r w:rsidR="00F373EC" w:rsidRPr="003B75A2">
        <w:rPr>
          <w:rFonts w:hint="eastAsia"/>
        </w:rPr>
        <w:t>理论</w:t>
      </w:r>
      <w:r w:rsidR="00131BE7" w:rsidRPr="003B75A2">
        <w:rPr>
          <w:rFonts w:hint="eastAsia"/>
        </w:rPr>
        <w:t>方法</w:t>
      </w:r>
      <w:bookmarkEnd w:id="3"/>
    </w:p>
    <w:p w14:paraId="210886FB" w14:textId="0E3639A9" w:rsidR="006C00E6" w:rsidRPr="003B75A2" w:rsidRDefault="00746CE0" w:rsidP="006C00E6">
      <w:pPr>
        <w:pStyle w:val="2"/>
        <w:spacing w:before="156" w:after="156"/>
        <w:rPr>
          <w:b/>
        </w:rPr>
      </w:pPr>
      <w:bookmarkStart w:id="4" w:name="_Toc233710896"/>
      <w:r w:rsidRPr="003B75A2">
        <w:t>2.1</w:t>
      </w:r>
      <w:r w:rsidRPr="003B75A2">
        <w:rPr>
          <w:rFonts w:hint="eastAsia"/>
        </w:rPr>
        <w:t xml:space="preserve"> </w:t>
      </w:r>
      <w:r w:rsidR="00EA2920" w:rsidRPr="003B75A2">
        <w:rPr>
          <w:rFonts w:hint="eastAsia"/>
        </w:rPr>
        <w:t>形函数</w:t>
      </w:r>
      <w:bookmarkEnd w:id="4"/>
    </w:p>
    <w:p w14:paraId="32BB79F3" w14:textId="6015D1C3" w:rsidR="00EA2920" w:rsidRPr="003B75A2" w:rsidRDefault="00EA2920" w:rsidP="00EA2920">
      <w:pPr>
        <w:pStyle w:val="3"/>
        <w:spacing w:before="156" w:after="156"/>
        <w:rPr>
          <w:rFonts w:ascii="Times New Roman" w:hAnsi="Times New Roman"/>
        </w:rPr>
      </w:pPr>
      <w:bookmarkStart w:id="5" w:name="_Toc233710897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1</w:t>
      </w:r>
      <w:r w:rsidRPr="003B75A2">
        <w:rPr>
          <w:rFonts w:ascii="Times New Roman" w:hAnsi="Times New Roman" w:cs="Times New Roman"/>
        </w:rPr>
        <w:t>.1</w:t>
      </w:r>
      <w:r w:rsidRPr="003B75A2">
        <w:rPr>
          <w:rFonts w:ascii="Times New Roman" w:hAnsi="Times New Roman" w:hint="eastAsia"/>
        </w:rPr>
        <w:t xml:space="preserve"> </w:t>
      </w:r>
      <w:r w:rsidRPr="003B75A2">
        <w:rPr>
          <w:rFonts w:ascii="Times New Roman" w:hAnsi="Times New Roman"/>
        </w:rPr>
        <w:t>Q4</w:t>
      </w:r>
      <w:r w:rsidRPr="003B75A2">
        <w:rPr>
          <w:rFonts w:ascii="Times New Roman" w:hAnsi="Times New Roman"/>
        </w:rPr>
        <w:t>双线性单元</w:t>
      </w:r>
      <w:bookmarkEnd w:id="5"/>
    </w:p>
    <w:p w14:paraId="5D421D17" w14:textId="5F726349" w:rsidR="00EA2920" w:rsidRPr="003B75A2" w:rsidRDefault="00EA2920" w:rsidP="00EA2920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自然坐标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(ξ,η)∈[-1,1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]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，形函数为</w:t>
      </w:r>
    </w:p>
    <w:p w14:paraId="209E1B4E" w14:textId="6A1506D5" w:rsidR="001006A9" w:rsidRPr="003B75A2" w:rsidRDefault="001006A9" w:rsidP="00EA2920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4</m:t>
              </m:r>
            </m:den>
          </m:f>
          <m:r>
            <w:rPr>
              <w:rFonts w:ascii="Cambria Math" w:eastAsia="宋体" w:hAnsi="Cambria Math" w:cs="Times New Roman"/>
              <w:color w:val="0F1115"/>
              <w:kern w:val="0"/>
              <w:sz w:val="24"/>
              <w:shd w:val="clear" w:color="auto" w:fill="FFFFFF"/>
            </w:rPr>
            <m:t>​</m:t>
          </m:r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(1+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ξ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ξ)(1+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η),i=1,2,3,4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(2-1)</m:t>
          </m:r>
        </m:oMath>
      </m:oMathPara>
    </w:p>
    <w:p w14:paraId="02ED1D9C" w14:textId="7431432C" w:rsidR="001006A9" w:rsidRPr="003B75A2" w:rsidRDefault="00EA2920" w:rsidP="001006A9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导数解析求得。</w:t>
      </w:r>
    </w:p>
    <w:p w14:paraId="17FCD953" w14:textId="5D5B2E66" w:rsidR="00AC651A" w:rsidRPr="003B75A2" w:rsidRDefault="00AC651A" w:rsidP="00AC651A">
      <w:pPr>
        <w:pStyle w:val="3"/>
        <w:spacing w:before="156" w:after="156"/>
        <w:rPr>
          <w:rFonts w:ascii="Times New Roman" w:hAnsi="Times New Roman"/>
        </w:rPr>
      </w:pPr>
      <w:bookmarkStart w:id="6" w:name="_Toc233710898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1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hint="eastAsia"/>
        </w:rPr>
        <w:t xml:space="preserve"> </w:t>
      </w:r>
      <w:r w:rsidRPr="003B75A2">
        <w:rPr>
          <w:rFonts w:ascii="Times New Roman" w:hAnsi="Times New Roman"/>
        </w:rPr>
        <w:t>Q8 Serendipity</w:t>
      </w:r>
      <w:r w:rsidRPr="003B75A2">
        <w:rPr>
          <w:rFonts w:ascii="Times New Roman" w:hAnsi="Times New Roman"/>
        </w:rPr>
        <w:t>单元</w:t>
      </w:r>
      <w:bookmarkEnd w:id="6"/>
    </w:p>
    <w:p w14:paraId="5A2A0BF5" w14:textId="4257C15C" w:rsidR="00AC651A" w:rsidRPr="003B75A2" w:rsidRDefault="00AC651A" w:rsidP="00AC651A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节点包括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个角点和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个边中点。形函数为</w:t>
      </w:r>
    </w:p>
    <w:p w14:paraId="523EAC3F" w14:textId="727B6E72" w:rsidR="00AC651A" w:rsidRPr="003B75A2" w:rsidRDefault="00AC651A">
      <w:pPr>
        <w:pStyle w:val="ac"/>
        <w:widowControl/>
        <w:numPr>
          <w:ilvl w:val="0"/>
          <w:numId w:val="4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lastRenderedPageBreak/>
        <w:t>边中点：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5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(1-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)(1-η)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6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(1-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η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)(1+ξ)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7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(1-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)(1+η)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8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(1-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η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)(1-ξ)</m:t>
        </m:r>
      </m:oMath>
    </w:p>
    <w:p w14:paraId="21847B50" w14:textId="49140CAA" w:rsidR="00AC651A" w:rsidRPr="003B75A2" w:rsidRDefault="00AC651A">
      <w:pPr>
        <w:pStyle w:val="ac"/>
        <w:widowControl/>
        <w:numPr>
          <w:ilvl w:val="0"/>
          <w:numId w:val="4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角点：由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形函数减去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相邻边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中点的一半，例如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4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(1-ξ)(1-η)-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5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+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8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，其余类推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32CA043B" w14:textId="34814E76" w:rsidR="00AC651A" w:rsidRPr="003B75A2" w:rsidRDefault="00AC651A" w:rsidP="00AC651A">
      <w:pPr>
        <w:pStyle w:val="3"/>
        <w:spacing w:before="156" w:after="156"/>
        <w:rPr>
          <w:rFonts w:ascii="Times New Roman" w:hAnsi="Times New Roman"/>
        </w:rPr>
      </w:pPr>
      <w:bookmarkStart w:id="7" w:name="_Toc233710899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1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3</w:t>
      </w:r>
      <w:r w:rsidRPr="003B75A2">
        <w:rPr>
          <w:rFonts w:ascii="Times New Roman" w:hAnsi="Times New Roman" w:hint="eastAsia"/>
        </w:rPr>
        <w:t xml:space="preserve"> </w:t>
      </w:r>
      <w:r w:rsidRPr="003B75A2">
        <w:rPr>
          <w:rFonts w:ascii="Times New Roman" w:hAnsi="Times New Roman"/>
        </w:rPr>
        <w:t>Q9 Lagrange</w:t>
      </w:r>
      <w:r w:rsidRPr="003B75A2">
        <w:rPr>
          <w:rFonts w:ascii="Times New Roman" w:hAnsi="Times New Roman"/>
        </w:rPr>
        <w:t>单元</w:t>
      </w:r>
      <w:bookmarkEnd w:id="7"/>
    </w:p>
    <w:p w14:paraId="478E6E30" w14:textId="3BA1B818" w:rsidR="00AC651A" w:rsidRPr="003B75A2" w:rsidRDefault="00AC651A" w:rsidP="00AC651A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由一维二次形函数的张量积构造</w:t>
      </w:r>
    </w:p>
    <w:p w14:paraId="1A19A8CC" w14:textId="090BD2F7" w:rsidR="00AC651A" w:rsidRPr="003B75A2" w:rsidRDefault="00AC651A" w:rsidP="00AC651A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​(t)=</m:t>
          </m:r>
          <m:f>
            <m:f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den>
          </m:f>
          <m:r>
            <w:rPr>
              <w:rFonts w:ascii="Cambria Math" w:eastAsia="宋体" w:hAnsi="Cambria Math"/>
              <w:color w:val="0F1115"/>
              <w:shd w:val="clear" w:color="auto" w:fill="FFFFFF"/>
            </w:rPr>
            <m:t>​t(t-1),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​(t)=1-</m:t>
          </m:r>
          <m:sSup>
            <m:sSup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t</m:t>
              </m:r>
            </m:e>
            <m:sup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3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​(t)=</m:t>
          </m:r>
          <m:f>
            <m:f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den>
          </m:f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​t(t+1)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(2-2)</m:t>
          </m:r>
        </m:oMath>
      </m:oMathPara>
    </w:p>
    <w:p w14:paraId="656D5813" w14:textId="5D6139CA" w:rsidR="00AC651A" w:rsidRPr="003B75A2" w:rsidRDefault="00341A0B" w:rsidP="007737F1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则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ij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(ξ,η)=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i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(ξ)</m:t>
        </m:r>
        <m:sSub>
          <m:sSub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j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(η)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（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i,j=1,2,3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），共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个节点。</w:t>
      </w:r>
    </w:p>
    <w:p w14:paraId="559351AB" w14:textId="6160B2FD" w:rsidR="00341A0B" w:rsidRPr="003B75A2" w:rsidRDefault="00341A0B" w:rsidP="00341A0B">
      <w:pPr>
        <w:pStyle w:val="3"/>
        <w:spacing w:before="156" w:after="156"/>
        <w:rPr>
          <w:rFonts w:ascii="Times New Roman" w:hAnsi="Times New Roman"/>
        </w:rPr>
      </w:pPr>
      <w:bookmarkStart w:id="8" w:name="_Toc233710900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1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4</w:t>
      </w:r>
      <w:r w:rsidRPr="003B75A2">
        <w:rPr>
          <w:rFonts w:ascii="Times New Roman" w:hAnsi="Times New Roman" w:hint="eastAsia"/>
        </w:rPr>
        <w:t xml:space="preserve"> </w:t>
      </w:r>
      <w:r w:rsidRPr="003B75A2">
        <w:rPr>
          <w:rFonts w:ascii="Times New Roman" w:hAnsi="Times New Roman"/>
        </w:rPr>
        <w:t>T6</w:t>
      </w:r>
      <w:r w:rsidRPr="003B75A2">
        <w:rPr>
          <w:rFonts w:ascii="Times New Roman" w:hAnsi="Times New Roman"/>
        </w:rPr>
        <w:t>三角形单元</w:t>
      </w:r>
      <w:bookmarkEnd w:id="8"/>
    </w:p>
    <w:p w14:paraId="06E125A6" w14:textId="3DCED15F" w:rsidR="00341A0B" w:rsidRPr="003B75A2" w:rsidRDefault="00341A0B" w:rsidP="00341A0B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采用面积坐标</w:t>
      </w:r>
      <m:oMath>
        <m:d>
          <m:dPr>
            <m:sepChr m:val=",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ξ</m:t>
                </m:r>
              </m:e>
              <m:sub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ξ</m:t>
                </m:r>
              </m:e>
              <m:sub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ξ</m:t>
                </m:r>
              </m:e>
              <m:sub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3</m:t>
                </m:r>
              </m:sub>
            </m:sSub>
          </m:e>
        </m:d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+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+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=1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，形函数为：</w:t>
      </w:r>
    </w:p>
    <w:p w14:paraId="7B371C04" w14:textId="3E9209CF" w:rsidR="00341A0B" w:rsidRPr="003B75A2" w:rsidRDefault="00341A0B">
      <w:pPr>
        <w:pStyle w:val="ac"/>
        <w:widowControl/>
        <w:numPr>
          <w:ilvl w:val="0"/>
          <w:numId w:val="5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角点：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-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-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-</m:t>
        </m:r>
        <m:f>
          <m:f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4DBBF425" w14:textId="2395FC15" w:rsidR="00341A0B" w:rsidRPr="003B75A2" w:rsidRDefault="00341A0B">
      <w:pPr>
        <w:pStyle w:val="ac"/>
        <w:widowControl/>
        <w:numPr>
          <w:ilvl w:val="0"/>
          <w:numId w:val="5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边中点：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4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=4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5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=4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6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=4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ξ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</m:oMath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211237CA" w14:textId="3206B832" w:rsidR="00341A0B" w:rsidRPr="003B75A2" w:rsidRDefault="00341A0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z w:val="24"/>
          <w:shd w:val="clear" w:color="auto" w:fill="FFFFFF"/>
        </w:rPr>
        <w:t>本程序对所有形函数均采用解析求导，保证了精度</w:t>
      </w:r>
      <w:r w:rsidRPr="003B75A2">
        <w:rPr>
          <w:rFonts w:ascii="Times New Roman" w:eastAsia="宋体" w:hAnsi="Times New Roman" w:cs="宋体" w:hint="eastAsia"/>
          <w:color w:val="0F1115"/>
          <w:sz w:val="24"/>
          <w:shd w:val="clear" w:color="auto" w:fill="FFFFFF"/>
        </w:rPr>
        <w:t>。</w:t>
      </w:r>
    </w:p>
    <w:p w14:paraId="39F3E1F5" w14:textId="1DB0B5EE" w:rsidR="009E519D" w:rsidRPr="003B75A2" w:rsidRDefault="00000000">
      <w:pPr>
        <w:pStyle w:val="2"/>
        <w:spacing w:before="156" w:after="156"/>
        <w:rPr>
          <w:bCs w:val="0"/>
        </w:rPr>
      </w:pPr>
      <w:bookmarkStart w:id="9" w:name="_Toc233710901"/>
      <w:r w:rsidRPr="003B75A2">
        <w:t>2.2</w:t>
      </w:r>
      <w:r w:rsidRPr="003B75A2">
        <w:rPr>
          <w:rFonts w:hint="eastAsia"/>
        </w:rPr>
        <w:t xml:space="preserve"> </w:t>
      </w:r>
      <w:r w:rsidR="00341A0B" w:rsidRPr="003B75A2">
        <w:rPr>
          <w:bCs w:val="0"/>
        </w:rPr>
        <w:t>等参映射与雅可比</w:t>
      </w:r>
      <w:bookmarkEnd w:id="9"/>
    </w:p>
    <w:p w14:paraId="4E703809" w14:textId="46204A1C" w:rsidR="00341A0B" w:rsidRPr="003B75A2" w:rsidRDefault="00341A0B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eastAsia="宋体" w:hAnsi="Times New Roman" w:cs="宋体" w:hint="eastAsia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对于四边形单元，物理坐标与自然坐标的关系为</w:t>
      </w:r>
    </w:p>
    <w:p w14:paraId="1EDC6DF0" w14:textId="36EE072A" w:rsidR="00574772" w:rsidRPr="003B75A2" w:rsidRDefault="00341A0B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x=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​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ξ,η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​​</m:t>
          </m:r>
          <m:r>
            <w:rPr>
              <w:rFonts w:ascii="Cambria Math" w:eastAsia="宋体" w:hAnsi="Cambria Math" w:cs="宋体" w:hint="eastAsia"/>
              <w:color w:val="0F1115"/>
              <w:shd w:val="clear" w:color="auto" w:fill="FFFFFF"/>
            </w:rPr>
            <m:t>，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y=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ξ,η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(2-3)</m:t>
          </m:r>
        </m:oMath>
      </m:oMathPara>
    </w:p>
    <w:p w14:paraId="497CD0C3" w14:textId="5FC7E265" w:rsidR="00A50CF9" w:rsidRPr="003B75A2" w:rsidRDefault="00A50CF9" w:rsidP="007737F1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 w:hint="eastAsia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雅可比矩阵</w:t>
      </w:r>
    </w:p>
    <w:p w14:paraId="66CDBED0" w14:textId="5A312D3B" w:rsidR="00040544" w:rsidRPr="003B75A2" w:rsidRDefault="00040544" w:rsidP="00A50CF9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J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∂ξ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∂ξ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​∂η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​∂η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4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</m:oMath>
      </m:oMathPara>
    </w:p>
    <w:p w14:paraId="23B2C36E" w14:textId="2BA11015" w:rsidR="00453740" w:rsidRPr="003B75A2" w:rsidRDefault="003414A2" w:rsidP="007737F1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 w:hint="eastAsia"/>
          <w:i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其行列式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det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⁡(</m:t>
        </m:r>
        <m:r>
          <m:rPr>
            <m:sty m:val="b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J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)&gt;0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是等参映射合法的必要条件。形函数对物理坐标的导数由链式法则</w:t>
      </w:r>
    </w:p>
    <w:p w14:paraId="31C66329" w14:textId="3E6647CE" w:rsidR="00453740" w:rsidRPr="003B75A2" w:rsidRDefault="00453740" w:rsidP="00453740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color w:val="0F1115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color w:val="0F1115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∂y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p>
            <m:sSupPr>
              <m:ctrlPr>
                <w:rPr>
                  <w:rFonts w:ascii="Cambria Math" w:eastAsia="宋体" w:hAnsi="Cambria Math"/>
                  <w:b/>
                  <w:bCs/>
                  <w:i/>
                  <w:color w:val="0F1115"/>
                  <w:shd w:val="clear" w:color="auto" w:fill="FFFFFF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color w:val="0F1115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∂ξ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color w:val="0F1115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color w:val="0F1115"/>
                                <w:shd w:val="clear" w:color="auto" w:fill="FFFFFF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∂η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5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</m:oMath>
      </m:oMathPara>
    </w:p>
    <w:p w14:paraId="43B620C1" w14:textId="1EBC3120" w:rsidR="003414A2" w:rsidRPr="003B75A2" w:rsidRDefault="003414A2" w:rsidP="003414A2">
      <w:pPr>
        <w:pStyle w:val="a5"/>
        <w:widowControl/>
        <w:shd w:val="clear" w:color="auto" w:fill="FFFFFF"/>
        <w:spacing w:before="100" w:after="100" w:line="300" w:lineRule="auto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w:proofErr w:type="gramStart"/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亚参元</w:t>
      </w:r>
      <w:proofErr w:type="gramEnd"/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策略：为避免高阶等参元在曲边网格中</w:t>
      </w:r>
      <w:proofErr w:type="gramStart"/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出现负雅可比</w:t>
      </w:r>
      <w:proofErr w:type="gramEnd"/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，本程序对所有四边形单元采用几何线性映射（仅使用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4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个角点），即几何映射采用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Q4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形函数，而场函数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lastRenderedPageBreak/>
        <w:t>采用对应的高阶形函数（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Q4</w:t>
      </w:r>
      <w:r w:rsidR="007737F1">
        <w:rPr>
          <w:rFonts w:ascii="Times New Roman" w:eastAsia="宋体" w:hAnsi="Times New Roman" w:cs="宋体" w:hint="eastAsia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Q8</w:t>
      </w:r>
      <w:r w:rsidR="007737F1">
        <w:rPr>
          <w:rFonts w:ascii="Times New Roman" w:eastAsia="宋体" w:hAnsi="Times New Roman" w:cs="宋体" w:hint="eastAsia"/>
          <w:color w:val="0F1115"/>
          <w:shd w:val="clear" w:color="auto" w:fill="FFFFFF"/>
        </w:rPr>
        <w:t>、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）。这样在规则直边网格上既能保证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det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⁡(</m:t>
        </m:r>
        <m:r>
          <m:rPr>
            <m:sty m:val="b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J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)&gt;0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，又能使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Q8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和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在直边时精确重构二次函数</w:t>
      </w:r>
    </w:p>
    <w:p w14:paraId="635E6F32" w14:textId="0475970E" w:rsidR="009E519D" w:rsidRPr="003B75A2" w:rsidRDefault="00000000">
      <w:pPr>
        <w:pStyle w:val="2"/>
        <w:spacing w:before="156" w:after="156"/>
      </w:pPr>
      <w:bookmarkStart w:id="10" w:name="_Toc233710902"/>
      <w:r w:rsidRPr="003B75A2">
        <w:t>2.</w:t>
      </w:r>
      <w:r w:rsidR="008C3E46" w:rsidRPr="003B75A2">
        <w:rPr>
          <w:rFonts w:hint="eastAsia"/>
        </w:rPr>
        <w:t>3</w:t>
      </w:r>
      <w:r w:rsidR="003414A2" w:rsidRPr="003B75A2">
        <w:rPr>
          <w:rFonts w:hint="eastAsia"/>
        </w:rPr>
        <w:t xml:space="preserve"> </w:t>
      </w:r>
      <w:r w:rsidR="003414A2" w:rsidRPr="003B75A2">
        <w:t>高斯积分</w:t>
      </w:r>
      <w:bookmarkEnd w:id="10"/>
    </w:p>
    <w:p w14:paraId="1F18F5AD" w14:textId="54E1F945" w:rsidR="003414A2" w:rsidRPr="003B75A2" w:rsidRDefault="003414A2" w:rsidP="003414A2">
      <w:pPr>
        <w:pStyle w:val="3"/>
        <w:spacing w:before="156" w:after="156"/>
        <w:rPr>
          <w:rFonts w:ascii="Times New Roman" w:hAnsi="Times New Roman"/>
        </w:rPr>
      </w:pPr>
      <w:bookmarkStart w:id="11" w:name="_Toc233710903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3</w:t>
      </w:r>
      <w:r w:rsidRPr="003B75A2">
        <w:rPr>
          <w:rFonts w:ascii="Times New Roman" w:hAnsi="Times New Roman" w:cs="Times New Roman"/>
        </w:rPr>
        <w:t>.1</w:t>
      </w:r>
      <w:r w:rsidR="00883FBC" w:rsidRPr="003B75A2">
        <w:rPr>
          <w:rFonts w:ascii="Times New Roman" w:hAnsi="Times New Roman" w:cs="Times New Roman" w:hint="eastAsia"/>
        </w:rPr>
        <w:t xml:space="preserve"> </w:t>
      </w:r>
      <w:r w:rsidRPr="003B75A2">
        <w:rPr>
          <w:rFonts w:ascii="Times New Roman" w:hAnsi="Times New Roman"/>
        </w:rPr>
        <w:t>四边形单元</w:t>
      </w:r>
      <w:bookmarkEnd w:id="11"/>
    </w:p>
    <w:p w14:paraId="1B95A359" w14:textId="34B55F95" w:rsidR="003414A2" w:rsidRPr="003B75A2" w:rsidRDefault="003414A2" w:rsidP="003414A2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使用一维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Gauss-Legendre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点的张量积构造二维积分</w:t>
      </w:r>
    </w:p>
    <w:p w14:paraId="56A85B55" w14:textId="5A460ADC" w:rsidR="003414A2" w:rsidRPr="003B75A2" w:rsidRDefault="003414A2" w:rsidP="003414A2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Cs w:val="21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  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-1</m:t>
              </m:r>
            </m:sub>
            <m:sup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="宋体" w:hAnsi="Cambria Math"/>
                      <w:i/>
                      <w:color w:val="0F1115"/>
                      <w:sz w:val="24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1</m:t>
                  </m:r>
                </m:sup>
                <m:e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f(ξ,η)dξdη</m:t>
                  </m:r>
                </m:e>
              </m:nary>
            </m:e>
          </m:nary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≈i=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color w:val="0F1115"/>
                      <w:sz w:val="24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j=1</m:t>
                  </m:r>
                </m:sub>
                <m:sup>
                  <m:r>
                    <w:rPr>
                      <w:rFonts w:ascii="Cambria Math" w:eastAsia="宋体" w:hAnsi="Cambria Math"/>
                      <w:color w:val="0F1115"/>
                      <w:sz w:val="24"/>
                      <w:shd w:val="clear" w:color="auto" w:fill="FFFFFF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F1115"/>
                          <w:sz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F1115"/>
                          <w:sz w:val="24"/>
                          <w:shd w:val="clear" w:color="auto" w:fill="FFFFFF"/>
                        </w:rPr>
                        <m:t>i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j</m:t>
              </m:r>
            </m:sub>
          </m:sSub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f(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ξ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z w:val="24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​,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z w:val="24"/>
                  <w:shd w:val="clear" w:color="auto" w:fill="FFFFFF"/>
                </w:rPr>
                <m:t>j</m:t>
              </m:r>
            </m:sub>
          </m:sSub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​)1∑n​j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6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)</m:t>
          </m:r>
        </m:oMath>
      </m:oMathPara>
    </w:p>
    <w:p w14:paraId="13C4A918" w14:textId="15C878E7" w:rsidR="003414A2" w:rsidRPr="003B75A2" w:rsidRDefault="003414A2" w:rsidP="003414A2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程序支持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1×1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2×2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3×3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4×4</m:t>
        </m:r>
      </m:oMath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。</w:t>
      </w:r>
    </w:p>
    <w:p w14:paraId="673A819D" w14:textId="299F0726" w:rsidR="00883FBC" w:rsidRPr="003B75A2" w:rsidRDefault="00883FBC" w:rsidP="00883FBC">
      <w:pPr>
        <w:pStyle w:val="3"/>
        <w:spacing w:before="156" w:after="156"/>
        <w:rPr>
          <w:rFonts w:ascii="Times New Roman" w:hAnsi="Times New Roman"/>
        </w:rPr>
      </w:pPr>
      <w:bookmarkStart w:id="12" w:name="_Toc233710904"/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3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hint="eastAsia"/>
        </w:rPr>
        <w:t xml:space="preserve"> </w:t>
      </w:r>
      <w:r w:rsidRPr="003B75A2">
        <w:rPr>
          <w:rFonts w:ascii="Times New Roman" w:hAnsi="Times New Roman" w:hint="eastAsia"/>
        </w:rPr>
        <w:t>三角形</w:t>
      </w:r>
      <w:r w:rsidRPr="003B75A2">
        <w:rPr>
          <w:rFonts w:ascii="Times New Roman" w:hAnsi="Times New Roman"/>
        </w:rPr>
        <w:t>单元</w:t>
      </w:r>
      <w:bookmarkEnd w:id="12"/>
    </w:p>
    <w:p w14:paraId="1B655351" w14:textId="5590A1DD" w:rsidR="003414A2" w:rsidRPr="003B75A2" w:rsidRDefault="00883FBC" w:rsidP="00883FB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使用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Hammer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积分，程序实现了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3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点（精度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2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7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点（精度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5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）两种规则。</w:t>
      </w:r>
    </w:p>
    <w:p w14:paraId="59F1EAC0" w14:textId="1C04019C" w:rsidR="00184D59" w:rsidRPr="003B75A2" w:rsidRDefault="00184D59" w:rsidP="00F373EC">
      <w:pPr>
        <w:pStyle w:val="2"/>
        <w:spacing w:before="156" w:after="156"/>
      </w:pPr>
      <w:bookmarkStart w:id="13" w:name="_Toc233710905"/>
      <w:r w:rsidRPr="003B75A2">
        <w:t>2.</w:t>
      </w:r>
      <w:r w:rsidRPr="003B75A2">
        <w:rPr>
          <w:rFonts w:hint="eastAsia"/>
        </w:rPr>
        <w:t xml:space="preserve">4 </w:t>
      </w:r>
      <w:r w:rsidR="00883FBC" w:rsidRPr="003B75A2">
        <w:t>整体组装与边界条件</w:t>
      </w:r>
      <w:bookmarkEnd w:id="13"/>
    </w:p>
    <w:p w14:paraId="6ADB6002" w14:textId="61F1BEF1" w:rsidR="00184D59" w:rsidRPr="003B75A2" w:rsidRDefault="00883FBC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总体刚度矩阵由单元刚度矩阵按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LM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直接组装</w:t>
      </w:r>
    </w:p>
    <w:p w14:paraId="34231A24" w14:textId="65A8F436" w:rsidR="00883FBC" w:rsidRPr="003B75A2" w:rsidRDefault="00883FBC" w:rsidP="00883FBC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K[LM(a,e),LM(b,e)]+=</m:t>
          </m:r>
          <m:sSup>
            <m:sSup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 w:hint="eastAsia"/>
                  <w:color w:val="0F1115"/>
                  <w:shd w:val="clear" w:color="auto" w:fill="FFFFFF"/>
                </w:rPr>
                <m:t>K</m:t>
              </m:r>
            </m:e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e</m:t>
              </m:r>
            </m:sup>
          </m:sSup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[a,b]​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7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3526CEE2" w14:textId="69C7D71C" w:rsidR="00184D59" w:rsidRPr="003B75A2" w:rsidRDefault="008A6983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Dirichlet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边界条件采用置大数法（将已知自由度对应的行和列置零，对角线置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1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，</w:t>
      </w:r>
      <w:proofErr w:type="gram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右端项置边界</w:t>
      </w:r>
      <w:proofErr w:type="gramEnd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值）。求解使用</w:t>
      </w:r>
      <w:proofErr w:type="spell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scipy.linalg.solve</w:t>
      </w:r>
      <w:proofErr w:type="spellEnd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。</w:t>
      </w:r>
    </w:p>
    <w:p w14:paraId="36CB6B93" w14:textId="13480BEA" w:rsidR="008A6983" w:rsidRPr="003B75A2" w:rsidRDefault="008A6983" w:rsidP="008A6983">
      <w:pPr>
        <w:pStyle w:val="2"/>
        <w:spacing w:before="156" w:after="156"/>
      </w:pPr>
      <w:bookmarkStart w:id="14" w:name="_Toc233710906"/>
      <w:r w:rsidRPr="003B75A2">
        <w:t>2.</w:t>
      </w:r>
      <w:r w:rsidRPr="003B75A2">
        <w:rPr>
          <w:rFonts w:hint="eastAsia"/>
        </w:rPr>
        <w:t xml:space="preserve">5 </w:t>
      </w:r>
      <w:r w:rsidRPr="003B75A2">
        <w:t>静力凝聚（</w:t>
      </w:r>
      <w:r w:rsidRPr="003B75A2">
        <w:t>Q9</w:t>
      </w:r>
      <w:r w:rsidRPr="003B75A2">
        <w:t>单元）</w:t>
      </w:r>
      <w:bookmarkEnd w:id="14"/>
    </w:p>
    <w:p w14:paraId="34EAC350" w14:textId="54AEB799" w:rsidR="008A6983" w:rsidRPr="003B75A2" w:rsidRDefault="008A6983" w:rsidP="008A6983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Times New Roman" w:eastAsia="宋体" w:hAnsi="Times New Roman" w:cs="宋体" w:hint="eastAsia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单元包含内部节点，该节点不与邻单元相连，可在单元层面凝聚掉。将自由度分为边界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b</m:t>
        </m:r>
      </m:oMath>
      <w:proofErr w:type="gramStart"/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和内部</w:t>
      </w:r>
      <w:proofErr w:type="gramEnd"/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i</m:t>
        </m:r>
      </m:oMath>
    </w:p>
    <w:p w14:paraId="7D01DDB6" w14:textId="4AD4F08F" w:rsidR="008A6983" w:rsidRPr="003B75A2" w:rsidRDefault="008A6983" w:rsidP="008A6983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bb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bi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ib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ii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color w:val="0F1115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F1115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8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190982FF" w14:textId="19AD4A64" w:rsidR="00107105" w:rsidRPr="003B75A2" w:rsidRDefault="00107105" w:rsidP="007737F1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shd w:val="clear" w:color="auto" w:fill="FFFFFF"/>
        </w:rPr>
        <w:t>凝聚后</w:t>
      </w:r>
    </w:p>
    <w:p w14:paraId="016E0626" w14:textId="15CDF7EF" w:rsidR="00107105" w:rsidRPr="003B75A2" w:rsidRDefault="00107105" w:rsidP="008A6983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acc>
            <m:accPr>
              <m:chr m:val="̅"/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bb</m:t>
                  </m:r>
                </m:sub>
              </m:sSub>
            </m:e>
          </m:acc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​=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bb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-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bi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</m:t>
          </m:r>
          <m:sSubSup>
            <m:sSubSup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ii</m:t>
              </m:r>
            </m:sub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-1</m:t>
              </m:r>
            </m:sup>
          </m:sSubSup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ib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</m:t>
          </m:r>
          <m:r>
            <w:rPr>
              <w:rFonts w:ascii="Cambria Math" w:eastAsia="宋体" w:hAnsi="Cambria Math" w:cs="宋体" w:hint="eastAsia"/>
              <w:color w:val="0F1115"/>
              <w:shd w:val="clear" w:color="auto" w:fill="FFFFFF"/>
            </w:rPr>
            <m:t>，</m:t>
          </m:r>
          <m:acc>
            <m:accPr>
              <m:chr m:val="̅"/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b</m:t>
                  </m:r>
                </m:sub>
              </m:sSub>
            </m:e>
          </m:acc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​=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​-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bi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​</m:t>
          </m:r>
          <m:sSubSup>
            <m:sSubSup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ii</m:t>
              </m:r>
            </m:sub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-1</m:t>
              </m:r>
            </m:sup>
          </m:sSubSup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9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)</m:t>
          </m:r>
        </m:oMath>
      </m:oMathPara>
    </w:p>
    <w:p w14:paraId="4D85172A" w14:textId="314D3F14" w:rsidR="003D7F4B" w:rsidRPr="003B75A2" w:rsidRDefault="003D7F4B" w:rsidP="007737F1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Times New Roman" w:eastAsia="宋体" w:hAnsi="Times New Roman" w:cs="宋体"/>
          <w:color w:val="0F1115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shd w:val="clear" w:color="auto" w:fill="FFFFFF"/>
        </w:rPr>
        <w:t>从而减小总体方程规模。</w:t>
      </w:r>
    </w:p>
    <w:p w14:paraId="0C8A2FAF" w14:textId="6D1B5C7F" w:rsidR="009E519D" w:rsidRPr="003B75A2" w:rsidRDefault="00000000">
      <w:pPr>
        <w:pStyle w:val="1"/>
        <w:spacing w:before="312" w:after="312"/>
        <w:ind w:firstLine="720"/>
      </w:pPr>
      <w:bookmarkStart w:id="15" w:name="_Toc233710907"/>
      <w:r w:rsidRPr="003B75A2">
        <w:rPr>
          <w:rFonts w:hint="eastAsia"/>
        </w:rPr>
        <w:t>第</w:t>
      </w:r>
      <w:r w:rsidRPr="003B75A2">
        <w:t>3</w:t>
      </w:r>
      <w:r w:rsidRPr="003B75A2">
        <w:rPr>
          <w:rFonts w:hint="eastAsia"/>
        </w:rPr>
        <w:t>章</w:t>
      </w:r>
      <w:r w:rsidRPr="003B75A2">
        <w:rPr>
          <w:rFonts w:hint="eastAsia"/>
        </w:rPr>
        <w:t xml:space="preserve"> </w:t>
      </w:r>
      <w:r w:rsidR="00735875" w:rsidRPr="003B75A2">
        <w:rPr>
          <w:rFonts w:hint="eastAsia"/>
        </w:rPr>
        <w:t>程序</w:t>
      </w:r>
      <w:r w:rsidR="00F373EC" w:rsidRPr="003B75A2">
        <w:rPr>
          <w:rFonts w:hint="eastAsia"/>
        </w:rPr>
        <w:t>实现与说明</w:t>
      </w:r>
      <w:bookmarkEnd w:id="15"/>
    </w:p>
    <w:p w14:paraId="43E4C92D" w14:textId="19096DCD" w:rsidR="00182852" w:rsidRPr="003B75A2" w:rsidRDefault="003D7F4B" w:rsidP="00182852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程序使用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Python + NumPy + SciPy + Matplotlib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编写，主要函数如下</w:t>
      </w:r>
    </w:p>
    <w:p w14:paraId="2C53F436" w14:textId="7731B110" w:rsidR="009E519D" w:rsidRPr="003B75A2" w:rsidRDefault="00000000" w:rsidP="00493EAC">
      <w:pPr>
        <w:pStyle w:val="2"/>
        <w:spacing w:before="156" w:after="156"/>
      </w:pPr>
      <w:bookmarkStart w:id="16" w:name="_Toc233710908"/>
      <w:r w:rsidRPr="003B75A2">
        <w:t>3.1</w:t>
      </w:r>
      <w:r w:rsidRPr="003B75A2">
        <w:rPr>
          <w:rFonts w:hint="eastAsia"/>
        </w:rPr>
        <w:t xml:space="preserve"> </w:t>
      </w:r>
      <w:r w:rsidR="003D7F4B" w:rsidRPr="003B75A2">
        <w:rPr>
          <w:rFonts w:hint="eastAsia"/>
        </w:rPr>
        <w:t>函数功能</w:t>
      </w:r>
      <w:bookmarkEnd w:id="16"/>
    </w:p>
    <w:p w14:paraId="0923443A" w14:textId="5BB206FF" w:rsidR="00002A10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1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shape_Q4,shape_Q8,shape_Q9,shape_T6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计算形函数及其对自然坐标的导数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7B9C1952" w14:textId="1F60E26E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lastRenderedPageBreak/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2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jacobian_and_derivatives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计算雅可比矩阵、行列式及形函数对物理坐标的导数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129A13FB" w14:textId="472B6DB6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3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gauss_quadrature_2d,hammer_triangle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生成积分点和权重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307D65DA" w14:textId="2888D5AF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4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create_quad_mesh,create_t6_mesh_from_quad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生成四边形网格（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含角点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、边中点、中心点）和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T6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三角形网格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06DF8E8F" w14:textId="280BAB82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5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element_matrices_quad,element_matrices_t6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计算单元刚度矩阵和载荷向量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0FD14CBE" w14:textId="12BD5594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6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assemble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将单元矩阵组装到总体矩阵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0E0F1082" w14:textId="0DC91233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7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apply_dirichlet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施加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Dirichlet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边界条件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2ECD28F7" w14:textId="6098FE1D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8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solve_poisson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求解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Poisson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方程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2F6B43C1" w14:textId="22BE3B8A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9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compute_errors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计算最大节点误差和离散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L2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相对误差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2AEE8751" w14:textId="68597A2C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10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patch_test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进行完备性测试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67AE3B20" w14:textId="50E1CDB9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11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static_condensation</w:t>
      </w:r>
      <w:proofErr w:type="spellEnd"/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对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单元进行静力凝聚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；</w:t>
      </w:r>
    </w:p>
    <w:p w14:paraId="262A2694" w14:textId="2BC1A395" w:rsidR="003D7F4B" w:rsidRPr="003B75A2" w:rsidRDefault="003D7F4B" w:rsidP="007737F1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（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12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）</w:t>
      </w:r>
      <w:proofErr w:type="spellStart"/>
      <w:r w:rsidR="00526111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plot_solution</w:t>
      </w:r>
      <w:proofErr w:type="spellEnd"/>
      <w:r w:rsidR="00526111"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：</w:t>
      </w:r>
      <w:r w:rsidR="00526111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分别保存数值解、精确解、误差云图</w:t>
      </w:r>
      <w:r w:rsidR="00526111"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6C9D766B" w14:textId="6DADA955" w:rsidR="00526111" w:rsidRPr="003B75A2" w:rsidRDefault="00526111" w:rsidP="00526111">
      <w:pPr>
        <w:pStyle w:val="2"/>
        <w:spacing w:before="156" w:after="156"/>
      </w:pPr>
      <w:bookmarkStart w:id="17" w:name="_Toc233710909"/>
      <w:r w:rsidRPr="003B75A2">
        <w:t>3.</w:t>
      </w:r>
      <w:r w:rsidRPr="003B75A2">
        <w:rPr>
          <w:rFonts w:hint="eastAsia"/>
        </w:rPr>
        <w:t xml:space="preserve">2 </w:t>
      </w:r>
      <w:r w:rsidRPr="003B75A2">
        <w:rPr>
          <w:rFonts w:hint="eastAsia"/>
        </w:rPr>
        <w:t>程序特色</w:t>
      </w:r>
      <w:bookmarkEnd w:id="17"/>
    </w:p>
    <w:p w14:paraId="1A2CBFDE" w14:textId="41C976B3" w:rsidR="00526111" w:rsidRDefault="00526111" w:rsidP="007737F1">
      <w:pPr>
        <w:pStyle w:val="ac"/>
        <w:widowControl/>
        <w:numPr>
          <w:ilvl w:val="0"/>
          <w:numId w:val="10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7737F1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所有形函数采用解析求导，避免数值差分误差；</w:t>
      </w:r>
    </w:p>
    <w:p w14:paraId="7B030334" w14:textId="77777777" w:rsidR="007737F1" w:rsidRPr="003B75A2" w:rsidRDefault="007737F1" w:rsidP="007737F1">
      <w:pPr>
        <w:pStyle w:val="ac"/>
        <w:widowControl/>
        <w:numPr>
          <w:ilvl w:val="0"/>
          <w:numId w:val="10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四边形单元几何映射统一采用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线性插值（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亚参元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），确保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det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</m:t>
        </m:r>
        <m:r>
          <m:rPr>
            <m:sty m:val="b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J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)&gt;0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，并使得在直边规则网格上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能精确重构二次函数；</w:t>
      </w:r>
    </w:p>
    <w:p w14:paraId="355908A1" w14:textId="77777777" w:rsidR="007737F1" w:rsidRPr="003B75A2" w:rsidRDefault="007737F1" w:rsidP="007737F1">
      <w:pPr>
        <w:pStyle w:val="ac"/>
        <w:widowControl/>
        <w:numPr>
          <w:ilvl w:val="0"/>
          <w:numId w:val="10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自动提取连接中使用的节点，排除未参与组装的节点（如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Q4/Q8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时忽略中心节点），保证刚度矩阵非奇异；</w:t>
      </w:r>
    </w:p>
    <w:p w14:paraId="27381E49" w14:textId="2F677E5F" w:rsidR="00C923BC" w:rsidRPr="007737F1" w:rsidRDefault="007737F1" w:rsidP="007737F1">
      <w:pPr>
        <w:pStyle w:val="ac"/>
        <w:widowControl/>
        <w:numPr>
          <w:ilvl w:val="0"/>
          <w:numId w:val="10"/>
        </w:numPr>
        <w:spacing w:line="300" w:lineRule="auto"/>
        <w:ind w:firstLineChars="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支持多网格（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4×4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8×8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、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16×16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）批量求解与绘图。</w:t>
      </w:r>
    </w:p>
    <w:p w14:paraId="0D0FE67E" w14:textId="7A49ADF9" w:rsidR="009E519D" w:rsidRPr="003B75A2" w:rsidRDefault="00F373EC">
      <w:pPr>
        <w:pStyle w:val="1"/>
        <w:numPr>
          <w:ilvl w:val="0"/>
          <w:numId w:val="1"/>
        </w:numPr>
        <w:spacing w:before="312" w:after="312"/>
        <w:ind w:firstLine="720"/>
      </w:pPr>
      <w:bookmarkStart w:id="18" w:name="_Toc233710910"/>
      <w:r w:rsidRPr="003B75A2">
        <w:rPr>
          <w:rFonts w:hint="eastAsia"/>
        </w:rPr>
        <w:t>算例验证</w:t>
      </w:r>
      <w:r w:rsidR="003600C5" w:rsidRPr="003B75A2">
        <w:rPr>
          <w:rFonts w:hint="eastAsia"/>
        </w:rPr>
        <w:t>与结果分析</w:t>
      </w:r>
      <w:bookmarkEnd w:id="18"/>
    </w:p>
    <w:p w14:paraId="360A2DAA" w14:textId="3F478821" w:rsidR="009E519D" w:rsidRPr="003B75A2" w:rsidRDefault="00000000" w:rsidP="00EC712A">
      <w:pPr>
        <w:pStyle w:val="2"/>
        <w:spacing w:before="156" w:after="156"/>
      </w:pPr>
      <w:bookmarkStart w:id="19" w:name="_Toc233710911"/>
      <w:r w:rsidRPr="003B75A2">
        <w:t xml:space="preserve">4.1 </w:t>
      </w:r>
      <w:r w:rsidR="00526111" w:rsidRPr="003B75A2">
        <w:t>任务</w:t>
      </w:r>
      <w:r w:rsidR="00526111" w:rsidRPr="003B75A2">
        <w:t>1</w:t>
      </w:r>
      <w:r w:rsidR="00526111" w:rsidRPr="003B75A2">
        <w:t>：形函数验证</w:t>
      </w:r>
      <w:bookmarkEnd w:id="19"/>
    </w:p>
    <w:p w14:paraId="298B125C" w14:textId="1FFB5D94" w:rsidR="00526111" w:rsidRDefault="00803928" w:rsidP="00526111">
      <w:pPr>
        <w:pStyle w:val="3"/>
        <w:spacing w:before="156" w:after="156"/>
        <w:rPr>
          <w:rFonts w:ascii="Times New Roman" w:hAnsi="Times New Roman" w:hint="eastAsia"/>
        </w:rPr>
      </w:pPr>
      <w:bookmarkStart w:id="20" w:name="_Toc233710912"/>
      <w:r w:rsidRPr="003B75A2">
        <w:rPr>
          <w:rFonts w:ascii="Times New Roman" w:hAnsi="Times New Roman"/>
        </w:rPr>
        <w:t>4.1.1</w:t>
      </w:r>
      <w:r w:rsidR="00526111" w:rsidRPr="003B75A2">
        <w:rPr>
          <w:rFonts w:ascii="Times New Roman" w:hAnsi="Times New Roman"/>
        </w:rPr>
        <w:t>单位分解检验</w:t>
      </w:r>
      <w:bookmarkEnd w:id="20"/>
    </w:p>
    <w:p w14:paraId="3BDA8403" w14:textId="230FE195" w:rsidR="00462086" w:rsidRPr="00462086" w:rsidRDefault="00462086" w:rsidP="00462086">
      <w:pPr>
        <w:ind w:firstLineChars="200" w:firstLine="420"/>
        <w:rPr>
          <w:rFonts w:ascii="Times New Roman" w:hAnsi="Times New Roman" w:hint="eastAsia"/>
        </w:rPr>
      </w:pPr>
      <w:r w:rsidRPr="003B75A2">
        <w:rPr>
          <w:rFonts w:ascii="Times New Roman" w:hAnsi="Times New Roman"/>
        </w:rPr>
        <w:t>随机点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=0.2,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=0.3</m:t>
        </m:r>
      </m:oMath>
      <w:r>
        <w:rPr>
          <w:rFonts w:ascii="Times New Roman" w:hAnsi="Times New Roman" w:hint="eastAsia"/>
        </w:rPr>
        <w:t>，</w:t>
      </w:r>
      <w:r w:rsidRPr="003B75A2">
        <w:rPr>
          <w:rFonts w:ascii="Times New Roman" w:hAnsi="Times New Roman"/>
        </w:rPr>
        <w:t>满足单位分解性质。</w:t>
      </w:r>
    </w:p>
    <w:p w14:paraId="4C53812D" w14:textId="375C574C" w:rsidR="00526111" w:rsidRDefault="00462086" w:rsidP="00462086">
      <w:pPr>
        <w:jc w:val="center"/>
        <w:rPr>
          <w:rFonts w:ascii="Times New Roman" w:hAnsi="Times New Roman"/>
        </w:rPr>
      </w:pPr>
      <w:r>
        <w:rPr>
          <w:rFonts w:hint="eastAsia"/>
          <w:noProof/>
        </w:rPr>
        <w:drawing>
          <wp:inline distT="0" distB="0" distL="0" distR="0" wp14:anchorId="7C76982F" wp14:editId="31FC4E80">
            <wp:extent cx="3124835" cy="1113155"/>
            <wp:effectExtent l="0" t="0" r="0" b="0"/>
            <wp:docPr id="34227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10B1" w14:textId="334DC714" w:rsidR="00462086" w:rsidRPr="00462086" w:rsidRDefault="00462086" w:rsidP="00462086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bookmarkStart w:id="21" w:name="OLE_LINK1"/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1</w:t>
      </w:r>
      <w:r w:rsidRPr="00965A62">
        <w:rPr>
          <w:rFonts w:ascii="Times New Roman" w:hAnsi="Times New Roman" w:cs="Times New Roman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单位分解检验程序输出结果</w:t>
      </w:r>
      <w:bookmarkEnd w:id="21"/>
    </w:p>
    <w:p w14:paraId="729B4D00" w14:textId="6F1D3A5C" w:rsidR="003359DD" w:rsidRPr="00462086" w:rsidRDefault="003359DD" w:rsidP="00462086">
      <w:pPr>
        <w:pStyle w:val="3"/>
        <w:spacing w:before="156" w:after="156"/>
      </w:pPr>
      <w:bookmarkStart w:id="22" w:name="_Toc233710913"/>
      <w:r w:rsidRPr="00462086">
        <w:lastRenderedPageBreak/>
        <w:t xml:space="preserve">4.1.2 </w:t>
      </w:r>
      <w:r w:rsidR="00462086" w:rsidRPr="00462086">
        <w:t>Kronecker delta</w:t>
      </w:r>
      <w:r w:rsidR="00462086" w:rsidRPr="00462086">
        <w:t>性质</w:t>
      </w:r>
      <w:bookmarkEnd w:id="22"/>
    </w:p>
    <w:p w14:paraId="13D43D66" w14:textId="22153B2A" w:rsidR="00155640" w:rsidRPr="003B75A2" w:rsidRDefault="00526111" w:rsidP="00526111">
      <w:pPr>
        <w:ind w:firstLineChars="200" w:firstLine="480"/>
        <w:rPr>
          <w:rFonts w:ascii="Times New Roman" w:hAnsi="Times New Roman"/>
          <w:noProof/>
          <w:sz w:val="24"/>
        </w:rPr>
      </w:pPr>
      <w:r w:rsidRPr="003B75A2">
        <w:rPr>
          <w:rFonts w:ascii="Times New Roman" w:hAnsi="Times New Roman"/>
          <w:noProof/>
          <w:sz w:val="24"/>
        </w:rPr>
        <w:t>在标准母单元的节点处检查，最大误差均在</w:t>
      </w:r>
      <m:oMath>
        <m:sSup>
          <m:sSupPr>
            <m:ctrlPr>
              <w:rPr>
                <w:rFonts w:ascii="Cambria Math" w:hAnsi="Cambria Math"/>
                <w:noProof/>
                <w:sz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</w:rPr>
              <m:t>10</m:t>
            </m:r>
          </m:e>
          <m:sup>
            <m:r>
              <w:rPr>
                <w:rFonts w:ascii="Cambria Math" w:hAnsi="Cambria Math"/>
                <w:noProof/>
                <w:sz w:val="24"/>
              </w:rPr>
              <m:t>-16</m:t>
            </m:r>
          </m:sup>
        </m:sSup>
      </m:oMath>
      <w:r w:rsidRPr="003B75A2">
        <w:rPr>
          <w:rFonts w:ascii="Times New Roman" w:hAnsi="Times New Roman"/>
          <w:noProof/>
          <w:sz w:val="24"/>
        </w:rPr>
        <w:t>量级，满足要求。</w:t>
      </w:r>
    </w:p>
    <w:p w14:paraId="531CEEBB" w14:textId="4DA68691" w:rsidR="00526111" w:rsidRPr="003B75A2" w:rsidRDefault="00462086" w:rsidP="00CF4B79">
      <w:pPr>
        <w:jc w:val="center"/>
        <w:rPr>
          <w:rFonts w:ascii="Times New Roman" w:hAnsi="Times New Roman"/>
        </w:rPr>
      </w:pPr>
      <w:r>
        <w:rPr>
          <w:rFonts w:hint="eastAsia"/>
          <w:noProof/>
        </w:rPr>
        <w:drawing>
          <wp:inline distT="0" distB="0" distL="0" distR="0" wp14:anchorId="361C24D8" wp14:editId="79730C29">
            <wp:extent cx="3307715" cy="986155"/>
            <wp:effectExtent l="0" t="0" r="6985" b="4445"/>
            <wp:docPr id="2126778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0C3C" w14:textId="3049171A" w:rsidR="00462086" w:rsidRPr="00462086" w:rsidRDefault="00462086" w:rsidP="00462086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2</w:t>
      </w:r>
      <w:r w:rsidRPr="00965A62">
        <w:rPr>
          <w:rFonts w:ascii="Times New Roman" w:hAnsi="Times New Roman" w:cs="Times New Roman"/>
          <w:color w:val="0F1115"/>
          <w:kern w:val="0"/>
          <w:shd w:val="clear" w:color="auto" w:fill="FFFFFF"/>
        </w:rPr>
        <w:t>.</w:t>
      </w:r>
      <w:r w:rsidRPr="00462086">
        <w:t xml:space="preserve"> </w:t>
      </w:r>
      <w:r w:rsidRPr="00462086">
        <w:rPr>
          <w:rFonts w:ascii="Times New Roman" w:hAnsi="Times New Roman" w:cs="Times New Roman"/>
          <w:color w:val="0F1115"/>
          <w:kern w:val="0"/>
          <w:shd w:val="clear" w:color="auto" w:fill="FFFFFF"/>
        </w:rPr>
        <w:t>Kronecker delta</w:t>
      </w:r>
      <w:r w:rsidRPr="00462086">
        <w:rPr>
          <w:rFonts w:ascii="Times New Roman" w:hAnsi="Times New Roman" w:cs="Times New Roman"/>
          <w:color w:val="0F1115"/>
          <w:kern w:val="0"/>
          <w:shd w:val="clear" w:color="auto" w:fill="FFFFFF"/>
        </w:rPr>
        <w:t>性质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检验程序输出结果</w:t>
      </w:r>
    </w:p>
    <w:p w14:paraId="0E424325" w14:textId="1084AF29" w:rsidR="003359DD" w:rsidRPr="003B75A2" w:rsidRDefault="003359DD" w:rsidP="003359DD">
      <w:pPr>
        <w:pStyle w:val="3"/>
        <w:spacing w:before="156" w:after="156"/>
        <w:rPr>
          <w:rFonts w:ascii="Times New Roman" w:hAnsi="Times New Roman"/>
        </w:rPr>
      </w:pPr>
      <w:bookmarkStart w:id="23" w:name="_Toc233710914"/>
      <w:r w:rsidRPr="003B75A2">
        <w:rPr>
          <w:rFonts w:ascii="Times New Roman" w:hAnsi="Times New Roman"/>
        </w:rPr>
        <w:t>4.1.</w:t>
      </w:r>
      <w:r w:rsidRPr="003B75A2">
        <w:rPr>
          <w:rFonts w:ascii="Times New Roman" w:hAnsi="Times New Roman" w:hint="eastAsia"/>
        </w:rPr>
        <w:t>3</w:t>
      </w:r>
      <w:r w:rsidR="00526111" w:rsidRPr="003B75A2">
        <w:rPr>
          <w:rFonts w:ascii="Times New Roman" w:hAnsi="Times New Roman"/>
        </w:rPr>
        <w:t>导数求和为零</w:t>
      </w:r>
      <w:bookmarkEnd w:id="23"/>
    </w:p>
    <w:p w14:paraId="20F9125D" w14:textId="6EC355BA" w:rsidR="003359DD" w:rsidRDefault="00526111" w:rsidP="00CB7A44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在随机点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ξ=0.2,η=0.3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处，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∑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∂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/∂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ξ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 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 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∑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∂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/∂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η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均为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-16</m:t>
            </m:r>
          </m:sup>
        </m:sSup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量级，满足要求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7B9A9085" w14:textId="0F7B4D84" w:rsidR="00462086" w:rsidRDefault="00462086" w:rsidP="00462086">
      <w:pPr>
        <w:widowControl/>
        <w:spacing w:line="300" w:lineRule="auto"/>
        <w:ind w:firstLineChars="200" w:firstLine="420"/>
        <w:jc w:val="center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54D0BCF1" wp14:editId="08A07A2A">
            <wp:extent cx="4134485" cy="962025"/>
            <wp:effectExtent l="0" t="0" r="0" b="9525"/>
            <wp:docPr id="13026153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F32F" w14:textId="5870D5A7" w:rsidR="00462086" w:rsidRPr="00462086" w:rsidRDefault="00462086" w:rsidP="00462086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3.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导数求和为</w:t>
      </w:r>
      <w:proofErr w:type="gramStart"/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零</w:t>
      </w:r>
      <w:r w:rsidRPr="00462086">
        <w:rPr>
          <w:rFonts w:ascii="Times New Roman" w:hAnsi="Times New Roman" w:cs="Times New Roman"/>
          <w:color w:val="0F1115"/>
          <w:kern w:val="0"/>
          <w:shd w:val="clear" w:color="auto" w:fill="FFFFFF"/>
        </w:rPr>
        <w:t>性质</w:t>
      </w:r>
      <w:proofErr w:type="gramEnd"/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检验程序输出结果</w:t>
      </w:r>
    </w:p>
    <w:p w14:paraId="7A9B7A9E" w14:textId="3EC41683" w:rsidR="00593F46" w:rsidRPr="003B75A2" w:rsidRDefault="00593F46" w:rsidP="00593F46">
      <w:pPr>
        <w:pStyle w:val="2"/>
        <w:spacing w:before="156" w:after="156"/>
        <w:rPr>
          <w:rFonts w:hint="eastAsia"/>
        </w:rPr>
      </w:pPr>
      <w:bookmarkStart w:id="24" w:name="_Toc233710915"/>
      <w:r w:rsidRPr="003B75A2">
        <w:rPr>
          <w:rFonts w:hint="eastAsia"/>
        </w:rPr>
        <w:t>4.</w:t>
      </w:r>
      <w:r w:rsidR="00462086">
        <w:rPr>
          <w:rFonts w:hint="eastAsia"/>
        </w:rPr>
        <w:t>2</w:t>
      </w:r>
      <w:r w:rsidRPr="003B75A2">
        <w:rPr>
          <w:rFonts w:hint="eastAsia"/>
        </w:rPr>
        <w:t xml:space="preserve"> </w:t>
      </w:r>
      <w:r w:rsidRPr="003B75A2">
        <w:rPr>
          <w:rFonts w:hint="eastAsia"/>
        </w:rPr>
        <w:t>算例</w:t>
      </w:r>
      <w:r w:rsidR="001632F1" w:rsidRPr="003B75A2">
        <w:t>2</w:t>
      </w:r>
      <w:r w:rsidR="001632F1" w:rsidRPr="003B75A2">
        <w:t>：单位分解与导数求和</w:t>
      </w:r>
      <w:bookmarkEnd w:id="24"/>
    </w:p>
    <w:p w14:paraId="5E751721" w14:textId="3FDC466C" w:rsidR="00CB7A44" w:rsidRPr="003B75A2" w:rsidRDefault="001632F1" w:rsidP="0087082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对每种单元随机生成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10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个自然坐标点，计算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∑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sub>
        </m:sSub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∑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∂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/∂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ξ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和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∑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∂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/∂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η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。所有值均分别接近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1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0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（误差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&lt;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-14</m:t>
            </m:r>
          </m:sup>
        </m:sSup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）。</w:t>
      </w:r>
      <w:r w:rsidR="00DD17D4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以</w:t>
      </w:r>
      <w:r w:rsidR="00DD17D4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</w:t>
      </w:r>
      <w:r w:rsidR="00DD17D4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为例</w:t>
      </w:r>
      <w:r w:rsidR="00DD17D4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，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结果如下：</w:t>
      </w:r>
    </w:p>
    <w:p w14:paraId="66904B10" w14:textId="6CE9F1F3" w:rsidR="001632F1" w:rsidRDefault="00DD17D4" w:rsidP="00DD17D4">
      <w:pPr>
        <w:widowControl/>
        <w:spacing w:line="300" w:lineRule="auto"/>
        <w:ind w:firstLineChars="200" w:firstLine="480"/>
        <w:jc w:val="center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DD17D4">
        <w:rPr>
          <w:rFonts w:ascii="Times New Roman" w:eastAsia="宋体" w:hAnsi="Times New Roman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51B8D42C" wp14:editId="10D712DC">
            <wp:extent cx="5760720" cy="2689225"/>
            <wp:effectExtent l="0" t="0" r="0" b="0"/>
            <wp:docPr id="10675730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90CE" w14:textId="3973F632" w:rsidR="00DD17D4" w:rsidRPr="00DD17D4" w:rsidRDefault="00DD17D4" w:rsidP="00DD17D4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4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算例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2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程序输出结果</w:t>
      </w:r>
    </w:p>
    <w:p w14:paraId="55D8B707" w14:textId="6C54E2EA" w:rsidR="00A83D50" w:rsidRPr="003B75A2" w:rsidRDefault="00A83D50" w:rsidP="00A83D50">
      <w:pPr>
        <w:pStyle w:val="2"/>
        <w:spacing w:before="156" w:after="156"/>
      </w:pPr>
      <w:bookmarkStart w:id="25" w:name="_Toc233710916"/>
      <w:r w:rsidRPr="003B75A2">
        <w:rPr>
          <w:rFonts w:hint="eastAsia"/>
        </w:rPr>
        <w:lastRenderedPageBreak/>
        <w:t>4.</w:t>
      </w:r>
      <w:r w:rsidR="00DD17D4">
        <w:rPr>
          <w:rFonts w:hint="eastAsia"/>
        </w:rPr>
        <w:t>3</w:t>
      </w:r>
      <w:r w:rsidRPr="003B75A2">
        <w:rPr>
          <w:rFonts w:hint="eastAsia"/>
        </w:rPr>
        <w:t xml:space="preserve"> </w:t>
      </w:r>
      <w:r w:rsidR="001632F1" w:rsidRPr="003B75A2">
        <w:t>算例</w:t>
      </w:r>
      <w:r w:rsidR="001632F1" w:rsidRPr="003B75A2">
        <w:t>3</w:t>
      </w:r>
      <w:r w:rsidR="001632F1" w:rsidRPr="003B75A2">
        <w:t>：雅可比行列式检查</w:t>
      </w:r>
      <w:bookmarkEnd w:id="25"/>
    </w:p>
    <w:p w14:paraId="21C70E35" w14:textId="45310EA7" w:rsidR="00A83D50" w:rsidRPr="003B75A2" w:rsidRDefault="001632F1" w:rsidP="00A83D50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构造三种四边形（规则矩形、非规则四边形、曲边四边形），使用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3×3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高斯点计算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det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J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。</w:t>
      </w:r>
      <w:r w:rsidR="00DD17D4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所有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det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⁡(J)&gt;0</m:t>
        </m:r>
      </m:oMath>
      <w:r w:rsidR="00DD17D4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，等参映射合法。</w:t>
      </w:r>
    </w:p>
    <w:p w14:paraId="23B7E2EB" w14:textId="3278021A" w:rsidR="001632F1" w:rsidRDefault="00DD17D4" w:rsidP="00DD17D4">
      <w:pPr>
        <w:widowControl/>
        <w:spacing w:line="300" w:lineRule="auto"/>
        <w:ind w:firstLineChars="200" w:firstLine="480"/>
        <w:jc w:val="center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DD17D4">
        <w:rPr>
          <w:rFonts w:ascii="Times New Roman" w:eastAsia="宋体" w:hAnsi="Times New Roman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26CAF663" wp14:editId="08613CE2">
            <wp:extent cx="5760720" cy="1244600"/>
            <wp:effectExtent l="0" t="0" r="0" b="0"/>
            <wp:docPr id="15518253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FABB" w14:textId="4CEEAFAD" w:rsidR="00DD17D4" w:rsidRPr="00DD17D4" w:rsidRDefault="00DD17D4" w:rsidP="00DD17D4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5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算例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3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程序输出结果</w:t>
      </w:r>
    </w:p>
    <w:p w14:paraId="30DFF34E" w14:textId="71CAB3D1" w:rsidR="00682E4E" w:rsidRPr="003B75A2" w:rsidRDefault="00682E4E" w:rsidP="00682E4E">
      <w:pPr>
        <w:pStyle w:val="2"/>
        <w:spacing w:before="156" w:after="156"/>
      </w:pPr>
      <w:bookmarkStart w:id="26" w:name="_Toc233710917"/>
      <w:r w:rsidRPr="003B75A2">
        <w:rPr>
          <w:rFonts w:hint="eastAsia"/>
        </w:rPr>
        <w:t>4.</w:t>
      </w:r>
      <w:r w:rsidR="00DD17D4">
        <w:rPr>
          <w:rFonts w:hint="eastAsia"/>
        </w:rPr>
        <w:t>4</w:t>
      </w:r>
      <w:r w:rsidRPr="003B75A2">
        <w:rPr>
          <w:rFonts w:hint="eastAsia"/>
        </w:rPr>
        <w:t xml:space="preserve"> </w:t>
      </w:r>
      <w:r w:rsidR="001632F1" w:rsidRPr="003B75A2">
        <w:t>任务</w:t>
      </w:r>
      <w:r w:rsidR="001632F1" w:rsidRPr="003B75A2">
        <w:t>3</w:t>
      </w:r>
      <w:r w:rsidR="001632F1" w:rsidRPr="003B75A2">
        <w:t>：高斯积分规则</w:t>
      </w:r>
      <w:bookmarkEnd w:id="26"/>
    </w:p>
    <w:p w14:paraId="0147A361" w14:textId="47EA0007" w:rsidR="0000445E" w:rsidRDefault="002A5F97" w:rsidP="0000445E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完全积分：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2×2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点）高斯积分。可精确积分被积函数最高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3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次多项式，足以保证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Q4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双线性单元的刚度矩阵精确计算。</w:t>
      </w:r>
    </w:p>
    <w:p w14:paraId="195ABD6F" w14:textId="039A8637" w:rsidR="002A5F97" w:rsidRPr="0000445E" w:rsidRDefault="0000445E" w:rsidP="0000445E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Q4</w:t>
      </w:r>
      <w:r w:rsidR="002A5F97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减缩积分：</w:t>
      </w:r>
      <w:r w:rsidR="002A5F97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1×1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1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点）高斯积分。仅用一个中心点积分，会显著降低计算精度，但可提高计算效率。</w:t>
      </w:r>
    </w:p>
    <w:p w14:paraId="345E3E9B" w14:textId="5DB6EFC3" w:rsidR="0000445E" w:rsidRDefault="002A5F97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完全积分：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3×3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9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Q8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被积函数最高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4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次，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3×3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可精确积分到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5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次，完全满足精度要求。</w:t>
      </w:r>
    </w:p>
    <w:p w14:paraId="1939F22C" w14:textId="03B44370" w:rsidR="002A5F97" w:rsidRPr="003B75A2" w:rsidRDefault="0000445E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Q8</w:t>
      </w:r>
      <w:r w:rsidR="002A5F97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减缩积分：</w:t>
      </w:r>
      <w:r w:rsidR="002A5F97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2×2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点）高斯积分。仅可精确积分到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3 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次，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Q8 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的高阶会欠积分，导致刚度矩阵</w:t>
      </w:r>
      <w:proofErr w:type="gramStart"/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秩</w:t>
      </w:r>
      <w:proofErr w:type="gramEnd"/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不足。</w:t>
      </w:r>
    </w:p>
    <w:p w14:paraId="4B3C129C" w14:textId="4D5DA09E" w:rsidR="0000445E" w:rsidRDefault="002A5F97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完全积分：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3×3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9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点）高斯积分。与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Q8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相同，被积函数最高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4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次，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3×3 </w:t>
      </w:r>
      <w:r w:rsidR="0000445E"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足够。</w:t>
      </w:r>
    </w:p>
    <w:p w14:paraId="46248D4E" w14:textId="37B51642" w:rsidR="002A5F97" w:rsidRPr="003B75A2" w:rsidRDefault="0000445E">
      <w:pPr>
        <w:pStyle w:val="ac"/>
        <w:widowControl/>
        <w:numPr>
          <w:ilvl w:val="0"/>
          <w:numId w:val="7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="002A5F97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减缩积分：</w:t>
      </w:r>
      <w:r w:rsidR="002A5F97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2×2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点）高斯积分。同样存在欠积分问题，但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Q9 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因含内部节点，沙漏模式不如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 xml:space="preserve"> Q8 </w:t>
      </w:r>
      <w:r w:rsidRPr="0000445E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严重。</w:t>
      </w:r>
    </w:p>
    <w:p w14:paraId="34305159" w14:textId="7D9EECA2" w:rsidR="002A5F97" w:rsidRPr="003B75A2" w:rsidRDefault="002A5F97" w:rsidP="00682E4E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减缩积分可能引入零能模式（沙漏），导致刚度矩阵奇异或出现虚假变形，因此在算例中均采用完全积分。</w:t>
      </w:r>
    </w:p>
    <w:p w14:paraId="21E6F04C" w14:textId="3340F5A7" w:rsidR="00757B6E" w:rsidRPr="003B75A2" w:rsidRDefault="00757B6E" w:rsidP="00757B6E">
      <w:pPr>
        <w:pStyle w:val="2"/>
        <w:spacing w:before="156" w:after="156"/>
      </w:pPr>
      <w:bookmarkStart w:id="27" w:name="_Toc233710918"/>
      <w:r w:rsidRPr="003B75A2">
        <w:rPr>
          <w:rFonts w:hint="eastAsia"/>
        </w:rPr>
        <w:t>4.</w:t>
      </w:r>
      <w:r w:rsidR="009F411F">
        <w:rPr>
          <w:rFonts w:hint="eastAsia"/>
        </w:rPr>
        <w:t>5</w:t>
      </w:r>
      <w:r w:rsidRPr="003B75A2">
        <w:rPr>
          <w:rFonts w:hint="eastAsia"/>
        </w:rPr>
        <w:t xml:space="preserve"> </w:t>
      </w:r>
      <w:r w:rsidR="002A5F97" w:rsidRPr="003B75A2">
        <w:t>任务</w:t>
      </w:r>
      <w:r w:rsidR="002A5F97" w:rsidRPr="003B75A2">
        <w:t>4</w:t>
      </w:r>
      <w:r w:rsidR="002A5F97" w:rsidRPr="003B75A2">
        <w:t>：完备性测试（</w:t>
      </w:r>
      <w:r w:rsidR="002A5F97" w:rsidRPr="003B75A2">
        <w:t>Patch Test</w:t>
      </w:r>
      <w:r w:rsidR="002A5F97" w:rsidRPr="003B75A2">
        <w:t>）</w:t>
      </w:r>
      <w:bookmarkEnd w:id="27"/>
    </w:p>
    <w:p w14:paraId="4AC96C85" w14:textId="693702C9" w:rsidR="002A5F97" w:rsidRPr="003B75A2" w:rsidRDefault="002A5F97" w:rsidP="00D1026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使用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4×4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规则直边网格，分别测试线性函数和二次函数的重构误差</w:t>
      </w: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0F77B717" w14:textId="15ED5DED" w:rsidR="00757B6E" w:rsidRPr="003B75A2" w:rsidRDefault="00757B6E" w:rsidP="00757B6E">
      <w:pPr>
        <w:pStyle w:val="3"/>
        <w:spacing w:before="156" w:after="156"/>
        <w:rPr>
          <w:rFonts w:ascii="Times New Roman" w:hAnsi="Times New Roman" w:cs="Times New Roman"/>
          <w:b/>
        </w:rPr>
      </w:pPr>
      <w:bookmarkStart w:id="28" w:name="_Toc233710919"/>
      <w:r w:rsidRPr="003B75A2">
        <w:rPr>
          <w:rFonts w:ascii="Times New Roman" w:hAnsi="Times New Roman" w:cs="Times New Roman"/>
        </w:rPr>
        <w:lastRenderedPageBreak/>
        <w:t>4.</w:t>
      </w:r>
      <w:r w:rsidR="00D1026D">
        <w:rPr>
          <w:rFonts w:ascii="Times New Roman" w:hAnsi="Times New Roman" w:cs="Times New Roman" w:hint="eastAsia"/>
        </w:rPr>
        <w:t>5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1</w:t>
      </w:r>
      <w:r w:rsidRPr="003B75A2">
        <w:rPr>
          <w:rFonts w:ascii="Times New Roman" w:hAnsi="Times New Roman" w:cs="Times New Roman"/>
        </w:rPr>
        <w:t xml:space="preserve"> </w:t>
      </w:r>
      <w:r w:rsidR="002A5F97" w:rsidRPr="003B75A2">
        <w:rPr>
          <w:rFonts w:ascii="Times New Roman" w:hAnsi="Times New Roman" w:cs="Times New Roman"/>
          <w:bCs w:val="0"/>
        </w:rPr>
        <w:t>线性函数</w:t>
      </w:r>
      <m:oMath>
        <m:r>
          <w:rPr>
            <w:rFonts w:ascii="Cambria Math" w:hAnsi="Cambria Math" w:cs="Times New Roman"/>
          </w:rPr>
          <m:t>u=1+2x-3y</m:t>
        </m:r>
      </m:oMath>
      <w:bookmarkEnd w:id="28"/>
    </w:p>
    <w:p w14:paraId="026D96A2" w14:textId="4516762D" w:rsidR="002A5F97" w:rsidRPr="003B75A2" w:rsidRDefault="00D1026D" w:rsidP="00D1026D">
      <w:pPr>
        <w:jc w:val="center"/>
        <w:rPr>
          <w:rFonts w:ascii="Times New Roman" w:hAnsi="Times New Roman"/>
        </w:rPr>
      </w:pPr>
      <w:r w:rsidRPr="00D1026D">
        <w:rPr>
          <w:rFonts w:ascii="Times New Roman" w:hAnsi="Times New Roman"/>
          <w:noProof/>
        </w:rPr>
        <w:drawing>
          <wp:inline distT="0" distB="0" distL="0" distR="0" wp14:anchorId="5DCC5F62" wp14:editId="39F69DF4">
            <wp:extent cx="3283585" cy="1288415"/>
            <wp:effectExtent l="0" t="0" r="0" b="6985"/>
            <wp:docPr id="14147645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D479" w14:textId="5139CFC3" w:rsidR="00D1026D" w:rsidRPr="00DD17D4" w:rsidRDefault="00D1026D" w:rsidP="00D1026D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6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任务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4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线性函数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程序输出结果</w:t>
      </w:r>
    </w:p>
    <w:p w14:paraId="2B99DC04" w14:textId="1DF2EEA5" w:rsidR="002A5F97" w:rsidRPr="003B75A2" w:rsidRDefault="002A5F97" w:rsidP="002A5F97">
      <w:pPr>
        <w:ind w:firstLineChars="200" w:firstLine="420"/>
        <w:rPr>
          <w:rFonts w:ascii="Times New Roman" w:hAnsi="Times New Roman"/>
        </w:rPr>
      </w:pPr>
      <w:r w:rsidRPr="003B75A2">
        <w:rPr>
          <w:rFonts w:ascii="Times New Roman" w:hAnsi="Times New Roman"/>
        </w:rPr>
        <w:t>所有单元均能精确重构线性函数，满足线性完备性。</w:t>
      </w:r>
    </w:p>
    <w:p w14:paraId="64574BEC" w14:textId="19361F19" w:rsidR="00757B6E" w:rsidRPr="003B75A2" w:rsidRDefault="00757B6E" w:rsidP="00757B6E">
      <w:pPr>
        <w:pStyle w:val="3"/>
        <w:spacing w:before="156" w:after="156"/>
        <w:rPr>
          <w:rFonts w:ascii="Times New Roman" w:hAnsi="Times New Roman" w:cs="Times New Roman"/>
          <w:b/>
        </w:rPr>
      </w:pPr>
      <w:bookmarkStart w:id="29" w:name="_Toc233710920"/>
      <w:r w:rsidRPr="003B75A2">
        <w:rPr>
          <w:rFonts w:ascii="Times New Roman" w:hAnsi="Times New Roman" w:cs="Times New Roman"/>
        </w:rPr>
        <w:t>4.</w:t>
      </w:r>
      <w:r w:rsidR="00D1026D">
        <w:rPr>
          <w:rFonts w:ascii="Times New Roman" w:hAnsi="Times New Roman" w:cs="Times New Roman" w:hint="eastAsia"/>
        </w:rPr>
        <w:t>5</w:t>
      </w:r>
      <w:r w:rsidRPr="003B75A2">
        <w:rPr>
          <w:rFonts w:ascii="Times New Roman" w:hAnsi="Times New Roman" w:cs="Times New Roman"/>
        </w:rPr>
        <w:t>.</w:t>
      </w:r>
      <w:r w:rsidRPr="003B75A2">
        <w:rPr>
          <w:rFonts w:ascii="Times New Roman" w:hAnsi="Times New Roman" w:cs="Times New Roman" w:hint="eastAsia"/>
        </w:rPr>
        <w:t>2</w:t>
      </w:r>
      <w:r w:rsidRPr="003B75A2">
        <w:rPr>
          <w:rFonts w:ascii="Times New Roman" w:hAnsi="Times New Roman" w:cs="Times New Roman"/>
        </w:rPr>
        <w:t xml:space="preserve"> </w:t>
      </w:r>
      <w:r w:rsidR="002A5F97" w:rsidRPr="003B75A2">
        <w:rPr>
          <w:rFonts w:ascii="Times New Roman" w:hAnsi="Times New Roman" w:cs="Times New Roman"/>
          <w:bCs w:val="0"/>
        </w:rPr>
        <w:t>二次函数</w:t>
      </w:r>
      <m:oMath>
        <m:r>
          <w:rPr>
            <w:rFonts w:ascii="Cambria Math" w:hAnsi="Cambria Math" w:cs="Times New Roman"/>
          </w:rPr>
          <m:t>u=</m:t>
        </m:r>
        <m:sSup>
          <m:sSupPr>
            <m:ctrlPr>
              <w:rPr>
                <w:rFonts w:ascii="Cambria Math" w:hAnsi="Cambria Math" w:cs="Times New Roman"/>
                <w:bCs w:val="0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+xy+</m:t>
        </m:r>
        <m:sSup>
          <m:sSupPr>
            <m:ctrlPr>
              <w:rPr>
                <w:rFonts w:ascii="Cambria Math" w:hAnsi="Cambria Math" w:cs="Times New Roman"/>
                <w:bCs w:val="0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bookmarkEnd w:id="29"/>
    </w:p>
    <w:p w14:paraId="09C050A0" w14:textId="1FBE1FD0" w:rsidR="002A5F97" w:rsidRDefault="00D1026D" w:rsidP="00D1026D">
      <w:pPr>
        <w:jc w:val="center"/>
        <w:rPr>
          <w:rFonts w:ascii="Times New Roman" w:hAnsi="Times New Roman"/>
        </w:rPr>
      </w:pPr>
      <w:r w:rsidRPr="00D1026D">
        <w:rPr>
          <w:rFonts w:ascii="Times New Roman" w:hAnsi="Times New Roman"/>
          <w:noProof/>
        </w:rPr>
        <w:drawing>
          <wp:inline distT="0" distB="0" distL="0" distR="0" wp14:anchorId="1E59C475" wp14:editId="5D083AA1">
            <wp:extent cx="2759075" cy="1264285"/>
            <wp:effectExtent l="0" t="0" r="3175" b="0"/>
            <wp:docPr id="21178432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CA66" w14:textId="6329209E" w:rsidR="00D1026D" w:rsidRPr="00D1026D" w:rsidRDefault="00D1026D" w:rsidP="00D1026D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7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任务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4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二次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函数程序输出结果</w:t>
      </w:r>
    </w:p>
    <w:p w14:paraId="3EB1B1E8" w14:textId="1FC9C999" w:rsidR="002A5F97" w:rsidRPr="003B75A2" w:rsidRDefault="00D1026D" w:rsidP="002A5F97">
      <w:pPr>
        <w:ind w:firstLineChars="200" w:firstLine="480"/>
        <w:rPr>
          <w:rFonts w:ascii="Times New Roman" w:hAnsi="Times New Roman" w:hint="eastAsia"/>
          <w:sz w:val="24"/>
        </w:rPr>
      </w:pPr>
      <w:r w:rsidRPr="00D1026D">
        <w:rPr>
          <w:rFonts w:ascii="Times New Roman" w:hAnsi="Times New Roman"/>
          <w:sz w:val="24"/>
        </w:rPr>
        <w:t>在规则直边网格上，由于所有四边形单元均采用线性几何映射，物理坐标</w:t>
      </w:r>
      <w:r w:rsidRPr="00D1026D">
        <w:rPr>
          <w:rFonts w:ascii="Times New Roman" w:hAnsi="Times New Roman"/>
          <w:sz w:val="24"/>
        </w:rPr>
        <w:t> 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y</m:t>
        </m:r>
      </m:oMath>
      <w:r w:rsidRPr="00D1026D">
        <w:rPr>
          <w:rFonts w:ascii="Times New Roman" w:hAnsi="Times New Roman"/>
          <w:sz w:val="24"/>
        </w:rPr>
        <w:t> </w:t>
      </w:r>
      <w:r w:rsidRPr="00D1026D">
        <w:rPr>
          <w:rFonts w:ascii="Times New Roman" w:hAnsi="Times New Roman"/>
          <w:sz w:val="24"/>
        </w:rPr>
        <w:t>是自然坐标</w:t>
      </w:r>
      <w:r w:rsidRPr="00D1026D">
        <w:rPr>
          <w:rFonts w:ascii="Times New Roman" w:hAnsi="Times New Roman"/>
          <w:sz w:val="24"/>
        </w:rPr>
        <w:t> </w:t>
      </w:r>
      <m:oMath>
        <m:d>
          <m:dPr>
            <m:sepChr m:val=",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ξ</m:t>
            </m:r>
          </m:e>
          <m:e>
            <m:r>
              <w:rPr>
                <w:rFonts w:ascii="Cambria Math" w:hAnsi="Cambria Math"/>
                <w:sz w:val="24"/>
              </w:rPr>
              <m:t>η</m:t>
            </m:r>
          </m:e>
        </m:d>
      </m:oMath>
      <w:r w:rsidRPr="00D1026D">
        <w:rPr>
          <w:rFonts w:ascii="Times New Roman" w:hAnsi="Times New Roman"/>
          <w:sz w:val="24"/>
        </w:rPr>
        <w:t> </w:t>
      </w:r>
      <w:r w:rsidRPr="00D1026D">
        <w:rPr>
          <w:rFonts w:ascii="Times New Roman" w:hAnsi="Times New Roman"/>
          <w:sz w:val="24"/>
        </w:rPr>
        <w:t>的线性函数。因此，任意二次函数</w:t>
      </w:r>
      <w:r w:rsidRPr="00D1026D">
        <w:rPr>
          <w:rFonts w:ascii="Times New Roman" w:hAnsi="Times New Roman"/>
          <w:sz w:val="24"/>
        </w:rPr>
        <w:t> </w:t>
      </w:r>
      <m:oMath>
        <m:r>
          <w:rPr>
            <w:rFonts w:ascii="Cambria Math" w:hAnsi="Cambria Math"/>
            <w:sz w:val="24"/>
          </w:rPr>
          <m:t>u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D1026D">
        <w:rPr>
          <w:rFonts w:ascii="Times New Roman" w:hAnsi="Times New Roman"/>
          <w:sz w:val="24"/>
        </w:rPr>
        <w:t> </w:t>
      </w:r>
      <w:r w:rsidRPr="00D1026D">
        <w:rPr>
          <w:rFonts w:ascii="Times New Roman" w:hAnsi="Times New Roman"/>
          <w:sz w:val="24"/>
        </w:rPr>
        <w:t>经坐标变换后在自然坐标中仍为二次多项式。</w:t>
      </w:r>
      <w:r w:rsidRPr="00D1026D">
        <w:rPr>
          <w:rFonts w:ascii="Times New Roman" w:hAnsi="Times New Roman"/>
          <w:sz w:val="24"/>
        </w:rPr>
        <w:t>Q8</w:t>
      </w:r>
      <w:r w:rsidRPr="00D1026D">
        <w:rPr>
          <w:rFonts w:ascii="Times New Roman" w:hAnsi="Times New Roman"/>
          <w:sz w:val="24"/>
        </w:rPr>
        <w:t>、</w:t>
      </w:r>
      <w:r w:rsidRPr="00D1026D">
        <w:rPr>
          <w:rFonts w:ascii="Times New Roman" w:hAnsi="Times New Roman"/>
          <w:sz w:val="24"/>
        </w:rPr>
        <w:t xml:space="preserve">Q9 </w:t>
      </w:r>
      <w:r w:rsidRPr="00D1026D">
        <w:rPr>
          <w:rFonts w:ascii="Times New Roman" w:hAnsi="Times New Roman"/>
          <w:sz w:val="24"/>
        </w:rPr>
        <w:t>和</w:t>
      </w:r>
      <w:r w:rsidRPr="00D1026D">
        <w:rPr>
          <w:rFonts w:ascii="Times New Roman" w:hAnsi="Times New Roman"/>
          <w:sz w:val="24"/>
        </w:rPr>
        <w:t xml:space="preserve"> T6 </w:t>
      </w:r>
      <w:r w:rsidRPr="00D1026D">
        <w:rPr>
          <w:rFonts w:ascii="Times New Roman" w:hAnsi="Times New Roman"/>
          <w:sz w:val="24"/>
        </w:rPr>
        <w:t>的形函数空间均包含完整的二次基，故能精确重构（误差为机器精度）。而</w:t>
      </w:r>
      <w:r w:rsidRPr="00D1026D">
        <w:rPr>
          <w:rFonts w:ascii="Times New Roman" w:hAnsi="Times New Roman"/>
          <w:sz w:val="24"/>
        </w:rPr>
        <w:t xml:space="preserve"> Q4 </w:t>
      </w:r>
      <w:r w:rsidRPr="00D1026D">
        <w:rPr>
          <w:rFonts w:ascii="Times New Roman" w:hAnsi="Times New Roman"/>
          <w:sz w:val="24"/>
        </w:rPr>
        <w:t>仅具有线性完备性，无法匹配二次项，产生约</w:t>
      </w:r>
      <w:r w:rsidRPr="00D1026D">
        <w:rPr>
          <w:rFonts w:ascii="Times New Roman" w:hAnsi="Times New Roman"/>
          <w:sz w:val="24"/>
        </w:rPr>
        <w:t> </w:t>
      </w:r>
      <m:oMath>
        <m:r>
          <m:rPr>
            <m:sty m:val="p"/>
          </m:rPr>
          <w:rPr>
            <w:rFonts w:ascii="Cambria Math" w:hAnsi="Cambria Math"/>
            <w:sz w:val="24"/>
          </w:rPr>
          <m:t>2×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-2</m:t>
            </m:r>
          </m:sup>
        </m:sSup>
      </m:oMath>
      <w:r w:rsidRPr="00D1026D">
        <w:rPr>
          <w:rFonts w:ascii="Times New Roman" w:hAnsi="Times New Roman"/>
          <w:sz w:val="24"/>
        </w:rPr>
        <w:t> </w:t>
      </w:r>
      <w:r w:rsidRPr="00D1026D">
        <w:rPr>
          <w:rFonts w:ascii="Times New Roman" w:hAnsi="Times New Roman"/>
          <w:sz w:val="24"/>
        </w:rPr>
        <w:t>的误差。该结果验证了</w:t>
      </w:r>
      <w:proofErr w:type="gramStart"/>
      <w:r w:rsidRPr="00D1026D">
        <w:rPr>
          <w:rFonts w:ascii="Times New Roman" w:hAnsi="Times New Roman"/>
          <w:sz w:val="24"/>
        </w:rPr>
        <w:t>亚参元</w:t>
      </w:r>
      <w:proofErr w:type="gramEnd"/>
      <w:r w:rsidRPr="00D1026D">
        <w:rPr>
          <w:rFonts w:ascii="Times New Roman" w:hAnsi="Times New Roman"/>
          <w:sz w:val="24"/>
        </w:rPr>
        <w:t>策略的有效性，也解释了课件中</w:t>
      </w:r>
      <w:r>
        <w:rPr>
          <w:rFonts w:ascii="Times New Roman" w:hAnsi="Times New Roman" w:hint="eastAsia"/>
          <w:sz w:val="24"/>
        </w:rPr>
        <w:t>“</w:t>
      </w:r>
      <w:r w:rsidRPr="00D1026D">
        <w:rPr>
          <w:rFonts w:ascii="Times New Roman" w:hAnsi="Times New Roman"/>
          <w:sz w:val="24"/>
        </w:rPr>
        <w:t>等参元不一定能精确重构二次函数</w:t>
      </w:r>
      <w:r>
        <w:rPr>
          <w:rFonts w:ascii="Times New Roman" w:hAnsi="Times New Roman" w:hint="eastAsia"/>
          <w:sz w:val="24"/>
        </w:rPr>
        <w:t>”</w:t>
      </w:r>
      <w:r w:rsidRPr="00D1026D">
        <w:rPr>
          <w:rFonts w:ascii="Times New Roman" w:hAnsi="Times New Roman"/>
          <w:sz w:val="24"/>
        </w:rPr>
        <w:t>的论述</w:t>
      </w:r>
      <w:r w:rsidRPr="00D1026D">
        <w:rPr>
          <w:rFonts w:ascii="Times New Roman" w:hAnsi="Times New Roman"/>
          <w:sz w:val="24"/>
        </w:rPr>
        <w:t>——</w:t>
      </w:r>
      <w:r w:rsidRPr="00D1026D">
        <w:rPr>
          <w:rFonts w:ascii="Times New Roman" w:hAnsi="Times New Roman"/>
          <w:sz w:val="24"/>
        </w:rPr>
        <w:t>若采用等参映射，则</w:t>
      </w:r>
      <w:r w:rsidRPr="00D1026D">
        <w:rPr>
          <w:rFonts w:ascii="Times New Roman" w:hAnsi="Times New Roman"/>
          <w:sz w:val="24"/>
        </w:rPr>
        <w:t xml:space="preserve"> Q9 </w:t>
      </w:r>
      <w:r w:rsidRPr="00D1026D">
        <w:rPr>
          <w:rFonts w:ascii="Times New Roman" w:hAnsi="Times New Roman"/>
          <w:sz w:val="24"/>
        </w:rPr>
        <w:t>将无法精确重构。</w:t>
      </w:r>
    </w:p>
    <w:p w14:paraId="2336585D" w14:textId="2FA5E3B0" w:rsidR="00877E7E" w:rsidRPr="003B75A2" w:rsidRDefault="00877E7E" w:rsidP="00877E7E">
      <w:pPr>
        <w:pStyle w:val="2"/>
        <w:spacing w:before="156" w:after="156"/>
      </w:pPr>
      <w:bookmarkStart w:id="30" w:name="_Toc233710921"/>
      <w:r w:rsidRPr="003B75A2">
        <w:rPr>
          <w:rFonts w:hint="eastAsia"/>
        </w:rPr>
        <w:t>4.</w:t>
      </w:r>
      <w:r w:rsidR="00D1026D">
        <w:rPr>
          <w:rFonts w:hint="eastAsia"/>
        </w:rPr>
        <w:t>6</w:t>
      </w:r>
      <w:r w:rsidRPr="003B75A2">
        <w:rPr>
          <w:rFonts w:hint="eastAsia"/>
        </w:rPr>
        <w:t xml:space="preserve"> </w:t>
      </w:r>
      <w:r w:rsidR="002A5F97" w:rsidRPr="003B75A2">
        <w:t>任务</w:t>
      </w:r>
      <w:r w:rsidR="002A5F97" w:rsidRPr="003B75A2">
        <w:t>5</w:t>
      </w:r>
      <w:r w:rsidR="002A5F97" w:rsidRPr="003B75A2">
        <w:t>：</w:t>
      </w:r>
      <w:r w:rsidR="002A5F97" w:rsidRPr="003B75A2">
        <w:t>Poisson</w:t>
      </w:r>
      <w:r w:rsidR="002A5F97" w:rsidRPr="003B75A2">
        <w:t>方程数值算例</w:t>
      </w:r>
      <w:bookmarkEnd w:id="30"/>
    </w:p>
    <w:p w14:paraId="686AED4E" w14:textId="4C960CD2" w:rsidR="002A5F97" w:rsidRPr="003B75A2" w:rsidRDefault="002A5F97" w:rsidP="00544687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求解单位正方形上的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Poisson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方程</w:t>
      </w:r>
    </w:p>
    <w:p w14:paraId="1C80B0D3" w14:textId="0C0D02BE" w:rsidR="002A5F97" w:rsidRPr="003B75A2" w:rsidRDefault="002A5F97" w:rsidP="002A5F97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 -Δu=2</m:t>
          </m:r>
          <m:sSup>
            <m:sSupPr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π</m:t>
              </m:r>
            </m:e>
            <m:sup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sin</m:t>
          </m:r>
          <m:d>
            <m:dPr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πx</m:t>
              </m:r>
            </m:e>
          </m:d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>sin</m:t>
          </m:r>
          <m:d>
            <m:dPr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πy</m:t>
              </m:r>
            </m:e>
          </m:d>
          <m:r>
            <w:rPr>
              <w:rFonts w:ascii="Cambria Math" w:eastAsia="宋体" w:hAnsi="Cambria Math" w:hint="eastAsia"/>
              <w:color w:val="0F1115"/>
              <w:sz w:val="24"/>
              <w:shd w:val="clear" w:color="auto" w:fill="FFFFFF"/>
            </w:rPr>
            <m:t>，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u∣</m:t>
              </m:r>
            </m:e>
            <m:sub>
              <m:r>
                <w:rPr>
                  <w:rFonts w:ascii="Cambria Math" w:eastAsia="宋体" w:hAnsi="Cambria Math"/>
                  <w:color w:val="0F1115"/>
                  <w:sz w:val="24"/>
                  <w:shd w:val="clear" w:color="auto" w:fill="FFFFFF"/>
                </w:rPr>
                <m:t>∂Ω</m:t>
              </m:r>
            </m:sub>
          </m:sSub>
          <m: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​=0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z w:val="24"/>
              <w:shd w:val="clear" w:color="auto" w:fill="FFFFFF"/>
            </w:rPr>
            <m:t xml:space="preserve">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z w:val="24"/>
              <w:shd w:val="clear" w:color="auto" w:fill="FFFFFF"/>
            </w:rPr>
            <m:t>(4-1)</m:t>
          </m:r>
        </m:oMath>
      </m:oMathPara>
    </w:p>
    <w:p w14:paraId="76E8B9FA" w14:textId="71FD06E8" w:rsidR="00877E7E" w:rsidRPr="003B75A2" w:rsidRDefault="002A5F97" w:rsidP="00893704">
      <w:pPr>
        <w:widowControl/>
        <w:spacing w:line="300" w:lineRule="auto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理论解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u=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⁡(πx)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⁡(πy)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。</w:t>
      </w:r>
    </w:p>
    <w:p w14:paraId="5784496B" w14:textId="1C4AFB11" w:rsidR="002A5F97" w:rsidRPr="003B75A2" w:rsidRDefault="002A5F97" w:rsidP="00F11C3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分别在</w:t>
      </w:r>
      <m:oMath>
        <m:r>
          <w:rPr>
            <w:rFonts w:ascii="Cambria Math" w:eastAsia="宋体" w:hAnsi="Cambria Math" w:cs="Times New Roman"/>
            <w:color w:val="0F1115"/>
            <w:kern w:val="0"/>
            <w:sz w:val="24"/>
            <w:shd w:val="clear" w:color="auto" w:fill="FFFFFF"/>
          </w:rPr>
          <m:t>4×4</m:t>
        </m:r>
      </m:oMath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m:oMath>
        <m:r>
          <w:rPr>
            <w:rFonts w:ascii="Cambria Math" w:eastAsia="宋体" w:hAnsi="Cambria Math" w:cs="Times New Roman"/>
            <w:color w:val="0F1115"/>
            <w:kern w:val="0"/>
            <w:sz w:val="24"/>
            <w:shd w:val="clear" w:color="auto" w:fill="FFFFFF"/>
          </w:rPr>
          <m:t>8×8</m:t>
        </m:r>
      </m:oMath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m:oMath>
        <m:r>
          <w:rPr>
            <w:rFonts w:ascii="Cambria Math" w:eastAsia="宋体" w:hAnsi="Cambria Math" w:cs="Times New Roman"/>
            <w:color w:val="0F1115"/>
            <w:kern w:val="0"/>
            <w:sz w:val="24"/>
            <w:shd w:val="clear" w:color="auto" w:fill="FFFFFF"/>
          </w:rPr>
          <m:t>16×16</m:t>
        </m:r>
      </m:oMath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网格上使用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Q8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T6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求解</w:t>
      </w:r>
      <w:r w:rsidR="00893704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输出各网格的统计信息和误差。</w:t>
      </w:r>
      <w:r w:rsidR="00893704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图</w:t>
      </w:r>
      <w:r w:rsidR="00893704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8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汇总了关键结果。</w:t>
      </w:r>
    </w:p>
    <w:p w14:paraId="269E9A65" w14:textId="4916232E" w:rsidR="002A5F97" w:rsidRDefault="00893704" w:rsidP="00893704">
      <w:pPr>
        <w:widowControl/>
        <w:spacing w:line="300" w:lineRule="auto"/>
        <w:ind w:firstLineChars="200" w:firstLine="480"/>
        <w:jc w:val="center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893704">
        <w:rPr>
          <w:rFonts w:ascii="Times New Roman" w:eastAsia="宋体" w:hAnsi="Times New Roman" w:cs="Times New Roman"/>
          <w:noProof/>
          <w:color w:val="0F1115"/>
          <w:kern w:val="0"/>
          <w:sz w:val="24"/>
          <w:shd w:val="clear" w:color="auto" w:fill="FFFFFF"/>
        </w:rPr>
        <w:lastRenderedPageBreak/>
        <w:drawing>
          <wp:inline distT="0" distB="0" distL="0" distR="0" wp14:anchorId="38A1A55E" wp14:editId="58204EA7">
            <wp:extent cx="5760720" cy="3303905"/>
            <wp:effectExtent l="0" t="0" r="0" b="0"/>
            <wp:docPr id="5469142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9C7A" w14:textId="77B26D3C" w:rsidR="00893704" w:rsidRPr="00893704" w:rsidRDefault="00893704" w:rsidP="00893704">
      <w:pPr>
        <w:widowControl/>
        <w:spacing w:line="300" w:lineRule="auto"/>
        <w:jc w:val="center"/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8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任务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5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程序输出结果</w:t>
      </w:r>
    </w:p>
    <w:p w14:paraId="165CA211" w14:textId="77777777" w:rsidR="002A5F97" w:rsidRPr="003B75A2" w:rsidRDefault="002A5F97" w:rsidP="00F11C3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结果分析：</w:t>
      </w:r>
    </w:p>
    <w:p w14:paraId="6843FE29" w14:textId="77777777" w:rsidR="002A5F97" w:rsidRPr="003B75A2" w:rsidRDefault="002A5F97">
      <w:pPr>
        <w:pStyle w:val="ac"/>
        <w:widowControl/>
        <w:numPr>
          <w:ilvl w:val="0"/>
          <w:numId w:val="8"/>
        </w:numPr>
        <w:spacing w:line="300" w:lineRule="auto"/>
        <w:ind w:firstLineChars="0" w:firstLine="20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同网格下，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精度最高，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Q8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次之，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最低，符合高阶单元特性</w:t>
      </w:r>
      <w:r w:rsidRPr="003B75A2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；</w:t>
      </w:r>
    </w:p>
    <w:p w14:paraId="56C259EA" w14:textId="77777777" w:rsidR="002A5F97" w:rsidRPr="003B75A2" w:rsidRDefault="002A5F97">
      <w:pPr>
        <w:pStyle w:val="ac"/>
        <w:widowControl/>
        <w:numPr>
          <w:ilvl w:val="0"/>
          <w:numId w:val="8"/>
        </w:numPr>
        <w:spacing w:line="300" w:lineRule="auto"/>
        <w:ind w:firstLineChars="0" w:firstLine="20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随着网格加密，所有单元误差均下降，收敛率约为</w:t>
      </w:r>
      <m:oMath>
        <m:r>
          <w:rPr>
            <w:rFonts w:ascii="Cambria Math" w:eastAsia="宋体" w:hAnsi="Cambria Math" w:cs="Times New Roman"/>
            <w:color w:val="0F1115"/>
            <w:kern w:val="0"/>
            <w:sz w:val="24"/>
            <w:shd w:val="clear" w:color="auto" w:fill="FFFFFF"/>
          </w:rPr>
          <m:t>O(</m:t>
        </m:r>
        <m:sSup>
          <m:sSupPr>
            <m:ctrl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h</m:t>
            </m:r>
          </m:e>
          <m:sup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0F1115"/>
            <w:kern w:val="0"/>
            <w:sz w:val="24"/>
            <w:shd w:val="clear" w:color="auto" w:fill="FFFFFF"/>
          </w:rPr>
          <m:t>)</m:t>
        </m:r>
      </m:oMath>
      <w:r w:rsidRPr="003B75A2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；</w:t>
      </w:r>
    </w:p>
    <w:p w14:paraId="60E2E667" w14:textId="77777777" w:rsidR="00F11C3C" w:rsidRPr="003B75A2" w:rsidRDefault="002A5F97">
      <w:pPr>
        <w:pStyle w:val="ac"/>
        <w:widowControl/>
        <w:numPr>
          <w:ilvl w:val="0"/>
          <w:numId w:val="8"/>
        </w:numPr>
        <w:spacing w:line="300" w:lineRule="auto"/>
        <w:ind w:firstLineChars="0" w:firstLine="20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高阶单元条件数显著</w:t>
      </w:r>
      <w:proofErr w:type="gramStart"/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大于低</w:t>
      </w:r>
      <w:proofErr w:type="gramEnd"/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阶单元，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条件数最大，对数值求解稳定性要更高</w:t>
      </w:r>
      <w:r w:rsidRPr="003B75A2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；</w:t>
      </w:r>
    </w:p>
    <w:p w14:paraId="242CAFE7" w14:textId="154706F7" w:rsidR="002A5F97" w:rsidRDefault="002A5F97">
      <w:pPr>
        <w:pStyle w:val="ac"/>
        <w:widowControl/>
        <w:numPr>
          <w:ilvl w:val="0"/>
          <w:numId w:val="8"/>
        </w:numPr>
        <w:spacing w:line="300" w:lineRule="auto"/>
        <w:ind w:firstLineChars="0" w:firstLine="20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T6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在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4×4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网格上误差较大，因为其单元数</w:t>
      </w:r>
      <w:proofErr w:type="gramStart"/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翻倍但</w:t>
      </w:r>
      <w:proofErr w:type="gramEnd"/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节点相同，且三角形插值在粗网格上表现不如四边形；随着网格加密，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T6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精度提升，但仍逊于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，略优于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Q4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11"/>
        <w:gridCol w:w="3012"/>
        <w:gridCol w:w="3039"/>
      </w:tblGrid>
      <w:tr w:rsidR="006D1298" w14:paraId="711A63D8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420A1DC2" w14:textId="4FE72E21" w:rsidR="006D1298" w:rsidRDefault="006D1298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6D1298">
              <w:rPr>
                <w:rFonts w:ascii="Times New Roman" w:eastAsia="宋体" w:hAnsi="Times New Roman" w:cs="Times New Roman"/>
                <w:noProof/>
                <w:color w:val="0F1115"/>
                <w:kern w:val="0"/>
                <w:sz w:val="24"/>
                <w:shd w:val="clear" w:color="auto" w:fill="FFFFFF"/>
              </w:rPr>
              <w:drawing>
                <wp:inline distT="0" distB="0" distL="0" distR="0" wp14:anchorId="1C8BD7C9" wp14:editId="7B4B2CAD">
                  <wp:extent cx="1725433" cy="1567557"/>
                  <wp:effectExtent l="0" t="0" r="8255" b="0"/>
                  <wp:docPr id="4103520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84" cy="1598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1924771E" w14:textId="37DC2EDB" w:rsidR="006D1298" w:rsidRDefault="006D1298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6D1298">
              <w:rPr>
                <w:rFonts w:ascii="Times New Roman" w:eastAsia="宋体" w:hAnsi="Times New Roman" w:cs="Times New Roman"/>
                <w:noProof/>
                <w:color w:val="0F1115"/>
                <w:kern w:val="0"/>
                <w:sz w:val="24"/>
                <w:shd w:val="clear" w:color="auto" w:fill="FFFFFF"/>
              </w:rPr>
              <w:drawing>
                <wp:inline distT="0" distB="0" distL="0" distR="0" wp14:anchorId="39DCEF15" wp14:editId="103278A6">
                  <wp:extent cx="1724400" cy="1566000"/>
                  <wp:effectExtent l="0" t="0" r="9525" b="0"/>
                  <wp:docPr id="97848709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26FA72FF" w14:textId="03F29D2B" w:rsidR="006D1298" w:rsidRDefault="006D1298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6D1298">
              <w:rPr>
                <w:rFonts w:ascii="Times New Roman" w:eastAsia="宋体" w:hAnsi="Times New Roman" w:cs="Times New Roman"/>
                <w:noProof/>
                <w:color w:val="0F1115"/>
                <w:kern w:val="0"/>
                <w:sz w:val="24"/>
                <w:shd w:val="clear" w:color="auto" w:fill="FFFFFF"/>
              </w:rPr>
              <w:drawing>
                <wp:inline distT="0" distB="0" distL="0" distR="0" wp14:anchorId="27932B07" wp14:editId="6FCFC12B">
                  <wp:extent cx="1728000" cy="1566000"/>
                  <wp:effectExtent l="0" t="0" r="5715" b="0"/>
                  <wp:docPr id="166566359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298" w14:paraId="48BB50DD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C75530D" w14:textId="78B2AC68" w:rsidR="006D1298" w:rsidRPr="006D1298" w:rsidRDefault="007005CA" w:rsidP="007005CA">
            <w:pPr>
              <w:widowControl/>
              <w:spacing w:line="300" w:lineRule="auto"/>
              <w:jc w:val="center"/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(a)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5BFFDDAE" w14:textId="79E40C2F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(b)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1E852C0" w14:textId="300842C2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c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</w:tr>
      <w:tr w:rsidR="006D1298" w14:paraId="424CA0A4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551A0235" w14:textId="6806A59F" w:rsidR="006D1298" w:rsidRDefault="006D1298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419234" wp14:editId="6E23D5D8">
                  <wp:extent cx="1724400" cy="1566000"/>
                  <wp:effectExtent l="0" t="0" r="9525" b="0"/>
                  <wp:docPr id="4406857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61D38684" w14:textId="62AA562C" w:rsidR="006D1298" w:rsidRDefault="006D1298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A6F84DA" wp14:editId="38715056">
                  <wp:extent cx="1724400" cy="1566000"/>
                  <wp:effectExtent l="0" t="0" r="9525" b="0"/>
                  <wp:docPr id="24384141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ADC58F0" w14:textId="7925FE5B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6D0141E" wp14:editId="0D9360BA">
                  <wp:extent cx="1728000" cy="1566000"/>
                  <wp:effectExtent l="0" t="0" r="5715" b="0"/>
                  <wp:docPr id="4081427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298" w14:paraId="7DA0CA85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0BB88ED" w14:textId="2DE4D582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d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05809B4E" w14:textId="26F9A01E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e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4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 w:rsidR="006D1298"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 w:rsidR="006D1298"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31D2C372" w14:textId="45F5BB3E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f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6D1298" w14:paraId="4910AEB0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C8655EB" w14:textId="154E7DA2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6397C147" wp14:editId="77AEF253">
                  <wp:extent cx="1724400" cy="1566000"/>
                  <wp:effectExtent l="0" t="0" r="9525" b="0"/>
                  <wp:docPr id="86096527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689AC6C0" w14:textId="3E5A5DDB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78DA3EF" wp14:editId="48EAEDBB">
                  <wp:extent cx="1724400" cy="1566000"/>
                  <wp:effectExtent l="0" t="0" r="9525" b="0"/>
                  <wp:docPr id="196145986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14C79E4D" w14:textId="2C87F6FF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698E2AE1" wp14:editId="2CDD82AD">
                  <wp:extent cx="1728000" cy="1566000"/>
                  <wp:effectExtent l="0" t="0" r="5715" b="0"/>
                  <wp:docPr id="198794038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298" w14:paraId="4ACB35EF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200A710D" w14:textId="0E35BC98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g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4B9FD4C4" w14:textId="3BC51836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h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4DB24343" w14:textId="134ADAC6" w:rsidR="006D1298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i</w:t>
            </w:r>
            <w:proofErr w:type="spellEnd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7005CA" w14:paraId="71D71D4B" w14:textId="77777777" w:rsidTr="00415754">
        <w:tc>
          <w:tcPr>
            <w:tcW w:w="90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6D6562" w14:textId="346CB658" w:rsidR="007005CA" w:rsidRDefault="007005CA" w:rsidP="007005CA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F04E9B">
              <w:rPr>
                <w:rFonts w:asciiTheme="minorEastAsia" w:hAnsiTheme="minorEastAsia" w:cs="宋体"/>
                <w:color w:val="0F1115"/>
                <w:kern w:val="0"/>
                <w:shd w:val="clear" w:color="auto" w:fill="FFFFFF"/>
              </w:rPr>
              <w:t>图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9</w:t>
            </w:r>
            <w:r>
              <w:rPr>
                <w:rFonts w:ascii="Times New Roman" w:hAnsi="Times New Roman" w:cs="Times New Roman" w:hint="eastAsia"/>
                <w:color w:val="0F1115"/>
                <w:kern w:val="0"/>
                <w:shd w:val="clear" w:color="auto" w:fill="FFFFFF"/>
              </w:rPr>
              <w:t>.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 xml:space="preserve"> Q4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</w:tr>
      <w:tr w:rsidR="006D1298" w14:paraId="29C1E6C4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648BB365" w14:textId="0389ADCD" w:rsidR="006D1298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4651CDE5" wp14:editId="2CF0CC61">
                  <wp:extent cx="1724400" cy="1566000"/>
                  <wp:effectExtent l="0" t="0" r="9525" b="0"/>
                  <wp:docPr id="161481231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5E6E2459" w14:textId="263E3D49" w:rsidR="006D1298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05D6B91" wp14:editId="618B02A1">
                  <wp:extent cx="1724400" cy="1566000"/>
                  <wp:effectExtent l="0" t="0" r="9525" b="0"/>
                  <wp:docPr id="52925496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4275516F" w14:textId="56942136" w:rsidR="006D1298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89C7DFB" wp14:editId="47F01CBB">
                  <wp:extent cx="1728000" cy="1566000"/>
                  <wp:effectExtent l="0" t="0" r="5715" b="0"/>
                  <wp:docPr id="14275083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5CA" w14:paraId="1298A42F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0EBEC612" w14:textId="255B36D4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(a)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47C16459" w14:textId="0E04FE3C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(b)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613392EE" w14:textId="60452C5B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(c)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7005CA" w14:paraId="67B71E4E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04DF4BE3" w14:textId="7C0DBD3C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0C5D7B8" wp14:editId="7056AB22">
                  <wp:extent cx="1724400" cy="1566000"/>
                  <wp:effectExtent l="0" t="0" r="9525" b="0"/>
                  <wp:docPr id="11244375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056EE869" w14:textId="4B120D11" w:rsidR="007005CA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B321493" wp14:editId="3B1E5564">
                  <wp:extent cx="1724400" cy="1566000"/>
                  <wp:effectExtent l="0" t="0" r="9525" b="0"/>
                  <wp:docPr id="90436442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AD6A651" w14:textId="3A39D5B4" w:rsidR="007005CA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089E729" wp14:editId="626E4372">
                  <wp:extent cx="1728000" cy="1566000"/>
                  <wp:effectExtent l="0" t="0" r="5715" b="0"/>
                  <wp:docPr id="178456449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5CA" w14:paraId="6DCB37AF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77128EF8" w14:textId="2D86E4B3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(d)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1E03AADE" w14:textId="49ADC0BD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(e)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DBEDA59" w14:textId="77106D6D" w:rsidR="007005CA" w:rsidRDefault="007005CA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(f)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7005CA" w14:paraId="5368904A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28242CFC" w14:textId="7899E016" w:rsidR="007005CA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5EC8CA" wp14:editId="329392AA">
                  <wp:extent cx="1724400" cy="1566000"/>
                  <wp:effectExtent l="0" t="0" r="9525" b="0"/>
                  <wp:docPr id="1670454748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0EDE957E" w14:textId="1BD84A3F" w:rsidR="007005CA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47A8E4D" wp14:editId="349E28E4">
                  <wp:extent cx="1724400" cy="1566000"/>
                  <wp:effectExtent l="0" t="0" r="9525" b="0"/>
                  <wp:docPr id="695608513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C19C35D" w14:textId="5A2DD054" w:rsidR="007005CA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D6061DA" wp14:editId="6D88CFF0">
                  <wp:extent cx="1728000" cy="1566000"/>
                  <wp:effectExtent l="0" t="0" r="5715" b="0"/>
                  <wp:docPr id="956715119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106B4AC1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6D7447FD" w14:textId="54C2B2C3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(g)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20FA9E56" w14:textId="4F802690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(h)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49991299" w14:textId="761B6440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i</w:t>
            </w:r>
            <w:proofErr w:type="spellEnd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6B495C1A" w14:textId="77777777" w:rsidTr="00415754">
        <w:tc>
          <w:tcPr>
            <w:tcW w:w="90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5E50AB" w14:textId="69C6C8ED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F04E9B">
              <w:rPr>
                <w:rFonts w:asciiTheme="minorEastAsia" w:hAnsiTheme="minorEastAsia" w:cs="宋体"/>
                <w:color w:val="0F1115"/>
                <w:kern w:val="0"/>
                <w:shd w:val="clear" w:color="auto" w:fill="FFFFFF"/>
              </w:rPr>
              <w:t>图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10</w:t>
            </w:r>
            <w:r>
              <w:rPr>
                <w:rFonts w:ascii="Times New Roman" w:hAnsi="Times New Roman" w:cs="Times New Roman" w:hint="eastAsia"/>
                <w:color w:val="0F1115"/>
                <w:kern w:val="0"/>
                <w:shd w:val="clear" w:color="auto" w:fill="FFFFFF"/>
              </w:rPr>
              <w:t>.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 xml:space="preserve"> 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</w:tr>
      <w:tr w:rsidR="00257848" w14:paraId="1BACC070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785F432F" w14:textId="357B0C4F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7794458" wp14:editId="6885BBF7">
                  <wp:extent cx="1724400" cy="1566000"/>
                  <wp:effectExtent l="0" t="0" r="9525" b="0"/>
                  <wp:docPr id="1150336158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79A15815" w14:textId="52C96A84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10EE4BF" wp14:editId="4540F863">
                  <wp:extent cx="1724400" cy="1566000"/>
                  <wp:effectExtent l="0" t="0" r="9525" b="0"/>
                  <wp:docPr id="98649755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3DBD2121" w14:textId="2357746C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FD1F71D" wp14:editId="6033FB6A">
                  <wp:extent cx="1792800" cy="1566000"/>
                  <wp:effectExtent l="0" t="0" r="0" b="0"/>
                  <wp:docPr id="1678221992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8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3B535673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4D5F4D2C" w14:textId="63B489B8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(a)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5C206B92" w14:textId="473D9923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(b)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62CBB107" w14:textId="2E18CEF8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(c)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74376865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07284BC1" w14:textId="678F21F7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9A35DB7" wp14:editId="00FF60DF">
                  <wp:extent cx="1724400" cy="1566000"/>
                  <wp:effectExtent l="0" t="0" r="9525" b="0"/>
                  <wp:docPr id="1352611653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2FEED3A7" w14:textId="230FF9ED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D8A74AF" wp14:editId="38F7442E">
                  <wp:extent cx="1724400" cy="1566000"/>
                  <wp:effectExtent l="0" t="0" r="9525" b="0"/>
                  <wp:docPr id="1244972695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783A6B68" w14:textId="6A93ADC3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3773CC6" wp14:editId="727977D6">
                  <wp:extent cx="1728000" cy="1566000"/>
                  <wp:effectExtent l="0" t="0" r="5715" b="0"/>
                  <wp:docPr id="112096131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27319889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0CACCF06" w14:textId="142E41B6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(d)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5C8ED50C" w14:textId="66E42042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(e)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6E900C37" w14:textId="6850C00D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(f)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4BB5E627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34B591AB" w14:textId="0BA26EBB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A879832" wp14:editId="3409AE88">
                  <wp:extent cx="1724400" cy="1566000"/>
                  <wp:effectExtent l="0" t="0" r="9525" b="0"/>
                  <wp:docPr id="193778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34A2150E" w14:textId="22F2C014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076811D" wp14:editId="6C41D15C">
                  <wp:extent cx="1724400" cy="1566000"/>
                  <wp:effectExtent l="0" t="0" r="9525" b="0"/>
                  <wp:docPr id="1121742052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490E7BF3" w14:textId="3D3B8DB5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44737FBF" wp14:editId="7025913D">
                  <wp:extent cx="1746000" cy="1566000"/>
                  <wp:effectExtent l="0" t="0" r="6985" b="0"/>
                  <wp:docPr id="422981600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6CBF515A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C4B4DF2" w14:textId="6628C0C2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(g)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0FFA0659" w14:textId="40259990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(h)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5D2381D" w14:textId="5626E616" w:rsidR="00257848" w:rsidRDefault="00257848" w:rsidP="00257848">
            <w:pPr>
              <w:widowControl/>
              <w:spacing w:line="300" w:lineRule="auto"/>
              <w:jc w:val="left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i</w:t>
            </w:r>
            <w:proofErr w:type="spellEnd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2F87303D" w14:textId="77777777" w:rsidTr="00415754">
        <w:tc>
          <w:tcPr>
            <w:tcW w:w="90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4E650B" w14:textId="2D15F097" w:rsidR="00257848" w:rsidRDefault="00257848" w:rsidP="00257848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F04E9B">
              <w:rPr>
                <w:rFonts w:asciiTheme="minorEastAsia" w:hAnsiTheme="minorEastAsia" w:cs="宋体"/>
                <w:color w:val="0F1115"/>
                <w:kern w:val="0"/>
                <w:shd w:val="clear" w:color="auto" w:fill="FFFFFF"/>
              </w:rPr>
              <w:t>图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1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1</w:t>
            </w:r>
            <w:r>
              <w:rPr>
                <w:rFonts w:ascii="Times New Roman" w:hAnsi="Times New Roman" w:cs="Times New Roman" w:hint="eastAsia"/>
                <w:color w:val="0F1115"/>
                <w:kern w:val="0"/>
                <w:shd w:val="clear" w:color="auto" w:fill="FFFFFF"/>
              </w:rPr>
              <w:t>.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 xml:space="preserve"> Q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</w:tr>
      <w:tr w:rsidR="00257848" w14:paraId="33156C54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70525472" w14:textId="35F52A8F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730CBE" wp14:editId="565E0653">
                  <wp:extent cx="1724400" cy="1566000"/>
                  <wp:effectExtent l="0" t="0" r="9525" b="0"/>
                  <wp:docPr id="1703011767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217E93C6" w14:textId="0FFD7C83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0635A6B" wp14:editId="68245F04">
                  <wp:extent cx="1724400" cy="1566000"/>
                  <wp:effectExtent l="0" t="0" r="9525" b="0"/>
                  <wp:docPr id="1581848761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FF7DE3C" w14:textId="298BADFA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64CA1C96" wp14:editId="16F24A98">
                  <wp:extent cx="1728000" cy="1566000"/>
                  <wp:effectExtent l="0" t="0" r="5715" b="0"/>
                  <wp:docPr id="1323460775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4D2A1F89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57E9A5C3" w14:textId="3848B2CE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(a)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3988FC1D" w14:textId="3ED748D5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(b)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573CA8F2" w14:textId="34648A3B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(c)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4×4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1F67F4A4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64089984" w14:textId="382DA6EB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F320631" wp14:editId="389A6A71">
                  <wp:extent cx="1724400" cy="1566000"/>
                  <wp:effectExtent l="0" t="0" r="9525" b="0"/>
                  <wp:docPr id="517835777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38F6597C" w14:textId="3600A7DE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9223D66" wp14:editId="6FDE2766">
                  <wp:extent cx="1724400" cy="1566000"/>
                  <wp:effectExtent l="0" t="0" r="9525" b="0"/>
                  <wp:docPr id="7203472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5DD3BF8A" w14:textId="5399FFF2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1BD3180" wp14:editId="3239D647">
                  <wp:extent cx="1728000" cy="1566000"/>
                  <wp:effectExtent l="0" t="0" r="5715" b="0"/>
                  <wp:docPr id="2089410232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848" w14:paraId="266FDF44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7D4BD2A" w14:textId="19E4BECF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(d)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5769A7E2" w14:textId="4A4414FB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(e)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B5A68B7" w14:textId="1509C0E5" w:rsidR="00257848" w:rsidRDefault="00257848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(f)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_8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257848" w14:paraId="7C8C50B9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7842A9EA" w14:textId="1770CF5B" w:rsidR="00257848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DD8524C" wp14:editId="5BED3A78">
                  <wp:extent cx="1724400" cy="1566000"/>
                  <wp:effectExtent l="0" t="0" r="9525" b="0"/>
                  <wp:docPr id="112426564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307D64AE" w14:textId="503CA216" w:rsidR="00257848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6EDBB19" wp14:editId="23C872EA">
                  <wp:extent cx="1724400" cy="1566000"/>
                  <wp:effectExtent l="0" t="0" r="9525" b="0"/>
                  <wp:docPr id="1485601275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4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558C25A0" w14:textId="61A57357" w:rsidR="00257848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E87B33D" wp14:editId="20923358">
                  <wp:extent cx="1728000" cy="1566000"/>
                  <wp:effectExtent l="0" t="0" r="5715" b="0"/>
                  <wp:docPr id="1294772884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754" w14:paraId="7FE27C2B" w14:textId="77777777" w:rsidTr="00415754"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2E01D519" w14:textId="2945F5B3" w:rsidR="00415754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(g)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精确解云图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1758FEB8" w14:textId="184C8FCB" w:rsidR="00415754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(h)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数值解云图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4C309C21" w14:textId="3575510A" w:rsidR="00415754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i</w:t>
            </w:r>
            <w:proofErr w:type="spellEnd"/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)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_16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>×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误差云图</w:t>
            </w:r>
          </w:p>
        </w:tc>
      </w:tr>
      <w:tr w:rsidR="00415754" w14:paraId="20A9FB7C" w14:textId="77777777" w:rsidTr="00415754">
        <w:tc>
          <w:tcPr>
            <w:tcW w:w="90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B158D7" w14:textId="1161211E" w:rsidR="00415754" w:rsidRDefault="00415754" w:rsidP="00415754">
            <w:pPr>
              <w:widowControl/>
              <w:spacing w:line="300" w:lineRule="auto"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</w:pPr>
            <w:r w:rsidRPr="00F04E9B">
              <w:rPr>
                <w:rFonts w:asciiTheme="minorEastAsia" w:hAnsiTheme="minorEastAsia" w:cs="宋体"/>
                <w:color w:val="0F1115"/>
                <w:kern w:val="0"/>
                <w:shd w:val="clear" w:color="auto" w:fill="FFFFFF"/>
              </w:rPr>
              <w:t>图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1</w:t>
            </w:r>
            <w:r>
              <w:rPr>
                <w:rFonts w:asciiTheme="minorEastAsia" w:hAnsiTheme="minorEastAsia" w:cs="宋体" w:hint="eastAsia"/>
                <w:color w:val="0F1115"/>
                <w:kern w:val="0"/>
                <w:shd w:val="clear" w:color="auto" w:fill="FFFFFF"/>
              </w:rPr>
              <w:t>2</w:t>
            </w:r>
            <w:r>
              <w:rPr>
                <w:rFonts w:ascii="Times New Roman" w:hAnsi="Times New Roman" w:cs="Times New Roman" w:hint="eastAsia"/>
                <w:color w:val="0F1115"/>
                <w:kern w:val="0"/>
                <w:shd w:val="clear" w:color="auto" w:fill="FFFFFF"/>
              </w:rPr>
              <w:t>.</w:t>
            </w:r>
            <w:r w:rsidRPr="003B75A2">
              <w:rPr>
                <w:rFonts w:ascii="Times New Roman" w:eastAsia="宋体" w:hAnsi="Times New Roman" w:cs="Times New Roman"/>
                <w:color w:val="0F1115"/>
                <w:kern w:val="0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T6</w:t>
            </w:r>
            <w:r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:shd w:val="clear" w:color="auto" w:fill="FFFFFF"/>
              </w:rPr>
              <w:t>云图</w:t>
            </w:r>
          </w:p>
        </w:tc>
      </w:tr>
    </w:tbl>
    <w:p w14:paraId="417EC575" w14:textId="1F8EB202" w:rsidR="007B2A1C" w:rsidRPr="003B75A2" w:rsidRDefault="007B2A1C" w:rsidP="007B2A1C">
      <w:pPr>
        <w:pStyle w:val="2"/>
        <w:spacing w:before="156" w:after="156"/>
        <w:rPr>
          <w:rFonts w:hint="eastAsia"/>
        </w:rPr>
      </w:pPr>
      <w:bookmarkStart w:id="31" w:name="_Toc233710922"/>
      <w:r w:rsidRPr="003B75A2">
        <w:rPr>
          <w:rFonts w:hint="eastAsia"/>
        </w:rPr>
        <w:t>4.</w:t>
      </w:r>
      <w:r w:rsidR="00415754">
        <w:rPr>
          <w:rFonts w:hint="eastAsia"/>
        </w:rPr>
        <w:t>7</w:t>
      </w:r>
      <w:r w:rsidRPr="003B75A2">
        <w:rPr>
          <w:rFonts w:hint="eastAsia"/>
        </w:rPr>
        <w:t xml:space="preserve"> </w:t>
      </w:r>
      <w:r w:rsidR="00F11C3C" w:rsidRPr="003B75A2">
        <w:t>任务</w:t>
      </w:r>
      <w:r w:rsidR="00F11C3C" w:rsidRPr="003B75A2">
        <w:t>6</w:t>
      </w:r>
      <w:r w:rsidR="00F11C3C" w:rsidRPr="003B75A2">
        <w:t>：静力凝聚</w:t>
      </w:r>
      <w:bookmarkEnd w:id="31"/>
    </w:p>
    <w:p w14:paraId="046A329D" w14:textId="69B7FD60" w:rsidR="007B2A1C" w:rsidRPr="003B75A2" w:rsidRDefault="00F11C3C" w:rsidP="00483157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取一个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单元，凝聚内部自由度（局部编号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8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，即中心点）。凝聚前后刚度矩阵大小变化如下：</w:t>
      </w:r>
    </w:p>
    <w:p w14:paraId="7163B0C8" w14:textId="6176B95A" w:rsidR="00F11C3C" w:rsidRDefault="00415754" w:rsidP="00415754">
      <w:pPr>
        <w:widowControl/>
        <w:spacing w:line="300" w:lineRule="auto"/>
        <w:jc w:val="center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415754">
        <w:rPr>
          <w:rFonts w:ascii="Times New Roman" w:eastAsia="宋体" w:hAnsi="Times New Roman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10D75BDC" wp14:editId="39ED58DC">
            <wp:extent cx="2711450" cy="906145"/>
            <wp:effectExtent l="0" t="0" r="0" b="8255"/>
            <wp:docPr id="137337001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2424" w14:textId="5EEA3F7F" w:rsidR="00415754" w:rsidRPr="003B75A2" w:rsidRDefault="00415754" w:rsidP="00415754">
      <w:pPr>
        <w:widowControl/>
        <w:spacing w:line="300" w:lineRule="auto"/>
        <w:jc w:val="center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r w:rsidRPr="00F04E9B">
        <w:rPr>
          <w:rFonts w:asciiTheme="minorEastAsia" w:hAnsiTheme="minorEastAsia" w:cs="宋体"/>
          <w:color w:val="0F1115"/>
          <w:kern w:val="0"/>
          <w:shd w:val="clear" w:color="auto" w:fill="FFFFFF"/>
        </w:rPr>
        <w:t>图</w:t>
      </w:r>
      <w:r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  <w:t>1</w:t>
      </w:r>
      <w:r>
        <w:rPr>
          <w:rFonts w:asciiTheme="minorEastAsia" w:hAnsiTheme="minorEastAsia" w:cs="宋体" w:hint="eastAsia"/>
          <w:color w:val="0F1115"/>
          <w:kern w:val="0"/>
          <w:shd w:val="clear" w:color="auto" w:fill="FFFFFF"/>
        </w:rPr>
        <w:t>3</w:t>
      </w:r>
      <w:r>
        <w:rPr>
          <w:rFonts w:ascii="Times New Roman" w:hAnsi="Times New Roman" w:cs="Times New Roman" w:hint="eastAsia"/>
          <w:color w:val="0F1115"/>
          <w:kern w:val="0"/>
          <w:shd w:val="clear" w:color="auto" w:fill="FFFFFF"/>
        </w:rPr>
        <w:t>.</w:t>
      </w:r>
      <w:r w:rsidRPr="003B75A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任务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6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程序输出结果</w:t>
      </w:r>
    </w:p>
    <w:p w14:paraId="4247FFA4" w14:textId="297032EC" w:rsidR="00F11C3C" w:rsidRPr="003B75A2" w:rsidRDefault="00F11C3C" w:rsidP="00F11C3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凝聚后单元刚度矩阵规模缩小，整体方程组未知量减少，提高求解效率。在小网格上验证凝聚前后边界节点解完全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一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，验证了凝聚的正确性。</w:t>
      </w:r>
    </w:p>
    <w:p w14:paraId="2CC7F929" w14:textId="653EF72C" w:rsidR="00F11C3C" w:rsidRPr="003B75A2" w:rsidRDefault="00F11C3C" w:rsidP="00F11C3C">
      <w:pPr>
        <w:pStyle w:val="2"/>
        <w:spacing w:before="156" w:after="156"/>
      </w:pPr>
      <w:bookmarkStart w:id="32" w:name="_Toc233710923"/>
      <w:r w:rsidRPr="003B75A2">
        <w:rPr>
          <w:rFonts w:hint="eastAsia"/>
        </w:rPr>
        <w:lastRenderedPageBreak/>
        <w:t>4.</w:t>
      </w:r>
      <w:r w:rsidR="00415754">
        <w:rPr>
          <w:rFonts w:hint="eastAsia"/>
        </w:rPr>
        <w:t>8</w:t>
      </w:r>
      <w:r w:rsidRPr="003B75A2">
        <w:rPr>
          <w:rFonts w:hint="eastAsia"/>
        </w:rPr>
        <w:t xml:space="preserve"> </w:t>
      </w:r>
      <w:r w:rsidRPr="003B75A2">
        <w:t>T6</w:t>
      </w:r>
      <w:r w:rsidRPr="003B75A2">
        <w:t>与</w:t>
      </w:r>
      <w:r w:rsidRPr="003B75A2">
        <w:t>Q8/Q9</w:t>
      </w:r>
      <w:r w:rsidRPr="003B75A2">
        <w:t>比较</w:t>
      </w:r>
      <w:bookmarkEnd w:id="32"/>
    </w:p>
    <w:p w14:paraId="2ADB9EBC" w14:textId="1B33EC75" w:rsidR="00F11C3C" w:rsidRPr="003B75A2" w:rsidRDefault="00415754" w:rsidP="00F11C3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由图</w:t>
      </w:r>
      <w:r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8</w:t>
      </w:r>
      <w:r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所示，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T6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单元在直边网格上采用</w:t>
      </w:r>
      <w:proofErr w:type="gramStart"/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亚参元</w:t>
      </w:r>
      <w:proofErr w:type="gramEnd"/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策略，其精度介于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Q8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和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之间，但条件数低于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。对于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4×4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网格，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T6</w:t>
      </w:r>
      <w:r w:rsidR="00F11C3C"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误差较大，但随着网格加密，其收敛性良好，是精度与计算成本的折中选择</w:t>
      </w:r>
      <w:r w:rsidR="00F11C3C"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5BA7EB40" w14:textId="2D78031D" w:rsidR="009E519D" w:rsidRPr="003B75A2" w:rsidRDefault="00014ACF">
      <w:pPr>
        <w:pStyle w:val="1"/>
        <w:numPr>
          <w:ilvl w:val="0"/>
          <w:numId w:val="1"/>
        </w:numPr>
        <w:spacing w:before="312" w:after="312"/>
        <w:ind w:firstLineChars="0"/>
      </w:pPr>
      <w:bookmarkStart w:id="33" w:name="_Toc233710924"/>
      <w:r w:rsidRPr="003B75A2">
        <w:t>总体刚度矩阵性质验证</w:t>
      </w:r>
      <w:bookmarkEnd w:id="33"/>
    </w:p>
    <w:p w14:paraId="51826F84" w14:textId="6C416A30" w:rsidR="00161C0B" w:rsidRPr="003B75A2" w:rsidRDefault="00014ACF" w:rsidP="00C76DB5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根据作业要求，对总体刚度矩阵的基本性质进行验证（以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4×4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网格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Q9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单元为例）：</w:t>
      </w:r>
    </w:p>
    <w:p w14:paraId="2D494872" w14:textId="59B544E7" w:rsidR="00014ACF" w:rsidRPr="003B75A2" w:rsidRDefault="00014ACF">
      <w:pPr>
        <w:pStyle w:val="ac"/>
        <w:widowControl/>
        <w:numPr>
          <w:ilvl w:val="0"/>
          <w:numId w:val="9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对称性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：组装后的总体刚度矩阵满足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ij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ji</m:t>
            </m:r>
          </m:sub>
        </m:sSub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，程序输出对称性检验为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True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。</w:t>
      </w:r>
    </w:p>
    <w:p w14:paraId="66EE553F" w14:textId="474965B0" w:rsidR="00014ACF" w:rsidRPr="003B75A2" w:rsidRDefault="00014ACF">
      <w:pPr>
        <w:pStyle w:val="ac"/>
        <w:widowControl/>
        <w:numPr>
          <w:ilvl w:val="0"/>
          <w:numId w:val="9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奇异性（施加边界前）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：未施加边界时，矩阵行列式接近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0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（约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-12</m:t>
            </m:r>
          </m:sup>
        </m:sSup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），奇异，存在刚体位移。</w:t>
      </w:r>
    </w:p>
    <w:p w14:paraId="227AE639" w14:textId="77777777" w:rsidR="00014ACF" w:rsidRPr="003B75A2" w:rsidRDefault="00014ACF">
      <w:pPr>
        <w:pStyle w:val="ac"/>
        <w:widowControl/>
        <w:numPr>
          <w:ilvl w:val="0"/>
          <w:numId w:val="9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非奇异性（施加边界后）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：施加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Dirichlet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边界后，缩减矩阵条件数有限，非奇异，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可唯一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求解。</w:t>
      </w:r>
    </w:p>
    <w:p w14:paraId="7FC8E990" w14:textId="77777777" w:rsidR="00014ACF" w:rsidRPr="003B75A2" w:rsidRDefault="00014ACF">
      <w:pPr>
        <w:pStyle w:val="ac"/>
        <w:widowControl/>
        <w:numPr>
          <w:ilvl w:val="0"/>
          <w:numId w:val="9"/>
        </w:numPr>
        <w:spacing w:line="300" w:lineRule="auto"/>
        <w:ind w:firstLineChars="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稀疏性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：总体矩阵非零元数远小于满阵，体现了有限元刚度矩阵的稀疏性。</w:t>
      </w:r>
    </w:p>
    <w:p w14:paraId="4E15324B" w14:textId="33B5111F" w:rsidR="00014ACF" w:rsidRPr="00415754" w:rsidRDefault="00014ACF" w:rsidP="00415754">
      <w:pPr>
        <w:pStyle w:val="ac"/>
        <w:widowControl/>
        <w:numPr>
          <w:ilvl w:val="0"/>
          <w:numId w:val="9"/>
        </w:numPr>
        <w:spacing w:line="300" w:lineRule="auto"/>
        <w:ind w:firstLineChars="0"/>
        <w:jc w:val="left"/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</w:pPr>
      <w:proofErr w:type="gramStart"/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对角元非</w:t>
      </w:r>
      <w:proofErr w:type="gramEnd"/>
      <w:r w:rsidRPr="00415754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负</w:t>
      </w:r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：所有</w:t>
      </w:r>
      <w:proofErr w:type="gramStart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对角元</w:t>
      </w:r>
      <w:proofErr w:type="gramEnd"/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均为正（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≥0</m:t>
        </m:r>
      </m:oMath>
      <w:r w:rsidRPr="003B75A2"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  <w:t>），满足物理要求</w:t>
      </w:r>
    </w:p>
    <w:p w14:paraId="22201F77" w14:textId="63D60B85" w:rsidR="009E519D" w:rsidRPr="003B75A2" w:rsidRDefault="001E5A98" w:rsidP="001E5A98">
      <w:pPr>
        <w:pStyle w:val="1"/>
        <w:spacing w:before="312" w:after="312"/>
        <w:ind w:firstLine="720"/>
      </w:pPr>
      <w:bookmarkStart w:id="34" w:name="_Toc233710925"/>
      <w:r w:rsidRPr="003B75A2">
        <w:rPr>
          <w:rFonts w:hint="eastAsia"/>
        </w:rPr>
        <w:t>第</w:t>
      </w:r>
      <w:r w:rsidRPr="003B75A2">
        <w:rPr>
          <w:rFonts w:hint="eastAsia"/>
        </w:rPr>
        <w:t>6</w:t>
      </w:r>
      <w:r w:rsidRPr="003B75A2">
        <w:rPr>
          <w:rFonts w:hint="eastAsia"/>
        </w:rPr>
        <w:t>章</w:t>
      </w:r>
      <w:r w:rsidRPr="003B75A2">
        <w:rPr>
          <w:rFonts w:hint="eastAsia"/>
        </w:rPr>
        <w:t xml:space="preserve"> </w:t>
      </w:r>
      <w:r w:rsidR="00ED5B59" w:rsidRPr="003B75A2">
        <w:rPr>
          <w:rFonts w:hint="eastAsia"/>
        </w:rPr>
        <w:t>总结</w:t>
      </w:r>
      <w:bookmarkEnd w:id="34"/>
    </w:p>
    <w:p w14:paraId="7F027CCA" w14:textId="31B95BEF" w:rsidR="002770E7" w:rsidRPr="003B75A2" w:rsidRDefault="00DC4FA7" w:rsidP="00DC4FA7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宋体"/>
          <w:color w:val="0F1115"/>
          <w:kern w:val="0"/>
          <w:sz w:val="24"/>
          <w:shd w:val="clear" w:color="auto" w:fill="FFFFFF"/>
        </w:rPr>
      </w:pPr>
      <w:r w:rsidRPr="003B75A2">
        <w:rPr>
          <w:rFonts w:ascii="Times New Roman" w:eastAsia="宋体" w:hAnsi="Times New Roman" w:cs="宋体" w:hint="eastAsia"/>
          <w:color w:val="0F1115"/>
          <w:kern w:val="0"/>
          <w:sz w:val="24"/>
          <w:shd w:val="clear" w:color="auto" w:fill="FFFFFF"/>
        </w:rPr>
        <w:t>本次作业完成了以下工作：</w:t>
      </w:r>
    </w:p>
    <w:p w14:paraId="3B609CF1" w14:textId="52E12EAF" w:rsidR="00014ACF" w:rsidRDefault="00014ACF" w:rsidP="00415754">
      <w:pPr>
        <w:pStyle w:val="ac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实现了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Q4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、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Q8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、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Q9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四边形单元及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T6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三角形单元的形函数及解析导数，并通过多种数值验证（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Kronecker delta</w:t>
      </w:r>
      <w:r w:rsidRPr="00415754">
        <w:rPr>
          <w:rFonts w:ascii="Times New Roman" w:eastAsia="宋体" w:hAnsi="Times New Roman" w:cs="Segoe UI"/>
          <w:color w:val="0F1115"/>
          <w:kern w:val="0"/>
          <w:sz w:val="24"/>
        </w:rPr>
        <w:t>、单位分解、导数求和）确保正确性。</w:t>
      </w:r>
    </w:p>
    <w:p w14:paraId="1F0AC5DF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采用</w:t>
      </w:r>
      <w:proofErr w:type="gramStart"/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亚参元</w:t>
      </w:r>
      <w:proofErr w:type="gramEnd"/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策略（线性几何映射）保证雅可比行列式恒正，并揭示了等参元与</w:t>
      </w:r>
      <w:proofErr w:type="gramStart"/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亚参元</w:t>
      </w:r>
      <w:proofErr w:type="gramEnd"/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对完备性的不同影响。</w:t>
      </w:r>
    </w:p>
    <w:p w14:paraId="0209FA97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使用高斯积分和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Hammer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积分计算单元矩阵，比较了完全积分与减缩积分的应用。</w:t>
      </w:r>
    </w:p>
    <w:p w14:paraId="364BAB04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通过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Patch Test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验证了单元的线性完备性和二次完备性，并解释了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Q8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在规则直边网格上能精确重构二次函数而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Q9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不能的理论原因。</w:t>
      </w:r>
    </w:p>
    <w:p w14:paraId="6E6C9039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求解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Poisson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方程，在多个网格上比较了四种单元的精度、条件数和自由度，验证了高阶单元的优越性和条件数增大的代价。</w:t>
      </w:r>
    </w:p>
    <w:p w14:paraId="7BD8924A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实现了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Q9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单元静力凝聚，展示了降低方程规模的可行方法。</w:t>
      </w:r>
    </w:p>
    <w:p w14:paraId="372125D7" w14:textId="77777777" w:rsidR="00415754" w:rsidRPr="003B75A2" w:rsidRDefault="00415754" w:rsidP="00415754">
      <w:pPr>
        <w:widowControl/>
        <w:numPr>
          <w:ilvl w:val="0"/>
          <w:numId w:val="11"/>
        </w:numPr>
        <w:shd w:val="clear" w:color="auto" w:fill="FFFFFF"/>
        <w:tabs>
          <w:tab w:val="num" w:pos="720"/>
        </w:tabs>
        <w:jc w:val="left"/>
        <w:rPr>
          <w:rFonts w:ascii="Times New Roman" w:eastAsia="宋体" w:hAnsi="Times New Roman" w:cs="Segoe UI"/>
          <w:color w:val="0F1115"/>
          <w:kern w:val="0"/>
          <w:sz w:val="24"/>
        </w:rPr>
      </w:pP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附加的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T6</w:t>
      </w:r>
      <w:r w:rsidRPr="003B75A2">
        <w:rPr>
          <w:rFonts w:ascii="Times New Roman" w:eastAsia="宋体" w:hAnsi="Times New Roman" w:cs="Segoe UI"/>
          <w:color w:val="0F1115"/>
          <w:kern w:val="0"/>
          <w:sz w:val="24"/>
        </w:rPr>
        <w:t>单元作为三角形二次单元，在精度和条件数上表现良好。</w:t>
      </w:r>
    </w:p>
    <w:p w14:paraId="65BED40B" w14:textId="5C057A2C" w:rsidR="002770E7" w:rsidRPr="003B75A2" w:rsidRDefault="002770E7" w:rsidP="00DD5C85">
      <w:pPr>
        <w:rPr>
          <w:rFonts w:ascii="Times New Roman" w:hAnsi="Times New Roman"/>
        </w:rPr>
      </w:pPr>
    </w:p>
    <w:sectPr w:rsidR="002770E7" w:rsidRPr="003B75A2">
      <w:footerReference w:type="default" r:id="rId53"/>
      <w:pgSz w:w="11906" w:h="16838"/>
      <w:pgMar w:top="1587" w:right="1417" w:bottom="1587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A051" w14:textId="77777777" w:rsidR="00705BC6" w:rsidRDefault="00705BC6">
      <w:r>
        <w:separator/>
      </w:r>
    </w:p>
  </w:endnote>
  <w:endnote w:type="continuationSeparator" w:id="0">
    <w:p w14:paraId="2B708DA7" w14:textId="77777777" w:rsidR="00705BC6" w:rsidRDefault="00705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255F" w14:textId="77777777" w:rsidR="009E519D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10D70" w14:textId="77777777" w:rsidR="00705BC6" w:rsidRDefault="00705BC6">
      <w:r>
        <w:separator/>
      </w:r>
    </w:p>
  </w:footnote>
  <w:footnote w:type="continuationSeparator" w:id="0">
    <w:p w14:paraId="74E4C6D1" w14:textId="77777777" w:rsidR="00705BC6" w:rsidRDefault="00705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23970D"/>
    <w:multiLevelType w:val="singleLevel"/>
    <w:tmpl w:val="FB23970D"/>
    <w:lvl w:ilvl="0">
      <w:start w:val="4"/>
      <w:numFmt w:val="decimal"/>
      <w:suff w:val="space"/>
      <w:lvlText w:val="第%1章"/>
      <w:lvlJc w:val="left"/>
    </w:lvl>
  </w:abstractNum>
  <w:abstractNum w:abstractNumId="1" w15:restartNumberingAfterBreak="0">
    <w:nsid w:val="08886EA8"/>
    <w:multiLevelType w:val="hybridMultilevel"/>
    <w:tmpl w:val="268AE1FC"/>
    <w:lvl w:ilvl="0" w:tplc="AE8CE18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7A6897"/>
    <w:multiLevelType w:val="hybridMultilevel"/>
    <w:tmpl w:val="7868B2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5A253F"/>
    <w:multiLevelType w:val="hybridMultilevel"/>
    <w:tmpl w:val="1910E970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2F2437"/>
    <w:multiLevelType w:val="hybridMultilevel"/>
    <w:tmpl w:val="3B1E35CC"/>
    <w:lvl w:ilvl="0" w:tplc="6F06A61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176C50"/>
    <w:multiLevelType w:val="hybridMultilevel"/>
    <w:tmpl w:val="22C41DF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BD2863"/>
    <w:multiLevelType w:val="multilevel"/>
    <w:tmpl w:val="1E40DEC2"/>
    <w:lvl w:ilvl="0">
      <w:start w:val="1"/>
      <w:numFmt w:val="decimal"/>
      <w:lvlText w:val="（%1）"/>
      <w:lvlJc w:val="left"/>
      <w:pPr>
        <w:tabs>
          <w:tab w:val="num" w:pos="927"/>
        </w:tabs>
        <w:ind w:left="927" w:hanging="360"/>
      </w:pPr>
      <w:rPr>
        <w:rFonts w:ascii="宋体" w:eastAsia="宋体" w:hAnsi="宋体" w:cs="宋体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55DB6"/>
    <w:multiLevelType w:val="hybridMultilevel"/>
    <w:tmpl w:val="BA90D26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B52854"/>
    <w:multiLevelType w:val="hybridMultilevel"/>
    <w:tmpl w:val="0E0A0622"/>
    <w:lvl w:ilvl="0" w:tplc="76F40012">
      <w:start w:val="1"/>
      <w:numFmt w:val="decimal"/>
      <w:lvlText w:val="（%1）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766B39CC"/>
    <w:multiLevelType w:val="hybridMultilevel"/>
    <w:tmpl w:val="3A961834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7DE4642"/>
    <w:multiLevelType w:val="hybridMultilevel"/>
    <w:tmpl w:val="37263D0C"/>
    <w:lvl w:ilvl="0" w:tplc="8E2A65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4487930">
    <w:abstractNumId w:val="0"/>
  </w:num>
  <w:num w:numId="2" w16cid:durableId="154301898">
    <w:abstractNumId w:val="9"/>
  </w:num>
  <w:num w:numId="3" w16cid:durableId="1088191943">
    <w:abstractNumId w:val="2"/>
  </w:num>
  <w:num w:numId="4" w16cid:durableId="994989910">
    <w:abstractNumId w:val="1"/>
  </w:num>
  <w:num w:numId="5" w16cid:durableId="2075931355">
    <w:abstractNumId w:val="10"/>
  </w:num>
  <w:num w:numId="6" w16cid:durableId="302783313">
    <w:abstractNumId w:val="8"/>
  </w:num>
  <w:num w:numId="7" w16cid:durableId="1428966410">
    <w:abstractNumId w:val="6"/>
  </w:num>
  <w:num w:numId="8" w16cid:durableId="1497266166">
    <w:abstractNumId w:val="7"/>
  </w:num>
  <w:num w:numId="9" w16cid:durableId="1956398462">
    <w:abstractNumId w:val="4"/>
  </w:num>
  <w:num w:numId="10" w16cid:durableId="858348941">
    <w:abstractNumId w:val="5"/>
  </w:num>
  <w:num w:numId="11" w16cid:durableId="1862359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42"/>
    <w:rsid w:val="00000DB1"/>
    <w:rsid w:val="00002A10"/>
    <w:rsid w:val="000035C2"/>
    <w:rsid w:val="0000445E"/>
    <w:rsid w:val="000047D0"/>
    <w:rsid w:val="000066CF"/>
    <w:rsid w:val="00010210"/>
    <w:rsid w:val="00014ACF"/>
    <w:rsid w:val="00014D82"/>
    <w:rsid w:val="00016413"/>
    <w:rsid w:val="00022BE4"/>
    <w:rsid w:val="00026852"/>
    <w:rsid w:val="00035E4D"/>
    <w:rsid w:val="00040544"/>
    <w:rsid w:val="00041A70"/>
    <w:rsid w:val="00042838"/>
    <w:rsid w:val="0004284E"/>
    <w:rsid w:val="0004572B"/>
    <w:rsid w:val="00050A26"/>
    <w:rsid w:val="00065AEC"/>
    <w:rsid w:val="000708E0"/>
    <w:rsid w:val="0007302C"/>
    <w:rsid w:val="00084C75"/>
    <w:rsid w:val="000E2572"/>
    <w:rsid w:val="000E34B5"/>
    <w:rsid w:val="000E6691"/>
    <w:rsid w:val="000F0F60"/>
    <w:rsid w:val="000F7729"/>
    <w:rsid w:val="001006A9"/>
    <w:rsid w:val="00100F7A"/>
    <w:rsid w:val="00102F72"/>
    <w:rsid w:val="00107105"/>
    <w:rsid w:val="0011209A"/>
    <w:rsid w:val="001131CE"/>
    <w:rsid w:val="00113916"/>
    <w:rsid w:val="00131BE7"/>
    <w:rsid w:val="00142BF9"/>
    <w:rsid w:val="0015407A"/>
    <w:rsid w:val="00155241"/>
    <w:rsid w:val="00155640"/>
    <w:rsid w:val="0016124E"/>
    <w:rsid w:val="00161C0B"/>
    <w:rsid w:val="00162497"/>
    <w:rsid w:val="00162DE0"/>
    <w:rsid w:val="001632F1"/>
    <w:rsid w:val="001751F5"/>
    <w:rsid w:val="00182852"/>
    <w:rsid w:val="00184D59"/>
    <w:rsid w:val="001A49C1"/>
    <w:rsid w:val="001B5326"/>
    <w:rsid w:val="001B65BD"/>
    <w:rsid w:val="001E0966"/>
    <w:rsid w:val="001E5A98"/>
    <w:rsid w:val="002046B2"/>
    <w:rsid w:val="00205CFE"/>
    <w:rsid w:val="00205FD2"/>
    <w:rsid w:val="002104E1"/>
    <w:rsid w:val="00215766"/>
    <w:rsid w:val="00222DCA"/>
    <w:rsid w:val="00245395"/>
    <w:rsid w:val="00247EC2"/>
    <w:rsid w:val="0025093D"/>
    <w:rsid w:val="00252707"/>
    <w:rsid w:val="00257848"/>
    <w:rsid w:val="002770E7"/>
    <w:rsid w:val="00294685"/>
    <w:rsid w:val="00297668"/>
    <w:rsid w:val="002A5F97"/>
    <w:rsid w:val="002C34BF"/>
    <w:rsid w:val="002C34E5"/>
    <w:rsid w:val="002D20CC"/>
    <w:rsid w:val="002D6E14"/>
    <w:rsid w:val="002F0752"/>
    <w:rsid w:val="002F7591"/>
    <w:rsid w:val="00303C91"/>
    <w:rsid w:val="0032388F"/>
    <w:rsid w:val="003264E6"/>
    <w:rsid w:val="00326F0C"/>
    <w:rsid w:val="003359DD"/>
    <w:rsid w:val="0033662D"/>
    <w:rsid w:val="003414A2"/>
    <w:rsid w:val="00341A0B"/>
    <w:rsid w:val="00344005"/>
    <w:rsid w:val="003600C5"/>
    <w:rsid w:val="00360E6D"/>
    <w:rsid w:val="00363F70"/>
    <w:rsid w:val="00377A85"/>
    <w:rsid w:val="00382C50"/>
    <w:rsid w:val="0039376B"/>
    <w:rsid w:val="003A55DB"/>
    <w:rsid w:val="003A7139"/>
    <w:rsid w:val="003B75A2"/>
    <w:rsid w:val="003C3A37"/>
    <w:rsid w:val="003D43F9"/>
    <w:rsid w:val="003D7F4B"/>
    <w:rsid w:val="003E7611"/>
    <w:rsid w:val="003F1C06"/>
    <w:rsid w:val="004122B7"/>
    <w:rsid w:val="00415754"/>
    <w:rsid w:val="004275E4"/>
    <w:rsid w:val="00435D23"/>
    <w:rsid w:val="004535E2"/>
    <w:rsid w:val="00453740"/>
    <w:rsid w:val="00455384"/>
    <w:rsid w:val="00462086"/>
    <w:rsid w:val="00467A95"/>
    <w:rsid w:val="00473A8A"/>
    <w:rsid w:val="00480ADE"/>
    <w:rsid w:val="00483157"/>
    <w:rsid w:val="00487F96"/>
    <w:rsid w:val="00490084"/>
    <w:rsid w:val="00493EAC"/>
    <w:rsid w:val="004A5C94"/>
    <w:rsid w:val="004C4F09"/>
    <w:rsid w:val="004C6A87"/>
    <w:rsid w:val="004D312E"/>
    <w:rsid w:val="004F2014"/>
    <w:rsid w:val="004F3F68"/>
    <w:rsid w:val="004F43F4"/>
    <w:rsid w:val="004F625D"/>
    <w:rsid w:val="00501B69"/>
    <w:rsid w:val="00513140"/>
    <w:rsid w:val="00526111"/>
    <w:rsid w:val="005308BE"/>
    <w:rsid w:val="00544687"/>
    <w:rsid w:val="0054789F"/>
    <w:rsid w:val="0055003D"/>
    <w:rsid w:val="00551596"/>
    <w:rsid w:val="00574772"/>
    <w:rsid w:val="005821D2"/>
    <w:rsid w:val="00587AF7"/>
    <w:rsid w:val="0059038A"/>
    <w:rsid w:val="00590598"/>
    <w:rsid w:val="00593F46"/>
    <w:rsid w:val="005A0FEF"/>
    <w:rsid w:val="005A4190"/>
    <w:rsid w:val="005B3401"/>
    <w:rsid w:val="005B7824"/>
    <w:rsid w:val="005E42DC"/>
    <w:rsid w:val="005F1E62"/>
    <w:rsid w:val="006007CD"/>
    <w:rsid w:val="006009B6"/>
    <w:rsid w:val="0062319A"/>
    <w:rsid w:val="00623E3D"/>
    <w:rsid w:val="0064680D"/>
    <w:rsid w:val="00677664"/>
    <w:rsid w:val="00682E4E"/>
    <w:rsid w:val="006836D3"/>
    <w:rsid w:val="006B6D67"/>
    <w:rsid w:val="006B7057"/>
    <w:rsid w:val="006C00E6"/>
    <w:rsid w:val="006D1298"/>
    <w:rsid w:val="006D588D"/>
    <w:rsid w:val="007005CA"/>
    <w:rsid w:val="00703DC3"/>
    <w:rsid w:val="00705BC6"/>
    <w:rsid w:val="00723AFC"/>
    <w:rsid w:val="00735875"/>
    <w:rsid w:val="00736BF8"/>
    <w:rsid w:val="007404AE"/>
    <w:rsid w:val="00746CE0"/>
    <w:rsid w:val="00750E9E"/>
    <w:rsid w:val="00757B6E"/>
    <w:rsid w:val="00760E7F"/>
    <w:rsid w:val="007737F1"/>
    <w:rsid w:val="00782C27"/>
    <w:rsid w:val="007867C7"/>
    <w:rsid w:val="00787C4D"/>
    <w:rsid w:val="007906DB"/>
    <w:rsid w:val="00793E15"/>
    <w:rsid w:val="007A4967"/>
    <w:rsid w:val="007B2A1C"/>
    <w:rsid w:val="007B7E96"/>
    <w:rsid w:val="007E6DDD"/>
    <w:rsid w:val="007F36FB"/>
    <w:rsid w:val="007F65EB"/>
    <w:rsid w:val="00803433"/>
    <w:rsid w:val="00803928"/>
    <w:rsid w:val="00804A26"/>
    <w:rsid w:val="00833F1A"/>
    <w:rsid w:val="008406C5"/>
    <w:rsid w:val="008419E8"/>
    <w:rsid w:val="00846392"/>
    <w:rsid w:val="008467FF"/>
    <w:rsid w:val="0085275E"/>
    <w:rsid w:val="00854D3D"/>
    <w:rsid w:val="00866522"/>
    <w:rsid w:val="0087082C"/>
    <w:rsid w:val="00877B4D"/>
    <w:rsid w:val="00877E7E"/>
    <w:rsid w:val="00883FBC"/>
    <w:rsid w:val="0088611A"/>
    <w:rsid w:val="00893704"/>
    <w:rsid w:val="008A6983"/>
    <w:rsid w:val="008B576E"/>
    <w:rsid w:val="008B7452"/>
    <w:rsid w:val="008C3E46"/>
    <w:rsid w:val="008C5D57"/>
    <w:rsid w:val="008D3E03"/>
    <w:rsid w:val="008E410C"/>
    <w:rsid w:val="008F13C4"/>
    <w:rsid w:val="009025B0"/>
    <w:rsid w:val="00935A33"/>
    <w:rsid w:val="0096119F"/>
    <w:rsid w:val="00964E6E"/>
    <w:rsid w:val="00971725"/>
    <w:rsid w:val="0099057C"/>
    <w:rsid w:val="00992A5A"/>
    <w:rsid w:val="00992FD9"/>
    <w:rsid w:val="009935EA"/>
    <w:rsid w:val="009963B9"/>
    <w:rsid w:val="009B0E5D"/>
    <w:rsid w:val="009C1238"/>
    <w:rsid w:val="009C318F"/>
    <w:rsid w:val="009D402C"/>
    <w:rsid w:val="009E04EC"/>
    <w:rsid w:val="009E0DA1"/>
    <w:rsid w:val="009E3649"/>
    <w:rsid w:val="009E519D"/>
    <w:rsid w:val="009F411F"/>
    <w:rsid w:val="00A054B9"/>
    <w:rsid w:val="00A05C04"/>
    <w:rsid w:val="00A13313"/>
    <w:rsid w:val="00A353F0"/>
    <w:rsid w:val="00A369FA"/>
    <w:rsid w:val="00A42987"/>
    <w:rsid w:val="00A43F32"/>
    <w:rsid w:val="00A46E57"/>
    <w:rsid w:val="00A478DB"/>
    <w:rsid w:val="00A50CF9"/>
    <w:rsid w:val="00A66712"/>
    <w:rsid w:val="00A66985"/>
    <w:rsid w:val="00A66EEF"/>
    <w:rsid w:val="00A76C1F"/>
    <w:rsid w:val="00A82D97"/>
    <w:rsid w:val="00A83D50"/>
    <w:rsid w:val="00AB3B21"/>
    <w:rsid w:val="00AB6D1E"/>
    <w:rsid w:val="00AB6D8D"/>
    <w:rsid w:val="00AC21DD"/>
    <w:rsid w:val="00AC3215"/>
    <w:rsid w:val="00AC651A"/>
    <w:rsid w:val="00AC6590"/>
    <w:rsid w:val="00AF5036"/>
    <w:rsid w:val="00B07887"/>
    <w:rsid w:val="00B1213B"/>
    <w:rsid w:val="00B22CF0"/>
    <w:rsid w:val="00B261DE"/>
    <w:rsid w:val="00B36127"/>
    <w:rsid w:val="00B362A7"/>
    <w:rsid w:val="00B41CF2"/>
    <w:rsid w:val="00B657B3"/>
    <w:rsid w:val="00B70FE6"/>
    <w:rsid w:val="00B72B1C"/>
    <w:rsid w:val="00B810D7"/>
    <w:rsid w:val="00B82D6C"/>
    <w:rsid w:val="00B84C02"/>
    <w:rsid w:val="00B978B4"/>
    <w:rsid w:val="00BA0110"/>
    <w:rsid w:val="00BA7B3E"/>
    <w:rsid w:val="00BB1B42"/>
    <w:rsid w:val="00BC4E87"/>
    <w:rsid w:val="00BF1C7D"/>
    <w:rsid w:val="00BF4302"/>
    <w:rsid w:val="00BF525E"/>
    <w:rsid w:val="00BF5621"/>
    <w:rsid w:val="00C06ABF"/>
    <w:rsid w:val="00C10071"/>
    <w:rsid w:val="00C16D18"/>
    <w:rsid w:val="00C174F6"/>
    <w:rsid w:val="00C26BA7"/>
    <w:rsid w:val="00C306AF"/>
    <w:rsid w:val="00C331AB"/>
    <w:rsid w:val="00C33EA0"/>
    <w:rsid w:val="00C347B0"/>
    <w:rsid w:val="00C4209A"/>
    <w:rsid w:val="00C42303"/>
    <w:rsid w:val="00C42652"/>
    <w:rsid w:val="00C42C43"/>
    <w:rsid w:val="00C66C3B"/>
    <w:rsid w:val="00C76DB5"/>
    <w:rsid w:val="00C844E0"/>
    <w:rsid w:val="00C9156E"/>
    <w:rsid w:val="00C923BC"/>
    <w:rsid w:val="00C95AF8"/>
    <w:rsid w:val="00CA2A4C"/>
    <w:rsid w:val="00CB43E9"/>
    <w:rsid w:val="00CB7A44"/>
    <w:rsid w:val="00CC49CA"/>
    <w:rsid w:val="00CC62D4"/>
    <w:rsid w:val="00CE1C7E"/>
    <w:rsid w:val="00CE4040"/>
    <w:rsid w:val="00CE61A9"/>
    <w:rsid w:val="00CF4B79"/>
    <w:rsid w:val="00D1026D"/>
    <w:rsid w:val="00D113DD"/>
    <w:rsid w:val="00D12CD3"/>
    <w:rsid w:val="00D13634"/>
    <w:rsid w:val="00D3450B"/>
    <w:rsid w:val="00D374AF"/>
    <w:rsid w:val="00D469A2"/>
    <w:rsid w:val="00D6195A"/>
    <w:rsid w:val="00D84E55"/>
    <w:rsid w:val="00D87555"/>
    <w:rsid w:val="00D97172"/>
    <w:rsid w:val="00DA1F3A"/>
    <w:rsid w:val="00DA213C"/>
    <w:rsid w:val="00DA2DED"/>
    <w:rsid w:val="00DA6D21"/>
    <w:rsid w:val="00DC2C84"/>
    <w:rsid w:val="00DC4FA7"/>
    <w:rsid w:val="00DD17D4"/>
    <w:rsid w:val="00DD5C85"/>
    <w:rsid w:val="00E03855"/>
    <w:rsid w:val="00E10AE9"/>
    <w:rsid w:val="00E126EE"/>
    <w:rsid w:val="00E2212E"/>
    <w:rsid w:val="00E240CE"/>
    <w:rsid w:val="00E312B9"/>
    <w:rsid w:val="00E44945"/>
    <w:rsid w:val="00E51C47"/>
    <w:rsid w:val="00E539B3"/>
    <w:rsid w:val="00E66966"/>
    <w:rsid w:val="00E75AAA"/>
    <w:rsid w:val="00E77E61"/>
    <w:rsid w:val="00E831D9"/>
    <w:rsid w:val="00E86D8B"/>
    <w:rsid w:val="00EA1DFF"/>
    <w:rsid w:val="00EA2920"/>
    <w:rsid w:val="00EA7166"/>
    <w:rsid w:val="00EB236C"/>
    <w:rsid w:val="00EB28C3"/>
    <w:rsid w:val="00EB5A73"/>
    <w:rsid w:val="00EB77ED"/>
    <w:rsid w:val="00EC337E"/>
    <w:rsid w:val="00EC5A2A"/>
    <w:rsid w:val="00EC6F4E"/>
    <w:rsid w:val="00EC712A"/>
    <w:rsid w:val="00ED5B59"/>
    <w:rsid w:val="00EE0C67"/>
    <w:rsid w:val="00EF539E"/>
    <w:rsid w:val="00F039EB"/>
    <w:rsid w:val="00F04584"/>
    <w:rsid w:val="00F064D0"/>
    <w:rsid w:val="00F11C3C"/>
    <w:rsid w:val="00F126B4"/>
    <w:rsid w:val="00F172EE"/>
    <w:rsid w:val="00F2606F"/>
    <w:rsid w:val="00F2708A"/>
    <w:rsid w:val="00F373EC"/>
    <w:rsid w:val="00F44438"/>
    <w:rsid w:val="00F45A28"/>
    <w:rsid w:val="00F5422E"/>
    <w:rsid w:val="00F74A57"/>
    <w:rsid w:val="00F8218C"/>
    <w:rsid w:val="00FB1AC9"/>
    <w:rsid w:val="00FB3C7A"/>
    <w:rsid w:val="00FB6E14"/>
    <w:rsid w:val="00FD0E93"/>
    <w:rsid w:val="00FE0334"/>
    <w:rsid w:val="011C626C"/>
    <w:rsid w:val="012C445C"/>
    <w:rsid w:val="0147778C"/>
    <w:rsid w:val="01E21263"/>
    <w:rsid w:val="023A2E4D"/>
    <w:rsid w:val="02F05C02"/>
    <w:rsid w:val="033B50CF"/>
    <w:rsid w:val="038F541B"/>
    <w:rsid w:val="03E5328D"/>
    <w:rsid w:val="03E56DE9"/>
    <w:rsid w:val="044B7594"/>
    <w:rsid w:val="045E3022"/>
    <w:rsid w:val="04934A97"/>
    <w:rsid w:val="04A70542"/>
    <w:rsid w:val="05235E1B"/>
    <w:rsid w:val="054934A8"/>
    <w:rsid w:val="056716DF"/>
    <w:rsid w:val="057228FE"/>
    <w:rsid w:val="05AF76AE"/>
    <w:rsid w:val="05C25634"/>
    <w:rsid w:val="05C649F8"/>
    <w:rsid w:val="0616597F"/>
    <w:rsid w:val="067D59FE"/>
    <w:rsid w:val="06BD332D"/>
    <w:rsid w:val="06C62F02"/>
    <w:rsid w:val="06EC66E0"/>
    <w:rsid w:val="06ED4932"/>
    <w:rsid w:val="06EE06AA"/>
    <w:rsid w:val="07990616"/>
    <w:rsid w:val="07B05960"/>
    <w:rsid w:val="08017F69"/>
    <w:rsid w:val="087150EF"/>
    <w:rsid w:val="08931509"/>
    <w:rsid w:val="0898267C"/>
    <w:rsid w:val="08B60D54"/>
    <w:rsid w:val="08BB280E"/>
    <w:rsid w:val="091C2B64"/>
    <w:rsid w:val="0A7E1D45"/>
    <w:rsid w:val="0A982E07"/>
    <w:rsid w:val="0AD35BED"/>
    <w:rsid w:val="0AD656DD"/>
    <w:rsid w:val="0BAD643E"/>
    <w:rsid w:val="0BDE2A9B"/>
    <w:rsid w:val="0C2F32F7"/>
    <w:rsid w:val="0C6C00A7"/>
    <w:rsid w:val="0C985340"/>
    <w:rsid w:val="0C9B098C"/>
    <w:rsid w:val="0CBD4DA7"/>
    <w:rsid w:val="0CE02843"/>
    <w:rsid w:val="0D026C5D"/>
    <w:rsid w:val="0D2A1D10"/>
    <w:rsid w:val="0D307327"/>
    <w:rsid w:val="0D9F26FE"/>
    <w:rsid w:val="0DB5782C"/>
    <w:rsid w:val="0E06452B"/>
    <w:rsid w:val="0E15476E"/>
    <w:rsid w:val="0E3A5F83"/>
    <w:rsid w:val="0E796AAB"/>
    <w:rsid w:val="0ED20A93"/>
    <w:rsid w:val="0ED713A0"/>
    <w:rsid w:val="0F0071CD"/>
    <w:rsid w:val="0F200797"/>
    <w:rsid w:val="0F4F5A5E"/>
    <w:rsid w:val="0F625791"/>
    <w:rsid w:val="10150A56"/>
    <w:rsid w:val="104D01F0"/>
    <w:rsid w:val="109202F8"/>
    <w:rsid w:val="10E548CC"/>
    <w:rsid w:val="10FC5772"/>
    <w:rsid w:val="113E71FF"/>
    <w:rsid w:val="115E01DA"/>
    <w:rsid w:val="12505D75"/>
    <w:rsid w:val="126006AE"/>
    <w:rsid w:val="127203E1"/>
    <w:rsid w:val="127A0508"/>
    <w:rsid w:val="12974ADF"/>
    <w:rsid w:val="136C5FA9"/>
    <w:rsid w:val="138403CC"/>
    <w:rsid w:val="13946135"/>
    <w:rsid w:val="13D11D8B"/>
    <w:rsid w:val="13D80718"/>
    <w:rsid w:val="13DD5D2E"/>
    <w:rsid w:val="13F82B68"/>
    <w:rsid w:val="14246D70"/>
    <w:rsid w:val="143073BF"/>
    <w:rsid w:val="14634486"/>
    <w:rsid w:val="14720424"/>
    <w:rsid w:val="14DA401C"/>
    <w:rsid w:val="151C4634"/>
    <w:rsid w:val="15267261"/>
    <w:rsid w:val="156C2EC6"/>
    <w:rsid w:val="157E709D"/>
    <w:rsid w:val="15C26F8A"/>
    <w:rsid w:val="16A05CD3"/>
    <w:rsid w:val="16CA07EC"/>
    <w:rsid w:val="17832749"/>
    <w:rsid w:val="17B43822"/>
    <w:rsid w:val="183323C1"/>
    <w:rsid w:val="18D2323F"/>
    <w:rsid w:val="19017DC9"/>
    <w:rsid w:val="193A152D"/>
    <w:rsid w:val="19A03A86"/>
    <w:rsid w:val="19A4086C"/>
    <w:rsid w:val="1A937147"/>
    <w:rsid w:val="1A9B1E75"/>
    <w:rsid w:val="1B5F527B"/>
    <w:rsid w:val="1B6D2E7F"/>
    <w:rsid w:val="1B7B0E65"/>
    <w:rsid w:val="1BCC2910"/>
    <w:rsid w:val="1BCD48DA"/>
    <w:rsid w:val="1C2344FA"/>
    <w:rsid w:val="1C7902AB"/>
    <w:rsid w:val="1D1A4D19"/>
    <w:rsid w:val="1D552DD9"/>
    <w:rsid w:val="1E1C50D3"/>
    <w:rsid w:val="1E426EBA"/>
    <w:rsid w:val="1E8A260F"/>
    <w:rsid w:val="1EE2069D"/>
    <w:rsid w:val="1EEA12FF"/>
    <w:rsid w:val="1F291E28"/>
    <w:rsid w:val="1F5F3A9B"/>
    <w:rsid w:val="1F7D3F22"/>
    <w:rsid w:val="1FA47700"/>
    <w:rsid w:val="1FAE057F"/>
    <w:rsid w:val="1FCF0C21"/>
    <w:rsid w:val="1FE675D0"/>
    <w:rsid w:val="20062169"/>
    <w:rsid w:val="207D242B"/>
    <w:rsid w:val="21FF7BEC"/>
    <w:rsid w:val="227B0BEC"/>
    <w:rsid w:val="22806203"/>
    <w:rsid w:val="22BD2FB3"/>
    <w:rsid w:val="22D622C7"/>
    <w:rsid w:val="23005595"/>
    <w:rsid w:val="23244DE0"/>
    <w:rsid w:val="233F1C1A"/>
    <w:rsid w:val="23BA3996"/>
    <w:rsid w:val="240F3CE2"/>
    <w:rsid w:val="2446347C"/>
    <w:rsid w:val="250F386E"/>
    <w:rsid w:val="256911D0"/>
    <w:rsid w:val="25973F8F"/>
    <w:rsid w:val="259C77F7"/>
    <w:rsid w:val="25C64874"/>
    <w:rsid w:val="25CC175F"/>
    <w:rsid w:val="260333D3"/>
    <w:rsid w:val="264A7253"/>
    <w:rsid w:val="26B02E2F"/>
    <w:rsid w:val="273852FE"/>
    <w:rsid w:val="27BD1CA7"/>
    <w:rsid w:val="27C941A8"/>
    <w:rsid w:val="27DC037F"/>
    <w:rsid w:val="284103E1"/>
    <w:rsid w:val="285E6FE6"/>
    <w:rsid w:val="285F68BA"/>
    <w:rsid w:val="28812CD5"/>
    <w:rsid w:val="28A075FF"/>
    <w:rsid w:val="28A32C4B"/>
    <w:rsid w:val="28BE1833"/>
    <w:rsid w:val="28E03E9F"/>
    <w:rsid w:val="28E60D8A"/>
    <w:rsid w:val="2936273A"/>
    <w:rsid w:val="2942159C"/>
    <w:rsid w:val="29600B3C"/>
    <w:rsid w:val="296535A1"/>
    <w:rsid w:val="29916F47"/>
    <w:rsid w:val="299935F8"/>
    <w:rsid w:val="29C56BF1"/>
    <w:rsid w:val="2AA902C1"/>
    <w:rsid w:val="2AAB228B"/>
    <w:rsid w:val="2AF21C68"/>
    <w:rsid w:val="2B0A5203"/>
    <w:rsid w:val="2B5244B4"/>
    <w:rsid w:val="2B6F5066"/>
    <w:rsid w:val="2B7C09F6"/>
    <w:rsid w:val="2C0B2FE1"/>
    <w:rsid w:val="2C1F4CDE"/>
    <w:rsid w:val="2C4B7881"/>
    <w:rsid w:val="2C954FA0"/>
    <w:rsid w:val="2CDE24A4"/>
    <w:rsid w:val="2D256324"/>
    <w:rsid w:val="2D4A7B39"/>
    <w:rsid w:val="2D4C1B03"/>
    <w:rsid w:val="2DA059AB"/>
    <w:rsid w:val="2DD90EBD"/>
    <w:rsid w:val="2DE24215"/>
    <w:rsid w:val="2E187C37"/>
    <w:rsid w:val="2E224811"/>
    <w:rsid w:val="2E497DF1"/>
    <w:rsid w:val="2E8E1CA7"/>
    <w:rsid w:val="2EED10C4"/>
    <w:rsid w:val="2FEE6F94"/>
    <w:rsid w:val="302C1778"/>
    <w:rsid w:val="302E54F0"/>
    <w:rsid w:val="3053780A"/>
    <w:rsid w:val="30CE0A81"/>
    <w:rsid w:val="30F73D33"/>
    <w:rsid w:val="31943A79"/>
    <w:rsid w:val="31CA749A"/>
    <w:rsid w:val="32902492"/>
    <w:rsid w:val="32A95302"/>
    <w:rsid w:val="32FA3DAF"/>
    <w:rsid w:val="33242BDA"/>
    <w:rsid w:val="33532D77"/>
    <w:rsid w:val="33633703"/>
    <w:rsid w:val="336D27D3"/>
    <w:rsid w:val="33B57CD6"/>
    <w:rsid w:val="33B95DE0"/>
    <w:rsid w:val="33CF6FEA"/>
    <w:rsid w:val="33D87E4B"/>
    <w:rsid w:val="3403654B"/>
    <w:rsid w:val="34232E92"/>
    <w:rsid w:val="342509B8"/>
    <w:rsid w:val="355E78DC"/>
    <w:rsid w:val="36103104"/>
    <w:rsid w:val="362F5B1E"/>
    <w:rsid w:val="375D2B5F"/>
    <w:rsid w:val="376E2676"/>
    <w:rsid w:val="379245B6"/>
    <w:rsid w:val="379F6CD3"/>
    <w:rsid w:val="380D00E1"/>
    <w:rsid w:val="38194CD8"/>
    <w:rsid w:val="387719FE"/>
    <w:rsid w:val="38997BC6"/>
    <w:rsid w:val="38C42AF9"/>
    <w:rsid w:val="390019F4"/>
    <w:rsid w:val="39007C46"/>
    <w:rsid w:val="39663F4D"/>
    <w:rsid w:val="39CB18B9"/>
    <w:rsid w:val="39CE1AF2"/>
    <w:rsid w:val="39DE1D35"/>
    <w:rsid w:val="39FF1CAB"/>
    <w:rsid w:val="39FF3A59"/>
    <w:rsid w:val="3A1219DE"/>
    <w:rsid w:val="3A4818A4"/>
    <w:rsid w:val="3A856654"/>
    <w:rsid w:val="3AAA7E69"/>
    <w:rsid w:val="3AD849D6"/>
    <w:rsid w:val="3AF45588"/>
    <w:rsid w:val="3B2C6AD0"/>
    <w:rsid w:val="3B40257B"/>
    <w:rsid w:val="3B602C1D"/>
    <w:rsid w:val="3B9A612F"/>
    <w:rsid w:val="3C4165AB"/>
    <w:rsid w:val="3CD218F9"/>
    <w:rsid w:val="3D255ECD"/>
    <w:rsid w:val="3D5567B2"/>
    <w:rsid w:val="3D6A1B31"/>
    <w:rsid w:val="3DA52421"/>
    <w:rsid w:val="3DBA4867"/>
    <w:rsid w:val="3DF17B5D"/>
    <w:rsid w:val="3DF633C5"/>
    <w:rsid w:val="3DF71617"/>
    <w:rsid w:val="3E4B54BF"/>
    <w:rsid w:val="3E726F9D"/>
    <w:rsid w:val="3E8310FD"/>
    <w:rsid w:val="3EF773F5"/>
    <w:rsid w:val="3F0A35CC"/>
    <w:rsid w:val="3F1B1335"/>
    <w:rsid w:val="4012098A"/>
    <w:rsid w:val="408577B3"/>
    <w:rsid w:val="40DE086C"/>
    <w:rsid w:val="41055DF9"/>
    <w:rsid w:val="41272213"/>
    <w:rsid w:val="414F3518"/>
    <w:rsid w:val="418A4550"/>
    <w:rsid w:val="419158DF"/>
    <w:rsid w:val="41FF6CEC"/>
    <w:rsid w:val="420167BF"/>
    <w:rsid w:val="4214206C"/>
    <w:rsid w:val="42273DBF"/>
    <w:rsid w:val="42312C1E"/>
    <w:rsid w:val="42442951"/>
    <w:rsid w:val="425608D6"/>
    <w:rsid w:val="42660B19"/>
    <w:rsid w:val="426B3C39"/>
    <w:rsid w:val="437D719E"/>
    <w:rsid w:val="43996CCD"/>
    <w:rsid w:val="440E1166"/>
    <w:rsid w:val="44474695"/>
    <w:rsid w:val="44801C3A"/>
    <w:rsid w:val="456652D4"/>
    <w:rsid w:val="456F5F37"/>
    <w:rsid w:val="459C0CF6"/>
    <w:rsid w:val="45DC3891"/>
    <w:rsid w:val="4614088C"/>
    <w:rsid w:val="463827CD"/>
    <w:rsid w:val="46592743"/>
    <w:rsid w:val="46BA58D8"/>
    <w:rsid w:val="471072A6"/>
    <w:rsid w:val="47305B9A"/>
    <w:rsid w:val="47CA56A6"/>
    <w:rsid w:val="47CD163B"/>
    <w:rsid w:val="47DC362C"/>
    <w:rsid w:val="4851401A"/>
    <w:rsid w:val="48D2326C"/>
    <w:rsid w:val="4950607F"/>
    <w:rsid w:val="4A1F3E9C"/>
    <w:rsid w:val="4A235542"/>
    <w:rsid w:val="4A730277"/>
    <w:rsid w:val="4A7B537E"/>
    <w:rsid w:val="4AAA7A11"/>
    <w:rsid w:val="4AB36AC5"/>
    <w:rsid w:val="4ACB00B3"/>
    <w:rsid w:val="4AEC002A"/>
    <w:rsid w:val="4AFA2747"/>
    <w:rsid w:val="4B39690F"/>
    <w:rsid w:val="4B8B15F1"/>
    <w:rsid w:val="4BB24DCF"/>
    <w:rsid w:val="4C1C66ED"/>
    <w:rsid w:val="4C940979"/>
    <w:rsid w:val="4CEC4311"/>
    <w:rsid w:val="4CF136D5"/>
    <w:rsid w:val="4D183358"/>
    <w:rsid w:val="4D227D33"/>
    <w:rsid w:val="4D453A21"/>
    <w:rsid w:val="4D53613E"/>
    <w:rsid w:val="4D882021"/>
    <w:rsid w:val="4DBA7F6B"/>
    <w:rsid w:val="4DDE00FE"/>
    <w:rsid w:val="4DDF3E76"/>
    <w:rsid w:val="4E145ACC"/>
    <w:rsid w:val="4E2D2E33"/>
    <w:rsid w:val="4E516B22"/>
    <w:rsid w:val="4F1A0887"/>
    <w:rsid w:val="4F4641AC"/>
    <w:rsid w:val="4F552641"/>
    <w:rsid w:val="4F6208BA"/>
    <w:rsid w:val="4F8E7901"/>
    <w:rsid w:val="50546455"/>
    <w:rsid w:val="505A3E9E"/>
    <w:rsid w:val="50724B2D"/>
    <w:rsid w:val="508451DC"/>
    <w:rsid w:val="508D5E0B"/>
    <w:rsid w:val="50B60EBE"/>
    <w:rsid w:val="50D41344"/>
    <w:rsid w:val="514566E6"/>
    <w:rsid w:val="515D758B"/>
    <w:rsid w:val="520B348B"/>
    <w:rsid w:val="52304CA0"/>
    <w:rsid w:val="52466271"/>
    <w:rsid w:val="52F537F4"/>
    <w:rsid w:val="52FC2DD4"/>
    <w:rsid w:val="530879CB"/>
    <w:rsid w:val="53146370"/>
    <w:rsid w:val="53332C9A"/>
    <w:rsid w:val="53B86CFB"/>
    <w:rsid w:val="53D02495"/>
    <w:rsid w:val="54120B01"/>
    <w:rsid w:val="5463135D"/>
    <w:rsid w:val="547A48F8"/>
    <w:rsid w:val="54AD25D8"/>
    <w:rsid w:val="54BC6CBF"/>
    <w:rsid w:val="54C94F38"/>
    <w:rsid w:val="54CD2C7A"/>
    <w:rsid w:val="552F56E3"/>
    <w:rsid w:val="553C395C"/>
    <w:rsid w:val="554A42CB"/>
    <w:rsid w:val="556C6E58"/>
    <w:rsid w:val="55864305"/>
    <w:rsid w:val="55DD513F"/>
    <w:rsid w:val="56066EC5"/>
    <w:rsid w:val="563A433F"/>
    <w:rsid w:val="564351A1"/>
    <w:rsid w:val="56BF323F"/>
    <w:rsid w:val="56CF6A34"/>
    <w:rsid w:val="56D67DC3"/>
    <w:rsid w:val="56E36785"/>
    <w:rsid w:val="570D3802"/>
    <w:rsid w:val="57203535"/>
    <w:rsid w:val="572052E3"/>
    <w:rsid w:val="57497C33"/>
    <w:rsid w:val="574D1E50"/>
    <w:rsid w:val="575C2093"/>
    <w:rsid w:val="57650F48"/>
    <w:rsid w:val="57A75A04"/>
    <w:rsid w:val="57B679F5"/>
    <w:rsid w:val="57CF2865"/>
    <w:rsid w:val="583A6878"/>
    <w:rsid w:val="58705DF6"/>
    <w:rsid w:val="58FA1781"/>
    <w:rsid w:val="59172716"/>
    <w:rsid w:val="59576FB6"/>
    <w:rsid w:val="5A1D5D09"/>
    <w:rsid w:val="5A504131"/>
    <w:rsid w:val="5AB228F5"/>
    <w:rsid w:val="5B1213E7"/>
    <w:rsid w:val="5B503CBD"/>
    <w:rsid w:val="5B975D90"/>
    <w:rsid w:val="5BC07095"/>
    <w:rsid w:val="5BF84A80"/>
    <w:rsid w:val="5C0C052C"/>
    <w:rsid w:val="5C125416"/>
    <w:rsid w:val="5C25514A"/>
    <w:rsid w:val="5C471564"/>
    <w:rsid w:val="5C875E04"/>
    <w:rsid w:val="5D0B07E3"/>
    <w:rsid w:val="5D63417B"/>
    <w:rsid w:val="5D7D7BFC"/>
    <w:rsid w:val="5D861BCD"/>
    <w:rsid w:val="5DC71764"/>
    <w:rsid w:val="5DD40BD5"/>
    <w:rsid w:val="5DD668FA"/>
    <w:rsid w:val="5DED1C97"/>
    <w:rsid w:val="5E40626B"/>
    <w:rsid w:val="5EC549C2"/>
    <w:rsid w:val="5F2C67EF"/>
    <w:rsid w:val="5F427DC1"/>
    <w:rsid w:val="5F4C0C3F"/>
    <w:rsid w:val="5F593A88"/>
    <w:rsid w:val="5F9525E6"/>
    <w:rsid w:val="5F997DD5"/>
    <w:rsid w:val="5FA6034F"/>
    <w:rsid w:val="5FB962D5"/>
    <w:rsid w:val="5FBA204D"/>
    <w:rsid w:val="5FD7695A"/>
    <w:rsid w:val="60017C7C"/>
    <w:rsid w:val="6008100A"/>
    <w:rsid w:val="601831FA"/>
    <w:rsid w:val="60730B79"/>
    <w:rsid w:val="60883EF9"/>
    <w:rsid w:val="60C2565D"/>
    <w:rsid w:val="60C43183"/>
    <w:rsid w:val="61023CAB"/>
    <w:rsid w:val="6109328C"/>
    <w:rsid w:val="615F10FE"/>
    <w:rsid w:val="61614E76"/>
    <w:rsid w:val="61730705"/>
    <w:rsid w:val="61D03DA9"/>
    <w:rsid w:val="61F47A98"/>
    <w:rsid w:val="625B7B17"/>
    <w:rsid w:val="626562A0"/>
    <w:rsid w:val="626C3AD2"/>
    <w:rsid w:val="62A0377C"/>
    <w:rsid w:val="62C236F2"/>
    <w:rsid w:val="633D721D"/>
    <w:rsid w:val="63442359"/>
    <w:rsid w:val="635408A6"/>
    <w:rsid w:val="63666773"/>
    <w:rsid w:val="63C60C88"/>
    <w:rsid w:val="63DF02D4"/>
    <w:rsid w:val="63FE69AC"/>
    <w:rsid w:val="643C74D4"/>
    <w:rsid w:val="64884C09"/>
    <w:rsid w:val="64986E00"/>
    <w:rsid w:val="64BE613B"/>
    <w:rsid w:val="64C80D68"/>
    <w:rsid w:val="64D35D0E"/>
    <w:rsid w:val="64D771FD"/>
    <w:rsid w:val="651421FF"/>
    <w:rsid w:val="65314B5F"/>
    <w:rsid w:val="656B3822"/>
    <w:rsid w:val="65870C23"/>
    <w:rsid w:val="65AE61B0"/>
    <w:rsid w:val="65E25E59"/>
    <w:rsid w:val="66377F53"/>
    <w:rsid w:val="663A5C95"/>
    <w:rsid w:val="663F14FE"/>
    <w:rsid w:val="66794A10"/>
    <w:rsid w:val="669B2FA6"/>
    <w:rsid w:val="675B2367"/>
    <w:rsid w:val="67695363"/>
    <w:rsid w:val="67753429"/>
    <w:rsid w:val="68245978"/>
    <w:rsid w:val="683A01CF"/>
    <w:rsid w:val="68490412"/>
    <w:rsid w:val="685272C6"/>
    <w:rsid w:val="68A65864"/>
    <w:rsid w:val="68D51CA5"/>
    <w:rsid w:val="691D2F16"/>
    <w:rsid w:val="692F13B6"/>
    <w:rsid w:val="69B44F51"/>
    <w:rsid w:val="6A0E3D68"/>
    <w:rsid w:val="6A8D126F"/>
    <w:rsid w:val="6AA162E3"/>
    <w:rsid w:val="6AAB0F10"/>
    <w:rsid w:val="6AB9362D"/>
    <w:rsid w:val="6B0A3E88"/>
    <w:rsid w:val="6B403D4E"/>
    <w:rsid w:val="6B553554"/>
    <w:rsid w:val="6B596BBE"/>
    <w:rsid w:val="6B947BF6"/>
    <w:rsid w:val="6B9876E6"/>
    <w:rsid w:val="6B9B0F84"/>
    <w:rsid w:val="6BDB3A77"/>
    <w:rsid w:val="6BDD159D"/>
    <w:rsid w:val="6BF1329A"/>
    <w:rsid w:val="6C983716"/>
    <w:rsid w:val="6CC30793"/>
    <w:rsid w:val="6CE54BAD"/>
    <w:rsid w:val="6D673814"/>
    <w:rsid w:val="6DAA1953"/>
    <w:rsid w:val="6DB91B96"/>
    <w:rsid w:val="6DCC18C9"/>
    <w:rsid w:val="6DFF1D8F"/>
    <w:rsid w:val="6E6C09B6"/>
    <w:rsid w:val="6EBD1212"/>
    <w:rsid w:val="6EFA06B8"/>
    <w:rsid w:val="6F2145F5"/>
    <w:rsid w:val="6F535FFD"/>
    <w:rsid w:val="6F8E3AF8"/>
    <w:rsid w:val="6F9603E0"/>
    <w:rsid w:val="6F9957DB"/>
    <w:rsid w:val="701A2DBF"/>
    <w:rsid w:val="703158CC"/>
    <w:rsid w:val="70765B1C"/>
    <w:rsid w:val="70B5123B"/>
    <w:rsid w:val="70E64A50"/>
    <w:rsid w:val="71080E6A"/>
    <w:rsid w:val="71AD1A11"/>
    <w:rsid w:val="72245C01"/>
    <w:rsid w:val="722515A8"/>
    <w:rsid w:val="722577FA"/>
    <w:rsid w:val="72DA6732"/>
    <w:rsid w:val="72E476B5"/>
    <w:rsid w:val="72F01BB6"/>
    <w:rsid w:val="72F571CC"/>
    <w:rsid w:val="733D0B73"/>
    <w:rsid w:val="735E7467"/>
    <w:rsid w:val="735F6D3B"/>
    <w:rsid w:val="73AF7CC3"/>
    <w:rsid w:val="73E3171A"/>
    <w:rsid w:val="73F05BE5"/>
    <w:rsid w:val="74235FBB"/>
    <w:rsid w:val="743E1047"/>
    <w:rsid w:val="74583EB6"/>
    <w:rsid w:val="745B39A7"/>
    <w:rsid w:val="74640AAD"/>
    <w:rsid w:val="75377F70"/>
    <w:rsid w:val="75847922"/>
    <w:rsid w:val="764F3097"/>
    <w:rsid w:val="765C57B4"/>
    <w:rsid w:val="76A74C81"/>
    <w:rsid w:val="76B850E0"/>
    <w:rsid w:val="76BB697E"/>
    <w:rsid w:val="76E94E80"/>
    <w:rsid w:val="770A5210"/>
    <w:rsid w:val="77170059"/>
    <w:rsid w:val="773329B9"/>
    <w:rsid w:val="77DE0B76"/>
    <w:rsid w:val="77DE2925"/>
    <w:rsid w:val="77FA7033"/>
    <w:rsid w:val="78112CFA"/>
    <w:rsid w:val="78D21D5D"/>
    <w:rsid w:val="7907499D"/>
    <w:rsid w:val="79075EAB"/>
    <w:rsid w:val="796C5D0E"/>
    <w:rsid w:val="79E306C6"/>
    <w:rsid w:val="7A08012D"/>
    <w:rsid w:val="7AF97A75"/>
    <w:rsid w:val="7B5F1FCE"/>
    <w:rsid w:val="7C2F394E"/>
    <w:rsid w:val="7CAA6B30"/>
    <w:rsid w:val="7CB93960"/>
    <w:rsid w:val="7CC55E61"/>
    <w:rsid w:val="7D731D61"/>
    <w:rsid w:val="7D7A4E9D"/>
    <w:rsid w:val="7DB12889"/>
    <w:rsid w:val="7DEB10F4"/>
    <w:rsid w:val="7DF033B2"/>
    <w:rsid w:val="7E3A462D"/>
    <w:rsid w:val="7E576F8D"/>
    <w:rsid w:val="7E5F2570"/>
    <w:rsid w:val="7E7C69F3"/>
    <w:rsid w:val="7EAD12A3"/>
    <w:rsid w:val="7F954211"/>
    <w:rsid w:val="7FCC5758"/>
    <w:rsid w:val="7FDD34C2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10C1C"/>
  <w15:docId w15:val="{FF7F8E3D-BBC6-4557-907E-273AAAD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575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 w:line="440" w:lineRule="exact"/>
      <w:ind w:firstLineChars="200" w:firstLine="200"/>
      <w:jc w:val="center"/>
      <w:outlineLvl w:val="0"/>
    </w:pPr>
    <w:rPr>
      <w:rFonts w:ascii="Times New Roman" w:eastAsia="黑体" w:hAnsi="Times New Roman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50" w:before="50" w:afterLines="50" w:after="50" w:line="440" w:lineRule="exact"/>
      <w:jc w:val="left"/>
      <w:outlineLvl w:val="1"/>
    </w:pPr>
    <w:rPr>
      <w:rFonts w:ascii="Times New Roman" w:eastAsia="黑体" w:hAnsi="Times New Roman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Lines="50" w:before="50" w:afterLines="50" w:after="50" w:line="440" w:lineRule="exact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rsid w:val="00EC712A"/>
    <w:pPr>
      <w:keepNext/>
      <w:keepLines/>
      <w:spacing w:beforeLines="50" w:before="50" w:afterLines="50" w:after="50" w:line="440" w:lineRule="exac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82C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rsid w:val="004275E4"/>
    <w:pPr>
      <w:tabs>
        <w:tab w:val="right" w:leader="dot" w:pos="9062"/>
      </w:tabs>
      <w:spacing w:line="440" w:lineRule="exact"/>
    </w:pPr>
    <w:rPr>
      <w:rFonts w:ascii="黑体" w:eastAsia="黑体" w:hAnsi="黑体"/>
      <w:noProof/>
      <w:sz w:val="24"/>
    </w:rPr>
  </w:style>
  <w:style w:type="paragraph" w:styleId="TOC2">
    <w:name w:val="toc 2"/>
    <w:basedOn w:val="a"/>
    <w:next w:val="a"/>
    <w:autoRedefine/>
    <w:uiPriority w:val="39"/>
    <w:qFormat/>
    <w:rsid w:val="00D3450B"/>
    <w:pPr>
      <w:tabs>
        <w:tab w:val="right" w:leader="dot" w:pos="9062"/>
      </w:tabs>
      <w:spacing w:line="440" w:lineRule="exact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qFormat/>
    <w:pPr>
      <w:spacing w:line="440" w:lineRule="exact"/>
      <w:jc w:val="left"/>
      <w:outlineLvl w:val="0"/>
    </w:pPr>
    <w:rPr>
      <w:rFonts w:ascii="Times New Roman" w:eastAsia="黑体" w:hAnsi="Times New Roman" w:cstheme="majorBidi"/>
      <w:bCs/>
      <w:sz w:val="24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theme="minorBidi"/>
      <w:bCs/>
      <w:kern w:val="44"/>
      <w:sz w:val="36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D53A0" w:themeColor="accent1" w:themeShade="BF"/>
      <w:kern w:val="0"/>
      <w:sz w:val="32"/>
      <w:szCs w:val="32"/>
    </w:rPr>
  </w:style>
  <w:style w:type="character" w:customStyle="1" w:styleId="a7">
    <w:name w:val="标题 字符"/>
    <w:basedOn w:val="a0"/>
    <w:link w:val="a6"/>
    <w:qFormat/>
    <w:rPr>
      <w:rFonts w:eastAsia="黑体" w:cstheme="majorBidi"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qFormat/>
    <w:rPr>
      <w:rFonts w:ascii="Times New Roman" w:eastAsia="黑体" w:hAnsi="Times New Roman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="黑体" w:hAnsiTheme="minorHAnsi" w:cstheme="minorBidi"/>
      <w:bCs/>
      <w:kern w:val="2"/>
      <w:sz w:val="28"/>
      <w:szCs w:val="32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rsid w:val="00EC712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382C50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022B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c">
    <w:name w:val="List Paragraph"/>
    <w:basedOn w:val="a"/>
    <w:uiPriority w:val="99"/>
    <w:unhideWhenUsed/>
    <w:rsid w:val="00877B4D"/>
    <w:pPr>
      <w:ind w:firstLineChars="200" w:firstLine="420"/>
    </w:pPr>
  </w:style>
  <w:style w:type="paragraph" w:styleId="HTML">
    <w:name w:val="HTML Preformatted"/>
    <w:basedOn w:val="a"/>
    <w:link w:val="HTML0"/>
    <w:rsid w:val="005446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544687"/>
    <w:rPr>
      <w:rFonts w:ascii="Courier New" w:eastAsiaTheme="minorEastAsia" w:hAnsi="Courier New" w:cs="Courier New"/>
      <w:kern w:val="2"/>
    </w:rPr>
  </w:style>
  <w:style w:type="character" w:styleId="HTML1">
    <w:name w:val="HTML Code"/>
    <w:basedOn w:val="a0"/>
    <w:uiPriority w:val="99"/>
    <w:unhideWhenUsed/>
    <w:rsid w:val="00DC4F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58A-5BF4-418E-A3EF-CE0006F6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4115</Words>
  <Characters>6091</Characters>
  <Application>Microsoft Office Word</Application>
  <DocSecurity>0</DocSecurity>
  <Lines>406</Lines>
  <Paragraphs>364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LG2023091301</dc:creator>
  <cp:lastModifiedBy>szn</cp:lastModifiedBy>
  <cp:revision>14</cp:revision>
  <cp:lastPrinted>2026-06-08T08:57:00Z</cp:lastPrinted>
  <dcterms:created xsi:type="dcterms:W3CDTF">2026-06-30T01:11:00Z</dcterms:created>
  <dcterms:modified xsi:type="dcterms:W3CDTF">2026-06-30T03:21:00Z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eyJoZGlkIjoiZWI1MTczYjM0OTk3NzA1OTcxMTdlY2I5NjM3MmI0MTUiLCJ1c2VySWQiOiI2MTY4OTI4MDEifQ==</vt:lpwstr>
  </property>
  <property fmtid="{D5CDD505-2E9C-101B-9397-08002B2CF9AE}" pid="4" name="ICV">
    <vt:lpwstr>003A1BD87C464232B16596619C39853B_13</vt:lpwstr>
  </property>
</Properties>
</file>