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C1545" w14:textId="77777777" w:rsidR="009E519D" w:rsidRDefault="009E519D">
      <w:pPr>
        <w:widowControl/>
        <w:jc w:val="left"/>
        <w:rPr>
          <w:rFonts w:ascii="宋体" w:eastAsia="宋体" w:hAnsi="宋体" w:cs="宋体" w:hint="eastAsia"/>
          <w:b/>
          <w:bCs/>
          <w:color w:val="000000"/>
          <w:kern w:val="0"/>
          <w:sz w:val="96"/>
          <w:szCs w:val="96"/>
          <w:lang w:bidi="ar"/>
        </w:rPr>
      </w:pPr>
    </w:p>
    <w:p w14:paraId="0918C865" w14:textId="77777777" w:rsidR="009E519D" w:rsidRDefault="009E519D">
      <w:pPr>
        <w:widowControl/>
        <w:jc w:val="left"/>
        <w:rPr>
          <w:rFonts w:ascii="宋体" w:eastAsia="宋体" w:hAnsi="宋体" w:cs="宋体" w:hint="eastAsia"/>
          <w:b/>
          <w:bCs/>
          <w:color w:val="000000"/>
          <w:kern w:val="0"/>
          <w:sz w:val="96"/>
          <w:szCs w:val="96"/>
          <w:lang w:bidi="ar"/>
        </w:rPr>
      </w:pPr>
    </w:p>
    <w:p w14:paraId="16CC7361" w14:textId="77777777" w:rsidR="009E519D" w:rsidRDefault="00000000">
      <w:pPr>
        <w:widowControl/>
        <w:jc w:val="center"/>
        <w:rPr>
          <w:rFonts w:ascii="黑体" w:eastAsia="黑体" w:hAnsi="黑体" w:cs="黑体" w:hint="eastAsia"/>
          <w:b/>
          <w:bCs/>
          <w:color w:val="000000"/>
          <w:kern w:val="0"/>
          <w:sz w:val="84"/>
          <w:szCs w:val="84"/>
          <w:lang w:bidi="ar"/>
        </w:rPr>
      </w:pPr>
      <w:r>
        <w:rPr>
          <w:rFonts w:ascii="黑体" w:eastAsia="黑体" w:hAnsi="黑体" w:cs="黑体" w:hint="eastAsia"/>
          <w:b/>
          <w:bCs/>
          <w:color w:val="000000"/>
          <w:kern w:val="0"/>
          <w:sz w:val="84"/>
          <w:szCs w:val="84"/>
          <w:lang w:bidi="ar"/>
        </w:rPr>
        <w:t>昆 明 理 工 大 学</w:t>
      </w:r>
    </w:p>
    <w:p w14:paraId="3C731BEB" w14:textId="77777777" w:rsidR="009E519D" w:rsidRDefault="00000000">
      <w:pPr>
        <w:widowControl/>
        <w:jc w:val="center"/>
        <w:rPr>
          <w:rFonts w:ascii="Times New Roman" w:eastAsia="宋体" w:hAnsi="Times New Roman" w:cs="Times New Roman"/>
          <w:b/>
          <w:bCs/>
          <w:color w:val="000000"/>
          <w:kern w:val="0"/>
          <w:sz w:val="32"/>
          <w:szCs w:val="32"/>
          <w:lang w:bidi="ar"/>
        </w:rPr>
      </w:pPr>
      <w:r>
        <w:rPr>
          <w:rFonts w:ascii="Times New Roman" w:eastAsia="宋体" w:hAnsi="Times New Roman" w:cs="Times New Roman"/>
          <w:b/>
          <w:bCs/>
          <w:color w:val="000000"/>
          <w:kern w:val="0"/>
          <w:sz w:val="32"/>
          <w:szCs w:val="32"/>
          <w:lang w:bidi="ar"/>
        </w:rPr>
        <w:t>Kunming University of Science and Technology</w:t>
      </w:r>
    </w:p>
    <w:p w14:paraId="00456D21" w14:textId="77777777" w:rsidR="0088611A" w:rsidRDefault="0088611A" w:rsidP="0088611A">
      <w:pPr>
        <w:widowControl/>
        <w:rPr>
          <w:rFonts w:ascii="黑体" w:eastAsia="黑体" w:hAnsi="黑体" w:cs="黑体" w:hint="eastAsia"/>
          <w:b/>
          <w:bCs/>
          <w:color w:val="000000"/>
          <w:kern w:val="0"/>
          <w:sz w:val="55"/>
          <w:szCs w:val="55"/>
          <w:lang w:bidi="ar"/>
        </w:rPr>
      </w:pPr>
    </w:p>
    <w:p w14:paraId="09EFFB18" w14:textId="77777777" w:rsidR="0088611A" w:rsidRDefault="0088611A" w:rsidP="0088611A">
      <w:pPr>
        <w:widowControl/>
        <w:rPr>
          <w:rFonts w:ascii="黑体" w:eastAsia="黑体" w:hAnsi="黑体" w:cs="黑体" w:hint="eastAsia"/>
          <w:b/>
          <w:bCs/>
          <w:color w:val="000000"/>
          <w:kern w:val="0"/>
          <w:sz w:val="55"/>
          <w:szCs w:val="55"/>
          <w:lang w:bidi="ar"/>
        </w:rPr>
      </w:pPr>
    </w:p>
    <w:p w14:paraId="3C060308" w14:textId="4DAF2578" w:rsidR="00A05C04" w:rsidRPr="0088611A" w:rsidRDefault="00F373EC" w:rsidP="00A05C04">
      <w:pPr>
        <w:widowControl/>
        <w:jc w:val="center"/>
        <w:rPr>
          <w:rFonts w:ascii="黑体" w:eastAsia="黑体" w:hAnsi="黑体" w:cs="宋体" w:hint="eastAsia"/>
          <w:b/>
          <w:bCs/>
          <w:color w:val="000000"/>
          <w:kern w:val="0"/>
          <w:sz w:val="44"/>
          <w:szCs w:val="44"/>
          <w:lang w:bidi="ar"/>
        </w:rPr>
      </w:pPr>
      <w:r>
        <w:rPr>
          <w:rFonts w:ascii="黑体" w:eastAsia="黑体" w:hAnsi="黑体" w:cs="宋体" w:hint="eastAsia"/>
          <w:b/>
          <w:bCs/>
          <w:color w:val="000000"/>
          <w:kern w:val="0"/>
          <w:sz w:val="44"/>
          <w:szCs w:val="44"/>
          <w:lang w:bidi="ar"/>
        </w:rPr>
        <w:t>《计算力学》课程作业</w:t>
      </w:r>
    </w:p>
    <w:p w14:paraId="1808B44A" w14:textId="758AF744" w:rsidR="009E519D" w:rsidRPr="00A05C04" w:rsidRDefault="00AF76F1">
      <w:pPr>
        <w:widowControl/>
        <w:jc w:val="center"/>
        <w:rPr>
          <w:rFonts w:ascii="黑体" w:eastAsia="黑体" w:hAnsi="黑体" w:cs="宋体" w:hint="eastAsia"/>
          <w:color w:val="000000"/>
          <w:kern w:val="0"/>
          <w:sz w:val="44"/>
          <w:szCs w:val="44"/>
          <w:lang w:bidi="ar"/>
        </w:rPr>
      </w:pPr>
      <w:r>
        <w:rPr>
          <w:rFonts w:ascii="黑体" w:eastAsia="黑体" w:hAnsi="黑体" w:cs="宋体" w:hint="eastAsia"/>
          <w:color w:val="000000"/>
          <w:kern w:val="0"/>
          <w:sz w:val="44"/>
          <w:szCs w:val="44"/>
          <w:lang w:bidi="ar"/>
        </w:rPr>
        <w:t>3</w:t>
      </w:r>
      <w:r w:rsidR="00A05C04" w:rsidRPr="00A05C04">
        <w:rPr>
          <w:rFonts w:ascii="黑体" w:eastAsia="黑体" w:hAnsi="黑体" w:cs="宋体" w:hint="eastAsia"/>
          <w:color w:val="000000"/>
          <w:kern w:val="0"/>
          <w:sz w:val="44"/>
          <w:szCs w:val="44"/>
          <w:lang w:bidi="ar"/>
        </w:rPr>
        <w:t>.</w:t>
      </w:r>
      <w:r>
        <w:rPr>
          <w:rFonts w:ascii="黑体" w:eastAsia="黑体" w:hAnsi="黑体" w:cs="宋体" w:hint="eastAsia"/>
          <w:color w:val="000000"/>
          <w:kern w:val="0"/>
          <w:sz w:val="44"/>
          <w:szCs w:val="44"/>
          <w:lang w:bidi="ar"/>
        </w:rPr>
        <w:t>8</w:t>
      </w:r>
      <w:r w:rsidRPr="00AF76F1">
        <w:rPr>
          <w:rFonts w:ascii="黑体" w:eastAsia="黑体" w:hAnsi="黑体" w:cs="宋体"/>
          <w:color w:val="000000"/>
          <w:kern w:val="0"/>
          <w:sz w:val="44"/>
          <w:szCs w:val="44"/>
          <w:lang w:bidi="ar"/>
        </w:rPr>
        <w:t>一维对流扩散方程有限元求解与稳定化</w:t>
      </w:r>
    </w:p>
    <w:p w14:paraId="20F93435" w14:textId="77777777" w:rsidR="009E519D" w:rsidRDefault="009E519D">
      <w:pPr>
        <w:widowControl/>
        <w:rPr>
          <w:rFonts w:ascii="宋体" w:eastAsia="宋体" w:hAnsi="宋体" w:cs="宋体" w:hint="eastAsia"/>
          <w:b/>
          <w:bCs/>
          <w:color w:val="000000"/>
          <w:kern w:val="0"/>
          <w:sz w:val="36"/>
          <w:szCs w:val="36"/>
          <w:lang w:bidi="ar"/>
        </w:rPr>
      </w:pPr>
    </w:p>
    <w:p w14:paraId="13548702" w14:textId="77777777" w:rsidR="009E519D" w:rsidRDefault="009E519D">
      <w:pPr>
        <w:widowControl/>
        <w:rPr>
          <w:rFonts w:ascii="宋体" w:eastAsia="宋体" w:hAnsi="宋体" w:cs="宋体" w:hint="eastAsia"/>
          <w:b/>
          <w:bCs/>
          <w:color w:val="000000"/>
          <w:kern w:val="0"/>
          <w:sz w:val="36"/>
          <w:szCs w:val="36"/>
          <w:lang w:bidi="ar"/>
        </w:rPr>
      </w:pPr>
    </w:p>
    <w:p w14:paraId="17D7461A" w14:textId="77777777" w:rsidR="0088611A" w:rsidRDefault="0088611A">
      <w:pPr>
        <w:widowControl/>
        <w:rPr>
          <w:rFonts w:ascii="宋体" w:eastAsia="宋体" w:hAnsi="宋体" w:cs="宋体" w:hint="eastAsia"/>
          <w:b/>
          <w:bCs/>
          <w:color w:val="000000"/>
          <w:kern w:val="0"/>
          <w:sz w:val="36"/>
          <w:szCs w:val="36"/>
          <w:lang w:bidi="ar"/>
        </w:rPr>
      </w:pPr>
    </w:p>
    <w:p w14:paraId="4B7D8F3D" w14:textId="77777777" w:rsidR="0088611A" w:rsidRDefault="0088611A">
      <w:pPr>
        <w:widowControl/>
        <w:rPr>
          <w:rFonts w:ascii="宋体" w:eastAsia="宋体" w:hAnsi="宋体" w:cs="宋体" w:hint="eastAsia"/>
          <w:b/>
          <w:bCs/>
          <w:color w:val="000000"/>
          <w:kern w:val="0"/>
          <w:sz w:val="36"/>
          <w:szCs w:val="36"/>
          <w:lang w:bidi="ar"/>
        </w:rPr>
      </w:pPr>
    </w:p>
    <w:p w14:paraId="5CD29698" w14:textId="77777777" w:rsidR="0088611A" w:rsidRDefault="0088611A">
      <w:pPr>
        <w:widowControl/>
        <w:rPr>
          <w:rFonts w:ascii="宋体" w:eastAsia="宋体" w:hAnsi="宋体" w:cs="宋体" w:hint="eastAsia"/>
          <w:b/>
          <w:bCs/>
          <w:color w:val="000000"/>
          <w:kern w:val="0"/>
          <w:sz w:val="36"/>
          <w:szCs w:val="36"/>
          <w:lang w:bidi="ar"/>
        </w:rPr>
      </w:pPr>
    </w:p>
    <w:p w14:paraId="2CCC2295" w14:textId="125056E4" w:rsidR="009E519D" w:rsidRDefault="00000000">
      <w:pPr>
        <w:widowControl/>
        <w:ind w:firstLineChars="1000" w:firstLine="2800"/>
        <w:rPr>
          <w:rFonts w:ascii="黑体" w:eastAsia="黑体" w:hAnsi="黑体" w:cs="黑体" w:hint="eastAsia"/>
          <w:sz w:val="28"/>
          <w:szCs w:val="28"/>
        </w:rPr>
      </w:pPr>
      <w:r>
        <w:rPr>
          <w:rFonts w:ascii="黑体" w:eastAsia="黑体" w:hAnsi="黑体" w:cs="黑体" w:hint="eastAsia"/>
          <w:color w:val="000000"/>
          <w:kern w:val="0"/>
          <w:sz w:val="28"/>
          <w:szCs w:val="28"/>
          <w:lang w:bidi="ar"/>
        </w:rPr>
        <w:t xml:space="preserve">姓    名： </w:t>
      </w:r>
      <w:r>
        <w:rPr>
          <w:rFonts w:ascii="黑体" w:eastAsia="黑体" w:hAnsi="黑体" w:cs="黑体" w:hint="eastAsia"/>
          <w:color w:val="000000"/>
          <w:kern w:val="0"/>
          <w:sz w:val="28"/>
          <w:szCs w:val="28"/>
          <w:u w:val="single"/>
          <w:lang w:bidi="ar"/>
        </w:rPr>
        <w:t xml:space="preserve">孙 </w:t>
      </w:r>
      <w:r w:rsidR="00793E15">
        <w:rPr>
          <w:rFonts w:ascii="黑体" w:eastAsia="黑体" w:hAnsi="黑体" w:cs="黑体" w:hint="eastAsia"/>
          <w:color w:val="000000"/>
          <w:kern w:val="0"/>
          <w:sz w:val="28"/>
          <w:szCs w:val="28"/>
          <w:u w:val="single"/>
          <w:lang w:bidi="ar"/>
        </w:rPr>
        <w:t xml:space="preserve"> </w:t>
      </w:r>
      <w:r>
        <w:rPr>
          <w:rFonts w:ascii="黑体" w:eastAsia="黑体" w:hAnsi="黑体" w:cs="黑体" w:hint="eastAsia"/>
          <w:color w:val="000000"/>
          <w:kern w:val="0"/>
          <w:sz w:val="28"/>
          <w:szCs w:val="28"/>
          <w:u w:val="single"/>
          <w:lang w:bidi="ar"/>
        </w:rPr>
        <w:t xml:space="preserve"> 紫  </w:t>
      </w:r>
      <w:r w:rsidR="00793E15">
        <w:rPr>
          <w:rFonts w:ascii="黑体" w:eastAsia="黑体" w:hAnsi="黑体" w:cs="黑体" w:hint="eastAsia"/>
          <w:color w:val="000000"/>
          <w:kern w:val="0"/>
          <w:sz w:val="28"/>
          <w:szCs w:val="28"/>
          <w:u w:val="single"/>
          <w:lang w:bidi="ar"/>
        </w:rPr>
        <w:t xml:space="preserve"> </w:t>
      </w:r>
      <w:r>
        <w:rPr>
          <w:rFonts w:ascii="黑体" w:eastAsia="黑体" w:hAnsi="黑体" w:cs="黑体" w:hint="eastAsia"/>
          <w:color w:val="000000"/>
          <w:kern w:val="0"/>
          <w:sz w:val="28"/>
          <w:szCs w:val="28"/>
          <w:u w:val="single"/>
          <w:lang w:bidi="ar"/>
        </w:rPr>
        <w:t>晨</w:t>
      </w:r>
    </w:p>
    <w:p w14:paraId="2E577337" w14:textId="77777777" w:rsidR="009E519D" w:rsidRDefault="00000000">
      <w:pPr>
        <w:widowControl/>
        <w:ind w:firstLineChars="1000" w:firstLine="2800"/>
        <w:rPr>
          <w:rFonts w:ascii="黑体" w:eastAsia="黑体" w:hAnsi="黑体" w:cs="黑体" w:hint="eastAsia"/>
          <w:color w:val="000000"/>
          <w:kern w:val="0"/>
          <w:sz w:val="28"/>
          <w:szCs w:val="28"/>
          <w:u w:val="single"/>
          <w:lang w:bidi="ar"/>
        </w:rPr>
      </w:pPr>
      <w:r>
        <w:rPr>
          <w:rFonts w:ascii="黑体" w:eastAsia="黑体" w:hAnsi="黑体" w:cs="黑体" w:hint="eastAsia"/>
          <w:color w:val="000000"/>
          <w:kern w:val="0"/>
          <w:sz w:val="28"/>
          <w:szCs w:val="28"/>
          <w:lang w:bidi="ar"/>
        </w:rPr>
        <w:t xml:space="preserve">学    号： </w:t>
      </w:r>
      <w:r>
        <w:rPr>
          <w:rFonts w:ascii="Times New Roman" w:eastAsia="黑体" w:hAnsi="Times New Roman" w:cs="Times New Roman"/>
          <w:color w:val="000000"/>
          <w:kern w:val="0"/>
          <w:sz w:val="28"/>
          <w:szCs w:val="28"/>
          <w:u w:val="single"/>
          <w:lang w:bidi="ar"/>
        </w:rPr>
        <w:t>20252110020</w:t>
      </w:r>
    </w:p>
    <w:p w14:paraId="6BEBCA96" w14:textId="226E6EB4" w:rsidR="009E519D" w:rsidRDefault="00000000">
      <w:pPr>
        <w:widowControl/>
        <w:ind w:firstLineChars="1000" w:firstLine="2800"/>
        <w:rPr>
          <w:rFonts w:ascii="黑体" w:eastAsia="黑体" w:hAnsi="黑体" w:cs="黑体" w:hint="eastAsia"/>
          <w:sz w:val="28"/>
          <w:szCs w:val="28"/>
        </w:rPr>
      </w:pPr>
      <w:r>
        <w:rPr>
          <w:rFonts w:ascii="黑体" w:eastAsia="黑体" w:hAnsi="黑体" w:cs="黑体" w:hint="eastAsia"/>
          <w:color w:val="000000"/>
          <w:kern w:val="0"/>
          <w:sz w:val="28"/>
          <w:szCs w:val="28"/>
          <w:lang w:bidi="ar"/>
        </w:rPr>
        <w:t xml:space="preserve">班    级： </w:t>
      </w:r>
      <w:r w:rsidR="00F373EC">
        <w:rPr>
          <w:rFonts w:ascii="黑体" w:eastAsia="黑体" w:hAnsi="黑体" w:cs="黑体" w:hint="eastAsia"/>
          <w:color w:val="000000"/>
          <w:kern w:val="0"/>
          <w:sz w:val="28"/>
          <w:szCs w:val="28"/>
          <w:u w:val="single"/>
          <w:lang w:bidi="ar"/>
        </w:rPr>
        <w:t xml:space="preserve">力  学  </w:t>
      </w:r>
      <w:r w:rsidR="00793E15">
        <w:rPr>
          <w:rFonts w:ascii="黑体" w:eastAsia="黑体" w:hAnsi="黑体" w:cs="黑体" w:hint="eastAsia"/>
          <w:color w:val="000000"/>
          <w:kern w:val="0"/>
          <w:sz w:val="28"/>
          <w:szCs w:val="28"/>
          <w:u w:val="single"/>
          <w:lang w:bidi="ar"/>
        </w:rPr>
        <w:t>3</w:t>
      </w:r>
      <w:r w:rsidR="00F373EC">
        <w:rPr>
          <w:rFonts w:ascii="黑体" w:eastAsia="黑体" w:hAnsi="黑体" w:cs="黑体" w:hint="eastAsia"/>
          <w:color w:val="000000"/>
          <w:kern w:val="0"/>
          <w:sz w:val="28"/>
          <w:szCs w:val="28"/>
          <w:u w:val="single"/>
          <w:lang w:bidi="ar"/>
        </w:rPr>
        <w:t xml:space="preserve">  </w:t>
      </w:r>
      <w:r w:rsidR="00793E15">
        <w:rPr>
          <w:rFonts w:ascii="黑体" w:eastAsia="黑体" w:hAnsi="黑体" w:cs="黑体" w:hint="eastAsia"/>
          <w:color w:val="000000"/>
          <w:kern w:val="0"/>
          <w:sz w:val="28"/>
          <w:szCs w:val="28"/>
          <w:u w:val="single"/>
          <w:lang w:bidi="ar"/>
        </w:rPr>
        <w:t>班</w:t>
      </w:r>
    </w:p>
    <w:p w14:paraId="4FC7D2E1" w14:textId="64CA4173" w:rsidR="009E519D" w:rsidRPr="00F373EC" w:rsidRDefault="00000000">
      <w:pPr>
        <w:widowControl/>
        <w:ind w:firstLineChars="1000" w:firstLine="2800"/>
      </w:pPr>
      <w:r>
        <w:rPr>
          <w:rFonts w:ascii="黑体" w:eastAsia="黑体" w:hAnsi="黑体" w:cs="黑体" w:hint="eastAsia"/>
          <w:color w:val="000000"/>
          <w:kern w:val="0"/>
          <w:sz w:val="28"/>
          <w:szCs w:val="28"/>
          <w:lang w:bidi="ar"/>
        </w:rPr>
        <w:t xml:space="preserve">指导老师： </w:t>
      </w:r>
      <w:r w:rsidR="00F373EC">
        <w:rPr>
          <w:rFonts w:ascii="黑体" w:eastAsia="黑体" w:hAnsi="黑体" w:cs="黑体" w:hint="eastAsia"/>
          <w:color w:val="000000"/>
          <w:kern w:val="0"/>
          <w:sz w:val="28"/>
          <w:szCs w:val="28"/>
          <w:u w:val="single"/>
          <w:lang w:bidi="ar"/>
        </w:rPr>
        <w:t>肖</w:t>
      </w:r>
      <w:r w:rsidR="00793E15">
        <w:rPr>
          <w:rFonts w:ascii="黑体" w:eastAsia="黑体" w:hAnsi="黑体" w:cs="黑体" w:hint="eastAsia"/>
          <w:color w:val="000000"/>
          <w:kern w:val="0"/>
          <w:sz w:val="28"/>
          <w:szCs w:val="28"/>
          <w:u w:val="single"/>
          <w:lang w:bidi="ar"/>
        </w:rPr>
        <w:t xml:space="preserve">        </w:t>
      </w:r>
      <w:proofErr w:type="gramStart"/>
      <w:r w:rsidR="00F373EC">
        <w:rPr>
          <w:rFonts w:ascii="黑体" w:eastAsia="黑体" w:hAnsi="黑体" w:cs="黑体" w:hint="eastAsia"/>
          <w:color w:val="000000"/>
          <w:kern w:val="0"/>
          <w:sz w:val="28"/>
          <w:szCs w:val="28"/>
          <w:u w:val="single"/>
          <w:lang w:bidi="ar"/>
        </w:rPr>
        <w:t>姚</w:t>
      </w:r>
      <w:proofErr w:type="gramEnd"/>
    </w:p>
    <w:p w14:paraId="3FF1DB47" w14:textId="77777777" w:rsidR="009E519D" w:rsidRDefault="009E519D"/>
    <w:p w14:paraId="3C760EF5" w14:textId="77777777" w:rsidR="009E519D" w:rsidRDefault="009E519D"/>
    <w:p w14:paraId="18289084" w14:textId="77777777" w:rsidR="009E519D" w:rsidRDefault="009E519D"/>
    <w:p w14:paraId="673CE4AD" w14:textId="77777777" w:rsidR="009E519D" w:rsidRDefault="009E519D"/>
    <w:p w14:paraId="261DC10D" w14:textId="77777777" w:rsidR="009E519D" w:rsidRDefault="009E519D"/>
    <w:p w14:paraId="5E83E165" w14:textId="77777777" w:rsidR="009E519D" w:rsidRDefault="009E519D"/>
    <w:p w14:paraId="046AB916" w14:textId="77777777" w:rsidR="009E519D" w:rsidRDefault="009E519D"/>
    <w:p w14:paraId="0D4B28DC" w14:textId="77777777" w:rsidR="009E519D" w:rsidRDefault="009E519D"/>
    <w:p w14:paraId="176B2550" w14:textId="77777777" w:rsidR="009E519D" w:rsidRDefault="009E519D"/>
    <w:p w14:paraId="04833A0B" w14:textId="77777777" w:rsidR="009E519D" w:rsidRDefault="009E519D"/>
    <w:p w14:paraId="39567284" w14:textId="77777777" w:rsidR="009E519D" w:rsidRDefault="009E519D"/>
    <w:p w14:paraId="44740679" w14:textId="77777777" w:rsidR="009E519D" w:rsidRDefault="009E519D"/>
    <w:p w14:paraId="3229259A" w14:textId="77777777" w:rsidR="009E519D" w:rsidRDefault="009E519D"/>
    <w:p w14:paraId="6F945005" w14:textId="77777777" w:rsidR="009E519D" w:rsidRDefault="009E519D"/>
    <w:p w14:paraId="27CED02C" w14:textId="77777777" w:rsidR="009E519D" w:rsidRDefault="009E519D"/>
    <w:p w14:paraId="4414E14E" w14:textId="77777777" w:rsidR="009E519D" w:rsidRDefault="009E519D"/>
    <w:p w14:paraId="70144573" w14:textId="77777777" w:rsidR="009E519D" w:rsidRDefault="009E519D"/>
    <w:p w14:paraId="54B93DFE" w14:textId="77777777" w:rsidR="009E519D" w:rsidRDefault="009E519D"/>
    <w:p w14:paraId="618C24CB" w14:textId="77777777" w:rsidR="009E519D" w:rsidRDefault="009E519D"/>
    <w:p w14:paraId="586C72AF" w14:textId="77777777" w:rsidR="009E519D" w:rsidRDefault="009E519D"/>
    <w:p w14:paraId="537895D7" w14:textId="77777777" w:rsidR="009E519D" w:rsidRDefault="009E519D"/>
    <w:p w14:paraId="54193305" w14:textId="77777777" w:rsidR="009E519D" w:rsidRDefault="009E519D"/>
    <w:p w14:paraId="65C71F74" w14:textId="77777777" w:rsidR="009E519D" w:rsidRDefault="009E519D"/>
    <w:p w14:paraId="230EA0C6" w14:textId="77777777" w:rsidR="009E519D" w:rsidRDefault="009E519D"/>
    <w:p w14:paraId="033A9A89" w14:textId="77777777" w:rsidR="009E519D" w:rsidRDefault="009E519D"/>
    <w:p w14:paraId="7A471BA2" w14:textId="77777777" w:rsidR="009E519D" w:rsidRDefault="009E519D"/>
    <w:p w14:paraId="14FC19F5" w14:textId="77777777" w:rsidR="009E519D" w:rsidRDefault="009E519D"/>
    <w:p w14:paraId="267C790A" w14:textId="77777777" w:rsidR="009E519D" w:rsidRDefault="009E519D"/>
    <w:p w14:paraId="103C2E7B" w14:textId="77777777" w:rsidR="009E519D" w:rsidRDefault="009E519D"/>
    <w:p w14:paraId="6FCFE0D9" w14:textId="77777777" w:rsidR="009E519D" w:rsidRDefault="009E519D"/>
    <w:p w14:paraId="14F1DF91" w14:textId="77777777" w:rsidR="009E519D" w:rsidRDefault="009E519D"/>
    <w:p w14:paraId="1E1A8589" w14:textId="77777777" w:rsidR="009E519D" w:rsidRDefault="009E519D"/>
    <w:p w14:paraId="7A8193A9" w14:textId="77777777" w:rsidR="009E519D" w:rsidRDefault="009E519D"/>
    <w:p w14:paraId="580AB1C1" w14:textId="77777777" w:rsidR="009E519D" w:rsidRDefault="009E519D"/>
    <w:p w14:paraId="2D522097" w14:textId="77777777" w:rsidR="009E519D" w:rsidRDefault="009E519D"/>
    <w:p w14:paraId="42B914C6" w14:textId="77777777" w:rsidR="009E519D" w:rsidRDefault="009E519D"/>
    <w:p w14:paraId="515EDA8D" w14:textId="77777777" w:rsidR="009E519D" w:rsidRDefault="009E519D"/>
    <w:p w14:paraId="3EF33F45" w14:textId="77777777" w:rsidR="009E519D" w:rsidRDefault="009E519D"/>
    <w:p w14:paraId="14CF1110" w14:textId="77777777" w:rsidR="009E519D" w:rsidRDefault="009E519D"/>
    <w:p w14:paraId="66CE41DE" w14:textId="77777777" w:rsidR="009E519D" w:rsidRDefault="009E519D"/>
    <w:p w14:paraId="11C1BE30" w14:textId="77777777" w:rsidR="009E519D" w:rsidRDefault="009E519D"/>
    <w:p w14:paraId="50A9F76D" w14:textId="77777777" w:rsidR="009E519D" w:rsidRDefault="009E519D"/>
    <w:p w14:paraId="5B5743B7" w14:textId="77777777" w:rsidR="009E519D" w:rsidRDefault="009E519D">
      <w:pPr>
        <w:jc w:val="left"/>
        <w:rPr>
          <w:rFonts w:ascii="黑体" w:eastAsia="黑体" w:hAnsi="黑体" w:cs="黑体" w:hint="eastAsia"/>
          <w:sz w:val="24"/>
        </w:rPr>
      </w:pPr>
    </w:p>
    <w:sdt>
      <w:sdtPr>
        <w:rPr>
          <w:rFonts w:ascii="宋体" w:eastAsia="宋体" w:hAnsi="宋体"/>
        </w:rPr>
        <w:id w:val="147455215"/>
        <w15:color w:val="DBDBDB"/>
        <w:docPartObj>
          <w:docPartGallery w:val="Table of Contents"/>
          <w:docPartUnique/>
        </w:docPartObj>
      </w:sdtPr>
      <w:sdtEndPr>
        <w:rPr>
          <w:rFonts w:ascii="黑体" w:eastAsia="黑体" w:hAnsi="黑体" w:cs="黑体"/>
        </w:rPr>
      </w:sdtEndPr>
      <w:sdtContent>
        <w:p w14:paraId="3DCDAC88" w14:textId="77777777" w:rsidR="009E519D" w:rsidRPr="004275E4" w:rsidRDefault="00000000">
          <w:pPr>
            <w:spacing w:beforeLines="100" w:before="312" w:afterLines="100" w:after="312" w:line="440" w:lineRule="exact"/>
            <w:jc w:val="center"/>
            <w:rPr>
              <w:rFonts w:ascii="黑体" w:eastAsia="黑体" w:hAnsi="黑体" w:cs="黑体" w:hint="eastAsia"/>
              <w:sz w:val="36"/>
              <w:szCs w:val="36"/>
            </w:rPr>
          </w:pPr>
          <w:r w:rsidRPr="004275E4">
            <w:rPr>
              <w:rFonts w:ascii="黑体" w:eastAsia="黑体" w:hAnsi="黑体" w:cs="黑体" w:hint="eastAsia"/>
              <w:sz w:val="36"/>
              <w:szCs w:val="36"/>
            </w:rPr>
            <w:t>目  录</w:t>
          </w:r>
        </w:p>
        <w:p w14:paraId="027E5F11" w14:textId="7330EE50" w:rsidR="00072A7C" w:rsidRDefault="00000000">
          <w:pPr>
            <w:pStyle w:val="TOC1"/>
            <w:rPr>
              <w:rFonts w:asciiTheme="minorHAnsi" w:eastAsiaTheme="minorEastAsia" w:hAnsiTheme="minorHAnsi" w:hint="eastAsia"/>
              <w:sz w:val="22"/>
              <w14:ligatures w14:val="standardContextual"/>
            </w:rPr>
          </w:pPr>
          <w:r>
            <w:rPr>
              <w:rFonts w:cs="黑体"/>
            </w:rPr>
            <w:fldChar w:fldCharType="begin"/>
          </w:r>
          <w:r>
            <w:rPr>
              <w:rFonts w:cs="黑体"/>
            </w:rPr>
            <w:instrText xml:space="preserve">TOC \o "1-3" \h \u </w:instrText>
          </w:r>
          <w:r>
            <w:rPr>
              <w:rFonts w:cs="黑体"/>
            </w:rPr>
            <w:fldChar w:fldCharType="separate"/>
          </w:r>
          <w:hyperlink w:anchor="_Toc233703162" w:history="1">
            <w:r w:rsidR="00072A7C" w:rsidRPr="00B067EF">
              <w:rPr>
                <w:rStyle w:val="aa"/>
              </w:rPr>
              <w:t>第1章 作业背景与目标</w:t>
            </w:r>
            <w:r w:rsidR="00072A7C">
              <w:rPr>
                <w:rFonts w:hint="eastAsia"/>
              </w:rPr>
              <w:tab/>
            </w:r>
            <w:r w:rsidR="00072A7C">
              <w:rPr>
                <w:rFonts w:hint="eastAsia"/>
              </w:rPr>
              <w:fldChar w:fldCharType="begin"/>
            </w:r>
            <w:r w:rsidR="00072A7C">
              <w:rPr>
                <w:rFonts w:hint="eastAsia"/>
              </w:rPr>
              <w:instrText xml:space="preserve"> </w:instrText>
            </w:r>
            <w:r w:rsidR="00072A7C">
              <w:instrText>PAGEREF _Toc233703162 \h</w:instrText>
            </w:r>
            <w:r w:rsidR="00072A7C">
              <w:rPr>
                <w:rFonts w:hint="eastAsia"/>
              </w:rPr>
              <w:instrText xml:space="preserve"> </w:instrText>
            </w:r>
            <w:r w:rsidR="00072A7C">
              <w:rPr>
                <w:rFonts w:hint="eastAsia"/>
              </w:rPr>
            </w:r>
            <w:r w:rsidR="00072A7C">
              <w:rPr>
                <w:rFonts w:hint="eastAsia"/>
              </w:rPr>
              <w:fldChar w:fldCharType="separate"/>
            </w:r>
            <w:r w:rsidR="00072A7C">
              <w:rPr>
                <w:rFonts w:hint="eastAsia"/>
              </w:rPr>
              <w:t>1</w:t>
            </w:r>
            <w:r w:rsidR="00072A7C">
              <w:rPr>
                <w:rFonts w:hint="eastAsia"/>
              </w:rPr>
              <w:fldChar w:fldCharType="end"/>
            </w:r>
          </w:hyperlink>
        </w:p>
        <w:p w14:paraId="4511CC78" w14:textId="4ADFB4A0" w:rsidR="00072A7C" w:rsidRDefault="00072A7C">
          <w:pPr>
            <w:pStyle w:val="TOC2"/>
            <w:rPr>
              <w:rFonts w:hint="eastAsia"/>
              <w:noProof/>
              <w:sz w:val="22"/>
              <w14:ligatures w14:val="standardContextual"/>
            </w:rPr>
          </w:pPr>
          <w:hyperlink w:anchor="_Toc233703163" w:history="1">
            <w:r w:rsidRPr="00B067EF">
              <w:rPr>
                <w:rStyle w:val="aa"/>
                <w:noProof/>
              </w:rPr>
              <w:t xml:space="preserve">1.1 </w:t>
            </w:r>
            <w:r w:rsidRPr="00B067EF">
              <w:rPr>
                <w:rStyle w:val="aa"/>
                <w:noProof/>
              </w:rPr>
              <w:t>作业背景</w:t>
            </w:r>
            <w:r>
              <w:rPr>
                <w:rFonts w:hint="eastAsia"/>
                <w:noProof/>
              </w:rPr>
              <w:tab/>
            </w:r>
            <w:r>
              <w:rPr>
                <w:rFonts w:hint="eastAsia"/>
                <w:noProof/>
              </w:rPr>
              <w:fldChar w:fldCharType="begin"/>
            </w:r>
            <w:r>
              <w:rPr>
                <w:rFonts w:hint="eastAsia"/>
                <w:noProof/>
              </w:rPr>
              <w:instrText xml:space="preserve"> </w:instrText>
            </w:r>
            <w:r>
              <w:rPr>
                <w:noProof/>
              </w:rPr>
              <w:instrText>PAGEREF _Toc233703163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6DDE166" w14:textId="2E585A4A" w:rsidR="00072A7C" w:rsidRDefault="00072A7C">
          <w:pPr>
            <w:pStyle w:val="TOC2"/>
            <w:rPr>
              <w:rFonts w:hint="eastAsia"/>
              <w:noProof/>
              <w:sz w:val="22"/>
              <w14:ligatures w14:val="standardContextual"/>
            </w:rPr>
          </w:pPr>
          <w:hyperlink w:anchor="_Toc233703164" w:history="1">
            <w:r w:rsidRPr="00B067EF">
              <w:rPr>
                <w:rStyle w:val="aa"/>
                <w:noProof/>
              </w:rPr>
              <w:t xml:space="preserve">1.2 </w:t>
            </w:r>
            <w:r w:rsidRPr="00B067EF">
              <w:rPr>
                <w:rStyle w:val="aa"/>
                <w:noProof/>
              </w:rPr>
              <w:t>学习目标</w:t>
            </w:r>
            <w:r>
              <w:rPr>
                <w:rFonts w:hint="eastAsia"/>
                <w:noProof/>
              </w:rPr>
              <w:tab/>
            </w:r>
            <w:r>
              <w:rPr>
                <w:rFonts w:hint="eastAsia"/>
                <w:noProof/>
              </w:rPr>
              <w:fldChar w:fldCharType="begin"/>
            </w:r>
            <w:r>
              <w:rPr>
                <w:rFonts w:hint="eastAsia"/>
                <w:noProof/>
              </w:rPr>
              <w:instrText xml:space="preserve"> </w:instrText>
            </w:r>
            <w:r>
              <w:rPr>
                <w:noProof/>
              </w:rPr>
              <w:instrText>PAGEREF _Toc233703164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91CF3AD" w14:textId="421AF51A" w:rsidR="00072A7C" w:rsidRDefault="00072A7C">
          <w:pPr>
            <w:pStyle w:val="TOC1"/>
            <w:rPr>
              <w:rFonts w:asciiTheme="minorHAnsi" w:eastAsiaTheme="minorEastAsia" w:hAnsiTheme="minorHAnsi" w:hint="eastAsia"/>
              <w:sz w:val="22"/>
              <w14:ligatures w14:val="standardContextual"/>
            </w:rPr>
          </w:pPr>
          <w:hyperlink w:anchor="_Toc233703165" w:history="1">
            <w:r w:rsidRPr="00B067EF">
              <w:rPr>
                <w:rStyle w:val="aa"/>
              </w:rPr>
              <w:t>第2章 理论方法</w:t>
            </w:r>
            <w:r>
              <w:rPr>
                <w:rFonts w:hint="eastAsia"/>
              </w:rPr>
              <w:tab/>
            </w:r>
            <w:r>
              <w:rPr>
                <w:rFonts w:hint="eastAsia"/>
              </w:rPr>
              <w:fldChar w:fldCharType="begin"/>
            </w:r>
            <w:r>
              <w:rPr>
                <w:rFonts w:hint="eastAsia"/>
              </w:rPr>
              <w:instrText xml:space="preserve"> </w:instrText>
            </w:r>
            <w:r>
              <w:instrText>PAGEREF _Toc233703165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hyperlink>
        </w:p>
        <w:p w14:paraId="06BD03BA" w14:textId="03D7D61D" w:rsidR="00072A7C" w:rsidRDefault="00072A7C">
          <w:pPr>
            <w:pStyle w:val="TOC2"/>
            <w:rPr>
              <w:rFonts w:hint="eastAsia"/>
              <w:noProof/>
              <w:sz w:val="22"/>
              <w14:ligatures w14:val="standardContextual"/>
            </w:rPr>
          </w:pPr>
          <w:hyperlink w:anchor="_Toc233703166" w:history="1">
            <w:r w:rsidRPr="00B067EF">
              <w:rPr>
                <w:rStyle w:val="aa"/>
                <w:noProof/>
              </w:rPr>
              <w:t xml:space="preserve">2.1 </w:t>
            </w:r>
            <w:r w:rsidRPr="00B067EF">
              <w:rPr>
                <w:rStyle w:val="aa"/>
                <w:noProof/>
              </w:rPr>
              <w:t>控制方程与边界条件</w:t>
            </w:r>
            <w:r>
              <w:rPr>
                <w:rFonts w:hint="eastAsia"/>
                <w:noProof/>
              </w:rPr>
              <w:tab/>
            </w:r>
            <w:r>
              <w:rPr>
                <w:rFonts w:hint="eastAsia"/>
                <w:noProof/>
              </w:rPr>
              <w:fldChar w:fldCharType="begin"/>
            </w:r>
            <w:r>
              <w:rPr>
                <w:rFonts w:hint="eastAsia"/>
                <w:noProof/>
              </w:rPr>
              <w:instrText xml:space="preserve"> </w:instrText>
            </w:r>
            <w:r>
              <w:rPr>
                <w:noProof/>
              </w:rPr>
              <w:instrText>PAGEREF _Toc233703166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C449BD0" w14:textId="7CC9C5CC" w:rsidR="00072A7C" w:rsidRDefault="00072A7C">
          <w:pPr>
            <w:pStyle w:val="TOC2"/>
            <w:rPr>
              <w:rFonts w:hint="eastAsia"/>
              <w:noProof/>
              <w:sz w:val="22"/>
              <w14:ligatures w14:val="standardContextual"/>
            </w:rPr>
          </w:pPr>
          <w:hyperlink w:anchor="_Toc233703167" w:history="1">
            <w:r w:rsidRPr="00B067EF">
              <w:rPr>
                <w:rStyle w:val="aa"/>
                <w:noProof/>
              </w:rPr>
              <w:t xml:space="preserve">2.2 </w:t>
            </w:r>
            <w:r w:rsidRPr="00B067EF">
              <w:rPr>
                <w:rStyle w:val="aa"/>
                <w:noProof/>
              </w:rPr>
              <w:t>有限元离散</w:t>
            </w:r>
            <w:r>
              <w:rPr>
                <w:rFonts w:hint="eastAsia"/>
                <w:noProof/>
              </w:rPr>
              <w:tab/>
            </w:r>
            <w:r>
              <w:rPr>
                <w:rFonts w:hint="eastAsia"/>
                <w:noProof/>
              </w:rPr>
              <w:fldChar w:fldCharType="begin"/>
            </w:r>
            <w:r>
              <w:rPr>
                <w:rFonts w:hint="eastAsia"/>
                <w:noProof/>
              </w:rPr>
              <w:instrText xml:space="preserve"> </w:instrText>
            </w:r>
            <w:r>
              <w:rPr>
                <w:noProof/>
              </w:rPr>
              <w:instrText>PAGEREF _Toc233703167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0F1A389B" w14:textId="5C225511" w:rsidR="00072A7C" w:rsidRDefault="00072A7C">
          <w:pPr>
            <w:pStyle w:val="TOC2"/>
            <w:rPr>
              <w:rFonts w:hint="eastAsia"/>
              <w:noProof/>
              <w:sz w:val="22"/>
              <w14:ligatures w14:val="standardContextual"/>
            </w:rPr>
          </w:pPr>
          <w:hyperlink w:anchor="_Toc233703168" w:history="1">
            <w:r w:rsidRPr="00B067EF">
              <w:rPr>
                <w:rStyle w:val="aa"/>
                <w:noProof/>
              </w:rPr>
              <w:t xml:space="preserve">2.3 </w:t>
            </w:r>
            <w:r w:rsidRPr="00B067EF">
              <w:rPr>
                <w:rStyle w:val="aa"/>
                <w:noProof/>
              </w:rPr>
              <w:t>稳定化格式（人工扩散）</w:t>
            </w:r>
            <w:r>
              <w:rPr>
                <w:rFonts w:hint="eastAsia"/>
                <w:noProof/>
              </w:rPr>
              <w:tab/>
            </w:r>
            <w:r>
              <w:rPr>
                <w:rFonts w:hint="eastAsia"/>
                <w:noProof/>
              </w:rPr>
              <w:fldChar w:fldCharType="begin"/>
            </w:r>
            <w:r>
              <w:rPr>
                <w:rFonts w:hint="eastAsia"/>
                <w:noProof/>
              </w:rPr>
              <w:instrText xml:space="preserve"> </w:instrText>
            </w:r>
            <w:r>
              <w:rPr>
                <w:noProof/>
              </w:rPr>
              <w:instrText>PAGEREF _Toc233703168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BFA5511" w14:textId="585BDE20" w:rsidR="00072A7C" w:rsidRDefault="00072A7C">
          <w:pPr>
            <w:pStyle w:val="TOC2"/>
            <w:rPr>
              <w:rFonts w:hint="eastAsia"/>
              <w:noProof/>
              <w:sz w:val="22"/>
              <w14:ligatures w14:val="standardContextual"/>
            </w:rPr>
          </w:pPr>
          <w:hyperlink w:anchor="_Toc233703169" w:history="1">
            <w:r w:rsidRPr="00B067EF">
              <w:rPr>
                <w:rStyle w:val="aa"/>
                <w:noProof/>
              </w:rPr>
              <w:t xml:space="preserve">2.4 </w:t>
            </w:r>
            <w:r w:rsidRPr="00B067EF">
              <w:rPr>
                <w:rStyle w:val="aa"/>
                <w:noProof/>
              </w:rPr>
              <w:t>总体组装与边界条件</w:t>
            </w:r>
            <w:r>
              <w:rPr>
                <w:rFonts w:hint="eastAsia"/>
                <w:noProof/>
              </w:rPr>
              <w:tab/>
            </w:r>
            <w:r>
              <w:rPr>
                <w:rFonts w:hint="eastAsia"/>
                <w:noProof/>
              </w:rPr>
              <w:fldChar w:fldCharType="begin"/>
            </w:r>
            <w:r>
              <w:rPr>
                <w:rFonts w:hint="eastAsia"/>
                <w:noProof/>
              </w:rPr>
              <w:instrText xml:space="preserve"> </w:instrText>
            </w:r>
            <w:r>
              <w:rPr>
                <w:noProof/>
              </w:rPr>
              <w:instrText>PAGEREF _Toc233703169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D9E674F" w14:textId="66C76679" w:rsidR="00072A7C" w:rsidRDefault="00072A7C">
          <w:pPr>
            <w:pStyle w:val="TOC1"/>
            <w:rPr>
              <w:rFonts w:asciiTheme="minorHAnsi" w:eastAsiaTheme="minorEastAsia" w:hAnsiTheme="minorHAnsi" w:hint="eastAsia"/>
              <w:sz w:val="22"/>
              <w14:ligatures w14:val="standardContextual"/>
            </w:rPr>
          </w:pPr>
          <w:hyperlink w:anchor="_Toc233703170" w:history="1">
            <w:r w:rsidRPr="00B067EF">
              <w:rPr>
                <w:rStyle w:val="aa"/>
              </w:rPr>
              <w:t>第3章 程序实现与说明</w:t>
            </w:r>
            <w:r>
              <w:rPr>
                <w:rFonts w:hint="eastAsia"/>
              </w:rPr>
              <w:tab/>
            </w:r>
            <w:r>
              <w:rPr>
                <w:rFonts w:hint="eastAsia"/>
              </w:rPr>
              <w:fldChar w:fldCharType="begin"/>
            </w:r>
            <w:r>
              <w:rPr>
                <w:rFonts w:hint="eastAsia"/>
              </w:rPr>
              <w:instrText xml:space="preserve"> </w:instrText>
            </w:r>
            <w:r>
              <w:instrText>PAGEREF _Toc233703170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hyperlink>
        </w:p>
        <w:p w14:paraId="50EE1E89" w14:textId="16A1CE33" w:rsidR="00072A7C" w:rsidRDefault="00072A7C">
          <w:pPr>
            <w:pStyle w:val="TOC2"/>
            <w:rPr>
              <w:rFonts w:hint="eastAsia"/>
              <w:noProof/>
              <w:sz w:val="22"/>
              <w14:ligatures w14:val="standardContextual"/>
            </w:rPr>
          </w:pPr>
          <w:hyperlink w:anchor="_Toc233703171" w:history="1">
            <w:r w:rsidRPr="00B067EF">
              <w:rPr>
                <w:rStyle w:val="aa"/>
                <w:noProof/>
              </w:rPr>
              <w:t xml:space="preserve">3.1 </w:t>
            </w:r>
            <w:r w:rsidRPr="00B067EF">
              <w:rPr>
                <w:rStyle w:val="aa"/>
                <w:noProof/>
              </w:rPr>
              <w:t>核心函数说明</w:t>
            </w:r>
            <w:r>
              <w:rPr>
                <w:rFonts w:hint="eastAsia"/>
                <w:noProof/>
              </w:rPr>
              <w:tab/>
            </w:r>
            <w:r>
              <w:rPr>
                <w:rFonts w:hint="eastAsia"/>
                <w:noProof/>
              </w:rPr>
              <w:fldChar w:fldCharType="begin"/>
            </w:r>
            <w:r>
              <w:rPr>
                <w:rFonts w:hint="eastAsia"/>
                <w:noProof/>
              </w:rPr>
              <w:instrText xml:space="preserve"> </w:instrText>
            </w:r>
            <w:r>
              <w:rPr>
                <w:noProof/>
              </w:rPr>
              <w:instrText>PAGEREF _Toc233703171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A1649A1" w14:textId="6481B870" w:rsidR="00072A7C" w:rsidRDefault="00072A7C">
          <w:pPr>
            <w:pStyle w:val="TOC3"/>
            <w:tabs>
              <w:tab w:val="right" w:leader="dot" w:pos="9062"/>
            </w:tabs>
            <w:rPr>
              <w:rFonts w:hint="eastAsia"/>
              <w:noProof/>
              <w:sz w:val="22"/>
              <w14:ligatures w14:val="standardContextual"/>
            </w:rPr>
          </w:pPr>
          <w:hyperlink w:anchor="_Toc233703172" w:history="1">
            <w:r w:rsidRPr="00B067EF">
              <w:rPr>
                <w:rStyle w:val="aa"/>
                <w:rFonts w:ascii="Times New Roman" w:hAnsi="Times New Roman" w:cs="Times New Roman"/>
                <w:noProof/>
              </w:rPr>
              <w:t>3.1.1</w:t>
            </w:r>
            <w:r w:rsidRPr="00B067EF">
              <w:rPr>
                <w:rStyle w:val="aa"/>
                <w:noProof/>
              </w:rPr>
              <w:t xml:space="preserve"> </w:t>
            </w:r>
            <w:r w:rsidRPr="00B067EF">
              <w:rPr>
                <w:rStyle w:val="aa"/>
                <w:noProof/>
              </w:rPr>
              <w:t>函数一：</w:t>
            </w:r>
            <w:r w:rsidRPr="00B067EF">
              <w:rPr>
                <w:rStyle w:val="aa"/>
                <w:rFonts w:ascii="Times New Roman" w:hAnsi="Times New Roman" w:cs="Times New Roman"/>
                <w:noProof/>
              </w:rPr>
              <w:t>alpha_supg(Pe)</w:t>
            </w:r>
            <w:r>
              <w:rPr>
                <w:rFonts w:hint="eastAsia"/>
                <w:noProof/>
              </w:rPr>
              <w:tab/>
            </w:r>
            <w:r>
              <w:rPr>
                <w:rFonts w:hint="eastAsia"/>
                <w:noProof/>
              </w:rPr>
              <w:fldChar w:fldCharType="begin"/>
            </w:r>
            <w:r>
              <w:rPr>
                <w:rFonts w:hint="eastAsia"/>
                <w:noProof/>
              </w:rPr>
              <w:instrText xml:space="preserve"> </w:instrText>
            </w:r>
            <w:r>
              <w:rPr>
                <w:noProof/>
              </w:rPr>
              <w:instrText>PAGEREF _Toc233703172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41399DB" w14:textId="51EA3B7B" w:rsidR="00072A7C" w:rsidRDefault="00072A7C">
          <w:pPr>
            <w:pStyle w:val="TOC3"/>
            <w:tabs>
              <w:tab w:val="right" w:leader="dot" w:pos="9062"/>
            </w:tabs>
            <w:rPr>
              <w:rFonts w:hint="eastAsia"/>
              <w:noProof/>
              <w:sz w:val="22"/>
              <w14:ligatures w14:val="standardContextual"/>
            </w:rPr>
          </w:pPr>
          <w:hyperlink w:anchor="_Toc233703173" w:history="1">
            <w:r w:rsidRPr="00B067EF">
              <w:rPr>
                <w:rStyle w:val="aa"/>
                <w:rFonts w:ascii="Times New Roman" w:hAnsi="Times New Roman" w:cs="Times New Roman"/>
                <w:noProof/>
              </w:rPr>
              <w:t>3.1.2</w:t>
            </w:r>
            <w:r w:rsidRPr="00B067EF">
              <w:rPr>
                <w:rStyle w:val="aa"/>
                <w:noProof/>
              </w:rPr>
              <w:t xml:space="preserve"> </w:t>
            </w:r>
            <w:r w:rsidRPr="00B067EF">
              <w:rPr>
                <w:rStyle w:val="aa"/>
                <w:noProof/>
              </w:rPr>
              <w:t>函数二：</w:t>
            </w:r>
            <w:r w:rsidRPr="00B067EF">
              <w:rPr>
                <w:rStyle w:val="aa"/>
                <w:rFonts w:ascii="Times New Roman" w:hAnsi="Times New Roman" w:cs="Times New Roman"/>
                <w:noProof/>
              </w:rPr>
              <w:t>element_matrix(kappa,v,le,alpha)</w:t>
            </w:r>
            <w:r>
              <w:rPr>
                <w:rFonts w:hint="eastAsia"/>
                <w:noProof/>
              </w:rPr>
              <w:tab/>
            </w:r>
            <w:r>
              <w:rPr>
                <w:rFonts w:hint="eastAsia"/>
                <w:noProof/>
              </w:rPr>
              <w:fldChar w:fldCharType="begin"/>
            </w:r>
            <w:r>
              <w:rPr>
                <w:rFonts w:hint="eastAsia"/>
                <w:noProof/>
              </w:rPr>
              <w:instrText xml:space="preserve"> </w:instrText>
            </w:r>
            <w:r>
              <w:rPr>
                <w:noProof/>
              </w:rPr>
              <w:instrText>PAGEREF _Toc233703173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F021D69" w14:textId="5F62ED4E" w:rsidR="00072A7C" w:rsidRDefault="00072A7C">
          <w:pPr>
            <w:pStyle w:val="TOC3"/>
            <w:tabs>
              <w:tab w:val="right" w:leader="dot" w:pos="9062"/>
            </w:tabs>
            <w:rPr>
              <w:rFonts w:hint="eastAsia"/>
              <w:noProof/>
              <w:sz w:val="22"/>
              <w14:ligatures w14:val="standardContextual"/>
            </w:rPr>
          </w:pPr>
          <w:hyperlink w:anchor="_Toc233703174" w:history="1">
            <w:r w:rsidRPr="00B067EF">
              <w:rPr>
                <w:rStyle w:val="aa"/>
                <w:rFonts w:ascii="Times New Roman" w:hAnsi="Times New Roman" w:cs="Times New Roman"/>
                <w:noProof/>
              </w:rPr>
              <w:t>3.1.3</w:t>
            </w:r>
            <w:r w:rsidRPr="00B067EF">
              <w:rPr>
                <w:rStyle w:val="aa"/>
                <w:noProof/>
              </w:rPr>
              <w:t xml:space="preserve"> </w:t>
            </w:r>
            <w:r w:rsidRPr="00B067EF">
              <w:rPr>
                <w:rStyle w:val="aa"/>
                <w:noProof/>
              </w:rPr>
              <w:t>函数三：</w:t>
            </w:r>
            <w:r w:rsidRPr="00B067EF">
              <w:rPr>
                <w:rStyle w:val="aa"/>
                <w:rFonts w:ascii="Times New Roman" w:hAnsi="Times New Roman" w:cs="Times New Roman"/>
                <w:noProof/>
              </w:rPr>
              <w:t>solve_advection_diffusion(nel,L,v,kappa,alpha)</w:t>
            </w:r>
            <w:r>
              <w:rPr>
                <w:rFonts w:hint="eastAsia"/>
                <w:noProof/>
              </w:rPr>
              <w:tab/>
            </w:r>
            <w:r>
              <w:rPr>
                <w:rFonts w:hint="eastAsia"/>
                <w:noProof/>
              </w:rPr>
              <w:fldChar w:fldCharType="begin"/>
            </w:r>
            <w:r>
              <w:rPr>
                <w:rFonts w:hint="eastAsia"/>
                <w:noProof/>
              </w:rPr>
              <w:instrText xml:space="preserve"> </w:instrText>
            </w:r>
            <w:r>
              <w:rPr>
                <w:noProof/>
              </w:rPr>
              <w:instrText>PAGEREF _Toc233703174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F2EF720" w14:textId="5A1010A5" w:rsidR="00072A7C" w:rsidRDefault="00072A7C">
          <w:pPr>
            <w:pStyle w:val="TOC3"/>
            <w:tabs>
              <w:tab w:val="right" w:leader="dot" w:pos="9062"/>
            </w:tabs>
            <w:rPr>
              <w:rFonts w:hint="eastAsia"/>
              <w:noProof/>
              <w:sz w:val="22"/>
              <w14:ligatures w14:val="standardContextual"/>
            </w:rPr>
          </w:pPr>
          <w:hyperlink w:anchor="_Toc233703175" w:history="1">
            <w:r w:rsidRPr="00B067EF">
              <w:rPr>
                <w:rStyle w:val="aa"/>
                <w:rFonts w:ascii="Times New Roman" w:hAnsi="Times New Roman" w:cs="Times New Roman"/>
                <w:noProof/>
              </w:rPr>
              <w:t>3.1.4</w:t>
            </w:r>
            <w:r w:rsidRPr="00B067EF">
              <w:rPr>
                <w:rStyle w:val="aa"/>
                <w:noProof/>
              </w:rPr>
              <w:t xml:space="preserve"> </w:t>
            </w:r>
            <w:r w:rsidRPr="00B067EF">
              <w:rPr>
                <w:rStyle w:val="aa"/>
                <w:noProof/>
              </w:rPr>
              <w:t>函数四：</w:t>
            </w:r>
            <w:r w:rsidRPr="00B067EF">
              <w:rPr>
                <w:rStyle w:val="aa"/>
                <w:rFonts w:ascii="Times New Roman" w:hAnsi="Times New Roman" w:cs="Times New Roman"/>
                <w:noProof/>
              </w:rPr>
              <w:t>analyze_matrix(K,title)</w:t>
            </w:r>
            <w:r>
              <w:rPr>
                <w:rFonts w:hint="eastAsia"/>
                <w:noProof/>
              </w:rPr>
              <w:tab/>
            </w:r>
            <w:r>
              <w:rPr>
                <w:rFonts w:hint="eastAsia"/>
                <w:noProof/>
              </w:rPr>
              <w:fldChar w:fldCharType="begin"/>
            </w:r>
            <w:r>
              <w:rPr>
                <w:rFonts w:hint="eastAsia"/>
                <w:noProof/>
              </w:rPr>
              <w:instrText xml:space="preserve"> </w:instrText>
            </w:r>
            <w:r>
              <w:rPr>
                <w:noProof/>
              </w:rPr>
              <w:instrText>PAGEREF _Toc233703175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7CB4005" w14:textId="1065A66E" w:rsidR="00072A7C" w:rsidRDefault="00072A7C">
          <w:pPr>
            <w:pStyle w:val="TOC3"/>
            <w:tabs>
              <w:tab w:val="right" w:leader="dot" w:pos="9062"/>
            </w:tabs>
            <w:rPr>
              <w:rFonts w:hint="eastAsia"/>
              <w:noProof/>
              <w:sz w:val="22"/>
              <w14:ligatures w14:val="standardContextual"/>
            </w:rPr>
          </w:pPr>
          <w:hyperlink w:anchor="_Toc233703176" w:history="1">
            <w:r w:rsidRPr="00B067EF">
              <w:rPr>
                <w:rStyle w:val="aa"/>
                <w:rFonts w:ascii="Times New Roman" w:hAnsi="Times New Roman" w:cs="Times New Roman"/>
                <w:noProof/>
              </w:rPr>
              <w:t>3.1.5</w:t>
            </w:r>
            <w:r w:rsidRPr="00B067EF">
              <w:rPr>
                <w:rStyle w:val="aa"/>
                <w:noProof/>
              </w:rPr>
              <w:t xml:space="preserve"> </w:t>
            </w:r>
            <w:r w:rsidRPr="00B067EF">
              <w:rPr>
                <w:rStyle w:val="aa"/>
                <w:noProof/>
              </w:rPr>
              <w:t>函数五：</w:t>
            </w:r>
            <w:r w:rsidRPr="00B067EF">
              <w:rPr>
                <w:rStyle w:val="aa"/>
                <w:rFonts w:ascii="Times New Roman" w:hAnsi="Times New Roman" w:cs="Times New Roman"/>
                <w:noProof/>
              </w:rPr>
              <w:t>convergence_study(L,v,kappa,nel_list)</w:t>
            </w:r>
            <w:r>
              <w:rPr>
                <w:rFonts w:hint="eastAsia"/>
                <w:noProof/>
              </w:rPr>
              <w:tab/>
            </w:r>
            <w:r>
              <w:rPr>
                <w:rFonts w:hint="eastAsia"/>
                <w:noProof/>
              </w:rPr>
              <w:fldChar w:fldCharType="begin"/>
            </w:r>
            <w:r>
              <w:rPr>
                <w:rFonts w:hint="eastAsia"/>
                <w:noProof/>
              </w:rPr>
              <w:instrText xml:space="preserve"> </w:instrText>
            </w:r>
            <w:r>
              <w:rPr>
                <w:noProof/>
              </w:rPr>
              <w:instrText>PAGEREF _Toc233703176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B63DEE7" w14:textId="12C398AF" w:rsidR="00072A7C" w:rsidRDefault="00072A7C">
          <w:pPr>
            <w:pStyle w:val="TOC2"/>
            <w:rPr>
              <w:rFonts w:hint="eastAsia"/>
              <w:noProof/>
              <w:sz w:val="22"/>
              <w14:ligatures w14:val="standardContextual"/>
            </w:rPr>
          </w:pPr>
          <w:hyperlink w:anchor="_Toc233703177" w:history="1">
            <w:r w:rsidRPr="00B067EF">
              <w:rPr>
                <w:rStyle w:val="aa"/>
                <w:noProof/>
              </w:rPr>
              <w:t xml:space="preserve">3.2 </w:t>
            </w:r>
            <w:r w:rsidRPr="00B067EF">
              <w:rPr>
                <w:rStyle w:val="aa"/>
                <w:noProof/>
              </w:rPr>
              <w:t>程序特色</w:t>
            </w:r>
            <w:r>
              <w:rPr>
                <w:rFonts w:hint="eastAsia"/>
                <w:noProof/>
              </w:rPr>
              <w:tab/>
            </w:r>
            <w:r>
              <w:rPr>
                <w:rFonts w:hint="eastAsia"/>
                <w:noProof/>
              </w:rPr>
              <w:fldChar w:fldCharType="begin"/>
            </w:r>
            <w:r>
              <w:rPr>
                <w:rFonts w:hint="eastAsia"/>
                <w:noProof/>
              </w:rPr>
              <w:instrText xml:space="preserve"> </w:instrText>
            </w:r>
            <w:r>
              <w:rPr>
                <w:noProof/>
              </w:rPr>
              <w:instrText>PAGEREF _Toc233703177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16B0AA7" w14:textId="4D4491B3" w:rsidR="00072A7C" w:rsidRDefault="00072A7C">
          <w:pPr>
            <w:pStyle w:val="TOC1"/>
            <w:rPr>
              <w:rFonts w:asciiTheme="minorHAnsi" w:eastAsiaTheme="minorEastAsia" w:hAnsiTheme="minorHAnsi" w:hint="eastAsia"/>
              <w:sz w:val="22"/>
              <w14:ligatures w14:val="standardContextual"/>
            </w:rPr>
          </w:pPr>
          <w:hyperlink w:anchor="_Toc233703178" w:history="1">
            <w:r w:rsidRPr="00B067EF">
              <w:rPr>
                <w:rStyle w:val="aa"/>
              </w:rPr>
              <w:t>第4章 算例验证与结果分析</w:t>
            </w:r>
            <w:r>
              <w:rPr>
                <w:rFonts w:hint="eastAsia"/>
              </w:rPr>
              <w:tab/>
            </w:r>
            <w:r>
              <w:rPr>
                <w:rFonts w:hint="eastAsia"/>
              </w:rPr>
              <w:fldChar w:fldCharType="begin"/>
            </w:r>
            <w:r>
              <w:rPr>
                <w:rFonts w:hint="eastAsia"/>
              </w:rPr>
              <w:instrText xml:space="preserve"> </w:instrText>
            </w:r>
            <w:r>
              <w:instrText>PAGEREF _Toc233703178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hyperlink>
        </w:p>
        <w:p w14:paraId="52846E20" w14:textId="56FC548F" w:rsidR="00072A7C" w:rsidRDefault="00072A7C">
          <w:pPr>
            <w:pStyle w:val="TOC2"/>
            <w:rPr>
              <w:rFonts w:hint="eastAsia"/>
              <w:noProof/>
              <w:sz w:val="22"/>
              <w14:ligatures w14:val="standardContextual"/>
            </w:rPr>
          </w:pPr>
          <w:hyperlink w:anchor="_Toc233703179" w:history="1">
            <w:r w:rsidRPr="00B067EF">
              <w:rPr>
                <w:rStyle w:val="aa"/>
                <w:noProof/>
              </w:rPr>
              <w:t xml:space="preserve">4.1 </w:t>
            </w:r>
            <w:r w:rsidRPr="00B067EF">
              <w:rPr>
                <w:rStyle w:val="aa"/>
                <w:noProof/>
              </w:rPr>
              <w:t>输入参数</w:t>
            </w:r>
            <w:r>
              <w:rPr>
                <w:rFonts w:hint="eastAsia"/>
                <w:noProof/>
              </w:rPr>
              <w:tab/>
            </w:r>
            <w:r>
              <w:rPr>
                <w:rFonts w:hint="eastAsia"/>
                <w:noProof/>
              </w:rPr>
              <w:fldChar w:fldCharType="begin"/>
            </w:r>
            <w:r>
              <w:rPr>
                <w:rFonts w:hint="eastAsia"/>
                <w:noProof/>
              </w:rPr>
              <w:instrText xml:space="preserve"> </w:instrText>
            </w:r>
            <w:r>
              <w:rPr>
                <w:noProof/>
              </w:rPr>
              <w:instrText>PAGEREF _Toc233703179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D81AA13" w14:textId="4FC3909F" w:rsidR="00072A7C" w:rsidRDefault="00072A7C">
          <w:pPr>
            <w:pStyle w:val="TOC2"/>
            <w:rPr>
              <w:rFonts w:hint="eastAsia"/>
              <w:noProof/>
              <w:sz w:val="22"/>
              <w14:ligatures w14:val="standardContextual"/>
            </w:rPr>
          </w:pPr>
          <w:hyperlink w:anchor="_Toc233703180" w:history="1">
            <w:r w:rsidRPr="00B067EF">
              <w:rPr>
                <w:rStyle w:val="aa"/>
                <w:noProof/>
              </w:rPr>
              <w:t xml:space="preserve">4.2 </w:t>
            </w:r>
            <w:r w:rsidRPr="00B067EF">
              <w:rPr>
                <w:rStyle w:val="aa"/>
                <w:noProof/>
              </w:rPr>
              <w:t>结果与讨论</w:t>
            </w:r>
            <w:r>
              <w:rPr>
                <w:rFonts w:hint="eastAsia"/>
                <w:noProof/>
              </w:rPr>
              <w:tab/>
            </w:r>
            <w:r>
              <w:rPr>
                <w:rFonts w:hint="eastAsia"/>
                <w:noProof/>
              </w:rPr>
              <w:fldChar w:fldCharType="begin"/>
            </w:r>
            <w:r>
              <w:rPr>
                <w:rFonts w:hint="eastAsia"/>
                <w:noProof/>
              </w:rPr>
              <w:instrText xml:space="preserve"> </w:instrText>
            </w:r>
            <w:r>
              <w:rPr>
                <w:noProof/>
              </w:rPr>
              <w:instrText>PAGEREF _Toc233703180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2667CAF" w14:textId="5DBE2F0F" w:rsidR="00072A7C" w:rsidRDefault="00072A7C">
          <w:pPr>
            <w:pStyle w:val="TOC3"/>
            <w:tabs>
              <w:tab w:val="right" w:leader="dot" w:pos="9062"/>
            </w:tabs>
            <w:rPr>
              <w:rFonts w:hint="eastAsia"/>
              <w:noProof/>
              <w:sz w:val="22"/>
              <w14:ligatures w14:val="standardContextual"/>
            </w:rPr>
          </w:pPr>
          <w:hyperlink w:anchor="_Toc233703181" w:history="1">
            <w:r w:rsidRPr="00B067EF">
              <w:rPr>
                <w:rStyle w:val="aa"/>
                <w:noProof/>
              </w:rPr>
              <w:t xml:space="preserve">4.2.1 </w:t>
            </w:r>
            <m:oMath>
              <m:r>
                <w:rPr>
                  <w:rStyle w:val="aa"/>
                  <w:rFonts w:ascii="Cambria Math" w:hAnsi="Cambria Math"/>
                  <w:noProof/>
                </w:rPr>
                <m:t>Pe=0.1</m:t>
              </m:r>
            </m:oMath>
            <w:r w:rsidRPr="00B067EF">
              <w:rPr>
                <w:rStyle w:val="aa"/>
                <w:noProof/>
              </w:rPr>
              <w:t>（扩散占优）</w:t>
            </w:r>
            <w:r>
              <w:rPr>
                <w:rFonts w:hint="eastAsia"/>
                <w:noProof/>
              </w:rPr>
              <w:tab/>
            </w:r>
            <w:r>
              <w:rPr>
                <w:rFonts w:hint="eastAsia"/>
                <w:noProof/>
              </w:rPr>
              <w:fldChar w:fldCharType="begin"/>
            </w:r>
            <w:r>
              <w:rPr>
                <w:rFonts w:hint="eastAsia"/>
                <w:noProof/>
              </w:rPr>
              <w:instrText xml:space="preserve"> </w:instrText>
            </w:r>
            <w:r>
              <w:rPr>
                <w:noProof/>
              </w:rPr>
              <w:instrText>PAGEREF _Toc233703181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0CA20FD" w14:textId="45C7F115" w:rsidR="00072A7C" w:rsidRDefault="00072A7C">
          <w:pPr>
            <w:pStyle w:val="TOC3"/>
            <w:tabs>
              <w:tab w:val="right" w:leader="dot" w:pos="9062"/>
            </w:tabs>
            <w:rPr>
              <w:rFonts w:hint="eastAsia"/>
              <w:noProof/>
              <w:sz w:val="22"/>
              <w14:ligatures w14:val="standardContextual"/>
            </w:rPr>
          </w:pPr>
          <w:hyperlink w:anchor="_Toc233703182" w:history="1">
            <w:r w:rsidRPr="00B067EF">
              <w:rPr>
                <w:rStyle w:val="aa"/>
                <w:rFonts w:ascii="Times New Roman" w:hAnsi="Times New Roman" w:cs="Times New Roman"/>
                <w:noProof/>
              </w:rPr>
              <w:t xml:space="preserve">4.2.2 </w:t>
            </w:r>
            <m:oMath>
              <m:r>
                <w:rPr>
                  <w:rStyle w:val="aa"/>
                  <w:rFonts w:ascii="Cambria Math" w:hAnsi="Cambria Math" w:cs="Times New Roman"/>
                  <w:noProof/>
                </w:rPr>
                <m:t>Pe=3.0</m:t>
              </m:r>
            </m:oMath>
            <w:r w:rsidRPr="00B067EF">
              <w:rPr>
                <w:rStyle w:val="aa"/>
                <w:rFonts w:ascii="Times New Roman" w:hAnsi="Times New Roman" w:cs="Times New Roman"/>
                <w:noProof/>
              </w:rPr>
              <w:t>（对流占优）</w:t>
            </w:r>
            <w:r>
              <w:rPr>
                <w:rFonts w:hint="eastAsia"/>
                <w:noProof/>
              </w:rPr>
              <w:tab/>
            </w:r>
            <w:r>
              <w:rPr>
                <w:rFonts w:hint="eastAsia"/>
                <w:noProof/>
              </w:rPr>
              <w:fldChar w:fldCharType="begin"/>
            </w:r>
            <w:r>
              <w:rPr>
                <w:rFonts w:hint="eastAsia"/>
                <w:noProof/>
              </w:rPr>
              <w:instrText xml:space="preserve"> </w:instrText>
            </w:r>
            <w:r>
              <w:rPr>
                <w:noProof/>
              </w:rPr>
              <w:instrText>PAGEREF _Toc233703182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5605478" w14:textId="070A99C0" w:rsidR="00072A7C" w:rsidRDefault="00072A7C">
          <w:pPr>
            <w:pStyle w:val="TOC1"/>
            <w:rPr>
              <w:rFonts w:asciiTheme="minorHAnsi" w:eastAsiaTheme="minorEastAsia" w:hAnsiTheme="minorHAnsi" w:hint="eastAsia"/>
              <w:sz w:val="22"/>
              <w14:ligatures w14:val="standardContextual"/>
            </w:rPr>
          </w:pPr>
          <w:hyperlink w:anchor="_Toc233703183" w:history="1">
            <w:r w:rsidRPr="00B067EF">
              <w:rPr>
                <w:rStyle w:val="aa"/>
              </w:rPr>
              <w:t>第5章 矩阵性质分析</w:t>
            </w:r>
            <w:r>
              <w:rPr>
                <w:rFonts w:hint="eastAsia"/>
              </w:rPr>
              <w:tab/>
            </w:r>
            <w:r>
              <w:rPr>
                <w:rFonts w:hint="eastAsia"/>
              </w:rPr>
              <w:fldChar w:fldCharType="begin"/>
            </w:r>
            <w:r>
              <w:rPr>
                <w:rFonts w:hint="eastAsia"/>
              </w:rPr>
              <w:instrText xml:space="preserve"> </w:instrText>
            </w:r>
            <w:r>
              <w:instrText>PAGEREF _Toc233703183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5B9528CE" w14:textId="22F35247" w:rsidR="00072A7C" w:rsidRDefault="00072A7C">
          <w:pPr>
            <w:pStyle w:val="TOC2"/>
            <w:rPr>
              <w:rFonts w:hint="eastAsia"/>
              <w:noProof/>
              <w:sz w:val="22"/>
              <w14:ligatures w14:val="standardContextual"/>
            </w:rPr>
          </w:pPr>
          <w:hyperlink w:anchor="_Toc233703184" w:history="1">
            <w:r w:rsidRPr="00B067EF">
              <w:rPr>
                <w:rStyle w:val="aa"/>
                <w:noProof/>
              </w:rPr>
              <w:t xml:space="preserve">5.1 </w:t>
            </w:r>
            <w:r w:rsidRPr="00B067EF">
              <w:rPr>
                <w:rStyle w:val="aa"/>
                <w:noProof/>
              </w:rPr>
              <w:t>对称性</w:t>
            </w:r>
            <w:r>
              <w:rPr>
                <w:rFonts w:hint="eastAsia"/>
                <w:noProof/>
              </w:rPr>
              <w:tab/>
            </w:r>
            <w:r>
              <w:rPr>
                <w:rFonts w:hint="eastAsia"/>
                <w:noProof/>
              </w:rPr>
              <w:fldChar w:fldCharType="begin"/>
            </w:r>
            <w:r>
              <w:rPr>
                <w:rFonts w:hint="eastAsia"/>
                <w:noProof/>
              </w:rPr>
              <w:instrText xml:space="preserve"> </w:instrText>
            </w:r>
            <w:r>
              <w:rPr>
                <w:noProof/>
              </w:rPr>
              <w:instrText>PAGEREF _Toc233703184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44B3CEF" w14:textId="2F9D7CDF" w:rsidR="00072A7C" w:rsidRDefault="00072A7C">
          <w:pPr>
            <w:pStyle w:val="TOC2"/>
            <w:rPr>
              <w:rFonts w:hint="eastAsia"/>
              <w:noProof/>
              <w:sz w:val="22"/>
              <w14:ligatures w14:val="standardContextual"/>
            </w:rPr>
          </w:pPr>
          <w:hyperlink w:anchor="_Toc233703185" w:history="1">
            <w:r w:rsidRPr="00B067EF">
              <w:rPr>
                <w:rStyle w:val="aa"/>
                <w:noProof/>
              </w:rPr>
              <w:t xml:space="preserve">5.2 </w:t>
            </w:r>
            <w:r w:rsidRPr="00B067EF">
              <w:rPr>
                <w:rStyle w:val="aa"/>
                <w:noProof/>
              </w:rPr>
              <w:t>正定性</w:t>
            </w:r>
            <w:r>
              <w:rPr>
                <w:rFonts w:hint="eastAsia"/>
                <w:noProof/>
              </w:rPr>
              <w:tab/>
            </w:r>
            <w:r>
              <w:rPr>
                <w:rFonts w:hint="eastAsia"/>
                <w:noProof/>
              </w:rPr>
              <w:fldChar w:fldCharType="begin"/>
            </w:r>
            <w:r>
              <w:rPr>
                <w:rFonts w:hint="eastAsia"/>
                <w:noProof/>
              </w:rPr>
              <w:instrText xml:space="preserve"> </w:instrText>
            </w:r>
            <w:r>
              <w:rPr>
                <w:noProof/>
              </w:rPr>
              <w:instrText>PAGEREF _Toc233703185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56D44FC" w14:textId="048B89C4" w:rsidR="00072A7C" w:rsidRDefault="00072A7C">
          <w:pPr>
            <w:pStyle w:val="TOC2"/>
            <w:rPr>
              <w:rFonts w:hint="eastAsia"/>
              <w:noProof/>
              <w:sz w:val="22"/>
              <w14:ligatures w14:val="standardContextual"/>
            </w:rPr>
          </w:pPr>
          <w:hyperlink w:anchor="_Toc233703186" w:history="1">
            <w:r w:rsidRPr="00B067EF">
              <w:rPr>
                <w:rStyle w:val="aa"/>
                <w:noProof/>
              </w:rPr>
              <w:t xml:space="preserve">5.3 </w:t>
            </w:r>
            <w:r w:rsidRPr="00B067EF">
              <w:rPr>
                <w:rStyle w:val="aa"/>
                <w:noProof/>
              </w:rPr>
              <w:t>对流项的影响</w:t>
            </w:r>
            <w:r>
              <w:rPr>
                <w:rFonts w:hint="eastAsia"/>
                <w:noProof/>
              </w:rPr>
              <w:tab/>
            </w:r>
            <w:r>
              <w:rPr>
                <w:rFonts w:hint="eastAsia"/>
                <w:noProof/>
              </w:rPr>
              <w:fldChar w:fldCharType="begin"/>
            </w:r>
            <w:r>
              <w:rPr>
                <w:rFonts w:hint="eastAsia"/>
                <w:noProof/>
              </w:rPr>
              <w:instrText xml:space="preserve"> </w:instrText>
            </w:r>
            <w:r>
              <w:rPr>
                <w:noProof/>
              </w:rPr>
              <w:instrText>PAGEREF _Toc233703186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BFC5F2C" w14:textId="072AA4BA" w:rsidR="00072A7C" w:rsidRDefault="00072A7C">
          <w:pPr>
            <w:pStyle w:val="TOC1"/>
            <w:rPr>
              <w:rFonts w:asciiTheme="minorHAnsi" w:eastAsiaTheme="minorEastAsia" w:hAnsiTheme="minorHAnsi" w:hint="eastAsia"/>
              <w:sz w:val="22"/>
              <w14:ligatures w14:val="standardContextual"/>
            </w:rPr>
          </w:pPr>
          <w:hyperlink w:anchor="_Toc233703187" w:history="1">
            <w:r w:rsidRPr="00B067EF">
              <w:rPr>
                <w:rStyle w:val="aa"/>
              </w:rPr>
              <w:t>第6章 网格加密收敛性研究</w:t>
            </w:r>
            <w:r>
              <w:rPr>
                <w:rFonts w:hint="eastAsia"/>
              </w:rPr>
              <w:tab/>
            </w:r>
            <w:r>
              <w:rPr>
                <w:rFonts w:hint="eastAsia"/>
              </w:rPr>
              <w:fldChar w:fldCharType="begin"/>
            </w:r>
            <w:r>
              <w:rPr>
                <w:rFonts w:hint="eastAsia"/>
              </w:rPr>
              <w:instrText xml:space="preserve"> </w:instrText>
            </w:r>
            <w:r>
              <w:instrText>PAGEREF _Toc233703187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hyperlink>
        </w:p>
        <w:p w14:paraId="7BDBFCD6" w14:textId="78A52C94" w:rsidR="00072A7C" w:rsidRDefault="00072A7C">
          <w:pPr>
            <w:pStyle w:val="TOC2"/>
            <w:rPr>
              <w:rFonts w:hint="eastAsia"/>
              <w:noProof/>
              <w:sz w:val="22"/>
              <w14:ligatures w14:val="standardContextual"/>
            </w:rPr>
          </w:pPr>
          <w:hyperlink w:anchor="_Toc233703188" w:history="1">
            <w:r w:rsidRPr="00B067EF">
              <w:rPr>
                <w:rStyle w:val="aa"/>
                <w:noProof/>
              </w:rPr>
              <w:t xml:space="preserve">6.1 </w:t>
            </w:r>
            <w:r w:rsidRPr="00B067EF">
              <w:rPr>
                <w:rStyle w:val="aa"/>
                <w:noProof/>
              </w:rPr>
              <w:t>误差结果</w:t>
            </w:r>
            <w:r>
              <w:rPr>
                <w:rFonts w:hint="eastAsia"/>
                <w:noProof/>
              </w:rPr>
              <w:tab/>
            </w:r>
            <w:r>
              <w:rPr>
                <w:rFonts w:hint="eastAsia"/>
                <w:noProof/>
              </w:rPr>
              <w:fldChar w:fldCharType="begin"/>
            </w:r>
            <w:r>
              <w:rPr>
                <w:rFonts w:hint="eastAsia"/>
                <w:noProof/>
              </w:rPr>
              <w:instrText xml:space="preserve"> </w:instrText>
            </w:r>
            <w:r>
              <w:rPr>
                <w:noProof/>
              </w:rPr>
              <w:instrText>PAGEREF _Toc233703188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17FA67D" w14:textId="2B1E4B85" w:rsidR="00072A7C" w:rsidRDefault="00072A7C">
          <w:pPr>
            <w:pStyle w:val="TOC2"/>
            <w:rPr>
              <w:rFonts w:hint="eastAsia"/>
              <w:noProof/>
              <w:sz w:val="22"/>
              <w14:ligatures w14:val="standardContextual"/>
            </w:rPr>
          </w:pPr>
          <w:hyperlink w:anchor="_Toc233703189" w:history="1">
            <w:r w:rsidRPr="00B067EF">
              <w:rPr>
                <w:rStyle w:val="aa"/>
                <w:noProof/>
              </w:rPr>
              <w:t xml:space="preserve">6.2 </w:t>
            </w:r>
            <w:r w:rsidRPr="00B067EF">
              <w:rPr>
                <w:rStyle w:val="aa"/>
                <w:noProof/>
              </w:rPr>
              <w:t>收敛曲线</w:t>
            </w:r>
            <w:r>
              <w:rPr>
                <w:rFonts w:hint="eastAsia"/>
                <w:noProof/>
              </w:rPr>
              <w:tab/>
            </w:r>
            <w:r>
              <w:rPr>
                <w:rFonts w:hint="eastAsia"/>
                <w:noProof/>
              </w:rPr>
              <w:fldChar w:fldCharType="begin"/>
            </w:r>
            <w:r>
              <w:rPr>
                <w:rFonts w:hint="eastAsia"/>
                <w:noProof/>
              </w:rPr>
              <w:instrText xml:space="preserve"> </w:instrText>
            </w:r>
            <w:r>
              <w:rPr>
                <w:noProof/>
              </w:rPr>
              <w:instrText>PAGEREF _Toc233703189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922CFEB" w14:textId="7EA5B44A" w:rsidR="00072A7C" w:rsidRDefault="00072A7C">
          <w:pPr>
            <w:pStyle w:val="TOC2"/>
            <w:rPr>
              <w:rFonts w:hint="eastAsia"/>
              <w:noProof/>
              <w:sz w:val="22"/>
              <w14:ligatures w14:val="standardContextual"/>
            </w:rPr>
          </w:pPr>
          <w:hyperlink w:anchor="_Toc233703190" w:history="1">
            <w:r w:rsidRPr="00B067EF">
              <w:rPr>
                <w:rStyle w:val="aa"/>
                <w:noProof/>
              </w:rPr>
              <w:t xml:space="preserve">6.3 </w:t>
            </w:r>
            <w:r w:rsidRPr="00B067EF">
              <w:rPr>
                <w:rStyle w:val="aa"/>
                <w:noProof/>
              </w:rPr>
              <w:t>分析</w:t>
            </w:r>
            <w:r>
              <w:rPr>
                <w:rFonts w:hint="eastAsia"/>
                <w:noProof/>
              </w:rPr>
              <w:tab/>
            </w:r>
            <w:r>
              <w:rPr>
                <w:rFonts w:hint="eastAsia"/>
                <w:noProof/>
              </w:rPr>
              <w:fldChar w:fldCharType="begin"/>
            </w:r>
            <w:r>
              <w:rPr>
                <w:rFonts w:hint="eastAsia"/>
                <w:noProof/>
              </w:rPr>
              <w:instrText xml:space="preserve"> </w:instrText>
            </w:r>
            <w:r>
              <w:rPr>
                <w:noProof/>
              </w:rPr>
              <w:instrText>PAGEREF _Toc233703190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78F414A" w14:textId="173BD81F" w:rsidR="00072A7C" w:rsidRDefault="00072A7C">
          <w:pPr>
            <w:pStyle w:val="TOC1"/>
            <w:rPr>
              <w:rFonts w:asciiTheme="minorHAnsi" w:eastAsiaTheme="minorEastAsia" w:hAnsiTheme="minorHAnsi" w:hint="eastAsia"/>
              <w:sz w:val="22"/>
              <w14:ligatures w14:val="standardContextual"/>
            </w:rPr>
          </w:pPr>
          <w:hyperlink w:anchor="_Toc233703191" w:history="1">
            <w:r w:rsidRPr="00B067EF">
              <w:rPr>
                <w:rStyle w:val="aa"/>
              </w:rPr>
              <w:t>第7章 总结</w:t>
            </w:r>
            <w:r>
              <w:rPr>
                <w:rFonts w:hint="eastAsia"/>
              </w:rPr>
              <w:tab/>
            </w:r>
            <w:r>
              <w:rPr>
                <w:rFonts w:hint="eastAsia"/>
              </w:rPr>
              <w:fldChar w:fldCharType="begin"/>
            </w:r>
            <w:r>
              <w:rPr>
                <w:rFonts w:hint="eastAsia"/>
              </w:rPr>
              <w:instrText xml:space="preserve"> </w:instrText>
            </w:r>
            <w:r>
              <w:instrText>PAGEREF _Toc233703191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hyperlink>
        </w:p>
        <w:p w14:paraId="1DB3E5CA" w14:textId="3DC88255" w:rsidR="009E519D" w:rsidRDefault="00000000">
          <w:pPr>
            <w:ind w:left="480"/>
            <w:jc w:val="left"/>
            <w:rPr>
              <w:rFonts w:ascii="黑体" w:eastAsia="黑体" w:hAnsi="黑体" w:cs="黑体" w:hint="eastAsia"/>
            </w:rPr>
          </w:pPr>
          <w:r>
            <w:rPr>
              <w:rFonts w:ascii="黑体" w:eastAsia="黑体" w:hAnsi="黑体" w:cs="黑体"/>
            </w:rPr>
            <w:fldChar w:fldCharType="end"/>
          </w:r>
        </w:p>
      </w:sdtContent>
    </w:sdt>
    <w:p w14:paraId="2C8D43E7" w14:textId="77777777" w:rsidR="009E519D" w:rsidRDefault="009E519D">
      <w:pPr>
        <w:spacing w:beforeLines="100" w:before="312" w:afterLines="100" w:after="312" w:line="440" w:lineRule="exact"/>
        <w:rPr>
          <w:rFonts w:ascii="黑体" w:eastAsia="黑体" w:hAnsi="黑体" w:cs="黑体" w:hint="eastAsia"/>
          <w:sz w:val="36"/>
          <w:szCs w:val="36"/>
        </w:rPr>
        <w:sectPr w:rsidR="009E519D">
          <w:pgSz w:w="11906" w:h="16838"/>
          <w:pgMar w:top="1587" w:right="1417" w:bottom="1587" w:left="1417" w:header="851" w:footer="992" w:gutter="0"/>
          <w:cols w:space="425"/>
          <w:docGrid w:type="lines" w:linePitch="312"/>
        </w:sectPr>
      </w:pPr>
    </w:p>
    <w:p w14:paraId="4272C10C" w14:textId="5352F62E" w:rsidR="009E519D" w:rsidRPr="00C33EA0" w:rsidRDefault="00000000" w:rsidP="00C33EA0">
      <w:pPr>
        <w:pStyle w:val="1"/>
        <w:spacing w:before="312" w:after="312"/>
        <w:ind w:firstLine="720"/>
      </w:pPr>
      <w:bookmarkStart w:id="0" w:name="_Toc233703162"/>
      <w:r w:rsidRPr="00C33EA0">
        <w:rPr>
          <w:rFonts w:hint="eastAsia"/>
        </w:rPr>
        <w:lastRenderedPageBreak/>
        <w:t>第</w:t>
      </w:r>
      <w:r w:rsidRPr="00C33EA0">
        <w:t>1</w:t>
      </w:r>
      <w:r w:rsidRPr="00C33EA0">
        <w:rPr>
          <w:rFonts w:hint="eastAsia"/>
        </w:rPr>
        <w:t>章</w:t>
      </w:r>
      <w:r w:rsidRPr="00C33EA0">
        <w:rPr>
          <w:rFonts w:hint="eastAsia"/>
        </w:rPr>
        <w:t xml:space="preserve"> </w:t>
      </w:r>
      <w:r w:rsidR="00DA213C">
        <w:rPr>
          <w:rFonts w:hint="eastAsia"/>
        </w:rPr>
        <w:t>作业背景与目标</w:t>
      </w:r>
      <w:bookmarkEnd w:id="0"/>
    </w:p>
    <w:p w14:paraId="7F861A88" w14:textId="76520744" w:rsidR="004F3F68" w:rsidRDefault="00000000" w:rsidP="004F3F68">
      <w:pPr>
        <w:pStyle w:val="2"/>
        <w:spacing w:before="156" w:after="156"/>
      </w:pPr>
      <w:bookmarkStart w:id="1" w:name="_Toc233703163"/>
      <w:r>
        <w:t>1.1</w:t>
      </w:r>
      <w:r>
        <w:rPr>
          <w:rFonts w:hint="eastAsia"/>
        </w:rPr>
        <w:t xml:space="preserve"> </w:t>
      </w:r>
      <w:r w:rsidR="00F373EC">
        <w:rPr>
          <w:rFonts w:hint="eastAsia"/>
        </w:rPr>
        <w:t>作业背景</w:t>
      </w:r>
      <w:bookmarkEnd w:id="1"/>
    </w:p>
    <w:p w14:paraId="03081D8D" w14:textId="601B4FF7" w:rsidR="00746CE0" w:rsidRDefault="00DA213C" w:rsidP="004F3F68">
      <w:pPr>
        <w:pStyle w:val="a5"/>
        <w:widowControl/>
        <w:shd w:val="clear" w:color="auto" w:fill="FFFFFF"/>
        <w:spacing w:beforeAutospacing="0" w:afterAutospacing="0" w:line="440" w:lineRule="exact"/>
        <w:ind w:firstLineChars="200" w:firstLine="480"/>
        <w:rPr>
          <w:rFonts w:ascii="宋体" w:eastAsia="宋体" w:hAnsi="宋体" w:cs="宋体" w:hint="eastAsia"/>
          <w:color w:val="0F1115"/>
          <w:shd w:val="clear" w:color="auto" w:fill="FFFFFF"/>
        </w:rPr>
      </w:pPr>
      <w:r w:rsidRPr="00DA213C">
        <w:rPr>
          <w:rFonts w:ascii="宋体" w:eastAsia="宋体" w:hAnsi="宋体" w:cs="宋体"/>
          <w:color w:val="0F1115"/>
          <w:shd w:val="clear" w:color="auto" w:fill="FFFFFF"/>
        </w:rPr>
        <w:t>本次</w:t>
      </w:r>
      <w:r w:rsidR="00AF76F1" w:rsidRPr="00AF76F1">
        <w:rPr>
          <w:rFonts w:ascii="宋体" w:eastAsia="宋体" w:hAnsi="宋体" w:cs="宋体"/>
          <w:color w:val="0F1115"/>
          <w:shd w:val="clear" w:color="auto" w:fill="FFFFFF"/>
        </w:rPr>
        <w:t>作业对应课程《</w:t>
      </w:r>
      <w:r w:rsidR="00AF76F1" w:rsidRPr="00D44FD3">
        <w:rPr>
          <w:rFonts w:ascii="Times New Roman" w:eastAsia="宋体" w:hAnsi="Times New Roman"/>
          <w:color w:val="0F1115"/>
          <w:shd w:val="clear" w:color="auto" w:fill="FFFFFF"/>
        </w:rPr>
        <w:t>3.8</w:t>
      </w:r>
      <w:r w:rsidR="00AF76F1" w:rsidRPr="00AF76F1">
        <w:rPr>
          <w:rFonts w:ascii="宋体" w:eastAsia="宋体" w:hAnsi="宋体" w:cs="宋体"/>
          <w:color w:val="0F1115"/>
          <w:shd w:val="clear" w:color="auto" w:fill="FFFFFF"/>
        </w:rPr>
        <w:t xml:space="preserve"> 对流扩散方程 </w:t>
      </w:r>
      <w:r w:rsidR="00AF76F1" w:rsidRPr="00D44FD3">
        <w:rPr>
          <w:rFonts w:ascii="Times New Roman" w:eastAsia="宋体" w:hAnsi="Times New Roman"/>
          <w:color w:val="0F1115"/>
          <w:shd w:val="clear" w:color="auto" w:fill="FFFFFF"/>
        </w:rPr>
        <w:t>Advection‑Diffusion Equation</w:t>
      </w:r>
      <w:r w:rsidR="00AF76F1" w:rsidRPr="00AF76F1">
        <w:rPr>
          <w:rFonts w:ascii="宋体" w:eastAsia="宋体" w:hAnsi="宋体" w:cs="宋体"/>
          <w:color w:val="0F1115"/>
          <w:shd w:val="clear" w:color="auto" w:fill="FFFFFF"/>
        </w:rPr>
        <w:t>》的内容。课件指出，标准</w:t>
      </w:r>
      <w:proofErr w:type="spellStart"/>
      <w:r w:rsidR="00AF76F1" w:rsidRPr="00D44FD3">
        <w:rPr>
          <w:rFonts w:ascii="Times New Roman" w:eastAsia="宋体" w:hAnsi="Times New Roman"/>
          <w:color w:val="0F1115"/>
          <w:shd w:val="clear" w:color="auto" w:fill="FFFFFF"/>
        </w:rPr>
        <w:t>Galerkin</w:t>
      </w:r>
      <w:proofErr w:type="spellEnd"/>
      <w:r w:rsidR="00AF76F1" w:rsidRPr="00AF76F1">
        <w:rPr>
          <w:rFonts w:ascii="宋体" w:eastAsia="宋体" w:hAnsi="宋体" w:cs="宋体"/>
          <w:color w:val="0F1115"/>
          <w:shd w:val="clear" w:color="auto" w:fill="FFFFFF"/>
        </w:rPr>
        <w:t>有限元在对流占优问题中会出现数值振荡，并介绍了迎风差分格式、</w:t>
      </w:r>
      <w:r w:rsidR="00AF76F1" w:rsidRPr="00D44FD3">
        <w:rPr>
          <w:rFonts w:ascii="Times New Roman" w:eastAsia="宋体" w:hAnsi="Times New Roman"/>
          <w:color w:val="0F1115"/>
          <w:shd w:val="clear" w:color="auto" w:fill="FFFFFF"/>
        </w:rPr>
        <w:t>Petrov‑Galerkin / SUPG</w:t>
      </w:r>
      <w:r w:rsidR="00AF76F1" w:rsidRPr="00AF76F1">
        <w:rPr>
          <w:rFonts w:ascii="宋体" w:eastAsia="宋体" w:hAnsi="宋体" w:cs="宋体"/>
          <w:color w:val="0F1115"/>
          <w:shd w:val="clear" w:color="auto" w:fill="FFFFFF"/>
        </w:rPr>
        <w:t>方法和人工扩散的基本思想</w:t>
      </w:r>
    </w:p>
    <w:p w14:paraId="78761DCE" w14:textId="03ECE660" w:rsidR="00AB6D8D" w:rsidRPr="00AB6D8D" w:rsidRDefault="00AF76F1" w:rsidP="00AB6D8D">
      <w:pPr>
        <w:pStyle w:val="a5"/>
        <w:widowControl/>
        <w:shd w:val="clear" w:color="auto" w:fill="FFFFFF"/>
        <w:spacing w:beforeAutospacing="0" w:afterAutospacing="0" w:line="440" w:lineRule="exact"/>
        <w:ind w:firstLineChars="200" w:firstLine="480"/>
        <w:rPr>
          <w:rFonts w:ascii="宋体" w:eastAsia="宋体" w:hAnsi="宋体" w:cs="宋体" w:hint="eastAsia"/>
          <w:color w:val="0F1115"/>
          <w:shd w:val="clear" w:color="auto" w:fill="FFFFFF"/>
        </w:rPr>
      </w:pPr>
      <w:r w:rsidRPr="00AF76F1">
        <w:rPr>
          <w:rFonts w:ascii="宋体" w:eastAsia="宋体" w:hAnsi="宋体" w:cs="宋体"/>
          <w:color w:val="0F1115"/>
          <w:shd w:val="clear" w:color="auto" w:fill="FFFFFF"/>
        </w:rPr>
        <w:t>本次作业要求编写程序，求解一维稳态对流扩散方程，比较标准</w:t>
      </w:r>
      <w:proofErr w:type="spellStart"/>
      <w:r w:rsidRPr="00D44FD3">
        <w:rPr>
          <w:rFonts w:ascii="Times New Roman" w:eastAsia="宋体" w:hAnsi="Times New Roman"/>
          <w:color w:val="0F1115"/>
          <w:shd w:val="clear" w:color="auto" w:fill="FFFFFF"/>
        </w:rPr>
        <w:t>Galerkin</w:t>
      </w:r>
      <w:proofErr w:type="spellEnd"/>
      <w:r w:rsidRPr="00AF76F1">
        <w:rPr>
          <w:rFonts w:ascii="宋体" w:eastAsia="宋体" w:hAnsi="宋体" w:cs="宋体"/>
          <w:color w:val="0F1115"/>
          <w:shd w:val="clear" w:color="auto" w:fill="FFFFFF"/>
        </w:rPr>
        <w:t>有限元、迎风格式和</w:t>
      </w:r>
      <w:r w:rsidRPr="00D44FD3">
        <w:rPr>
          <w:rFonts w:ascii="Times New Roman" w:eastAsia="宋体" w:hAnsi="Times New Roman"/>
          <w:color w:val="0F1115"/>
          <w:shd w:val="clear" w:color="auto" w:fill="FFFFFF"/>
        </w:rPr>
        <w:t>SUPG/Petrov‑Galerkin</w:t>
      </w:r>
      <w:r w:rsidRPr="00AF76F1">
        <w:rPr>
          <w:rFonts w:ascii="宋体" w:eastAsia="宋体" w:hAnsi="宋体" w:cs="宋体"/>
          <w:color w:val="0F1115"/>
          <w:shd w:val="clear" w:color="auto" w:fill="FFFFFF"/>
        </w:rPr>
        <w:t>方法在不同</w:t>
      </w:r>
      <w:r w:rsidRPr="00D44FD3">
        <w:rPr>
          <w:rFonts w:ascii="Times New Roman" w:eastAsia="宋体" w:hAnsi="Times New Roman"/>
          <w:color w:val="0F1115"/>
          <w:shd w:val="clear" w:color="auto" w:fill="FFFFFF"/>
        </w:rPr>
        <w:t>Peclet</w:t>
      </w:r>
      <w:r w:rsidRPr="00AF76F1">
        <w:rPr>
          <w:rFonts w:ascii="宋体" w:eastAsia="宋体" w:hAnsi="宋体" w:cs="宋体"/>
          <w:color w:val="0F1115"/>
          <w:shd w:val="clear" w:color="auto" w:fill="FFFFFF"/>
        </w:rPr>
        <w:t>数下的数值表现，并通过矩阵性质分析解释振荡成因</w:t>
      </w:r>
      <w:r w:rsidR="00AB6D8D" w:rsidRPr="00AB6D8D">
        <w:rPr>
          <w:rFonts w:ascii="宋体" w:eastAsia="宋体" w:hAnsi="宋体" w:cs="宋体"/>
          <w:color w:val="0F1115"/>
          <w:shd w:val="clear" w:color="auto" w:fill="FFFFFF"/>
        </w:rPr>
        <w:t>。</w:t>
      </w:r>
    </w:p>
    <w:p w14:paraId="4CC7D6AD" w14:textId="72F9E93F" w:rsidR="007F36FB" w:rsidRDefault="007F36FB" w:rsidP="007F36FB">
      <w:pPr>
        <w:pStyle w:val="2"/>
        <w:spacing w:before="156" w:after="156"/>
      </w:pPr>
      <w:bookmarkStart w:id="2" w:name="_Toc233703164"/>
      <w:r>
        <w:t>1.</w:t>
      </w:r>
      <w:r w:rsidR="001006A9">
        <w:rPr>
          <w:rFonts w:hint="eastAsia"/>
        </w:rPr>
        <w:t>2</w:t>
      </w:r>
      <w:r>
        <w:rPr>
          <w:rFonts w:hint="eastAsia"/>
        </w:rPr>
        <w:t xml:space="preserve"> </w:t>
      </w:r>
      <w:r>
        <w:rPr>
          <w:rFonts w:hint="eastAsia"/>
        </w:rPr>
        <w:t>学习目标</w:t>
      </w:r>
      <w:bookmarkEnd w:id="2"/>
    </w:p>
    <w:p w14:paraId="29837DB8" w14:textId="2538AB8C" w:rsidR="007F36FB" w:rsidRDefault="007F36FB" w:rsidP="007F36FB">
      <w:pPr>
        <w:pStyle w:val="a5"/>
        <w:widowControl/>
        <w:shd w:val="clear" w:color="auto" w:fill="FFFFFF"/>
        <w:spacing w:beforeAutospacing="0" w:afterAutospacing="0" w:line="440" w:lineRule="exact"/>
        <w:ind w:firstLineChars="200" w:firstLine="480"/>
        <w:rPr>
          <w:rFonts w:ascii="宋体" w:eastAsia="宋体" w:hAnsi="宋体" w:cs="宋体" w:hint="eastAsia"/>
          <w:color w:val="0F1115"/>
          <w:shd w:val="clear" w:color="auto" w:fill="FFFFFF"/>
        </w:rPr>
      </w:pPr>
      <w:r>
        <w:rPr>
          <w:rFonts w:ascii="宋体" w:eastAsia="宋体" w:hAnsi="宋体" w:cs="宋体" w:hint="eastAsia"/>
          <w:color w:val="0F1115"/>
          <w:shd w:val="clear" w:color="auto" w:fill="FFFFFF"/>
        </w:rPr>
        <w:t>完成本作业后，应能够：</w:t>
      </w:r>
    </w:p>
    <w:p w14:paraId="159CDDEF" w14:textId="324EA5DA" w:rsidR="001B65BD" w:rsidRDefault="00AF76F1">
      <w:pPr>
        <w:pStyle w:val="a5"/>
        <w:widowControl/>
        <w:numPr>
          <w:ilvl w:val="0"/>
          <w:numId w:val="2"/>
        </w:numPr>
        <w:shd w:val="clear" w:color="auto" w:fill="FFFFFF"/>
        <w:spacing w:beforeAutospacing="0" w:afterAutospacing="0" w:line="440" w:lineRule="exact"/>
        <w:rPr>
          <w:rFonts w:ascii="宋体" w:eastAsia="宋体" w:hAnsi="宋体" w:cs="宋体" w:hint="eastAsia"/>
          <w:color w:val="0F1115"/>
          <w:shd w:val="clear" w:color="auto" w:fill="FFFFFF"/>
        </w:rPr>
      </w:pPr>
      <w:r w:rsidRPr="00AF76F1">
        <w:rPr>
          <w:rFonts w:ascii="宋体" w:eastAsia="宋体" w:hAnsi="宋体" w:cs="宋体"/>
          <w:color w:val="0F1115"/>
          <w:shd w:val="clear" w:color="auto" w:fill="FFFFFF"/>
        </w:rPr>
        <w:t>建立一维线性单元的对流扩散方程有限元离散格式</w:t>
      </w:r>
    </w:p>
    <w:p w14:paraId="5234FFC1" w14:textId="0E3D5FC9" w:rsidR="001B65BD" w:rsidRDefault="00AF76F1">
      <w:pPr>
        <w:pStyle w:val="a5"/>
        <w:widowControl/>
        <w:numPr>
          <w:ilvl w:val="0"/>
          <w:numId w:val="2"/>
        </w:numPr>
        <w:shd w:val="clear" w:color="auto" w:fill="FFFFFF"/>
        <w:spacing w:beforeAutospacing="0" w:afterAutospacing="0" w:line="440" w:lineRule="exact"/>
        <w:rPr>
          <w:rFonts w:ascii="宋体" w:eastAsia="宋体" w:hAnsi="宋体" w:cs="宋体" w:hint="eastAsia"/>
          <w:color w:val="0F1115"/>
          <w:shd w:val="clear" w:color="auto" w:fill="FFFFFF"/>
        </w:rPr>
      </w:pPr>
      <w:r w:rsidRPr="00AF76F1">
        <w:rPr>
          <w:rFonts w:ascii="宋体" w:eastAsia="宋体" w:hAnsi="宋体" w:cs="宋体"/>
          <w:color w:val="0F1115"/>
          <w:shd w:val="clear" w:color="auto" w:fill="FFFFFF"/>
        </w:rPr>
        <w:t>理解对流</w:t>
      </w:r>
      <w:proofErr w:type="gramStart"/>
      <w:r w:rsidRPr="00AF76F1">
        <w:rPr>
          <w:rFonts w:ascii="宋体" w:eastAsia="宋体" w:hAnsi="宋体" w:cs="宋体"/>
          <w:color w:val="0F1115"/>
          <w:shd w:val="clear" w:color="auto" w:fill="FFFFFF"/>
        </w:rPr>
        <w:t>项导致</w:t>
      </w:r>
      <w:proofErr w:type="gramEnd"/>
      <w:r w:rsidRPr="00AF76F1">
        <w:rPr>
          <w:rFonts w:ascii="宋体" w:eastAsia="宋体" w:hAnsi="宋体" w:cs="宋体"/>
          <w:color w:val="0F1115"/>
          <w:shd w:val="clear" w:color="auto" w:fill="FFFFFF"/>
        </w:rPr>
        <w:t>系统矩阵非对称、非正定的原因</w:t>
      </w:r>
    </w:p>
    <w:p w14:paraId="5CE2F742" w14:textId="4F9B29A5" w:rsidR="00AB6D8D" w:rsidRDefault="00AF76F1">
      <w:pPr>
        <w:pStyle w:val="a5"/>
        <w:widowControl/>
        <w:numPr>
          <w:ilvl w:val="0"/>
          <w:numId w:val="2"/>
        </w:numPr>
        <w:shd w:val="clear" w:color="auto" w:fill="FFFFFF"/>
        <w:spacing w:beforeAutospacing="0" w:afterAutospacing="0" w:line="440" w:lineRule="exact"/>
        <w:rPr>
          <w:rFonts w:ascii="宋体" w:eastAsia="宋体" w:hAnsi="宋体" w:cs="宋体" w:hint="eastAsia"/>
          <w:color w:val="0F1115"/>
          <w:shd w:val="clear" w:color="auto" w:fill="FFFFFF"/>
        </w:rPr>
      </w:pPr>
      <w:r w:rsidRPr="00AF76F1">
        <w:rPr>
          <w:rFonts w:ascii="宋体" w:eastAsia="宋体" w:hAnsi="宋体" w:cs="宋体"/>
          <w:color w:val="0F1115"/>
          <w:shd w:val="clear" w:color="auto" w:fill="FFFFFF"/>
        </w:rPr>
        <w:t>观察标准</w:t>
      </w:r>
      <w:proofErr w:type="spellStart"/>
      <w:r w:rsidRPr="00D44FD3">
        <w:rPr>
          <w:rFonts w:ascii="Times New Roman" w:eastAsia="宋体" w:hAnsi="Times New Roman"/>
          <w:color w:val="0F1115"/>
          <w:shd w:val="clear" w:color="auto" w:fill="FFFFFF"/>
        </w:rPr>
        <w:t>Galerkin</w:t>
      </w:r>
      <w:proofErr w:type="spellEnd"/>
      <w:r w:rsidRPr="00AF76F1">
        <w:rPr>
          <w:rFonts w:ascii="宋体" w:eastAsia="宋体" w:hAnsi="宋体" w:cs="宋体"/>
          <w:color w:val="0F1115"/>
          <w:shd w:val="clear" w:color="auto" w:fill="FFFFFF"/>
        </w:rPr>
        <w:t>方法在高</w:t>
      </w:r>
      <w:r w:rsidRPr="00D44FD3">
        <w:rPr>
          <w:rFonts w:ascii="Times New Roman" w:eastAsia="宋体" w:hAnsi="Times New Roman"/>
          <w:color w:val="0F1115"/>
          <w:shd w:val="clear" w:color="auto" w:fill="FFFFFF"/>
        </w:rPr>
        <w:t>Peclet</w:t>
      </w:r>
      <w:r w:rsidRPr="00AF76F1">
        <w:rPr>
          <w:rFonts w:ascii="宋体" w:eastAsia="宋体" w:hAnsi="宋体" w:cs="宋体"/>
          <w:color w:val="0F1115"/>
          <w:shd w:val="clear" w:color="auto" w:fill="FFFFFF"/>
        </w:rPr>
        <w:t>数下的空间振荡</w:t>
      </w:r>
    </w:p>
    <w:p w14:paraId="6BAA6D68" w14:textId="787AA2A3" w:rsidR="00AB6D8D" w:rsidRDefault="00AF76F1">
      <w:pPr>
        <w:pStyle w:val="a5"/>
        <w:widowControl/>
        <w:numPr>
          <w:ilvl w:val="0"/>
          <w:numId w:val="2"/>
        </w:numPr>
        <w:shd w:val="clear" w:color="auto" w:fill="FFFFFF"/>
        <w:spacing w:beforeAutospacing="0" w:afterAutospacing="0" w:line="440" w:lineRule="exact"/>
        <w:rPr>
          <w:rFonts w:ascii="宋体" w:eastAsia="宋体" w:hAnsi="宋体" w:cs="宋体" w:hint="eastAsia"/>
          <w:color w:val="0F1115"/>
          <w:shd w:val="clear" w:color="auto" w:fill="FFFFFF"/>
        </w:rPr>
      </w:pPr>
      <w:r w:rsidRPr="00AF76F1">
        <w:rPr>
          <w:rFonts w:ascii="宋体" w:eastAsia="宋体" w:hAnsi="宋体" w:cs="宋体"/>
          <w:color w:val="0F1115"/>
          <w:shd w:val="clear" w:color="auto" w:fill="FFFFFF"/>
        </w:rPr>
        <w:t>实现人工扩散、迎风格式和</w:t>
      </w:r>
      <w:r w:rsidRPr="00D44FD3">
        <w:rPr>
          <w:rFonts w:ascii="Times New Roman" w:eastAsia="宋体" w:hAnsi="Times New Roman"/>
          <w:color w:val="0F1115"/>
          <w:shd w:val="clear" w:color="auto" w:fill="FFFFFF"/>
        </w:rPr>
        <w:t>SUPG/Petrov‑Galerkin</w:t>
      </w:r>
      <w:r w:rsidRPr="00AF76F1">
        <w:rPr>
          <w:rFonts w:ascii="宋体" w:eastAsia="宋体" w:hAnsi="宋体" w:cs="宋体"/>
          <w:color w:val="0F1115"/>
          <w:shd w:val="clear" w:color="auto" w:fill="FFFFFF"/>
        </w:rPr>
        <w:t>稳定化</w:t>
      </w:r>
    </w:p>
    <w:p w14:paraId="2D9E843A" w14:textId="0379858F" w:rsidR="00AB6D8D" w:rsidRDefault="00AB6D8D">
      <w:pPr>
        <w:pStyle w:val="a5"/>
        <w:widowControl/>
        <w:numPr>
          <w:ilvl w:val="0"/>
          <w:numId w:val="2"/>
        </w:numPr>
        <w:shd w:val="clear" w:color="auto" w:fill="FFFFFF"/>
        <w:spacing w:beforeAutospacing="0" w:afterAutospacing="0" w:line="440" w:lineRule="exact"/>
        <w:rPr>
          <w:rFonts w:ascii="宋体" w:eastAsia="宋体" w:hAnsi="宋体" w:cs="宋体" w:hint="eastAsia"/>
          <w:color w:val="0F1115"/>
          <w:shd w:val="clear" w:color="auto" w:fill="FFFFFF"/>
        </w:rPr>
      </w:pPr>
      <w:proofErr w:type="gramStart"/>
      <w:r w:rsidRPr="00AB6D8D">
        <w:rPr>
          <w:rFonts w:ascii="宋体" w:eastAsia="宋体" w:hAnsi="宋体" w:cs="宋体"/>
          <w:color w:val="0F1115"/>
          <w:shd w:val="clear" w:color="auto" w:fill="FFFFFF"/>
        </w:rPr>
        <w:t>计</w:t>
      </w:r>
      <w:r w:rsidR="009F3EAD" w:rsidRPr="009F3EAD">
        <w:rPr>
          <w:rFonts w:ascii="宋体" w:eastAsia="宋体" w:hAnsi="宋体" w:cs="宋体"/>
          <w:color w:val="0F1115"/>
          <w:shd w:val="clear" w:color="auto" w:fill="FFFFFF"/>
        </w:rPr>
        <w:t>比较</w:t>
      </w:r>
      <w:proofErr w:type="gramEnd"/>
      <w:r w:rsidR="009F3EAD" w:rsidRPr="009F3EAD">
        <w:rPr>
          <w:rFonts w:ascii="宋体" w:eastAsia="宋体" w:hAnsi="宋体" w:cs="宋体"/>
          <w:color w:val="0F1115"/>
          <w:shd w:val="clear" w:color="auto" w:fill="FFFFFF"/>
        </w:rPr>
        <w:t>不同格式的精度、稳定性和数值耗散</w:t>
      </w:r>
    </w:p>
    <w:p w14:paraId="5E83F242" w14:textId="1055C5DD" w:rsidR="004F625D" w:rsidRPr="00D44FD3" w:rsidRDefault="009F3EAD" w:rsidP="004F625D">
      <w:pPr>
        <w:pStyle w:val="a5"/>
        <w:widowControl/>
        <w:numPr>
          <w:ilvl w:val="0"/>
          <w:numId w:val="2"/>
        </w:numPr>
        <w:shd w:val="clear" w:color="auto" w:fill="FFFFFF"/>
        <w:spacing w:beforeAutospacing="0" w:afterAutospacing="0" w:line="440" w:lineRule="exact"/>
        <w:rPr>
          <w:rFonts w:ascii="宋体" w:eastAsia="宋体" w:hAnsi="宋体" w:cs="宋体" w:hint="eastAsia"/>
          <w:color w:val="0F1115"/>
          <w:shd w:val="clear" w:color="auto" w:fill="FFFFFF"/>
        </w:rPr>
      </w:pPr>
      <w:r w:rsidRPr="009F3EAD">
        <w:rPr>
          <w:rFonts w:ascii="宋体" w:eastAsia="宋体" w:hAnsi="宋体" w:cs="宋体"/>
          <w:color w:val="0F1115"/>
          <w:shd w:val="clear" w:color="auto" w:fill="FFFFFF"/>
        </w:rPr>
        <w:t>通过网格加密研究收敛性</w:t>
      </w:r>
    </w:p>
    <w:p w14:paraId="696268B6" w14:textId="1F7B30FA" w:rsidR="00746CE0" w:rsidRDefault="00746CE0">
      <w:pPr>
        <w:pStyle w:val="1"/>
        <w:spacing w:before="312" w:after="312"/>
        <w:ind w:firstLine="720"/>
        <w:rPr>
          <w:rFonts w:ascii="黑体" w:hAnsi="黑体" w:cs="黑体" w:hint="eastAsia"/>
          <w:color w:val="0F1115"/>
          <w:szCs w:val="36"/>
          <w:shd w:val="clear" w:color="auto" w:fill="FFFFFF"/>
        </w:rPr>
      </w:pPr>
      <w:bookmarkStart w:id="3" w:name="_Toc233703165"/>
      <w:r>
        <w:rPr>
          <w:rFonts w:hint="eastAsia"/>
        </w:rPr>
        <w:t>第</w:t>
      </w:r>
      <w:r>
        <w:t>2</w:t>
      </w:r>
      <w:r>
        <w:rPr>
          <w:rFonts w:hint="eastAsia"/>
        </w:rPr>
        <w:t>章</w:t>
      </w:r>
      <w:r>
        <w:rPr>
          <w:rFonts w:hint="eastAsia"/>
        </w:rPr>
        <w:t xml:space="preserve"> </w:t>
      </w:r>
      <w:r w:rsidR="00F373EC">
        <w:rPr>
          <w:rFonts w:hint="eastAsia"/>
        </w:rPr>
        <w:t>理论</w:t>
      </w:r>
      <w:r w:rsidR="00131BE7">
        <w:rPr>
          <w:rFonts w:hint="eastAsia"/>
        </w:rPr>
        <w:t>方法</w:t>
      </w:r>
      <w:bookmarkEnd w:id="3"/>
    </w:p>
    <w:p w14:paraId="210886FB" w14:textId="6F36E224" w:rsidR="006C00E6" w:rsidRPr="006C00E6" w:rsidRDefault="00746CE0" w:rsidP="006C00E6">
      <w:pPr>
        <w:pStyle w:val="2"/>
        <w:spacing w:before="156" w:after="156"/>
        <w:rPr>
          <w:b/>
        </w:rPr>
      </w:pPr>
      <w:bookmarkStart w:id="4" w:name="_Toc233703166"/>
      <w:r>
        <w:t>2.1</w:t>
      </w:r>
      <w:r>
        <w:rPr>
          <w:rFonts w:hint="eastAsia"/>
        </w:rPr>
        <w:t xml:space="preserve"> </w:t>
      </w:r>
      <w:r w:rsidR="009F3EAD" w:rsidRPr="009F3EAD">
        <w:t>控制方程与边界条件</w:t>
      </w:r>
      <w:bookmarkEnd w:id="4"/>
    </w:p>
    <w:p w14:paraId="44FC09A4" w14:textId="3038EB7B" w:rsidR="00131BE7" w:rsidRDefault="00131BE7" w:rsidP="009F3EAD">
      <w:pPr>
        <w:pStyle w:val="a5"/>
        <w:widowControl/>
        <w:shd w:val="clear" w:color="auto" w:fill="FFFFFF"/>
        <w:spacing w:line="300" w:lineRule="auto"/>
        <w:ind w:firstLineChars="200" w:firstLine="480"/>
        <w:rPr>
          <w:rFonts w:ascii="宋体" w:eastAsia="宋体" w:hAnsi="宋体" w:cs="宋体" w:hint="eastAsia"/>
          <w:color w:val="0F1115"/>
          <w:shd w:val="clear" w:color="auto" w:fill="FFFFFF"/>
        </w:rPr>
      </w:pPr>
      <w:r w:rsidRPr="00131BE7">
        <w:rPr>
          <w:rFonts w:ascii="宋体" w:eastAsia="宋体" w:hAnsi="宋体" w:cs="宋体"/>
          <w:color w:val="0F1115"/>
          <w:shd w:val="clear" w:color="auto" w:fill="FFFFFF"/>
        </w:rPr>
        <w:t>对</w:t>
      </w:r>
      <w:r w:rsidR="009F3EAD" w:rsidRPr="009F3EAD">
        <w:rPr>
          <w:rFonts w:ascii="宋体" w:eastAsia="宋体" w:hAnsi="宋体" w:cs="宋体" w:hint="eastAsia"/>
          <w:color w:val="0F1115"/>
          <w:shd w:val="clear" w:color="auto" w:fill="FFFFFF"/>
        </w:rPr>
        <w:t>考虑区间</w:t>
      </w:r>
      <m:oMath>
        <m:r>
          <w:rPr>
            <w:rFonts w:ascii="Cambria Math" w:eastAsia="宋体" w:hAnsi="Cambria Math" w:cs="宋体"/>
            <w:color w:val="0F1115"/>
            <w:shd w:val="clear" w:color="auto" w:fill="FFFFFF"/>
          </w:rPr>
          <m:t>0≤</m:t>
        </m:r>
        <m:r>
          <w:rPr>
            <w:rFonts w:ascii="Cambria Math" w:eastAsia="宋体" w:hAnsi="Cambria Math" w:cs="宋体" w:hint="eastAsia"/>
            <w:color w:val="0F1115"/>
            <w:shd w:val="clear" w:color="auto" w:fill="FFFFFF"/>
          </w:rPr>
          <m:t>X</m:t>
        </m:r>
        <m:r>
          <w:rPr>
            <w:rFonts w:ascii="Cambria Math" w:eastAsia="宋体" w:hAnsi="Cambria Math" w:cs="宋体"/>
            <w:color w:val="0F1115"/>
            <w:shd w:val="clear" w:color="auto" w:fill="FFFFFF"/>
          </w:rPr>
          <m:t>≤L</m:t>
        </m:r>
      </m:oMath>
      <w:r w:rsidR="009F3EAD" w:rsidRPr="009F3EAD">
        <w:rPr>
          <w:rFonts w:ascii="宋体" w:eastAsia="宋体" w:hAnsi="宋体" w:cs="宋体" w:hint="eastAsia"/>
          <w:color w:val="0F1115"/>
          <w:shd w:val="clear" w:color="auto" w:fill="FFFFFF"/>
        </w:rPr>
        <w:t>上的一维稳态对流扩散方程</w:t>
      </w:r>
    </w:p>
    <w:p w14:paraId="478DB260" w14:textId="63C88EB3" w:rsidR="00794648" w:rsidRPr="006C00E6" w:rsidRDefault="00794648" w:rsidP="009F3EAD">
      <w:pPr>
        <w:pStyle w:val="a5"/>
        <w:widowControl/>
        <w:shd w:val="clear" w:color="auto" w:fill="FFFFFF"/>
        <w:spacing w:beforeAutospacing="0" w:afterAutospacing="0" w:line="300" w:lineRule="auto"/>
        <w:ind w:firstLineChars="200" w:firstLine="480"/>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v </m:t>
          </m:r>
          <m:f>
            <m:fPr>
              <m:ctrlPr>
                <w:rPr>
                  <w:rFonts w:ascii="Cambria Math" w:eastAsia="宋体" w:hAnsi="Cambria Math"/>
                  <w:i/>
                  <w:color w:val="0F1115"/>
                  <w:shd w:val="clear" w:color="auto" w:fill="FFFFFF"/>
                </w:rPr>
              </m:ctrlPr>
            </m:fPr>
            <m:num>
              <m:r>
                <w:rPr>
                  <w:rFonts w:ascii="Cambria Math" w:eastAsia="宋体" w:hAnsi="Cambria Math"/>
                  <w:color w:val="0F1115"/>
                  <w:shd w:val="clear" w:color="auto" w:fill="FFFFFF"/>
                </w:rPr>
                <m:t>dx</m:t>
              </m:r>
            </m:num>
            <m:den>
              <m:r>
                <w:rPr>
                  <w:rFonts w:ascii="Cambria Math" w:eastAsia="宋体" w:hAnsi="Cambria Math"/>
                  <w:color w:val="0F1115"/>
                  <w:shd w:val="clear" w:color="auto" w:fill="FFFFFF"/>
                </w:rPr>
                <m:t>d</m:t>
              </m:r>
              <m:r>
                <m:rPr>
                  <m:sty m:val="p"/>
                </m:rPr>
                <w:rPr>
                  <w:rFonts w:ascii="Cambria Math" w:eastAsia="宋体" w:hAnsi="Cambria Math"/>
                  <w:color w:val="0F1115"/>
                  <w:shd w:val="clear" w:color="auto" w:fill="FFFFFF"/>
                </w:rPr>
                <m:t>θ</m:t>
              </m:r>
            </m:den>
          </m:f>
          <m:r>
            <m:rPr>
              <m:sty m:val="p"/>
            </m:rPr>
            <w:rPr>
              <w:rFonts w:ascii="Cambria Math" w:eastAsia="宋体" w:hAnsi="Cambria Math"/>
              <w:color w:val="0F1115"/>
              <w:shd w:val="clear" w:color="auto" w:fill="FFFFFF"/>
            </w:rPr>
            <m:t xml:space="preserve"> -</m:t>
          </m:r>
          <m:r>
            <w:rPr>
              <w:rFonts w:ascii="Cambria Math" w:eastAsia="宋体" w:hAnsi="Cambria Math"/>
              <w:color w:val="0F1115"/>
              <w:shd w:val="clear" w:color="auto" w:fill="FFFFFF"/>
            </w:rPr>
            <m:t>κ</m:t>
          </m:r>
          <m:f>
            <m:fPr>
              <m:ctrlPr>
                <w:rPr>
                  <w:rFonts w:ascii="Cambria Math" w:eastAsia="宋体" w:hAnsi="Cambria Math"/>
                  <w:color w:val="0F1115"/>
                  <w:shd w:val="clear" w:color="auto" w:fill="FFFFFF"/>
                </w:rPr>
              </m:ctrlPr>
            </m:fPr>
            <m:num>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d</m:t>
                  </m:r>
                </m:e>
                <m:sup>
                  <m:r>
                    <w:rPr>
                      <w:rFonts w:ascii="Cambria Math" w:eastAsia="宋体" w:hAnsi="Cambria Math"/>
                      <w:color w:val="0F1115"/>
                      <w:shd w:val="clear" w:color="auto" w:fill="FFFFFF"/>
                    </w:rPr>
                    <m:t>2</m:t>
                  </m:r>
                </m:sup>
              </m:sSup>
              <m:r>
                <m:rPr>
                  <m:sty m:val="p"/>
                </m:rPr>
                <w:rPr>
                  <w:rFonts w:ascii="Cambria Math" w:eastAsia="宋体" w:hAnsi="Cambria Math"/>
                  <w:color w:val="0F1115"/>
                  <w:shd w:val="clear" w:color="auto" w:fill="FFFFFF"/>
                </w:rPr>
                <m:t>θ</m:t>
              </m:r>
            </m:num>
            <m:den>
              <m:r>
                <m:rPr>
                  <m:sty m:val="p"/>
                </m:rPr>
                <w:rPr>
                  <w:rFonts w:ascii="Cambria Math" w:eastAsia="宋体" w:hAnsi="Cambria Math"/>
                  <w:color w:val="0F1115"/>
                  <w:shd w:val="clear" w:color="auto" w:fill="FFFFFF"/>
                </w:rPr>
                <m:t>d</m:t>
              </m:r>
              <m:sSup>
                <m:sSupPr>
                  <m:ctrlPr>
                    <w:rPr>
                      <w:rFonts w:ascii="Cambria Math" w:eastAsia="宋体" w:hAnsi="Cambria Math"/>
                      <w:color w:val="0F1115"/>
                      <w:shd w:val="clear" w:color="auto" w:fill="FFFFFF"/>
                    </w:rPr>
                  </m:ctrlPr>
                </m:sSupPr>
                <m:e>
                  <m:r>
                    <m:rPr>
                      <m:sty m:val="p"/>
                    </m:rPr>
                    <w:rPr>
                      <w:rFonts w:ascii="Cambria Math" w:eastAsia="宋体" w:hAnsi="Cambria Math"/>
                      <w:color w:val="0F1115"/>
                      <w:shd w:val="clear" w:color="auto" w:fill="FFFFFF"/>
                    </w:rPr>
                    <m:t>x</m:t>
                  </m:r>
                </m:e>
                <m:sup>
                  <m:r>
                    <w:rPr>
                      <w:rFonts w:ascii="Cambria Math" w:eastAsia="宋体" w:hAnsi="Cambria Math"/>
                      <w:color w:val="0F1115"/>
                      <w:shd w:val="clear" w:color="auto" w:fill="FFFFFF"/>
                    </w:rPr>
                    <m:t>2</m:t>
                  </m:r>
                </m:sup>
              </m:sSup>
            </m:den>
          </m:f>
          <m:r>
            <m:rPr>
              <m:sty m:val="p"/>
            </m:rPr>
            <w:rPr>
              <w:rFonts w:ascii="Cambria Math" w:eastAsia="宋体" w:hAnsi="Cambria Math"/>
              <w:color w:val="0F1115"/>
              <w:shd w:val="clear" w:color="auto" w:fill="FFFFFF"/>
            </w:rPr>
            <m:t>=</m:t>
          </m:r>
          <m:r>
            <w:rPr>
              <w:rFonts w:ascii="Cambria Math" w:eastAsia="宋体" w:hAnsi="Cambria Math" w:cs="宋体"/>
              <w:color w:val="0F1115"/>
              <w:shd w:val="clear" w:color="auto" w:fill="FFFFFF"/>
            </w:rPr>
            <m:t>0</m:t>
          </m:r>
          <m:r>
            <w:rPr>
              <w:rFonts w:ascii="Cambria Math" w:eastAsia="宋体" w:hAnsi="Cambria Math"/>
              <w:color w:val="0F1115"/>
              <w:shd w:val="clear" w:color="auto" w:fill="FFFFFF"/>
            </w:rPr>
            <m:t xml:space="preserve"> </m:t>
          </m:r>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(2-1)</m:t>
          </m:r>
        </m:oMath>
      </m:oMathPara>
    </w:p>
    <w:p w14:paraId="02ED1D9C" w14:textId="12AE9B03" w:rsidR="001006A9" w:rsidRDefault="00794648" w:rsidP="00D44FD3">
      <w:pPr>
        <w:pStyle w:val="a5"/>
        <w:widowControl/>
        <w:shd w:val="clear" w:color="auto" w:fill="FFFFFF"/>
        <w:spacing w:beforeAutospacing="0" w:afterAutospacing="0" w:line="440" w:lineRule="exact"/>
        <w:rPr>
          <w:rFonts w:ascii="宋体" w:eastAsia="宋体" w:hAnsi="宋体" w:cs="宋体" w:hint="eastAsia"/>
          <w:color w:val="0F1115"/>
          <w:shd w:val="clear" w:color="auto" w:fill="FFFFFF"/>
        </w:rPr>
      </w:pPr>
      <w:r w:rsidRPr="00794648">
        <w:rPr>
          <w:rFonts w:ascii="宋体" w:eastAsia="宋体" w:hAnsi="宋体" w:cs="宋体"/>
          <w:color w:val="0F1115"/>
          <w:shd w:val="clear" w:color="auto" w:fill="FFFFFF"/>
        </w:rPr>
        <w:t>边界条件为</w:t>
      </w:r>
    </w:p>
    <w:p w14:paraId="7DAA2D44" w14:textId="133A6E4C" w:rsidR="00FD0E93" w:rsidRPr="00FD0E93" w:rsidRDefault="007E6DDD" w:rsidP="00794648">
      <w:pPr>
        <w:pStyle w:val="a5"/>
        <w:widowControl/>
        <w:shd w:val="clear" w:color="auto" w:fill="FFFFFF"/>
        <w:spacing w:beforeAutospacing="0" w:afterAutospacing="0" w:line="300" w:lineRule="auto"/>
        <w:ind w:firstLineChars="200" w:firstLine="480"/>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θ(0)=0,θ(L)=1 </m:t>
          </m:r>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(2-2)</m:t>
          </m:r>
        </m:oMath>
      </m:oMathPara>
    </w:p>
    <w:p w14:paraId="16D6D82B" w14:textId="74192C02" w:rsidR="00FD0E93" w:rsidRDefault="00FD0E93" w:rsidP="00D44FD3">
      <w:pPr>
        <w:pStyle w:val="a5"/>
        <w:widowControl/>
        <w:shd w:val="clear" w:color="auto" w:fill="FFFFFF"/>
        <w:spacing w:before="100" w:after="100" w:line="300" w:lineRule="auto"/>
        <w:rPr>
          <w:rFonts w:ascii="宋体" w:eastAsia="宋体" w:hAnsi="宋体" w:cs="宋体" w:hint="eastAsia"/>
          <w:color w:val="0F1115"/>
          <w:shd w:val="clear" w:color="auto" w:fill="FFFFFF"/>
        </w:rPr>
      </w:pPr>
      <w:r>
        <w:rPr>
          <w:rFonts w:ascii="宋体" w:eastAsia="宋体" w:hAnsi="宋体" w:cs="宋体" w:hint="eastAsia"/>
          <w:color w:val="0F1115"/>
          <w:shd w:val="clear" w:color="auto" w:fill="FFFFFF"/>
        </w:rPr>
        <w:t>分解</w:t>
      </w:r>
      <w:r w:rsidR="00794648" w:rsidRPr="00794648">
        <w:rPr>
          <w:rFonts w:ascii="宋体" w:eastAsia="宋体" w:hAnsi="宋体" w:cs="宋体" w:hint="eastAsia"/>
          <w:color w:val="0F1115"/>
          <w:shd w:val="clear" w:color="auto" w:fill="FFFFFF"/>
        </w:rPr>
        <w:t>其中</w:t>
      </w:r>
      <m:oMath>
        <m:r>
          <w:rPr>
            <w:rFonts w:ascii="Cambria Math" w:eastAsia="宋体" w:hAnsi="Cambria Math" w:cs="宋体"/>
            <w:color w:val="0F1115"/>
            <w:shd w:val="clear" w:color="auto" w:fill="FFFFFF"/>
          </w:rPr>
          <m:t>v&gt;0</m:t>
        </m:r>
      </m:oMath>
      <w:r w:rsidR="00794648" w:rsidRPr="00794648">
        <w:rPr>
          <w:rFonts w:ascii="宋体" w:eastAsia="宋体" w:hAnsi="宋体" w:cs="宋体" w:hint="eastAsia"/>
          <w:color w:val="0F1115"/>
          <w:shd w:val="clear" w:color="auto" w:fill="FFFFFF"/>
        </w:rPr>
        <w:t>为对流速度，</w:t>
      </w:r>
      <m:oMath>
        <m:r>
          <w:rPr>
            <w:rFonts w:ascii="Cambria Math" w:eastAsia="宋体" w:hAnsi="Cambria Math"/>
            <w:color w:val="0F1115"/>
            <w:shd w:val="clear" w:color="auto" w:fill="FFFFFF"/>
          </w:rPr>
          <m:t>κ</m:t>
        </m:r>
        <m:r>
          <w:rPr>
            <w:rFonts w:ascii="Cambria Math" w:eastAsia="宋体" w:hAnsi="Cambria Math" w:cs="宋体"/>
            <w:color w:val="0F1115"/>
            <w:shd w:val="clear" w:color="auto" w:fill="FFFFFF"/>
          </w:rPr>
          <m:t>&gt;0</m:t>
        </m:r>
      </m:oMath>
      <w:r w:rsidR="00794648" w:rsidRPr="00794648">
        <w:rPr>
          <w:rFonts w:ascii="宋体" w:eastAsia="宋体" w:hAnsi="宋体" w:cs="宋体" w:hint="eastAsia"/>
          <w:color w:val="0F1115"/>
          <w:shd w:val="clear" w:color="auto" w:fill="FFFFFF"/>
        </w:rPr>
        <w:t>为扩散系数，取</w:t>
      </w:r>
      <m:oMath>
        <m:r>
          <w:rPr>
            <w:rFonts w:ascii="Cambria Math" w:eastAsia="宋体" w:hAnsi="Cambria Math" w:cs="宋体"/>
            <w:color w:val="0F1115"/>
            <w:shd w:val="clear" w:color="auto" w:fill="FFFFFF"/>
          </w:rPr>
          <m:t>L=1</m:t>
        </m:r>
      </m:oMath>
      <w:r w:rsidRPr="00FD0E93">
        <w:rPr>
          <w:rFonts w:ascii="宋体" w:eastAsia="宋体" w:hAnsi="宋体" w:cs="宋体"/>
          <w:color w:val="0F1115"/>
          <w:shd w:val="clear" w:color="auto" w:fill="FFFFFF"/>
        </w:rPr>
        <w:t>。</w:t>
      </w:r>
    </w:p>
    <w:p w14:paraId="39168F19" w14:textId="65844AB3" w:rsidR="00794648" w:rsidRDefault="00794648" w:rsidP="009A3C6C">
      <w:pPr>
        <w:pStyle w:val="a5"/>
        <w:widowControl/>
        <w:shd w:val="clear" w:color="auto" w:fill="FFFFFF"/>
        <w:spacing w:before="100" w:after="100" w:line="300" w:lineRule="auto"/>
        <w:ind w:firstLineChars="200" w:firstLine="480"/>
        <w:rPr>
          <w:rFonts w:ascii="宋体" w:eastAsia="宋体" w:hAnsi="宋体" w:cs="宋体" w:hint="eastAsia"/>
          <w:color w:val="0F1115"/>
          <w:shd w:val="clear" w:color="auto" w:fill="FFFFFF"/>
        </w:rPr>
      </w:pPr>
      <w:r>
        <w:rPr>
          <w:rFonts w:ascii="宋体" w:eastAsia="宋体" w:hAnsi="宋体" w:cs="宋体" w:hint="eastAsia"/>
          <w:color w:val="0F1115"/>
          <w:shd w:val="clear" w:color="auto" w:fill="FFFFFF"/>
        </w:rPr>
        <w:t>精确解为</w:t>
      </w:r>
    </w:p>
    <w:p w14:paraId="4BA200DD" w14:textId="6C939C87" w:rsidR="00794648" w:rsidRPr="00794648" w:rsidRDefault="00794648" w:rsidP="00794648">
      <w:pPr>
        <w:pStyle w:val="a5"/>
        <w:widowControl/>
        <w:shd w:val="clear" w:color="auto" w:fill="FFFFFF"/>
        <w:spacing w:line="300" w:lineRule="auto"/>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w:lastRenderedPageBreak/>
            <m:t xml:space="preserve">                                                              </m:t>
          </m:r>
          <m:sSub>
            <m:sSubPr>
              <m:ctrlPr>
                <w:rPr>
                  <w:rFonts w:ascii="Cambria Math" w:eastAsia="宋体" w:hAnsi="Cambria Math"/>
                  <w:i/>
                  <w:color w:val="0F1115"/>
                  <w:shd w:val="clear" w:color="auto" w:fill="FFFFFF"/>
                </w:rPr>
              </m:ctrlPr>
            </m:sSubPr>
            <m:e>
              <m:r>
                <w:rPr>
                  <w:rFonts w:ascii="Cambria Math" w:eastAsia="宋体" w:hAnsi="Cambria Math"/>
                  <w:color w:val="0F1115"/>
                  <w:shd w:val="clear" w:color="auto" w:fill="FFFFFF"/>
                </w:rPr>
                <m:t>θ</m:t>
              </m:r>
            </m:e>
            <m:sub>
              <m:r>
                <w:rPr>
                  <w:rFonts w:ascii="Cambria Math" w:eastAsia="宋体" w:hAnsi="Cambria Math"/>
                  <w:color w:val="0F1115"/>
                  <w:shd w:val="clear" w:color="auto" w:fill="FFFFFF"/>
                </w:rPr>
                <m:t>exact</m:t>
              </m:r>
            </m:sub>
          </m:sSub>
          <m:r>
            <m:rPr>
              <m:sty m:val="p"/>
            </m:rPr>
            <w:rPr>
              <w:rFonts w:ascii="Cambria Math" w:eastAsia="宋体" w:hAnsi="Cambria Math"/>
              <w:color w:val="0F1115"/>
              <w:shd w:val="clear" w:color="auto" w:fill="FFFFFF"/>
            </w:rPr>
            <m:t>(x)=</m:t>
          </m:r>
          <m:f>
            <m:fPr>
              <m:ctrlPr>
                <w:rPr>
                  <w:rFonts w:ascii="Cambria Math" w:eastAsia="宋体" w:hAnsi="Cambria Math"/>
                  <w:color w:val="0F1115"/>
                  <w:shd w:val="clear" w:color="auto" w:fill="FFFFFF"/>
                </w:rPr>
              </m:ctrlPr>
            </m:fPr>
            <m:num>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 xml:space="preserve">e </m:t>
                  </m:r>
                </m:e>
                <m:sup>
                  <m:r>
                    <w:rPr>
                      <w:rFonts w:ascii="Cambria Math" w:eastAsia="宋体" w:hAnsi="Cambria Math"/>
                      <w:color w:val="0F1115"/>
                      <w:shd w:val="clear" w:color="auto" w:fill="FFFFFF"/>
                    </w:rPr>
                    <m:t>vx/κ</m:t>
                  </m:r>
                </m:sup>
              </m:sSup>
              <m:r>
                <m:rPr>
                  <m:sty m:val="p"/>
                </m:rPr>
                <w:rPr>
                  <w:rFonts w:ascii="Cambria Math" w:eastAsia="宋体" w:hAnsi="Cambria Math"/>
                  <w:color w:val="0F1115"/>
                  <w:shd w:val="clear" w:color="auto" w:fill="FFFFFF"/>
                </w:rPr>
                <m:t>-1</m:t>
              </m:r>
            </m:num>
            <m:den>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 xml:space="preserve">e </m:t>
                  </m:r>
                </m:e>
                <m:sup>
                  <m:r>
                    <w:rPr>
                      <w:rFonts w:ascii="Cambria Math" w:eastAsia="宋体" w:hAnsi="Cambria Math"/>
                      <w:color w:val="0F1115"/>
                      <w:shd w:val="clear" w:color="auto" w:fill="FFFFFF"/>
                    </w:rPr>
                    <m:t>vL/κ</m:t>
                  </m:r>
                </m:sup>
              </m:sSup>
              <m:r>
                <m:rPr>
                  <m:sty m:val="p"/>
                </m:rPr>
                <w:rPr>
                  <w:rFonts w:ascii="Cambria Math" w:eastAsia="宋体" w:hAnsi="Cambria Math"/>
                  <w:color w:val="0F1115"/>
                  <w:shd w:val="clear" w:color="auto" w:fill="FFFFFF"/>
                </w:rPr>
                <m:t>-1</m:t>
              </m:r>
            </m:den>
          </m:f>
          <m:r>
            <w:rPr>
              <w:rFonts w:ascii="Cambria Math" w:eastAsia="宋体" w:hAnsi="Cambria Math"/>
              <w:color w:val="0F1115"/>
              <w:shd w:val="clear" w:color="auto" w:fill="FFFFFF"/>
            </w:rPr>
            <m:t xml:space="preserve"> </m:t>
          </m:r>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(2-3)</m:t>
          </m:r>
        </m:oMath>
      </m:oMathPara>
    </w:p>
    <w:p w14:paraId="455F8CF2" w14:textId="322F58A9" w:rsidR="00794648" w:rsidRDefault="00794648" w:rsidP="00D44FD3">
      <w:pPr>
        <w:pStyle w:val="a5"/>
        <w:widowControl/>
        <w:shd w:val="clear" w:color="auto" w:fill="FFFFFF"/>
        <w:spacing w:before="100" w:after="100" w:line="300" w:lineRule="auto"/>
        <w:rPr>
          <w:rFonts w:ascii="宋体" w:eastAsia="宋体" w:hAnsi="宋体" w:cs="宋体" w:hint="eastAsia"/>
          <w:color w:val="0F1115"/>
          <w:shd w:val="clear" w:color="auto" w:fill="FFFFFF"/>
        </w:rPr>
      </w:pPr>
      <w:r w:rsidRPr="00794648">
        <w:rPr>
          <w:rFonts w:ascii="宋体" w:eastAsia="宋体" w:hAnsi="宋体" w:cs="宋体" w:hint="eastAsia"/>
          <w:color w:val="0F1115"/>
          <w:shd w:val="clear" w:color="auto" w:fill="FFFFFF"/>
        </w:rPr>
        <w:t>当</w:t>
      </w:r>
      <m:oMath>
        <m:f>
          <m:fPr>
            <m:ctrlPr>
              <w:rPr>
                <w:rFonts w:ascii="Cambria Math" w:eastAsia="宋体" w:hAnsi="Cambria Math" w:cs="宋体"/>
                <w:i/>
                <w:color w:val="0F1115"/>
                <w:shd w:val="clear" w:color="auto" w:fill="FFFFFF"/>
              </w:rPr>
            </m:ctrlPr>
          </m:fPr>
          <m:num>
            <m:r>
              <w:rPr>
                <w:rFonts w:ascii="Cambria Math" w:eastAsia="宋体" w:hAnsi="Cambria Math" w:cs="宋体"/>
                <w:color w:val="0F1115"/>
                <w:shd w:val="clear" w:color="auto" w:fill="FFFFFF"/>
              </w:rPr>
              <m:t>vL</m:t>
            </m:r>
          </m:num>
          <m:den>
            <m:r>
              <w:rPr>
                <w:rFonts w:ascii="Cambria Math" w:eastAsia="宋体" w:hAnsi="Cambria Math" w:cs="宋体"/>
                <w:color w:val="0F1115"/>
                <w:shd w:val="clear" w:color="auto" w:fill="FFFFFF"/>
              </w:rPr>
              <m:t>k</m:t>
            </m:r>
          </m:den>
        </m:f>
      </m:oMath>
      <w:r w:rsidRPr="00794648">
        <w:rPr>
          <w:rFonts w:ascii="宋体" w:eastAsia="宋体" w:hAnsi="宋体" w:cs="宋体" w:hint="eastAsia"/>
          <w:color w:val="0F1115"/>
          <w:shd w:val="clear" w:color="auto" w:fill="FFFFFF"/>
        </w:rPr>
        <w:t>较大时，应使用稳定表达式</w:t>
      </w:r>
    </w:p>
    <w:p w14:paraId="0AB5F1F2" w14:textId="58EF751F" w:rsidR="00794648" w:rsidRPr="00794648" w:rsidRDefault="00794648" w:rsidP="00794648">
      <w:pPr>
        <w:pStyle w:val="a5"/>
        <w:widowControl/>
        <w:shd w:val="clear" w:color="auto" w:fill="FFFFFF"/>
        <w:spacing w:line="300" w:lineRule="auto"/>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m:t>
          </m:r>
          <m:sSub>
            <m:sSubPr>
              <m:ctrlPr>
                <w:rPr>
                  <w:rFonts w:ascii="Cambria Math" w:eastAsia="宋体" w:hAnsi="Cambria Math"/>
                  <w:i/>
                  <w:color w:val="0F1115"/>
                  <w:shd w:val="clear" w:color="auto" w:fill="FFFFFF"/>
                </w:rPr>
              </m:ctrlPr>
            </m:sSubPr>
            <m:e>
              <m:r>
                <w:rPr>
                  <w:rFonts w:ascii="Cambria Math" w:eastAsia="宋体" w:hAnsi="Cambria Math"/>
                  <w:color w:val="0F1115"/>
                  <w:shd w:val="clear" w:color="auto" w:fill="FFFFFF"/>
                </w:rPr>
                <m:t>θ</m:t>
              </m:r>
            </m:e>
            <m:sub>
              <m:r>
                <w:rPr>
                  <w:rFonts w:ascii="Cambria Math" w:eastAsia="宋体" w:hAnsi="Cambria Math"/>
                  <w:color w:val="0F1115"/>
                  <w:shd w:val="clear" w:color="auto" w:fill="FFFFFF"/>
                </w:rPr>
                <m:t>exact</m:t>
              </m:r>
            </m:sub>
          </m:sSub>
          <m:r>
            <m:rPr>
              <m:sty m:val="p"/>
            </m:rPr>
            <w:rPr>
              <w:rFonts w:ascii="Cambria Math" w:eastAsia="宋体" w:hAnsi="Cambria Math"/>
              <w:color w:val="0F1115"/>
              <w:shd w:val="clear" w:color="auto" w:fill="FFFFFF"/>
            </w:rPr>
            <m:t>(x)=</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1-</m:t>
              </m:r>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 xml:space="preserve">e </m:t>
                  </m:r>
                </m:e>
                <m:sup>
                  <m:r>
                    <w:rPr>
                      <w:rFonts w:ascii="Cambria Math" w:eastAsia="宋体" w:hAnsi="Cambria Math"/>
                      <w:color w:val="0F1115"/>
                      <w:shd w:val="clear" w:color="auto" w:fill="FFFFFF"/>
                    </w:rPr>
                    <m:t>-vx/κ</m:t>
                  </m:r>
                </m:sup>
              </m:sSup>
            </m:num>
            <m:den>
              <m:r>
                <w:rPr>
                  <w:rFonts w:ascii="Cambria Math" w:eastAsia="宋体" w:hAnsi="Cambria Math"/>
                  <w:color w:val="0F1115"/>
                  <w:shd w:val="clear" w:color="auto" w:fill="FFFFFF"/>
                </w:rPr>
                <m:t>1-</m:t>
              </m:r>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 xml:space="preserve">e </m:t>
                  </m:r>
                </m:e>
                <m:sup>
                  <m:r>
                    <w:rPr>
                      <w:rFonts w:ascii="Cambria Math" w:eastAsia="宋体" w:hAnsi="Cambria Math"/>
                      <w:color w:val="0F1115"/>
                      <w:shd w:val="clear" w:color="auto" w:fill="FFFFFF"/>
                    </w:rPr>
                    <m:t>-vL/κ</m:t>
                  </m:r>
                </m:sup>
              </m:sSup>
            </m:den>
          </m:f>
          <m:r>
            <w:rPr>
              <w:rFonts w:ascii="Cambria Math" w:eastAsia="宋体" w:hAnsi="Cambria Math"/>
              <w:color w:val="0F1115"/>
              <w:shd w:val="clear" w:color="auto" w:fill="FFFFFF"/>
            </w:rPr>
            <m:t xml:space="preserve">  </m:t>
          </m:r>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(2-4)</m:t>
          </m:r>
        </m:oMath>
      </m:oMathPara>
    </w:p>
    <w:p w14:paraId="211059D2" w14:textId="4FE77A0B" w:rsidR="00794648" w:rsidRPr="00794648" w:rsidRDefault="00794648" w:rsidP="00D44FD3">
      <w:pPr>
        <w:pStyle w:val="a5"/>
        <w:widowControl/>
        <w:shd w:val="clear" w:color="auto" w:fill="FFFFFF"/>
        <w:spacing w:before="100" w:after="100" w:line="300" w:lineRule="auto"/>
        <w:rPr>
          <w:rFonts w:ascii="宋体" w:eastAsia="宋体" w:hAnsi="宋体" w:cs="宋体" w:hint="eastAsia"/>
          <w:color w:val="0F1115"/>
          <w:shd w:val="clear" w:color="auto" w:fill="FFFFFF"/>
        </w:rPr>
      </w:pPr>
      <w:r>
        <w:rPr>
          <w:rFonts w:ascii="宋体" w:eastAsia="宋体" w:hAnsi="宋体" w:cs="宋体" w:hint="eastAsia"/>
          <w:color w:val="0F1115"/>
          <w:shd w:val="clear" w:color="auto" w:fill="FFFFFF"/>
        </w:rPr>
        <w:t>以避免指数溢出。</w:t>
      </w:r>
    </w:p>
    <w:p w14:paraId="39F3E1F5" w14:textId="467969F8" w:rsidR="009E519D" w:rsidRDefault="00000000">
      <w:pPr>
        <w:pStyle w:val="2"/>
        <w:spacing w:before="156" w:after="156"/>
        <w:rPr>
          <w:bCs w:val="0"/>
        </w:rPr>
      </w:pPr>
      <w:bookmarkStart w:id="5" w:name="_Toc233703167"/>
      <w:r>
        <w:t>2.2</w:t>
      </w:r>
      <w:r>
        <w:rPr>
          <w:rFonts w:hint="eastAsia"/>
        </w:rPr>
        <w:t xml:space="preserve"> </w:t>
      </w:r>
      <w:r w:rsidR="009A3C6C">
        <w:rPr>
          <w:rFonts w:hint="eastAsia"/>
          <w:bCs w:val="0"/>
        </w:rPr>
        <w:t>有限元离散</w:t>
      </w:r>
      <w:bookmarkEnd w:id="5"/>
    </w:p>
    <w:p w14:paraId="3BBBAAE1" w14:textId="18C5FC81" w:rsidR="00FD0E93" w:rsidRDefault="000C0E83" w:rsidP="000C0E83">
      <w:pPr>
        <w:pStyle w:val="a5"/>
        <w:widowControl/>
        <w:shd w:val="clear" w:color="auto" w:fill="FFFFFF"/>
        <w:spacing w:line="300" w:lineRule="auto"/>
        <w:ind w:firstLineChars="200" w:firstLine="480"/>
        <w:rPr>
          <w:rFonts w:ascii="宋体" w:eastAsia="宋体" w:hAnsi="宋体" w:cs="宋体" w:hint="eastAsia"/>
          <w:color w:val="0F1115"/>
          <w:shd w:val="clear" w:color="auto" w:fill="FFFFFF"/>
        </w:rPr>
      </w:pPr>
      <w:r w:rsidRPr="000C0E83">
        <w:rPr>
          <w:rFonts w:ascii="宋体" w:eastAsia="宋体" w:hAnsi="宋体" w:cs="宋体" w:hint="eastAsia"/>
          <w:color w:val="0F1115"/>
          <w:shd w:val="clear" w:color="auto" w:fill="FFFFFF"/>
        </w:rPr>
        <w:t>将区间均匀划分为</w:t>
      </w:r>
      <m:oMath>
        <m:sSub>
          <m:sSubPr>
            <m:ctrlPr>
              <w:rPr>
                <w:rFonts w:ascii="Cambria Math" w:eastAsia="宋体" w:hAnsi="Cambria Math" w:cs="宋体"/>
                <w:i/>
                <w:color w:val="0F1115"/>
                <w:shd w:val="clear" w:color="auto" w:fill="FFFFFF"/>
              </w:rPr>
            </m:ctrlPr>
          </m:sSubPr>
          <m:e>
            <m:r>
              <w:rPr>
                <w:rFonts w:ascii="Cambria Math" w:eastAsia="宋体" w:hAnsi="Cambria Math" w:cs="宋体"/>
                <w:color w:val="0F1115"/>
                <w:shd w:val="clear" w:color="auto" w:fill="FFFFFF"/>
              </w:rPr>
              <m:t>n</m:t>
            </m:r>
          </m:e>
          <m:sub>
            <m:r>
              <w:rPr>
                <w:rFonts w:ascii="Cambria Math" w:eastAsia="宋体" w:hAnsi="Cambria Math" w:cs="宋体"/>
                <w:color w:val="0F1115"/>
                <w:shd w:val="clear" w:color="auto" w:fill="FFFFFF"/>
              </w:rPr>
              <m:t>el</m:t>
            </m:r>
          </m:sub>
        </m:sSub>
      </m:oMath>
      <w:proofErr w:type="gramStart"/>
      <w:r w:rsidRPr="000C0E83">
        <w:rPr>
          <w:rFonts w:ascii="宋体" w:eastAsia="宋体" w:hAnsi="宋体" w:cs="宋体" w:hint="eastAsia"/>
          <w:color w:val="0F1115"/>
          <w:shd w:val="clear" w:color="auto" w:fill="FFFFFF"/>
        </w:rPr>
        <w:t>个</w:t>
      </w:r>
      <w:proofErr w:type="gramEnd"/>
      <w:r w:rsidRPr="000C0E83">
        <w:rPr>
          <w:rFonts w:ascii="宋体" w:eastAsia="宋体" w:hAnsi="宋体" w:cs="宋体" w:hint="eastAsia"/>
          <w:color w:val="0F1115"/>
          <w:shd w:val="clear" w:color="auto" w:fill="FFFFFF"/>
        </w:rPr>
        <w:t>两节点线性单元，单元长度</w:t>
      </w:r>
      <m:oMath>
        <m:sSup>
          <m:sSupPr>
            <m:ctrlPr>
              <w:rPr>
                <w:rFonts w:ascii="Cambria Math" w:eastAsia="宋体" w:hAnsi="Cambria Math" w:cs="宋体"/>
                <w:i/>
                <w:color w:val="0F1115"/>
                <w:shd w:val="clear" w:color="auto" w:fill="FFFFFF"/>
              </w:rPr>
            </m:ctrlPr>
          </m:sSupPr>
          <m:e>
            <m:r>
              <w:rPr>
                <w:rFonts w:ascii="Cambria Math" w:eastAsia="宋体" w:hAnsi="Cambria Math" w:cs="宋体"/>
                <w:color w:val="0F1115"/>
                <w:shd w:val="clear" w:color="auto" w:fill="FFFFFF"/>
              </w:rPr>
              <m:t>l</m:t>
            </m:r>
          </m:e>
          <m:sup>
            <m:r>
              <w:rPr>
                <w:rFonts w:ascii="Cambria Math" w:eastAsia="宋体" w:hAnsi="Cambria Math" w:cs="宋体"/>
                <w:color w:val="0F1115"/>
                <w:shd w:val="clear" w:color="auto" w:fill="FFFFFF"/>
              </w:rPr>
              <m:t>e</m:t>
            </m:r>
          </m:sup>
        </m:sSup>
        <m:r>
          <w:rPr>
            <w:rFonts w:ascii="Cambria Math" w:eastAsia="宋体" w:hAnsi="Cambria Math" w:cs="宋体"/>
            <w:color w:val="0F1115"/>
            <w:shd w:val="clear" w:color="auto" w:fill="FFFFFF"/>
          </w:rPr>
          <m:t>=</m:t>
        </m:r>
        <m:f>
          <m:fPr>
            <m:ctrlPr>
              <w:rPr>
                <w:rFonts w:ascii="Cambria Math" w:eastAsia="宋体" w:hAnsi="Cambria Math" w:cs="宋体"/>
                <w:i/>
                <w:color w:val="0F1115"/>
                <w:shd w:val="clear" w:color="auto" w:fill="FFFFFF"/>
              </w:rPr>
            </m:ctrlPr>
          </m:fPr>
          <m:num>
            <m:r>
              <w:rPr>
                <w:rFonts w:ascii="Cambria Math" w:eastAsia="宋体" w:hAnsi="Cambria Math" w:cs="宋体"/>
                <w:color w:val="0F1115"/>
                <w:shd w:val="clear" w:color="auto" w:fill="FFFFFF"/>
              </w:rPr>
              <m:t>L</m:t>
            </m:r>
          </m:num>
          <m:den>
            <m:sSub>
              <m:sSubPr>
                <m:ctrlPr>
                  <w:rPr>
                    <w:rFonts w:ascii="Cambria Math" w:eastAsia="宋体" w:hAnsi="Cambria Math"/>
                    <w:i/>
                    <w:color w:val="0F1115"/>
                    <w:shd w:val="clear" w:color="auto" w:fill="FFFFFF"/>
                  </w:rPr>
                </m:ctrlPr>
              </m:sSubPr>
              <m:e>
                <m:r>
                  <w:rPr>
                    <w:rFonts w:ascii="Cambria Math" w:eastAsia="宋体" w:hAnsi="Cambria Math"/>
                    <w:color w:val="0F1115"/>
                    <w:shd w:val="clear" w:color="auto" w:fill="FFFFFF"/>
                  </w:rPr>
                  <m:t>n</m:t>
                </m:r>
              </m:e>
              <m:sub>
                <m:r>
                  <w:rPr>
                    <w:rFonts w:ascii="Cambria Math" w:eastAsia="宋体" w:hAnsi="Cambria Math"/>
                    <w:color w:val="0F1115"/>
                    <w:shd w:val="clear" w:color="auto" w:fill="FFFFFF"/>
                  </w:rPr>
                  <m:t>el</m:t>
                </m:r>
              </m:sub>
            </m:sSub>
          </m:den>
        </m:f>
      </m:oMath>
      <w:r w:rsidRPr="000C0E83">
        <w:rPr>
          <w:rFonts w:ascii="宋体" w:eastAsia="宋体" w:hAnsi="宋体" w:cs="宋体" w:hint="eastAsia"/>
          <w:color w:val="0F1115"/>
          <w:shd w:val="clear" w:color="auto" w:fill="FFFFFF"/>
        </w:rPr>
        <w:t xml:space="preserve"> </w:t>
      </w:r>
      <w:r>
        <w:rPr>
          <w:rFonts w:ascii="宋体" w:eastAsia="宋体" w:hAnsi="宋体" w:cs="宋体" w:hint="eastAsia"/>
          <w:color w:val="0F1115"/>
          <w:shd w:val="clear" w:color="auto" w:fill="FFFFFF"/>
        </w:rPr>
        <w:t>。</w:t>
      </w:r>
      <w:r w:rsidRPr="000C0E83">
        <w:rPr>
          <w:rFonts w:ascii="宋体" w:eastAsia="宋体" w:hAnsi="宋体" w:cs="宋体" w:hint="eastAsia"/>
          <w:color w:val="0F1115"/>
          <w:shd w:val="clear" w:color="auto" w:fill="FFFFFF"/>
        </w:rPr>
        <w:t>每个单元内，试探函数和权函数均为线性插值，形函数向量为：</w:t>
      </w:r>
    </w:p>
    <w:p w14:paraId="1EDC6DF0" w14:textId="0DD97C04" w:rsidR="00574772" w:rsidRPr="00574772" w:rsidRDefault="00574772" w:rsidP="00574772">
      <w:pPr>
        <w:pStyle w:val="a5"/>
        <w:widowControl/>
        <w:shd w:val="clear" w:color="auto" w:fill="FFFFFF"/>
        <w:spacing w:beforeAutospacing="0" w:afterAutospacing="0" w:line="300" w:lineRule="auto"/>
        <w:ind w:firstLineChars="200" w:firstLine="480"/>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m:t>
          </m:r>
          <m:r>
            <m:rPr>
              <m:sty m:val="p"/>
            </m:rPr>
            <w:rPr>
              <w:rFonts w:ascii="Cambria Math" w:eastAsia="宋体" w:hAnsi="Cambria Math"/>
              <w:color w:val="0F1115"/>
              <w:shd w:val="clear" w:color="auto" w:fill="FFFFFF"/>
            </w:rPr>
            <m:t xml:space="preserve">  </m:t>
          </m:r>
          <m:r>
            <w:rPr>
              <w:rFonts w:ascii="Cambria Math" w:eastAsia="宋体" w:hAnsi="Cambria Math"/>
              <w:color w:val="0F1115"/>
              <w:shd w:val="clear" w:color="auto" w:fill="FFFFFF"/>
            </w:rPr>
            <m:t xml:space="preserve">                     </m:t>
          </m:r>
          <m:sSup>
            <m:sSupPr>
              <m:ctrlPr>
                <w:rPr>
                  <w:rFonts w:ascii="Cambria Math" w:eastAsia="宋体" w:hAnsi="Cambria Math" w:cs="宋体"/>
                  <w:i/>
                  <w:color w:val="0F1115"/>
                  <w:shd w:val="clear" w:color="auto" w:fill="FFFFFF"/>
                </w:rPr>
              </m:ctrlPr>
            </m:sSupPr>
            <m:e>
              <m:r>
                <w:rPr>
                  <w:rFonts w:ascii="Cambria Math" w:eastAsia="宋体" w:hAnsi="Cambria Math" w:cs="宋体" w:hint="eastAsia"/>
                  <w:color w:val="0F1115"/>
                  <w:shd w:val="clear" w:color="auto" w:fill="FFFFFF"/>
                </w:rPr>
                <m:t>N</m:t>
              </m:r>
            </m:e>
            <m:sup>
              <m:r>
                <w:rPr>
                  <w:rFonts w:ascii="Cambria Math" w:eastAsia="宋体" w:hAnsi="Cambria Math" w:cs="宋体"/>
                  <w:color w:val="0F1115"/>
                  <w:shd w:val="clear" w:color="auto" w:fill="FFFFFF"/>
                </w:rPr>
                <m:t>e</m:t>
              </m:r>
            </m:sup>
          </m:sSup>
          <m:r>
            <w:rPr>
              <w:rFonts w:ascii="Cambria Math" w:eastAsia="宋体" w:hAnsi="Cambria Math"/>
              <w:color w:val="0F1115"/>
              <w:shd w:val="clear" w:color="auto" w:fill="FFFFFF"/>
            </w:rPr>
            <m:t>=</m:t>
          </m:r>
          <m:d>
            <m:dPr>
              <m:begChr m:val="["/>
              <m:endChr m:val="]"/>
              <m:ctrlPr>
                <w:rPr>
                  <w:rFonts w:ascii="Cambria Math" w:eastAsia="宋体" w:hAnsi="Cambria Math"/>
                  <w:i/>
                  <w:color w:val="0F1115"/>
                  <w:shd w:val="clear" w:color="auto" w:fill="FFFFFF"/>
                </w:rPr>
              </m:ctrlPr>
            </m:dPr>
            <m:e>
              <m:sSubSup>
                <m:sSubSupPr>
                  <m:ctrlPr>
                    <w:rPr>
                      <w:rFonts w:ascii="Cambria Math" w:eastAsia="宋体" w:hAnsi="Cambria Math"/>
                      <w:i/>
                      <w:color w:val="0F1115"/>
                      <w:shd w:val="clear" w:color="auto" w:fill="FFFFFF"/>
                    </w:rPr>
                  </m:ctrlPr>
                </m:sSubSupPr>
                <m:e>
                  <m:r>
                    <w:rPr>
                      <w:rFonts w:ascii="Cambria Math" w:eastAsia="宋体" w:hAnsi="Cambria Math"/>
                      <w:color w:val="0F1115"/>
                      <w:shd w:val="clear" w:color="auto" w:fill="FFFFFF"/>
                    </w:rPr>
                    <m:t>N</m:t>
                  </m:r>
                </m:e>
                <m:sub>
                  <m:r>
                    <w:rPr>
                      <w:rFonts w:ascii="Cambria Math" w:eastAsia="宋体" w:hAnsi="Cambria Math"/>
                      <w:color w:val="0F1115"/>
                      <w:shd w:val="clear" w:color="auto" w:fill="FFFFFF"/>
                    </w:rPr>
                    <m:t>1</m:t>
                  </m:r>
                </m:sub>
                <m:sup>
                  <m:r>
                    <w:rPr>
                      <w:rFonts w:ascii="Cambria Math" w:eastAsia="宋体" w:hAnsi="Cambria Math"/>
                      <w:color w:val="0F1115"/>
                      <w:shd w:val="clear" w:color="auto" w:fill="FFFFFF"/>
                    </w:rPr>
                    <m:t>e</m:t>
                  </m:r>
                </m:sup>
              </m:sSubSup>
              <m:r>
                <w:rPr>
                  <w:rFonts w:ascii="Cambria Math" w:eastAsia="宋体" w:hAnsi="Cambria Math"/>
                  <w:color w:val="0F1115"/>
                  <w:shd w:val="clear" w:color="auto" w:fill="FFFFFF"/>
                </w:rPr>
                <m:t xml:space="preserve">  </m:t>
              </m:r>
              <m:sSubSup>
                <m:sSubSupPr>
                  <m:ctrlPr>
                    <w:rPr>
                      <w:rFonts w:ascii="Cambria Math" w:eastAsia="宋体" w:hAnsi="Cambria Math"/>
                      <w:i/>
                      <w:color w:val="0F1115"/>
                      <w:shd w:val="clear" w:color="auto" w:fill="FFFFFF"/>
                    </w:rPr>
                  </m:ctrlPr>
                </m:sSubSupPr>
                <m:e>
                  <m:r>
                    <w:rPr>
                      <w:rFonts w:ascii="Cambria Math" w:eastAsia="宋体" w:hAnsi="Cambria Math"/>
                      <w:color w:val="0F1115"/>
                      <w:shd w:val="clear" w:color="auto" w:fill="FFFFFF"/>
                    </w:rPr>
                    <m:t xml:space="preserve"> N</m:t>
                  </m:r>
                </m:e>
                <m:sub>
                  <m:r>
                    <w:rPr>
                      <w:rFonts w:ascii="Cambria Math" w:eastAsia="宋体" w:hAnsi="Cambria Math"/>
                      <w:color w:val="0F1115"/>
                      <w:shd w:val="clear" w:color="auto" w:fill="FFFFFF"/>
                    </w:rPr>
                    <m:t>2</m:t>
                  </m:r>
                </m:sub>
                <m:sup>
                  <m:r>
                    <w:rPr>
                      <w:rFonts w:ascii="Cambria Math" w:eastAsia="宋体" w:hAnsi="Cambria Math"/>
                      <w:color w:val="0F1115"/>
                      <w:shd w:val="clear" w:color="auto" w:fill="FFFFFF"/>
                    </w:rPr>
                    <m:t>e</m:t>
                  </m:r>
                </m:sup>
              </m:sSubSup>
            </m:e>
          </m:d>
          <m:r>
            <w:rPr>
              <w:rFonts w:ascii="Cambria Math" w:eastAsia="宋体" w:hAnsi="Cambria Math" w:hint="eastAsia"/>
              <w:color w:val="0F1115"/>
              <w:shd w:val="clear" w:color="auto" w:fill="FFFFFF"/>
            </w:rPr>
            <m:t>，</m:t>
          </m:r>
          <m:sSubSup>
            <m:sSubSupPr>
              <m:ctrlPr>
                <w:rPr>
                  <w:rFonts w:ascii="Cambria Math" w:eastAsia="宋体" w:hAnsi="Cambria Math"/>
                  <w:i/>
                  <w:color w:val="0F1115"/>
                  <w:shd w:val="clear" w:color="auto" w:fill="FFFFFF"/>
                </w:rPr>
              </m:ctrlPr>
            </m:sSubSupPr>
            <m:e>
              <m:r>
                <w:rPr>
                  <w:rFonts w:ascii="Cambria Math" w:eastAsia="宋体" w:hAnsi="Cambria Math"/>
                  <w:color w:val="0F1115"/>
                  <w:shd w:val="clear" w:color="auto" w:fill="FFFFFF"/>
                </w:rPr>
                <m:t>N</m:t>
              </m:r>
            </m:e>
            <m:sub>
              <m:r>
                <w:rPr>
                  <w:rFonts w:ascii="Cambria Math" w:eastAsia="宋体" w:hAnsi="Cambria Math"/>
                  <w:color w:val="0F1115"/>
                  <w:shd w:val="clear" w:color="auto" w:fill="FFFFFF"/>
                </w:rPr>
                <m:t>1</m:t>
              </m:r>
            </m:sub>
            <m:sup>
              <m:r>
                <w:rPr>
                  <w:rFonts w:ascii="Cambria Math" w:eastAsia="宋体" w:hAnsi="Cambria Math"/>
                  <w:color w:val="0F1115"/>
                  <w:shd w:val="clear" w:color="auto" w:fill="FFFFFF"/>
                </w:rPr>
                <m:t>e</m:t>
              </m:r>
            </m:sup>
          </m:sSubSup>
          <m:r>
            <m:rPr>
              <m:sty m:val="p"/>
            </m:rP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sSubSup>
                <m:sSubSupPr>
                  <m:ctrlPr>
                    <w:rPr>
                      <w:rFonts w:ascii="Cambria Math" w:eastAsia="宋体" w:hAnsi="Cambria Math"/>
                      <w:i/>
                      <w:color w:val="0F1115"/>
                      <w:shd w:val="clear" w:color="auto" w:fill="FFFFFF"/>
                    </w:rPr>
                  </m:ctrlPr>
                </m:sSubSupPr>
                <m:e>
                  <m:r>
                    <w:rPr>
                      <w:rFonts w:ascii="Cambria Math" w:eastAsia="宋体" w:hAnsi="Cambria Math"/>
                      <w:color w:val="0F1115"/>
                      <w:shd w:val="clear" w:color="auto" w:fill="FFFFFF"/>
                    </w:rPr>
                    <m:t>x</m:t>
                  </m:r>
                </m:e>
                <m:sub>
                  <m:r>
                    <w:rPr>
                      <w:rFonts w:ascii="Cambria Math" w:eastAsia="宋体" w:hAnsi="Cambria Math"/>
                      <w:color w:val="0F1115"/>
                      <w:shd w:val="clear" w:color="auto" w:fill="FFFFFF"/>
                    </w:rPr>
                    <m:t>2</m:t>
                  </m:r>
                </m:sub>
                <m:sup>
                  <m:r>
                    <w:rPr>
                      <w:rFonts w:ascii="Cambria Math" w:eastAsia="宋体" w:hAnsi="Cambria Math"/>
                      <w:color w:val="0F1115"/>
                      <w:shd w:val="clear" w:color="auto" w:fill="FFFFFF"/>
                    </w:rPr>
                    <m:t>e</m:t>
                  </m:r>
                </m:sup>
              </m:sSubSup>
              <m:r>
                <w:rPr>
                  <w:rFonts w:ascii="Cambria Math" w:eastAsia="宋体" w:hAnsi="Cambria Math"/>
                  <w:color w:val="0F1115"/>
                  <w:shd w:val="clear" w:color="auto" w:fill="FFFFFF"/>
                </w:rPr>
                <m:t>-x</m:t>
              </m:r>
            </m:num>
            <m:den>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l</m:t>
                  </m:r>
                </m:e>
                <m:sup>
                  <m:r>
                    <w:rPr>
                      <w:rFonts w:ascii="Cambria Math" w:eastAsia="宋体" w:hAnsi="Cambria Math"/>
                      <w:color w:val="0F1115"/>
                      <w:shd w:val="clear" w:color="auto" w:fill="FFFFFF"/>
                    </w:rPr>
                    <m:t>e</m:t>
                  </m:r>
                </m:sup>
              </m:sSup>
            </m:den>
          </m:f>
          <m:r>
            <m:rPr>
              <m:sty m:val="p"/>
            </m:rPr>
            <w:rPr>
              <w:rFonts w:ascii="Cambria Math" w:eastAsia="宋体" w:hAnsi="Cambria Math" w:hint="eastAsia"/>
              <w:color w:val="0F1115"/>
              <w:shd w:val="clear" w:color="auto" w:fill="FFFFFF"/>
            </w:rPr>
            <m:t>，</m:t>
          </m:r>
          <m:sSubSup>
            <m:sSubSupPr>
              <m:ctrlPr>
                <w:rPr>
                  <w:rFonts w:ascii="Cambria Math" w:eastAsia="宋体" w:hAnsi="Cambria Math"/>
                  <w:i/>
                  <w:color w:val="0F1115"/>
                  <w:shd w:val="clear" w:color="auto" w:fill="FFFFFF"/>
                </w:rPr>
              </m:ctrlPr>
            </m:sSubSupPr>
            <m:e>
              <m:r>
                <w:rPr>
                  <w:rFonts w:ascii="Cambria Math" w:eastAsia="宋体" w:hAnsi="Cambria Math"/>
                  <w:color w:val="0F1115"/>
                  <w:shd w:val="clear" w:color="auto" w:fill="FFFFFF"/>
                </w:rPr>
                <m:t>N</m:t>
              </m:r>
            </m:e>
            <m:sub>
              <m:r>
                <w:rPr>
                  <w:rFonts w:ascii="Cambria Math" w:eastAsia="宋体" w:hAnsi="Cambria Math"/>
                  <w:color w:val="0F1115"/>
                  <w:shd w:val="clear" w:color="auto" w:fill="FFFFFF"/>
                </w:rPr>
                <m:t>2</m:t>
              </m:r>
            </m:sub>
            <m:sup>
              <m:r>
                <w:rPr>
                  <w:rFonts w:ascii="Cambria Math" w:eastAsia="宋体" w:hAnsi="Cambria Math"/>
                  <w:color w:val="0F1115"/>
                  <w:shd w:val="clear" w:color="auto" w:fill="FFFFFF"/>
                </w:rPr>
                <m:t>e</m:t>
              </m:r>
            </m:sup>
          </m:sSubSup>
          <m:r>
            <m:rPr>
              <m:sty m:val="p"/>
            </m:rP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x-</m:t>
              </m:r>
              <m:sSubSup>
                <m:sSubSupPr>
                  <m:ctrlPr>
                    <w:rPr>
                      <w:rFonts w:ascii="Cambria Math" w:eastAsia="宋体" w:hAnsi="Cambria Math"/>
                      <w:i/>
                      <w:color w:val="0F1115"/>
                      <w:shd w:val="clear" w:color="auto" w:fill="FFFFFF"/>
                    </w:rPr>
                  </m:ctrlPr>
                </m:sSubSupPr>
                <m:e>
                  <m:r>
                    <w:rPr>
                      <w:rFonts w:ascii="Cambria Math" w:eastAsia="宋体" w:hAnsi="Cambria Math"/>
                      <w:color w:val="0F1115"/>
                      <w:shd w:val="clear" w:color="auto" w:fill="FFFFFF"/>
                    </w:rPr>
                    <m:t>x</m:t>
                  </m:r>
                </m:e>
                <m:sub>
                  <m:r>
                    <w:rPr>
                      <w:rFonts w:ascii="Cambria Math" w:eastAsia="宋体" w:hAnsi="Cambria Math"/>
                      <w:color w:val="0F1115"/>
                      <w:shd w:val="clear" w:color="auto" w:fill="FFFFFF"/>
                    </w:rPr>
                    <m:t>1</m:t>
                  </m:r>
                </m:sub>
                <m:sup>
                  <m:r>
                    <w:rPr>
                      <w:rFonts w:ascii="Cambria Math" w:eastAsia="宋体" w:hAnsi="Cambria Math"/>
                      <w:color w:val="0F1115"/>
                      <w:shd w:val="clear" w:color="auto" w:fill="FFFFFF"/>
                    </w:rPr>
                    <m:t>e</m:t>
                  </m:r>
                </m:sup>
              </m:sSubSup>
            </m:num>
            <m:den>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l</m:t>
                  </m:r>
                </m:e>
                <m:sup>
                  <m:r>
                    <w:rPr>
                      <w:rFonts w:ascii="Cambria Math" w:eastAsia="宋体" w:hAnsi="Cambria Math"/>
                      <w:color w:val="0F1115"/>
                      <w:shd w:val="clear" w:color="auto" w:fill="FFFFFF"/>
                    </w:rPr>
                    <m:t>e</m:t>
                  </m:r>
                </m:sup>
              </m:sSup>
            </m:den>
          </m:f>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(2-5)</m:t>
          </m:r>
        </m:oMath>
      </m:oMathPara>
    </w:p>
    <w:p w14:paraId="2D5866B1" w14:textId="287098DB" w:rsidR="00C66C3B" w:rsidRDefault="007F660B" w:rsidP="00CA3FE5">
      <w:pPr>
        <w:pStyle w:val="a5"/>
        <w:widowControl/>
        <w:shd w:val="clear" w:color="auto" w:fill="FFFFFF"/>
        <w:spacing w:beforeAutospacing="0" w:afterAutospacing="0" w:line="300" w:lineRule="auto"/>
        <w:ind w:firstLineChars="200" w:firstLine="480"/>
        <w:rPr>
          <w:rFonts w:ascii="宋体" w:eastAsia="宋体" w:hAnsi="宋体" w:cs="宋体" w:hint="eastAsia"/>
          <w:color w:val="0F1115"/>
          <w:shd w:val="clear" w:color="auto" w:fill="FFFFFF"/>
        </w:rPr>
      </w:pPr>
      <w:r>
        <w:rPr>
          <w:rFonts w:ascii="宋体" w:eastAsia="宋体" w:hAnsi="宋体" w:cs="宋体" w:hint="eastAsia"/>
          <w:color w:val="0F1115"/>
          <w:shd w:val="clear" w:color="auto" w:fill="FFFFFF"/>
        </w:rPr>
        <w:t>导数矩阵为</w:t>
      </w:r>
    </w:p>
    <w:p w14:paraId="31C66329" w14:textId="5C4817E2" w:rsidR="00453740" w:rsidRPr="00453740" w:rsidRDefault="00040544" w:rsidP="00453740">
      <w:pPr>
        <w:pStyle w:val="a5"/>
        <w:widowControl/>
        <w:shd w:val="clear" w:color="auto" w:fill="FFFFFF"/>
        <w:spacing w:beforeAutospacing="0" w:afterAutospacing="0" w:line="300" w:lineRule="auto"/>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m:t>
          </m:r>
          <m:r>
            <m:rPr>
              <m:sty m:val="p"/>
            </m:rPr>
            <w:rPr>
              <w:rFonts w:ascii="Cambria Math" w:eastAsia="宋体" w:hAnsi="Cambria Math"/>
              <w:color w:val="0F1115"/>
              <w:shd w:val="clear" w:color="auto" w:fill="FFFFFF"/>
            </w:rPr>
            <m:t xml:space="preserve">  </m:t>
          </m:r>
          <m:r>
            <w:rPr>
              <w:rFonts w:ascii="Cambria Math" w:eastAsia="宋体" w:hAnsi="Cambria Math"/>
              <w:color w:val="0F1115"/>
              <w:shd w:val="clear" w:color="auto" w:fill="FFFFFF"/>
            </w:rPr>
            <m:t xml:space="preserve"> </m:t>
          </m:r>
          <m:sSup>
            <m:sSupPr>
              <m:ctrlPr>
                <w:rPr>
                  <w:rFonts w:ascii="Cambria Math" w:eastAsia="宋体" w:hAnsi="Cambria Math" w:cs="宋体"/>
                  <w:i/>
                  <w:color w:val="0F1115"/>
                  <w:shd w:val="clear" w:color="auto" w:fill="FFFFFF"/>
                </w:rPr>
              </m:ctrlPr>
            </m:sSupPr>
            <m:e>
              <m:r>
                <w:rPr>
                  <w:rFonts w:ascii="Cambria Math" w:eastAsia="宋体" w:hAnsi="Cambria Math" w:cs="宋体" w:hint="eastAsia"/>
                  <w:color w:val="0F1115"/>
                  <w:shd w:val="clear" w:color="auto" w:fill="FFFFFF"/>
                </w:rPr>
                <m:t>B</m:t>
              </m:r>
            </m:e>
            <m:sup>
              <m:r>
                <w:rPr>
                  <w:rFonts w:ascii="Cambria Math" w:eastAsia="宋体" w:hAnsi="Cambria Math" w:cs="宋体"/>
                  <w:color w:val="0F1115"/>
                  <w:shd w:val="clear" w:color="auto" w:fill="FFFFFF"/>
                </w:rPr>
                <m:t>e</m:t>
              </m:r>
            </m:sup>
          </m:sSup>
          <m: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 xml:space="preserve">dN </m:t>
                  </m:r>
                </m:e>
                <m:sup>
                  <m:r>
                    <w:rPr>
                      <w:rFonts w:ascii="Cambria Math" w:eastAsia="宋体" w:hAnsi="Cambria Math"/>
                      <w:color w:val="0F1115"/>
                      <w:shd w:val="clear" w:color="auto" w:fill="FFFFFF"/>
                    </w:rPr>
                    <m:t>e</m:t>
                  </m:r>
                </m:sup>
              </m:sSup>
            </m:num>
            <m:den>
              <m:r>
                <w:rPr>
                  <w:rFonts w:ascii="Cambria Math" w:eastAsia="宋体" w:hAnsi="Cambria Math"/>
                  <w:color w:val="0F1115"/>
                  <w:shd w:val="clear" w:color="auto" w:fill="FFFFFF"/>
                </w:rPr>
                <m:t>dx</m:t>
              </m:r>
            </m:den>
          </m:f>
          <m:r>
            <m:rPr>
              <m:sty m:val="p"/>
            </m:rP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1</m:t>
              </m:r>
            </m:num>
            <m:den>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l</m:t>
                  </m:r>
                </m:e>
                <m:sup>
                  <m:r>
                    <w:rPr>
                      <w:rFonts w:ascii="Cambria Math" w:eastAsia="宋体" w:hAnsi="Cambria Math"/>
                      <w:color w:val="0F1115"/>
                      <w:shd w:val="clear" w:color="auto" w:fill="FFFFFF"/>
                    </w:rPr>
                    <m:t>e</m:t>
                  </m:r>
                </m:sup>
              </m:sSup>
            </m:den>
          </m:f>
          <m:d>
            <m:dPr>
              <m:begChr m:val="["/>
              <m:endChr m:val="]"/>
              <m:ctrlPr>
                <w:rPr>
                  <w:rFonts w:ascii="Cambria Math" w:eastAsia="宋体" w:hAnsi="Cambria Math"/>
                  <w:i/>
                  <w:color w:val="0F1115"/>
                  <w:shd w:val="clear" w:color="auto" w:fill="FFFFFF"/>
                </w:rPr>
              </m:ctrlPr>
            </m:dPr>
            <m:e>
              <m:r>
                <w:rPr>
                  <w:rFonts w:ascii="Cambria Math" w:eastAsia="宋体" w:hAnsi="Cambria Math"/>
                  <w:color w:val="0F1115"/>
                  <w:shd w:val="clear" w:color="auto" w:fill="FFFFFF"/>
                </w:rPr>
                <m:t>-1  1</m:t>
              </m:r>
            </m:e>
          </m:d>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(2-6)</m:t>
          </m:r>
        </m:oMath>
      </m:oMathPara>
    </w:p>
    <w:p w14:paraId="4E17F03E" w14:textId="6DCE38F6" w:rsidR="00453740" w:rsidRDefault="007F660B" w:rsidP="00CA3FE5">
      <w:pPr>
        <w:pStyle w:val="a5"/>
        <w:widowControl/>
        <w:shd w:val="clear" w:color="auto" w:fill="FFFFFF"/>
        <w:spacing w:before="100" w:after="100" w:line="300" w:lineRule="auto"/>
        <w:ind w:firstLineChars="200" w:firstLine="480"/>
        <w:rPr>
          <w:rFonts w:ascii="宋体" w:eastAsia="宋体" w:hAnsi="宋体" w:cs="宋体" w:hint="eastAsia"/>
          <w:color w:val="0F1115"/>
          <w:shd w:val="clear" w:color="auto" w:fill="FFFFFF"/>
        </w:rPr>
      </w:pPr>
      <w:r w:rsidRPr="007F660B">
        <w:rPr>
          <w:rFonts w:ascii="宋体" w:eastAsia="宋体" w:hAnsi="宋体" w:cs="宋体" w:hint="eastAsia"/>
          <w:color w:val="0F1115"/>
          <w:shd w:val="clear" w:color="auto" w:fill="FFFFFF"/>
        </w:rPr>
        <w:t>对</w:t>
      </w:r>
      <w:proofErr w:type="spellStart"/>
      <w:r w:rsidRPr="00DD78A7">
        <w:rPr>
          <w:rFonts w:ascii="Times New Roman" w:eastAsia="宋体" w:hAnsi="Times New Roman"/>
          <w:color w:val="0F1115"/>
          <w:shd w:val="clear" w:color="auto" w:fill="FFFFFF"/>
        </w:rPr>
        <w:t>Galerkin</w:t>
      </w:r>
      <w:proofErr w:type="spellEnd"/>
      <w:r w:rsidRPr="007F660B">
        <w:rPr>
          <w:rFonts w:ascii="宋体" w:eastAsia="宋体" w:hAnsi="宋体" w:cs="宋体" w:hint="eastAsia"/>
          <w:color w:val="0F1115"/>
          <w:shd w:val="clear" w:color="auto" w:fill="FFFFFF"/>
        </w:rPr>
        <w:t>弱形式，令权函数</w:t>
      </w:r>
      <m:oMath>
        <m:sSup>
          <m:sSupPr>
            <m:ctrlPr>
              <w:rPr>
                <w:rFonts w:ascii="Cambria Math" w:eastAsia="宋体" w:hAnsi="Cambria Math" w:cs="宋体"/>
                <w:i/>
                <w:color w:val="0F1115"/>
                <w:shd w:val="clear" w:color="auto" w:fill="FFFFFF"/>
              </w:rPr>
            </m:ctrlPr>
          </m:sSupPr>
          <m:e>
            <m:r>
              <w:rPr>
                <w:rFonts w:ascii="Cambria Math" w:eastAsia="宋体" w:hAnsi="Cambria Math" w:cs="宋体"/>
                <w:color w:val="0F1115"/>
                <w:shd w:val="clear" w:color="auto" w:fill="FFFFFF"/>
              </w:rPr>
              <m:t>w=</m:t>
            </m:r>
            <m:r>
              <w:rPr>
                <w:rFonts w:ascii="Cambria Math" w:eastAsia="宋体" w:hAnsi="Cambria Math"/>
                <w:color w:val="0F1115"/>
                <w:shd w:val="clear" w:color="auto" w:fill="FFFFFF"/>
              </w:rPr>
              <m:t xml:space="preserve"> </m:t>
            </m:r>
            <m:sSup>
              <m:sSupPr>
                <m:ctrlPr>
                  <w:rPr>
                    <w:rFonts w:ascii="Cambria Math" w:eastAsia="宋体" w:hAnsi="Cambria Math" w:cs="宋体"/>
                    <w:i/>
                    <w:color w:val="0F1115"/>
                    <w:shd w:val="clear" w:color="auto" w:fill="FFFFFF"/>
                  </w:rPr>
                </m:ctrlPr>
              </m:sSupPr>
              <m:e>
                <m:r>
                  <w:rPr>
                    <w:rFonts w:ascii="Cambria Math" w:eastAsia="宋体" w:hAnsi="Cambria Math" w:cs="宋体" w:hint="eastAsia"/>
                    <w:color w:val="0F1115"/>
                    <w:shd w:val="clear" w:color="auto" w:fill="FFFFFF"/>
                  </w:rPr>
                  <m:t>N</m:t>
                </m:r>
              </m:e>
              <m:sup>
                <m:r>
                  <w:rPr>
                    <w:rFonts w:ascii="Cambria Math" w:eastAsia="宋体" w:hAnsi="Cambria Math" w:cs="宋体"/>
                    <w:color w:val="0F1115"/>
                    <w:shd w:val="clear" w:color="auto" w:fill="FFFFFF"/>
                  </w:rPr>
                  <m:t>e</m:t>
                </m:r>
              </m:sup>
            </m:sSup>
            <m:r>
              <w:rPr>
                <w:rFonts w:ascii="Cambria Math" w:eastAsia="宋体" w:hAnsi="Cambria Math" w:cs="宋体"/>
                <w:color w:val="0F1115"/>
                <w:shd w:val="clear" w:color="auto" w:fill="FFFFFF"/>
              </w:rPr>
              <m:t>W</m:t>
            </m:r>
          </m:e>
          <m:sup>
            <m:r>
              <w:rPr>
                <w:rFonts w:ascii="Cambria Math" w:eastAsia="宋体" w:hAnsi="Cambria Math" w:cs="宋体"/>
                <w:color w:val="0F1115"/>
                <w:shd w:val="clear" w:color="auto" w:fill="FFFFFF"/>
              </w:rPr>
              <m:t>e</m:t>
            </m:r>
          </m:sup>
        </m:sSup>
      </m:oMath>
      <w:r w:rsidRPr="007F660B">
        <w:rPr>
          <w:rFonts w:ascii="宋体" w:eastAsia="宋体" w:hAnsi="宋体" w:cs="宋体" w:hint="eastAsia"/>
          <w:color w:val="0F1115"/>
          <w:shd w:val="clear" w:color="auto" w:fill="FFFFFF"/>
        </w:rPr>
        <w:t xml:space="preserve"> ，试探函数</w:t>
      </w:r>
      <m:oMath>
        <m:r>
          <w:rPr>
            <w:rFonts w:ascii="Cambria Math" w:eastAsia="宋体" w:hAnsi="Cambria Math"/>
            <w:color w:val="0F1115"/>
            <w:shd w:val="clear" w:color="auto" w:fill="FFFFFF"/>
          </w:rPr>
          <m:t>θ=</m:t>
        </m:r>
        <m:sSup>
          <m:sSupPr>
            <m:ctrlPr>
              <w:rPr>
                <w:rFonts w:ascii="Cambria Math" w:eastAsia="宋体" w:hAnsi="Cambria Math" w:cs="宋体"/>
                <w:i/>
                <w:color w:val="0F1115"/>
                <w:shd w:val="clear" w:color="auto" w:fill="FFFFFF"/>
              </w:rPr>
            </m:ctrlPr>
          </m:sSupPr>
          <m:e>
            <m:r>
              <w:rPr>
                <w:rFonts w:ascii="Cambria Math" w:eastAsia="宋体" w:hAnsi="Cambria Math" w:cs="宋体" w:hint="eastAsia"/>
                <w:color w:val="0F1115"/>
                <w:shd w:val="clear" w:color="auto" w:fill="FFFFFF"/>
              </w:rPr>
              <m:t>N</m:t>
            </m:r>
          </m:e>
          <m:sup>
            <m:r>
              <w:rPr>
                <w:rFonts w:ascii="Cambria Math" w:eastAsia="宋体" w:hAnsi="Cambria Math" w:cs="宋体"/>
                <w:color w:val="0F1115"/>
                <w:shd w:val="clear" w:color="auto" w:fill="FFFFFF"/>
              </w:rPr>
              <m:t>e</m:t>
            </m:r>
          </m:sup>
        </m:sSup>
        <m:sSup>
          <m:sSupPr>
            <m:ctrlPr>
              <w:rPr>
                <w:rFonts w:ascii="Cambria Math" w:eastAsia="宋体" w:hAnsi="Cambria Math" w:cs="宋体"/>
                <w:i/>
                <w:color w:val="0F1115"/>
                <w:shd w:val="clear" w:color="auto" w:fill="FFFFFF"/>
              </w:rPr>
            </m:ctrlPr>
          </m:sSupPr>
          <m:e>
            <m:r>
              <w:rPr>
                <w:rFonts w:ascii="Cambria Math" w:eastAsia="宋体" w:hAnsi="Cambria Math" w:cs="宋体"/>
                <w:color w:val="0F1115"/>
                <w:shd w:val="clear" w:color="auto" w:fill="FFFFFF"/>
              </w:rPr>
              <m:t>d</m:t>
            </m:r>
          </m:e>
          <m:sup>
            <m:r>
              <w:rPr>
                <w:rFonts w:ascii="Cambria Math" w:eastAsia="宋体" w:hAnsi="Cambria Math" w:cs="宋体"/>
                <w:color w:val="0F1115"/>
                <w:shd w:val="clear" w:color="auto" w:fill="FFFFFF"/>
              </w:rPr>
              <m:t>e</m:t>
            </m:r>
          </m:sup>
        </m:sSup>
      </m:oMath>
      <w:r w:rsidRPr="007F660B">
        <w:rPr>
          <w:rFonts w:ascii="宋体" w:eastAsia="宋体" w:hAnsi="宋体" w:cs="宋体" w:hint="eastAsia"/>
          <w:color w:val="0F1115"/>
          <w:shd w:val="clear" w:color="auto" w:fill="FFFFFF"/>
        </w:rPr>
        <w:t xml:space="preserve"> ，则单元矩阵由扩散贡献和对流贡献组成：</w:t>
      </w:r>
    </w:p>
    <w:p w14:paraId="62F64CF6" w14:textId="0F6CBCD3" w:rsidR="006C419E" w:rsidRPr="006C419E" w:rsidRDefault="006C419E" w:rsidP="00B4533A">
      <w:pPr>
        <w:pStyle w:val="a5"/>
        <w:widowControl/>
        <w:shd w:val="clear" w:color="auto" w:fill="FFFFFF"/>
        <w:spacing w:before="100" w:after="100" w:line="300" w:lineRule="auto"/>
        <w:rPr>
          <w:rFonts w:ascii="宋体" w:eastAsia="宋体" w:hAnsi="宋体" w:cs="宋体" w:hint="eastAsia"/>
          <w:color w:val="0F1115"/>
          <w:shd w:val="clear" w:color="auto" w:fill="FFFFFF"/>
        </w:rPr>
      </w:pPr>
      <w:r>
        <w:rPr>
          <w:rFonts w:ascii="宋体" w:eastAsia="宋体" w:hAnsi="宋体" w:cs="宋体" w:hint="eastAsia"/>
          <w:color w:val="0F1115"/>
          <w:shd w:val="clear" w:color="auto" w:fill="FFFFFF"/>
        </w:rPr>
        <w:t>扩散贡献：</w:t>
      </w:r>
    </w:p>
    <w:p w14:paraId="22182C82" w14:textId="6FA0FFEB" w:rsidR="00453740" w:rsidRPr="00CA3FE5" w:rsidRDefault="00453740" w:rsidP="00453740">
      <w:pPr>
        <w:pStyle w:val="a5"/>
        <w:widowControl/>
        <w:shd w:val="clear" w:color="auto" w:fill="FFFFFF"/>
        <w:spacing w:beforeAutospacing="0" w:afterAutospacing="0" w:line="300" w:lineRule="auto"/>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m:t>
          </m:r>
          <m:sSubSup>
            <m:sSubSupPr>
              <m:ctrlPr>
                <w:rPr>
                  <w:rFonts w:ascii="Cambria Math" w:eastAsia="宋体" w:hAnsi="Cambria Math" w:cs="宋体"/>
                  <w:i/>
                  <w:color w:val="0F1115"/>
                  <w:shd w:val="clear" w:color="auto" w:fill="FFFFFF"/>
                </w:rPr>
              </m:ctrlPr>
            </m:sSubSupPr>
            <m:e>
              <m:r>
                <w:rPr>
                  <w:rFonts w:ascii="Cambria Math" w:eastAsia="宋体" w:hAnsi="Cambria Math" w:cs="宋体" w:hint="eastAsia"/>
                  <w:color w:val="0F1115"/>
                  <w:shd w:val="clear" w:color="auto" w:fill="FFFFFF"/>
                </w:rPr>
                <m:t>K</m:t>
              </m:r>
            </m:e>
            <m:sub>
              <m:r>
                <w:rPr>
                  <w:rFonts w:ascii="Cambria Math" w:eastAsia="宋体" w:hAnsi="Cambria Math" w:cs="宋体"/>
                  <w:color w:val="0F1115"/>
                  <w:shd w:val="clear" w:color="auto" w:fill="FFFFFF"/>
                </w:rPr>
                <m:t>D</m:t>
              </m:r>
            </m:sub>
            <m:sup>
              <m:r>
                <w:rPr>
                  <w:rFonts w:ascii="Cambria Math" w:eastAsia="宋体" w:hAnsi="Cambria Math" w:cs="宋体"/>
                  <w:color w:val="0F1115"/>
                  <w:shd w:val="clear" w:color="auto" w:fill="FFFFFF"/>
                </w:rPr>
                <m:t>e</m:t>
              </m:r>
            </m:sup>
          </m:sSubSup>
          <m:r>
            <m:rPr>
              <m:sty m:val="p"/>
            </m:rPr>
            <w:rPr>
              <w:rFonts w:ascii="Cambria Math" w:eastAsia="宋体" w:hAnsi="Cambria Math"/>
              <w:color w:val="0F1115"/>
              <w:shd w:val="clear" w:color="auto" w:fill="FFFFFF"/>
            </w:rPr>
            <m:t>=</m:t>
          </m:r>
          <m:nary>
            <m:naryPr>
              <m:limLoc m:val="subSup"/>
              <m:ctrlPr>
                <w:rPr>
                  <w:rFonts w:ascii="Cambria Math" w:eastAsia="宋体" w:hAnsi="Cambria Math"/>
                  <w:i/>
                  <w:color w:val="0F1115"/>
                  <w:shd w:val="clear" w:color="auto" w:fill="FFFFFF"/>
                </w:rPr>
              </m:ctrlPr>
            </m:naryPr>
            <m:sub>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Ω</m:t>
                  </m:r>
                </m:e>
                <m:sup>
                  <m:r>
                    <w:rPr>
                      <w:rFonts w:ascii="Cambria Math" w:eastAsia="宋体" w:hAnsi="Cambria Math"/>
                      <w:color w:val="0F1115"/>
                      <w:shd w:val="clear" w:color="auto" w:fill="FFFFFF"/>
                    </w:rPr>
                    <m:t>e​</m:t>
                  </m:r>
                </m:sup>
              </m:sSup>
            </m:sub>
            <m:sup/>
            <m:e>
              <m:sSup>
                <m:sSupPr>
                  <m:ctrlPr>
                    <w:rPr>
                      <w:rFonts w:ascii="Cambria Math" w:eastAsia="宋体" w:hAnsi="Cambria Math" w:cs="宋体"/>
                      <w:i/>
                      <w:color w:val="0F1115"/>
                      <w:shd w:val="clear" w:color="auto" w:fill="FFFFFF"/>
                    </w:rPr>
                  </m:ctrlPr>
                </m:sSupPr>
                <m:e>
                  <m:r>
                    <w:rPr>
                      <w:rFonts w:ascii="Cambria Math" w:eastAsia="宋体" w:hAnsi="Cambria Math"/>
                      <w:color w:val="0F1115"/>
                      <w:shd w:val="clear" w:color="auto" w:fill="FFFFFF"/>
                    </w:rPr>
                    <m:t>κ</m:t>
                  </m:r>
                  <m:r>
                    <w:rPr>
                      <w:rFonts w:ascii="Cambria Math" w:eastAsia="宋体" w:hAnsi="Cambria Math" w:cs="宋体"/>
                      <w:color w:val="0F1115"/>
                      <w:shd w:val="clear" w:color="auto" w:fill="FFFFFF"/>
                    </w:rPr>
                    <m:t>(</m:t>
                  </m:r>
                  <m:r>
                    <w:rPr>
                      <w:rFonts w:ascii="Cambria Math" w:eastAsia="宋体" w:hAnsi="Cambria Math"/>
                      <w:color w:val="0F1115"/>
                      <w:shd w:val="clear" w:color="auto" w:fill="FFFFFF"/>
                    </w:rPr>
                    <m:t xml:space="preserve"> </m:t>
                  </m:r>
                  <m:sSup>
                    <m:sSupPr>
                      <m:ctrlPr>
                        <w:rPr>
                          <w:rFonts w:ascii="Cambria Math" w:eastAsia="宋体" w:hAnsi="Cambria Math" w:cs="宋体"/>
                          <w:i/>
                          <w:color w:val="0F1115"/>
                          <w:shd w:val="clear" w:color="auto" w:fill="FFFFFF"/>
                        </w:rPr>
                      </m:ctrlPr>
                    </m:sSupPr>
                    <m:e>
                      <m:r>
                        <w:rPr>
                          <w:rFonts w:ascii="Cambria Math" w:eastAsia="宋体" w:hAnsi="Cambria Math" w:cs="宋体" w:hint="eastAsia"/>
                          <w:color w:val="0F1115"/>
                          <w:shd w:val="clear" w:color="auto" w:fill="FFFFFF"/>
                        </w:rPr>
                        <m:t>B</m:t>
                      </m:r>
                    </m:e>
                    <m:sup>
                      <m:r>
                        <w:rPr>
                          <w:rFonts w:ascii="Cambria Math" w:eastAsia="宋体" w:hAnsi="Cambria Math" w:cs="宋体"/>
                          <w:color w:val="0F1115"/>
                          <w:shd w:val="clear" w:color="auto" w:fill="FFFFFF"/>
                        </w:rPr>
                        <m:t>e</m:t>
                      </m:r>
                    </m:sup>
                  </m:sSup>
                  <m:r>
                    <w:rPr>
                      <w:rFonts w:ascii="Cambria Math" w:eastAsia="宋体" w:hAnsi="Cambria Math" w:cs="宋体"/>
                      <w:color w:val="0F1115"/>
                      <w:shd w:val="clear" w:color="auto" w:fill="FFFFFF"/>
                    </w:rPr>
                    <m:t>)</m:t>
                  </m:r>
                </m:e>
                <m:sup>
                  <m:r>
                    <w:rPr>
                      <w:rFonts w:ascii="Cambria Math" w:eastAsia="宋体" w:hAnsi="Cambria Math" w:cs="宋体"/>
                      <w:color w:val="0F1115"/>
                      <w:shd w:val="clear" w:color="auto" w:fill="FFFFFF"/>
                    </w:rPr>
                    <m:t>T</m:t>
                  </m:r>
                </m:sup>
              </m:sSup>
              <m:sSup>
                <m:sSupPr>
                  <m:ctrlPr>
                    <w:rPr>
                      <w:rFonts w:ascii="Cambria Math" w:eastAsia="宋体" w:hAnsi="Cambria Math" w:cs="宋体"/>
                      <w:i/>
                      <w:color w:val="0F1115"/>
                      <w:shd w:val="clear" w:color="auto" w:fill="FFFFFF"/>
                    </w:rPr>
                  </m:ctrlPr>
                </m:sSupPr>
                <m:e>
                  <m:r>
                    <w:rPr>
                      <w:rFonts w:ascii="Cambria Math" w:eastAsia="宋体" w:hAnsi="Cambria Math" w:cs="宋体" w:hint="eastAsia"/>
                      <w:color w:val="0F1115"/>
                      <w:shd w:val="clear" w:color="auto" w:fill="FFFFFF"/>
                    </w:rPr>
                    <m:t>B</m:t>
                  </m:r>
                </m:e>
                <m:sup>
                  <m:r>
                    <w:rPr>
                      <w:rFonts w:ascii="Cambria Math" w:eastAsia="宋体" w:hAnsi="Cambria Math" w:cs="宋体"/>
                      <w:color w:val="0F1115"/>
                      <w:shd w:val="clear" w:color="auto" w:fill="FFFFFF"/>
                    </w:rPr>
                    <m:t>e</m:t>
                  </m:r>
                </m:sup>
              </m:sSup>
              <m:r>
                <w:rPr>
                  <w:rFonts w:ascii="Cambria Math" w:eastAsia="宋体" w:hAnsi="Cambria Math"/>
                  <w:color w:val="0F1115"/>
                  <w:shd w:val="clear" w:color="auto" w:fill="FFFFFF"/>
                </w:rPr>
                <m:t>dx</m:t>
              </m:r>
            </m:e>
          </m:nary>
          <m: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κ</m:t>
              </m:r>
            </m:num>
            <m:den>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l</m:t>
                  </m:r>
                </m:e>
                <m:sup>
                  <m:r>
                    <w:rPr>
                      <w:rFonts w:ascii="Cambria Math" w:eastAsia="宋体" w:hAnsi="Cambria Math"/>
                      <w:color w:val="0F1115"/>
                      <w:shd w:val="clear" w:color="auto" w:fill="FFFFFF"/>
                    </w:rPr>
                    <m:t>e</m:t>
                  </m:r>
                </m:sup>
              </m:sSup>
            </m:den>
          </m:f>
          <m:d>
            <m:dPr>
              <m:begChr m:val="["/>
              <m:endChr m:val="]"/>
              <m:ctrlPr>
                <w:rPr>
                  <w:rFonts w:ascii="Cambria Math" w:eastAsia="宋体" w:hAnsi="Cambria Math"/>
                  <w:i/>
                  <w:color w:val="0F1115"/>
                  <w:shd w:val="clear" w:color="auto" w:fill="FFFFFF"/>
                </w:rPr>
              </m:ctrlPr>
            </m:dPr>
            <m:e>
              <m:m>
                <m:mPr>
                  <m:mcs>
                    <m:mc>
                      <m:mcPr>
                        <m:count m:val="2"/>
                        <m:mcJc m:val="center"/>
                      </m:mcPr>
                    </m:mc>
                  </m:mcs>
                  <m:ctrlPr>
                    <w:rPr>
                      <w:rFonts w:ascii="Cambria Math" w:eastAsia="宋体" w:hAnsi="Cambria Math"/>
                      <w:i/>
                      <w:color w:val="0F1115"/>
                      <w:shd w:val="clear" w:color="auto" w:fill="FFFFFF"/>
                    </w:rPr>
                  </m:ctrlPr>
                </m:mP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
            </m:e>
          </m:d>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(2-7)</m:t>
          </m:r>
        </m:oMath>
      </m:oMathPara>
    </w:p>
    <w:p w14:paraId="7163157F" w14:textId="37178FF4" w:rsidR="00CA3FE5" w:rsidRDefault="00CA3FE5" w:rsidP="00B4533A">
      <w:pPr>
        <w:pStyle w:val="a5"/>
        <w:widowControl/>
        <w:shd w:val="clear" w:color="auto" w:fill="FFFFFF"/>
        <w:spacing w:beforeAutospacing="0" w:afterAutospacing="0" w:line="300" w:lineRule="auto"/>
        <w:rPr>
          <w:rFonts w:ascii="宋体" w:eastAsia="宋体" w:hAnsi="宋体" w:cs="宋体" w:hint="eastAsia"/>
          <w:color w:val="0F1115"/>
          <w:shd w:val="clear" w:color="auto" w:fill="FFFFFF"/>
        </w:rPr>
      </w:pPr>
      <w:r w:rsidRPr="00CA3FE5">
        <w:rPr>
          <w:rFonts w:ascii="宋体" w:eastAsia="宋体" w:hAnsi="宋体" w:cs="宋体"/>
          <w:color w:val="0F1115"/>
          <w:shd w:val="clear" w:color="auto" w:fill="FFFFFF"/>
        </w:rPr>
        <w:t>对流贡献（采用中心差分积分）：</w:t>
      </w:r>
    </w:p>
    <w:p w14:paraId="79B10742" w14:textId="6249046C" w:rsidR="00CA3FE5" w:rsidRPr="00CA3FE5" w:rsidRDefault="00CA3FE5" w:rsidP="00453740">
      <w:pPr>
        <w:pStyle w:val="a5"/>
        <w:widowControl/>
        <w:shd w:val="clear" w:color="auto" w:fill="FFFFFF"/>
        <w:spacing w:beforeAutospacing="0" w:afterAutospacing="0" w:line="300" w:lineRule="auto"/>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m:t>
          </m:r>
          <m:sSubSup>
            <m:sSubSupPr>
              <m:ctrlPr>
                <w:rPr>
                  <w:rFonts w:ascii="Cambria Math" w:eastAsia="宋体" w:hAnsi="Cambria Math" w:cs="宋体"/>
                  <w:i/>
                  <w:color w:val="0F1115"/>
                  <w:shd w:val="clear" w:color="auto" w:fill="FFFFFF"/>
                </w:rPr>
              </m:ctrlPr>
            </m:sSubSupPr>
            <m:e>
              <m:r>
                <w:rPr>
                  <w:rFonts w:ascii="Cambria Math" w:eastAsia="宋体" w:hAnsi="Cambria Math" w:cs="宋体" w:hint="eastAsia"/>
                  <w:color w:val="0F1115"/>
                  <w:shd w:val="clear" w:color="auto" w:fill="FFFFFF"/>
                </w:rPr>
                <m:t>K</m:t>
              </m:r>
            </m:e>
            <m:sub>
              <m:r>
                <w:rPr>
                  <w:rFonts w:ascii="Cambria Math" w:eastAsia="宋体" w:hAnsi="Cambria Math" w:cs="宋体"/>
                  <w:color w:val="0F1115"/>
                  <w:shd w:val="clear" w:color="auto" w:fill="FFFFFF"/>
                </w:rPr>
                <m:t>A</m:t>
              </m:r>
            </m:sub>
            <m:sup>
              <m:r>
                <w:rPr>
                  <w:rFonts w:ascii="Cambria Math" w:eastAsia="宋体" w:hAnsi="Cambria Math" w:cs="宋体"/>
                  <w:color w:val="0F1115"/>
                  <w:shd w:val="clear" w:color="auto" w:fill="FFFFFF"/>
                </w:rPr>
                <m:t>e</m:t>
              </m:r>
            </m:sup>
          </m:sSubSup>
          <m:r>
            <m:rPr>
              <m:sty m:val="p"/>
            </m:rPr>
            <w:rPr>
              <w:rFonts w:ascii="Cambria Math" w:eastAsia="宋体" w:hAnsi="Cambria Math"/>
              <w:color w:val="0F1115"/>
              <w:shd w:val="clear" w:color="auto" w:fill="FFFFFF"/>
            </w:rPr>
            <m:t>=</m:t>
          </m:r>
          <m:nary>
            <m:naryPr>
              <m:limLoc m:val="subSup"/>
              <m:ctrlPr>
                <w:rPr>
                  <w:rFonts w:ascii="Cambria Math" w:eastAsia="宋体" w:hAnsi="Cambria Math"/>
                  <w:i/>
                  <w:color w:val="0F1115"/>
                  <w:shd w:val="clear" w:color="auto" w:fill="FFFFFF"/>
                </w:rPr>
              </m:ctrlPr>
            </m:naryPr>
            <m:sub>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Ω</m:t>
                  </m:r>
                </m:e>
                <m:sup>
                  <m:r>
                    <w:rPr>
                      <w:rFonts w:ascii="Cambria Math" w:eastAsia="宋体" w:hAnsi="Cambria Math"/>
                      <w:color w:val="0F1115"/>
                      <w:shd w:val="clear" w:color="auto" w:fill="FFFFFF"/>
                    </w:rPr>
                    <m:t>e​</m:t>
                  </m:r>
                </m:sup>
              </m:sSup>
            </m:sub>
            <m:sup/>
            <m:e>
              <m:sSup>
                <m:sSupPr>
                  <m:ctrlPr>
                    <w:rPr>
                      <w:rFonts w:ascii="Cambria Math" w:eastAsia="宋体" w:hAnsi="Cambria Math" w:cs="宋体"/>
                      <w:i/>
                      <w:color w:val="0F1115"/>
                      <w:shd w:val="clear" w:color="auto" w:fill="FFFFFF"/>
                    </w:rPr>
                  </m:ctrlPr>
                </m:sSupPr>
                <m:e>
                  <m:r>
                    <w:rPr>
                      <w:rFonts w:ascii="Cambria Math" w:eastAsia="宋体" w:hAnsi="Cambria Math"/>
                      <w:color w:val="0F1115"/>
                      <w:shd w:val="clear" w:color="auto" w:fill="FFFFFF"/>
                    </w:rPr>
                    <m:t>v</m:t>
                  </m:r>
                  <m:r>
                    <w:rPr>
                      <w:rFonts w:ascii="Cambria Math" w:eastAsia="宋体" w:hAnsi="Cambria Math" w:cs="宋体"/>
                      <w:color w:val="0F1115"/>
                      <w:shd w:val="clear" w:color="auto" w:fill="FFFFFF"/>
                    </w:rPr>
                    <m:t>(</m:t>
                  </m:r>
                  <m:r>
                    <w:rPr>
                      <w:rFonts w:ascii="Cambria Math" w:eastAsia="宋体" w:hAnsi="Cambria Math"/>
                      <w:color w:val="0F1115"/>
                      <w:shd w:val="clear" w:color="auto" w:fill="FFFFFF"/>
                    </w:rPr>
                    <m:t xml:space="preserve"> </m:t>
                  </m:r>
                  <m:sSup>
                    <m:sSupPr>
                      <m:ctrlPr>
                        <w:rPr>
                          <w:rFonts w:ascii="Cambria Math" w:eastAsia="宋体" w:hAnsi="Cambria Math" w:cs="宋体"/>
                          <w:i/>
                          <w:color w:val="0F1115"/>
                          <w:shd w:val="clear" w:color="auto" w:fill="FFFFFF"/>
                        </w:rPr>
                      </m:ctrlPr>
                    </m:sSupPr>
                    <m:e>
                      <m:r>
                        <w:rPr>
                          <w:rFonts w:ascii="Cambria Math" w:eastAsia="宋体" w:hAnsi="Cambria Math" w:cs="宋体"/>
                          <w:color w:val="0F1115"/>
                          <w:shd w:val="clear" w:color="auto" w:fill="FFFFFF"/>
                        </w:rPr>
                        <m:t>N</m:t>
                      </m:r>
                    </m:e>
                    <m:sup>
                      <m:r>
                        <w:rPr>
                          <w:rFonts w:ascii="Cambria Math" w:eastAsia="宋体" w:hAnsi="Cambria Math" w:cs="宋体"/>
                          <w:color w:val="0F1115"/>
                          <w:shd w:val="clear" w:color="auto" w:fill="FFFFFF"/>
                        </w:rPr>
                        <m:t>e</m:t>
                      </m:r>
                    </m:sup>
                  </m:sSup>
                  <m:r>
                    <w:rPr>
                      <w:rFonts w:ascii="Cambria Math" w:eastAsia="宋体" w:hAnsi="Cambria Math" w:cs="宋体"/>
                      <w:color w:val="0F1115"/>
                      <w:shd w:val="clear" w:color="auto" w:fill="FFFFFF"/>
                    </w:rPr>
                    <m:t>)</m:t>
                  </m:r>
                </m:e>
                <m:sup>
                  <m:r>
                    <w:rPr>
                      <w:rFonts w:ascii="Cambria Math" w:eastAsia="宋体" w:hAnsi="Cambria Math" w:cs="宋体"/>
                      <w:color w:val="0F1115"/>
                      <w:shd w:val="clear" w:color="auto" w:fill="FFFFFF"/>
                    </w:rPr>
                    <m:t>T</m:t>
                  </m:r>
                </m:sup>
              </m:sSup>
              <m:sSup>
                <m:sSupPr>
                  <m:ctrlPr>
                    <w:rPr>
                      <w:rFonts w:ascii="Cambria Math" w:eastAsia="宋体" w:hAnsi="Cambria Math" w:cs="宋体"/>
                      <w:i/>
                      <w:color w:val="0F1115"/>
                      <w:shd w:val="clear" w:color="auto" w:fill="FFFFFF"/>
                    </w:rPr>
                  </m:ctrlPr>
                </m:sSupPr>
                <m:e>
                  <m:r>
                    <w:rPr>
                      <w:rFonts w:ascii="Cambria Math" w:eastAsia="宋体" w:hAnsi="Cambria Math" w:cs="宋体" w:hint="eastAsia"/>
                      <w:color w:val="0F1115"/>
                      <w:shd w:val="clear" w:color="auto" w:fill="FFFFFF"/>
                    </w:rPr>
                    <m:t>B</m:t>
                  </m:r>
                </m:e>
                <m:sup>
                  <m:r>
                    <w:rPr>
                      <w:rFonts w:ascii="Cambria Math" w:eastAsia="宋体" w:hAnsi="Cambria Math" w:cs="宋体"/>
                      <w:color w:val="0F1115"/>
                      <w:shd w:val="clear" w:color="auto" w:fill="FFFFFF"/>
                    </w:rPr>
                    <m:t>e</m:t>
                  </m:r>
                </m:sup>
              </m:sSup>
              <m:r>
                <w:rPr>
                  <w:rFonts w:ascii="Cambria Math" w:eastAsia="宋体" w:hAnsi="Cambria Math"/>
                  <w:color w:val="0F1115"/>
                  <w:shd w:val="clear" w:color="auto" w:fill="FFFFFF"/>
                </w:rPr>
                <m:t>dx</m:t>
              </m:r>
            </m:e>
          </m:nary>
          <m: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v</m:t>
              </m:r>
            </m:num>
            <m:den>
              <m:r>
                <w:rPr>
                  <w:rFonts w:ascii="Cambria Math" w:eastAsia="宋体" w:hAnsi="Cambria Math"/>
                  <w:color w:val="0F1115"/>
                  <w:shd w:val="clear" w:color="auto" w:fill="FFFFFF"/>
                </w:rPr>
                <m:t>2</m:t>
              </m:r>
            </m:den>
          </m:f>
          <m:d>
            <m:dPr>
              <m:begChr m:val="["/>
              <m:endChr m:val="]"/>
              <m:ctrlPr>
                <w:rPr>
                  <w:rFonts w:ascii="Cambria Math" w:eastAsia="宋体" w:hAnsi="Cambria Math"/>
                  <w:i/>
                  <w:color w:val="0F1115"/>
                  <w:shd w:val="clear" w:color="auto" w:fill="FFFFFF"/>
                </w:rPr>
              </m:ctrlPr>
            </m:dPr>
            <m:e>
              <m:m>
                <m:mPr>
                  <m:mcs>
                    <m:mc>
                      <m:mcPr>
                        <m:count m:val="2"/>
                        <m:mcJc m:val="center"/>
                      </m:mcPr>
                    </m:mc>
                  </m:mcs>
                  <m:ctrlPr>
                    <w:rPr>
                      <w:rFonts w:ascii="Cambria Math" w:eastAsia="宋体" w:hAnsi="Cambria Math"/>
                      <w:i/>
                      <w:color w:val="0F1115"/>
                      <w:shd w:val="clear" w:color="auto" w:fill="FFFFFF"/>
                    </w:rPr>
                  </m:ctrlPr>
                </m:mP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
            </m:e>
          </m:d>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(2-8)</m:t>
          </m:r>
        </m:oMath>
      </m:oMathPara>
    </w:p>
    <w:p w14:paraId="57118D5E" w14:textId="3DBBF283" w:rsidR="00CA3FE5" w:rsidRDefault="00CA3FE5" w:rsidP="00B4533A">
      <w:pPr>
        <w:pStyle w:val="a5"/>
        <w:widowControl/>
        <w:shd w:val="clear" w:color="auto" w:fill="FFFFFF"/>
        <w:spacing w:beforeAutospacing="0" w:afterAutospacing="0" w:line="300" w:lineRule="auto"/>
        <w:rPr>
          <w:rFonts w:ascii="宋体" w:eastAsia="宋体" w:hAnsi="宋体" w:cs="宋体" w:hint="eastAsia"/>
          <w:color w:val="0F1115"/>
          <w:shd w:val="clear" w:color="auto" w:fill="FFFFFF"/>
        </w:rPr>
      </w:pPr>
      <w:r w:rsidRPr="00CA3FE5">
        <w:rPr>
          <w:rFonts w:ascii="宋体" w:eastAsia="宋体" w:hAnsi="宋体" w:cs="宋体"/>
          <w:color w:val="0F1115"/>
          <w:shd w:val="clear" w:color="auto" w:fill="FFFFFF"/>
        </w:rPr>
        <w:t>因此标准</w:t>
      </w:r>
      <w:proofErr w:type="spellStart"/>
      <w:r w:rsidRPr="00B4533A">
        <w:rPr>
          <w:rFonts w:ascii="Times New Roman" w:eastAsia="宋体" w:hAnsi="Times New Roman"/>
          <w:color w:val="0F1115"/>
          <w:shd w:val="clear" w:color="auto" w:fill="FFFFFF"/>
        </w:rPr>
        <w:t>Galerkin</w:t>
      </w:r>
      <w:proofErr w:type="spellEnd"/>
      <w:r w:rsidRPr="00CA3FE5">
        <w:rPr>
          <w:rFonts w:ascii="宋体" w:eastAsia="宋体" w:hAnsi="宋体" w:cs="宋体"/>
          <w:color w:val="0F1115"/>
          <w:shd w:val="clear" w:color="auto" w:fill="FFFFFF"/>
        </w:rPr>
        <w:t>单元矩阵为：</w:t>
      </w:r>
    </w:p>
    <w:p w14:paraId="2B025EC4" w14:textId="40FD541A" w:rsidR="00CA3FE5" w:rsidRPr="00453740" w:rsidRDefault="00CA3FE5" w:rsidP="00453740">
      <w:pPr>
        <w:pStyle w:val="a5"/>
        <w:widowControl/>
        <w:shd w:val="clear" w:color="auto" w:fill="FFFFFF"/>
        <w:spacing w:beforeAutospacing="0" w:afterAutospacing="0" w:line="300" w:lineRule="auto"/>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m:t>
          </m:r>
          <m:sSup>
            <m:sSupPr>
              <m:ctrlPr>
                <w:rPr>
                  <w:rFonts w:ascii="Cambria Math" w:eastAsia="宋体" w:hAnsi="Cambria Math" w:cs="宋体"/>
                  <w:i/>
                  <w:color w:val="0F1115"/>
                  <w:shd w:val="clear" w:color="auto" w:fill="FFFFFF"/>
                </w:rPr>
              </m:ctrlPr>
            </m:sSupPr>
            <m:e>
              <m:r>
                <w:rPr>
                  <w:rFonts w:ascii="Cambria Math" w:eastAsia="宋体" w:hAnsi="Cambria Math" w:cs="宋体"/>
                  <w:color w:val="0F1115"/>
                  <w:shd w:val="clear" w:color="auto" w:fill="FFFFFF"/>
                </w:rPr>
                <m:t>K</m:t>
              </m:r>
            </m:e>
            <m:sup>
              <m:r>
                <w:rPr>
                  <w:rFonts w:ascii="Cambria Math" w:eastAsia="宋体" w:hAnsi="Cambria Math" w:cs="宋体"/>
                  <w:color w:val="0F1115"/>
                  <w:shd w:val="clear" w:color="auto" w:fill="FFFFFF"/>
                </w:rPr>
                <m:t>e</m:t>
              </m:r>
            </m:sup>
          </m:sSup>
          <m:r>
            <m:rPr>
              <m:sty m:val="p"/>
            </m:rP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κ</m:t>
              </m:r>
            </m:num>
            <m:den>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l</m:t>
                  </m:r>
                </m:e>
                <m:sup>
                  <m:r>
                    <w:rPr>
                      <w:rFonts w:ascii="Cambria Math" w:eastAsia="宋体" w:hAnsi="Cambria Math"/>
                      <w:color w:val="0F1115"/>
                      <w:shd w:val="clear" w:color="auto" w:fill="FFFFFF"/>
                    </w:rPr>
                    <m:t>e</m:t>
                  </m:r>
                </m:sup>
              </m:sSup>
            </m:den>
          </m:f>
          <m:d>
            <m:dPr>
              <m:begChr m:val="["/>
              <m:endChr m:val="]"/>
              <m:ctrlPr>
                <w:rPr>
                  <w:rFonts w:ascii="Cambria Math" w:eastAsia="宋体" w:hAnsi="Cambria Math"/>
                  <w:i/>
                  <w:color w:val="0F1115"/>
                  <w:shd w:val="clear" w:color="auto" w:fill="FFFFFF"/>
                </w:rPr>
              </m:ctrlPr>
            </m:dPr>
            <m:e>
              <m:m>
                <m:mPr>
                  <m:mcs>
                    <m:mc>
                      <m:mcPr>
                        <m:count m:val="2"/>
                        <m:mcJc m:val="center"/>
                      </m:mcPr>
                    </m:mc>
                  </m:mcs>
                  <m:ctrlPr>
                    <w:rPr>
                      <w:rFonts w:ascii="Cambria Math" w:eastAsia="宋体" w:hAnsi="Cambria Math"/>
                      <w:i/>
                      <w:color w:val="0F1115"/>
                      <w:shd w:val="clear" w:color="auto" w:fill="FFFFFF"/>
                    </w:rPr>
                  </m:ctrlPr>
                </m:mP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
            </m:e>
          </m:d>
          <m:r>
            <m:rPr>
              <m:sty m:val="p"/>
            </m:rP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v</m:t>
              </m:r>
            </m:num>
            <m:den>
              <m:r>
                <w:rPr>
                  <w:rFonts w:ascii="Cambria Math" w:eastAsia="宋体" w:hAnsi="Cambria Math"/>
                  <w:color w:val="0F1115"/>
                  <w:shd w:val="clear" w:color="auto" w:fill="FFFFFF"/>
                </w:rPr>
                <m:t>2</m:t>
              </m:r>
            </m:den>
          </m:f>
          <m:d>
            <m:dPr>
              <m:begChr m:val="["/>
              <m:endChr m:val="]"/>
              <m:ctrlPr>
                <w:rPr>
                  <w:rFonts w:ascii="Cambria Math" w:eastAsia="宋体" w:hAnsi="Cambria Math"/>
                  <w:i/>
                  <w:color w:val="0F1115"/>
                  <w:shd w:val="clear" w:color="auto" w:fill="FFFFFF"/>
                </w:rPr>
              </m:ctrlPr>
            </m:dPr>
            <m:e>
              <m:m>
                <m:mPr>
                  <m:mcs>
                    <m:mc>
                      <m:mcPr>
                        <m:count m:val="2"/>
                        <m:mcJc m:val="center"/>
                      </m:mcPr>
                    </m:mc>
                  </m:mcs>
                  <m:ctrlPr>
                    <w:rPr>
                      <w:rFonts w:ascii="Cambria Math" w:eastAsia="宋体" w:hAnsi="Cambria Math"/>
                      <w:i/>
                      <w:color w:val="0F1115"/>
                      <w:shd w:val="clear" w:color="auto" w:fill="FFFFFF"/>
                    </w:rPr>
                  </m:ctrlPr>
                </m:mP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
            </m:e>
          </m:d>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(2-9)</m:t>
          </m:r>
        </m:oMath>
      </m:oMathPara>
    </w:p>
    <w:p w14:paraId="635E6F32" w14:textId="58FF90BC" w:rsidR="009E519D" w:rsidRDefault="00000000">
      <w:pPr>
        <w:pStyle w:val="2"/>
        <w:spacing w:before="156" w:after="156"/>
      </w:pPr>
      <w:bookmarkStart w:id="6" w:name="_Toc233703168"/>
      <w:r>
        <w:t>2.</w:t>
      </w:r>
      <w:r w:rsidR="008C3E46">
        <w:rPr>
          <w:rFonts w:hint="eastAsia"/>
        </w:rPr>
        <w:t>3</w:t>
      </w:r>
      <w:r>
        <w:rPr>
          <w:rFonts w:hint="eastAsia"/>
        </w:rPr>
        <w:t xml:space="preserve"> </w:t>
      </w:r>
      <w:r w:rsidR="00CA3FE5" w:rsidRPr="00CA3FE5">
        <w:t>稳定化格式（人工扩散）</w:t>
      </w:r>
      <w:bookmarkEnd w:id="6"/>
    </w:p>
    <w:p w14:paraId="4C4C8149" w14:textId="2DA90A4B" w:rsidR="00453740" w:rsidRDefault="00CA3FE5" w:rsidP="00453740">
      <w:pPr>
        <w:pStyle w:val="a5"/>
        <w:widowControl/>
        <w:shd w:val="clear" w:color="auto" w:fill="FFFFFF"/>
        <w:spacing w:beforeAutospacing="0" w:afterAutospacing="0" w:line="300" w:lineRule="auto"/>
        <w:ind w:firstLineChars="200" w:firstLine="480"/>
        <w:rPr>
          <w:rFonts w:ascii="宋体" w:eastAsia="宋体" w:hAnsi="宋体" w:cs="宋体" w:hint="eastAsia"/>
          <w:color w:val="0F1115"/>
          <w:shd w:val="clear" w:color="auto" w:fill="FFFFFF"/>
        </w:rPr>
      </w:pPr>
      <w:r w:rsidRPr="00CA3FE5">
        <w:rPr>
          <w:rFonts w:ascii="宋体" w:eastAsia="宋体" w:hAnsi="宋体" w:cs="宋体"/>
          <w:color w:val="0F1115"/>
          <w:shd w:val="clear" w:color="auto" w:fill="FFFFFF"/>
        </w:rPr>
        <w:t>为抑制对流占优时的振荡，引入人工扩散系数，将扩散系数修正为</w:t>
      </w:r>
    </w:p>
    <w:p w14:paraId="3EF90475" w14:textId="5C41382E" w:rsidR="00453740" w:rsidRDefault="00184D59" w:rsidP="003A55DB">
      <w:pPr>
        <w:pStyle w:val="a5"/>
        <w:widowControl/>
        <w:shd w:val="clear" w:color="auto" w:fill="FFFFFF"/>
        <w:spacing w:beforeAutospacing="0" w:afterAutospacing="0" w:line="300" w:lineRule="auto"/>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w:lastRenderedPageBreak/>
            <m:t xml:space="preserve">                                                                 </m:t>
          </m:r>
          <m:acc>
            <m:accPr>
              <m:chr m:val="̃"/>
              <m:ctrlPr>
                <w:rPr>
                  <w:rFonts w:ascii="Cambria Math" w:eastAsia="宋体" w:hAnsi="Cambria Math" w:cs="宋体"/>
                  <w:i/>
                  <w:color w:val="0F1115"/>
                  <w:shd w:val="clear" w:color="auto" w:fill="FFFFFF"/>
                </w:rPr>
              </m:ctrlPr>
            </m:accPr>
            <m:e>
              <m:r>
                <w:rPr>
                  <w:rFonts w:ascii="Cambria Math" w:eastAsia="宋体" w:hAnsi="Cambria Math"/>
                  <w:color w:val="0F1115"/>
                  <w:shd w:val="clear" w:color="auto" w:fill="FFFFFF"/>
                </w:rPr>
                <m:t>κ</m:t>
              </m:r>
            </m:e>
          </m:acc>
          <m:r>
            <m:rPr>
              <m:sty m:val="p"/>
            </m:rPr>
            <w:rPr>
              <w:rFonts w:ascii="Cambria Math" w:eastAsia="宋体" w:hAnsi="Cambria Math"/>
              <w:color w:val="0F1115"/>
              <w:shd w:val="clear" w:color="auto" w:fill="FFFFFF"/>
            </w:rPr>
            <m:t>=</m:t>
          </m:r>
          <m:r>
            <w:rPr>
              <w:rFonts w:ascii="Cambria Math" w:eastAsia="宋体" w:hAnsi="Cambria Math"/>
              <w:color w:val="0F1115"/>
              <w:shd w:val="clear" w:color="auto" w:fill="FFFFFF"/>
            </w:rPr>
            <m:t>κ</m:t>
          </m:r>
          <m:r>
            <m:rPr>
              <m:sty m:val="p"/>
            </m:rPr>
            <w:rPr>
              <w:rFonts w:ascii="Cambria Math" w:eastAsia="宋体" w:hAnsi="Cambria Math"/>
              <w:color w:val="0F1115"/>
              <w:shd w:val="clear" w:color="auto" w:fill="FFFFFF"/>
            </w:rPr>
            <m:t>+</m:t>
          </m:r>
          <m:r>
            <w:rPr>
              <w:rFonts w:ascii="Cambria Math" w:eastAsia="宋体" w:hAnsi="Cambria Math"/>
              <w:color w:val="0F1115"/>
              <w:shd w:val="clear" w:color="auto" w:fill="FFFFFF"/>
            </w:rPr>
            <m:t xml:space="preserve"> α</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v</m:t>
              </m:r>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l</m:t>
                  </m:r>
                </m:e>
                <m:sup>
                  <m:r>
                    <w:rPr>
                      <w:rFonts w:ascii="Cambria Math" w:eastAsia="宋体" w:hAnsi="Cambria Math"/>
                      <w:color w:val="0F1115"/>
                      <w:shd w:val="clear" w:color="auto" w:fill="FFFFFF"/>
                    </w:rPr>
                    <m:t>e</m:t>
                  </m:r>
                </m:sup>
              </m:sSup>
            </m:num>
            <m:den>
              <m:r>
                <w:rPr>
                  <w:rFonts w:ascii="Cambria Math" w:eastAsia="宋体" w:hAnsi="Cambria Math"/>
                  <w:color w:val="0F1115"/>
                  <w:shd w:val="clear" w:color="auto" w:fill="FFFFFF"/>
                </w:rPr>
                <m:t>2</m:t>
              </m:r>
            </m:den>
          </m:f>
          <m:r>
            <w:rPr>
              <w:rFonts w:ascii="Cambria Math" w:eastAsia="宋体" w:hAnsi="Cambria Math"/>
              <w:color w:val="0F1115"/>
              <w:shd w:val="clear" w:color="auto" w:fill="FFFFFF"/>
            </w:rPr>
            <m:t xml:space="preserve">                                                       </m:t>
          </m:r>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(2-10)</m:t>
          </m:r>
        </m:oMath>
      </m:oMathPara>
    </w:p>
    <w:p w14:paraId="731724F6" w14:textId="48FC9D49" w:rsidR="00184D59" w:rsidRDefault="00CA3FE5" w:rsidP="00B4533A">
      <w:pPr>
        <w:pStyle w:val="a5"/>
        <w:widowControl/>
        <w:shd w:val="clear" w:color="auto" w:fill="FFFFFF"/>
        <w:spacing w:beforeAutospacing="0" w:afterAutospacing="0" w:line="300" w:lineRule="auto"/>
        <w:rPr>
          <w:rFonts w:ascii="宋体" w:eastAsia="宋体" w:hAnsi="宋体" w:cs="宋体" w:hint="eastAsia"/>
          <w:color w:val="0F1115"/>
          <w:shd w:val="clear" w:color="auto" w:fill="FFFFFF"/>
        </w:rPr>
      </w:pPr>
      <w:r w:rsidRPr="00CA3FE5">
        <w:rPr>
          <w:rFonts w:ascii="宋体" w:eastAsia="宋体" w:hAnsi="宋体" w:cs="宋体"/>
          <w:color w:val="0F1115"/>
          <w:shd w:val="clear" w:color="auto" w:fill="FFFFFF"/>
        </w:rPr>
        <w:t>其中</w:t>
      </w:r>
      <m:oMath>
        <m:r>
          <w:rPr>
            <w:rFonts w:ascii="Cambria Math" w:eastAsia="宋体" w:hAnsi="Cambria Math" w:cs="宋体"/>
            <w:color w:val="0F1115"/>
            <w:shd w:val="clear" w:color="auto" w:fill="FFFFFF"/>
          </w:rPr>
          <m:t>α</m:t>
        </m:r>
      </m:oMath>
      <w:r w:rsidRPr="00CA3FE5">
        <w:rPr>
          <w:rFonts w:ascii="宋体" w:eastAsia="宋体" w:hAnsi="宋体" w:cs="宋体"/>
          <w:color w:val="0F1115"/>
          <w:shd w:val="clear" w:color="auto" w:fill="FFFFFF"/>
        </w:rPr>
        <w:t>为稳定化参数。则稳定化单元矩阵为</w:t>
      </w:r>
    </w:p>
    <w:p w14:paraId="22DE8BCC" w14:textId="6A630835" w:rsidR="00B11866" w:rsidRDefault="00214BA4" w:rsidP="00B4533A">
      <w:pPr>
        <w:pStyle w:val="a5"/>
        <w:widowControl/>
        <w:shd w:val="clear" w:color="auto" w:fill="FFFFFF"/>
        <w:spacing w:beforeAutospacing="0" w:afterAutospacing="0" w:line="300" w:lineRule="auto"/>
        <w:ind w:firstLineChars="200" w:firstLine="480"/>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m:t>
          </m:r>
          <m:sSubSup>
            <m:sSubSupPr>
              <m:ctrlPr>
                <w:rPr>
                  <w:rFonts w:ascii="Cambria Math" w:eastAsia="宋体" w:hAnsi="Cambria Math" w:cs="宋体"/>
                  <w:i/>
                  <w:color w:val="0F1115"/>
                  <w:shd w:val="clear" w:color="auto" w:fill="FFFFFF"/>
                </w:rPr>
              </m:ctrlPr>
            </m:sSubSupPr>
            <m:e>
              <m:r>
                <w:rPr>
                  <w:rFonts w:ascii="Cambria Math" w:eastAsia="宋体" w:hAnsi="Cambria Math" w:cs="宋体" w:hint="eastAsia"/>
                  <w:color w:val="0F1115"/>
                  <w:shd w:val="clear" w:color="auto" w:fill="FFFFFF"/>
                </w:rPr>
                <m:t>K</m:t>
              </m:r>
            </m:e>
            <m:sub>
              <m:r>
                <w:rPr>
                  <w:rFonts w:ascii="Cambria Math" w:eastAsia="宋体" w:hAnsi="Cambria Math" w:cs="宋体"/>
                  <w:color w:val="0F1115"/>
                  <w:shd w:val="clear" w:color="auto" w:fill="FFFFFF"/>
                </w:rPr>
                <m:t>stab</m:t>
              </m:r>
            </m:sub>
            <m:sup>
              <m:r>
                <w:rPr>
                  <w:rFonts w:ascii="Cambria Math" w:eastAsia="宋体" w:hAnsi="Cambria Math" w:cs="宋体"/>
                  <w:color w:val="0F1115"/>
                  <w:shd w:val="clear" w:color="auto" w:fill="FFFFFF"/>
                </w:rPr>
                <m:t>e</m:t>
              </m:r>
            </m:sup>
          </m:sSubSup>
          <m:r>
            <m:rPr>
              <m:sty m:val="p"/>
            </m:rP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 xml:space="preserve"> </m:t>
              </m:r>
              <m:acc>
                <m:accPr>
                  <m:chr m:val="̃"/>
                  <m:ctrlPr>
                    <w:rPr>
                      <w:rFonts w:ascii="Cambria Math" w:eastAsia="宋体" w:hAnsi="Cambria Math" w:cs="宋体"/>
                      <w:i/>
                      <w:color w:val="0F1115"/>
                      <w:shd w:val="clear" w:color="auto" w:fill="FFFFFF"/>
                    </w:rPr>
                  </m:ctrlPr>
                </m:accPr>
                <m:e>
                  <m:r>
                    <w:rPr>
                      <w:rFonts w:ascii="Cambria Math" w:eastAsia="宋体" w:hAnsi="Cambria Math"/>
                      <w:color w:val="0F1115"/>
                      <w:shd w:val="clear" w:color="auto" w:fill="FFFFFF"/>
                    </w:rPr>
                    <m:t>κ</m:t>
                  </m:r>
                </m:e>
              </m:acc>
            </m:num>
            <m:den>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l</m:t>
                  </m:r>
                </m:e>
                <m:sup>
                  <m:r>
                    <w:rPr>
                      <w:rFonts w:ascii="Cambria Math" w:eastAsia="宋体" w:hAnsi="Cambria Math"/>
                      <w:color w:val="0F1115"/>
                      <w:shd w:val="clear" w:color="auto" w:fill="FFFFFF"/>
                    </w:rPr>
                    <m:t>e</m:t>
                  </m:r>
                </m:sup>
              </m:sSup>
            </m:den>
          </m:f>
          <m:d>
            <m:dPr>
              <m:begChr m:val="["/>
              <m:endChr m:val="]"/>
              <m:ctrlPr>
                <w:rPr>
                  <w:rFonts w:ascii="Cambria Math" w:eastAsia="宋体" w:hAnsi="Cambria Math"/>
                  <w:i/>
                  <w:color w:val="0F1115"/>
                  <w:shd w:val="clear" w:color="auto" w:fill="FFFFFF"/>
                </w:rPr>
              </m:ctrlPr>
            </m:dPr>
            <m:e>
              <m:m>
                <m:mPr>
                  <m:mcs>
                    <m:mc>
                      <m:mcPr>
                        <m:count m:val="2"/>
                        <m:mcJc m:val="center"/>
                      </m:mcPr>
                    </m:mc>
                  </m:mcs>
                  <m:ctrlPr>
                    <w:rPr>
                      <w:rFonts w:ascii="Cambria Math" w:eastAsia="宋体" w:hAnsi="Cambria Math"/>
                      <w:i/>
                      <w:color w:val="0F1115"/>
                      <w:shd w:val="clear" w:color="auto" w:fill="FFFFFF"/>
                    </w:rPr>
                  </m:ctrlPr>
                </m:mP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
            </m:e>
          </m:d>
          <m:r>
            <m:rPr>
              <m:sty m:val="p"/>
            </m:rP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v</m:t>
              </m:r>
            </m:num>
            <m:den>
              <m:r>
                <w:rPr>
                  <w:rFonts w:ascii="Cambria Math" w:eastAsia="宋体" w:hAnsi="Cambria Math"/>
                  <w:color w:val="0F1115"/>
                  <w:shd w:val="clear" w:color="auto" w:fill="FFFFFF"/>
                </w:rPr>
                <m:t>2</m:t>
              </m:r>
            </m:den>
          </m:f>
          <m:d>
            <m:dPr>
              <m:begChr m:val="["/>
              <m:endChr m:val="]"/>
              <m:ctrlPr>
                <w:rPr>
                  <w:rFonts w:ascii="Cambria Math" w:eastAsia="宋体" w:hAnsi="Cambria Math"/>
                  <w:i/>
                  <w:color w:val="0F1115"/>
                  <w:shd w:val="clear" w:color="auto" w:fill="FFFFFF"/>
                </w:rPr>
              </m:ctrlPr>
            </m:dPr>
            <m:e>
              <m:m>
                <m:mPr>
                  <m:mcs>
                    <m:mc>
                      <m:mcPr>
                        <m:count m:val="2"/>
                        <m:mcJc m:val="center"/>
                      </m:mcPr>
                    </m:mc>
                  </m:mcs>
                  <m:ctrlPr>
                    <w:rPr>
                      <w:rFonts w:ascii="Cambria Math" w:eastAsia="宋体" w:hAnsi="Cambria Math"/>
                      <w:i/>
                      <w:color w:val="0F1115"/>
                      <w:shd w:val="clear" w:color="auto" w:fill="FFFFFF"/>
                    </w:rPr>
                  </m:ctrlPr>
                </m:mP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r>
                  <m:e>
                    <m:r>
                      <w:rPr>
                        <w:rFonts w:ascii="Cambria Math" w:eastAsia="宋体" w:hAnsi="Cambria Math"/>
                        <w:color w:val="0F1115"/>
                        <w:shd w:val="clear" w:color="auto" w:fill="FFFFFF"/>
                      </w:rPr>
                      <m:t>-1</m:t>
                    </m:r>
                  </m:e>
                  <m:e>
                    <m:r>
                      <w:rPr>
                        <w:rFonts w:ascii="Cambria Math" w:eastAsia="宋体" w:hAnsi="Cambria Math"/>
                        <w:color w:val="0F1115"/>
                        <w:shd w:val="clear" w:color="auto" w:fill="FFFFFF"/>
                      </w:rPr>
                      <m:t>1</m:t>
                    </m:r>
                  </m:e>
                </m:mr>
              </m:m>
            </m:e>
          </m:d>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(2-11)</m:t>
          </m:r>
        </m:oMath>
      </m:oMathPara>
    </w:p>
    <w:p w14:paraId="1A776444" w14:textId="2A5A0CFB" w:rsidR="00B11866" w:rsidRPr="00B11866" w:rsidRDefault="00B11866" w:rsidP="00B4533A">
      <w:pPr>
        <w:pStyle w:val="a5"/>
        <w:widowControl/>
        <w:shd w:val="clear" w:color="auto" w:fill="FFFFFF"/>
        <w:spacing w:beforeAutospacing="0" w:afterAutospacing="0" w:line="300" w:lineRule="auto"/>
        <w:rPr>
          <w:rFonts w:ascii="宋体" w:eastAsia="宋体" w:hAnsi="宋体" w:cs="宋体" w:hint="eastAsia"/>
          <w:color w:val="0F1115"/>
          <w:shd w:val="clear" w:color="auto" w:fill="FFFFFF"/>
        </w:rPr>
      </w:pPr>
      <w:r w:rsidRPr="00B11866">
        <w:rPr>
          <w:rFonts w:ascii="宋体" w:eastAsia="宋体" w:hAnsi="宋体" w:cs="宋体"/>
          <w:color w:val="0F1115"/>
          <w:shd w:val="clear" w:color="auto" w:fill="FFFFFF"/>
        </w:rPr>
        <w:t>单元</w:t>
      </w:r>
      <w:r w:rsidRPr="00B4533A">
        <w:rPr>
          <w:rFonts w:ascii="Times New Roman" w:eastAsia="宋体" w:hAnsi="Times New Roman"/>
          <w:color w:val="0F1115"/>
          <w:shd w:val="clear" w:color="auto" w:fill="FFFFFF"/>
        </w:rPr>
        <w:t>Peclet</w:t>
      </w:r>
      <w:r w:rsidRPr="00B11866">
        <w:rPr>
          <w:rFonts w:ascii="宋体" w:eastAsia="宋体" w:hAnsi="宋体" w:cs="宋体"/>
          <w:color w:val="0F1115"/>
          <w:shd w:val="clear" w:color="auto" w:fill="FFFFFF"/>
        </w:rPr>
        <w:t>数定义为</w:t>
      </w:r>
    </w:p>
    <w:p w14:paraId="62E4B654" w14:textId="5CA759CC" w:rsidR="00B11866" w:rsidRPr="00B11866" w:rsidRDefault="00B11866" w:rsidP="00184D59">
      <w:pPr>
        <w:pStyle w:val="a5"/>
        <w:widowControl/>
        <w:shd w:val="clear" w:color="auto" w:fill="FFFFFF"/>
        <w:spacing w:beforeAutospacing="0" w:afterAutospacing="0" w:line="300" w:lineRule="auto"/>
        <w:ind w:firstLineChars="200" w:firstLine="480"/>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m:t>
          </m:r>
          <m:r>
            <w:rPr>
              <w:rFonts w:ascii="Cambria Math" w:eastAsia="宋体" w:hAnsi="Cambria Math" w:cs="宋体"/>
              <w:color w:val="0F1115"/>
              <w:shd w:val="clear" w:color="auto" w:fill="FFFFFF"/>
            </w:rPr>
            <m:t>Pe</m:t>
          </m:r>
          <m:r>
            <m:rPr>
              <m:sty m:val="p"/>
            </m:rPr>
            <w:rPr>
              <w:rFonts w:ascii="Cambria Math" w:eastAsia="宋体" w:hAnsi="Cambria Math"/>
              <w:color w:val="0F1115"/>
              <w:shd w:val="clear" w:color="auto" w:fill="FFFFFF"/>
            </w:rPr>
            <m:t>=</m:t>
          </m:r>
          <m:f>
            <m:fPr>
              <m:ctrlPr>
                <w:rPr>
                  <w:rFonts w:ascii="Cambria Math" w:eastAsia="宋体" w:hAnsi="Cambria Math"/>
                  <w:color w:val="0F1115"/>
                  <w:shd w:val="clear" w:color="auto" w:fill="FFFFFF"/>
                </w:rPr>
              </m:ctrlPr>
            </m:fPr>
            <m:num>
              <m:r>
                <w:rPr>
                  <w:rFonts w:ascii="Cambria Math" w:eastAsia="宋体" w:hAnsi="Cambria Math"/>
                  <w:color w:val="0F1115"/>
                  <w:shd w:val="clear" w:color="auto" w:fill="FFFFFF"/>
                </w:rPr>
                <m:t>v</m:t>
              </m:r>
              <m:sSup>
                <m:sSupPr>
                  <m:ctrlPr>
                    <w:rPr>
                      <w:rFonts w:ascii="Cambria Math" w:eastAsia="宋体" w:hAnsi="Cambria Math"/>
                      <w:i/>
                      <w:color w:val="0F1115"/>
                      <w:shd w:val="clear" w:color="auto" w:fill="FFFFFF"/>
                    </w:rPr>
                  </m:ctrlPr>
                </m:sSupPr>
                <m:e>
                  <m:r>
                    <w:rPr>
                      <w:rFonts w:ascii="Cambria Math" w:eastAsia="宋体" w:hAnsi="Cambria Math"/>
                      <w:color w:val="0F1115"/>
                      <w:shd w:val="clear" w:color="auto" w:fill="FFFFFF"/>
                    </w:rPr>
                    <m:t>l</m:t>
                  </m:r>
                </m:e>
                <m:sup>
                  <m:r>
                    <w:rPr>
                      <w:rFonts w:ascii="Cambria Math" w:eastAsia="宋体" w:hAnsi="Cambria Math"/>
                      <w:color w:val="0F1115"/>
                      <w:shd w:val="clear" w:color="auto" w:fill="FFFFFF"/>
                    </w:rPr>
                    <m:t>e</m:t>
                  </m:r>
                </m:sup>
              </m:sSup>
            </m:num>
            <m:den>
              <m:r>
                <w:rPr>
                  <w:rFonts w:ascii="Cambria Math" w:eastAsia="宋体" w:hAnsi="Cambria Math"/>
                  <w:color w:val="0F1115"/>
                  <w:shd w:val="clear" w:color="auto" w:fill="FFFFFF"/>
                </w:rPr>
                <m:t>2κ</m:t>
              </m:r>
            </m:den>
          </m:f>
          <m:r>
            <w:rPr>
              <w:rFonts w:ascii="Cambria Math" w:eastAsia="宋体" w:hAnsi="Cambria Math"/>
              <w:color w:val="0F1115"/>
              <w:shd w:val="clear" w:color="auto" w:fill="FFFFFF"/>
            </w:rPr>
            <m:t xml:space="preserve">                                                                 </m:t>
          </m:r>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(2-12)</m:t>
          </m:r>
        </m:oMath>
      </m:oMathPara>
    </w:p>
    <w:p w14:paraId="173D25DC" w14:textId="1715526D" w:rsidR="00B11866" w:rsidRPr="00B11866" w:rsidRDefault="00B11866" w:rsidP="00B4533A">
      <w:pPr>
        <w:pStyle w:val="a5"/>
        <w:widowControl/>
        <w:shd w:val="clear" w:color="auto" w:fill="FFFFFF"/>
        <w:spacing w:beforeAutospacing="0" w:afterAutospacing="0" w:line="300" w:lineRule="auto"/>
        <w:rPr>
          <w:rFonts w:ascii="宋体" w:eastAsia="宋体" w:hAnsi="宋体" w:cs="宋体" w:hint="eastAsia"/>
          <w:i/>
          <w:color w:val="0F1115"/>
          <w:shd w:val="clear" w:color="auto" w:fill="FFFFFF"/>
        </w:rPr>
      </w:pPr>
      <w:r>
        <w:rPr>
          <w:rFonts w:ascii="宋体" w:eastAsia="宋体" w:hAnsi="宋体" w:cs="宋体" w:hint="eastAsia"/>
          <w:color w:val="0F1115"/>
          <w:shd w:val="clear" w:color="auto" w:fill="FFFFFF"/>
        </w:rPr>
        <w:t>当</w:t>
      </w:r>
      <m:oMath>
        <m:r>
          <w:rPr>
            <w:rFonts w:ascii="Cambria Math" w:eastAsia="宋体" w:hAnsi="Cambria Math" w:cs="宋体"/>
            <w:color w:val="0F1115"/>
            <w:shd w:val="clear" w:color="auto" w:fill="FFFFFF"/>
          </w:rPr>
          <m:t>Pe&gt;1</m:t>
        </m:r>
      </m:oMath>
      <w:r>
        <w:rPr>
          <w:rFonts w:ascii="宋体" w:eastAsia="宋体" w:hAnsi="宋体" w:cs="宋体" w:hint="eastAsia"/>
          <w:color w:val="0F1115"/>
          <w:shd w:val="clear" w:color="auto" w:fill="FFFFFF"/>
        </w:rPr>
        <w:t>时，</w:t>
      </w:r>
      <w:r w:rsidR="00E4294E" w:rsidRPr="00E4294E">
        <w:rPr>
          <w:rFonts w:ascii="宋体" w:eastAsia="宋体" w:hAnsi="宋体" w:cs="宋体"/>
          <w:color w:val="0F1115"/>
          <w:shd w:val="clear" w:color="auto" w:fill="FFFFFF"/>
        </w:rPr>
        <w:t>对流占优，标准</w:t>
      </w:r>
      <w:proofErr w:type="spellStart"/>
      <w:r w:rsidR="00E4294E" w:rsidRPr="00B4533A">
        <w:rPr>
          <w:rFonts w:ascii="Times New Roman" w:eastAsia="宋体" w:hAnsi="Times New Roman"/>
          <w:color w:val="0F1115"/>
          <w:shd w:val="clear" w:color="auto" w:fill="FFFFFF"/>
        </w:rPr>
        <w:t>Galerkin</w:t>
      </w:r>
      <w:proofErr w:type="spellEnd"/>
      <w:r w:rsidR="00E4294E" w:rsidRPr="00E4294E">
        <w:rPr>
          <w:rFonts w:ascii="宋体" w:eastAsia="宋体" w:hAnsi="宋体" w:cs="宋体"/>
          <w:color w:val="0F1115"/>
          <w:shd w:val="clear" w:color="auto" w:fill="FFFFFF"/>
        </w:rPr>
        <w:t>可能产生振荡。</w:t>
      </w:r>
    </w:p>
    <w:p w14:paraId="59F1EAC0" w14:textId="4FEB7B77" w:rsidR="00184D59" w:rsidRDefault="00184D59" w:rsidP="00F373EC">
      <w:pPr>
        <w:pStyle w:val="2"/>
        <w:spacing w:before="156" w:after="156"/>
      </w:pPr>
      <w:bookmarkStart w:id="7" w:name="_Toc233703169"/>
      <w:r>
        <w:t>2.</w:t>
      </w:r>
      <w:r>
        <w:rPr>
          <w:rFonts w:hint="eastAsia"/>
        </w:rPr>
        <w:t xml:space="preserve">4 </w:t>
      </w:r>
      <w:r w:rsidR="00E4294E" w:rsidRPr="00E4294E">
        <w:t>总体组装与边界条件</w:t>
      </w:r>
      <w:bookmarkEnd w:id="7"/>
    </w:p>
    <w:p w14:paraId="6ADB6002" w14:textId="6BD2F12C" w:rsidR="00184D59" w:rsidRDefault="00E4294E" w:rsidP="00184D59">
      <w:pPr>
        <w:pStyle w:val="a5"/>
        <w:widowControl/>
        <w:shd w:val="clear" w:color="auto" w:fill="FFFFFF"/>
        <w:spacing w:beforeAutospacing="0" w:afterAutospacing="0" w:line="300" w:lineRule="auto"/>
        <w:ind w:firstLineChars="200" w:firstLine="480"/>
        <w:rPr>
          <w:rFonts w:ascii="宋体" w:eastAsia="宋体" w:hAnsi="宋体" w:cs="宋体" w:hint="eastAsia"/>
          <w:color w:val="0F1115"/>
          <w:shd w:val="clear" w:color="auto" w:fill="FFFFFF"/>
        </w:rPr>
      </w:pPr>
      <w:r w:rsidRPr="00E4294E">
        <w:rPr>
          <w:rFonts w:ascii="宋体" w:eastAsia="宋体" w:hAnsi="宋体" w:cs="宋体"/>
          <w:color w:val="0F1115"/>
          <w:shd w:val="clear" w:color="auto" w:fill="FFFFFF"/>
        </w:rPr>
        <w:t>总体刚度矩阵</w:t>
      </w:r>
      <m:oMath>
        <m:r>
          <m:rPr>
            <m:sty m:val="p"/>
          </m:rPr>
          <w:rPr>
            <w:rFonts w:ascii="Cambria Math" w:eastAsia="宋体" w:hAnsi="Cambria Math" w:cs="宋体"/>
            <w:color w:val="0F1115"/>
            <w:shd w:val="clear" w:color="auto" w:fill="FFFFFF"/>
          </w:rPr>
          <m:t>K</m:t>
        </m:r>
      </m:oMath>
      <w:r w:rsidRPr="00E4294E">
        <w:rPr>
          <w:rFonts w:ascii="宋体" w:eastAsia="宋体" w:hAnsi="宋体" w:cs="宋体"/>
          <w:color w:val="0F1115"/>
          <w:shd w:val="clear" w:color="auto" w:fill="FFFFFF"/>
        </w:rPr>
        <w:t>由各单元矩阵按节点自由度直接叠加得到。施加</w:t>
      </w:r>
      <w:r w:rsidRPr="00B4533A">
        <w:rPr>
          <w:rFonts w:ascii="Times New Roman" w:eastAsia="宋体" w:hAnsi="Times New Roman"/>
          <w:color w:val="0F1115"/>
          <w:shd w:val="clear" w:color="auto" w:fill="FFFFFF"/>
        </w:rPr>
        <w:t>Dirichlet</w:t>
      </w:r>
      <w:r w:rsidRPr="00E4294E">
        <w:rPr>
          <w:rFonts w:ascii="宋体" w:eastAsia="宋体" w:hAnsi="宋体" w:cs="宋体"/>
          <w:color w:val="0F1115"/>
          <w:shd w:val="clear" w:color="auto" w:fill="FFFFFF"/>
        </w:rPr>
        <w:t>边界条件采用置大数法：将对应行对角线置1，其余行列置0，右端向量相应修改。求解线性方程组</w:t>
      </w:r>
    </w:p>
    <w:p w14:paraId="3FBEC5B7" w14:textId="425E8DF6" w:rsidR="002F1A80" w:rsidRDefault="002F1A80" w:rsidP="00184D59">
      <w:pPr>
        <w:pStyle w:val="a5"/>
        <w:widowControl/>
        <w:shd w:val="clear" w:color="auto" w:fill="FFFFFF"/>
        <w:spacing w:beforeAutospacing="0" w:afterAutospacing="0" w:line="300" w:lineRule="auto"/>
        <w:ind w:firstLineChars="200" w:firstLine="480"/>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m:t>
          </m:r>
          <m:sSub>
            <m:sSubPr>
              <m:ctrlPr>
                <w:rPr>
                  <w:rFonts w:ascii="Cambria Math" w:eastAsia="宋体" w:hAnsi="Cambria Math" w:cs="宋体"/>
                  <w:i/>
                  <w:color w:val="0F1115"/>
                  <w:shd w:val="clear" w:color="auto" w:fill="FFFFFF"/>
                </w:rPr>
              </m:ctrlPr>
            </m:sSubPr>
            <m:e>
              <m:r>
                <w:rPr>
                  <w:rFonts w:ascii="Cambria Math" w:eastAsia="宋体" w:hAnsi="Cambria Math" w:cs="宋体"/>
                  <w:color w:val="0F1115"/>
                  <w:shd w:val="clear" w:color="auto" w:fill="FFFFFF"/>
                </w:rPr>
                <m:t>K</m:t>
              </m:r>
            </m:e>
            <m:sub>
              <m:r>
                <w:rPr>
                  <w:rFonts w:ascii="Cambria Math" w:eastAsia="宋体" w:hAnsi="Cambria Math" w:cs="宋体"/>
                  <w:color w:val="0F1115"/>
                  <w:shd w:val="clear" w:color="auto" w:fill="FFFFFF"/>
                </w:rPr>
                <m:t>bc</m:t>
              </m:r>
            </m:sub>
          </m:sSub>
          <m:r>
            <m:rPr>
              <m:sty m:val="p"/>
            </m:rPr>
            <w:rPr>
              <w:rFonts w:ascii="Cambria Math" w:eastAsia="宋体" w:hAnsi="Cambria Math"/>
              <w:color w:val="0F1115"/>
              <w:shd w:val="clear" w:color="auto" w:fill="FFFFFF"/>
            </w:rPr>
            <m:t>d=</m:t>
          </m:r>
          <m:sSub>
            <m:sSubPr>
              <m:ctrlPr>
                <w:rPr>
                  <w:rFonts w:ascii="Cambria Math" w:eastAsia="宋体" w:hAnsi="Cambria Math" w:cs="宋体"/>
                  <w:i/>
                  <w:color w:val="0F1115"/>
                  <w:shd w:val="clear" w:color="auto" w:fill="FFFFFF"/>
                </w:rPr>
              </m:ctrlPr>
            </m:sSubPr>
            <m:e>
              <m:r>
                <w:rPr>
                  <w:rFonts w:ascii="Cambria Math" w:eastAsia="宋体" w:hAnsi="Cambria Math" w:cs="宋体"/>
                  <w:color w:val="0F1115"/>
                  <w:shd w:val="clear" w:color="auto" w:fill="FFFFFF"/>
                </w:rPr>
                <m:t>F</m:t>
              </m:r>
            </m:e>
            <m:sub>
              <m:r>
                <w:rPr>
                  <w:rFonts w:ascii="Cambria Math" w:eastAsia="宋体" w:hAnsi="Cambria Math" w:cs="宋体"/>
                  <w:color w:val="0F1115"/>
                  <w:shd w:val="clear" w:color="auto" w:fill="FFFFFF"/>
                </w:rPr>
                <m:t>bc</m:t>
              </m:r>
            </m:sub>
          </m:sSub>
          <m:r>
            <w:rPr>
              <w:rFonts w:ascii="Cambria Math" w:eastAsia="宋体" w:hAnsi="Cambria Math"/>
              <w:color w:val="0F1115"/>
              <w:shd w:val="clear" w:color="auto" w:fill="FFFFFF"/>
            </w:rPr>
            <m:t xml:space="preserve">                                                              </m:t>
          </m:r>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(2-13)</m:t>
          </m:r>
        </m:oMath>
      </m:oMathPara>
    </w:p>
    <w:p w14:paraId="3526CEE2" w14:textId="7FCC50BD" w:rsidR="00184D59" w:rsidRPr="002F1A80" w:rsidRDefault="002F1A80" w:rsidP="00B4533A">
      <w:pPr>
        <w:rPr>
          <w:rFonts w:ascii="宋体" w:eastAsia="宋体" w:hAnsi="宋体" w:cs="宋体" w:hint="eastAsia"/>
          <w:color w:val="0F1115"/>
          <w:kern w:val="0"/>
          <w:sz w:val="24"/>
          <w:shd w:val="clear" w:color="auto" w:fill="FFFFFF"/>
        </w:rPr>
      </w:pPr>
      <w:r w:rsidRPr="002F1A80">
        <w:rPr>
          <w:rFonts w:ascii="宋体" w:eastAsia="宋体" w:hAnsi="宋体" w:cs="宋体"/>
          <w:color w:val="0F1115"/>
          <w:kern w:val="0"/>
          <w:sz w:val="24"/>
          <w:shd w:val="clear" w:color="auto" w:fill="FFFFFF"/>
        </w:rPr>
        <w:t>得到所有节点位移。</w:t>
      </w:r>
    </w:p>
    <w:p w14:paraId="0C8A2FAF" w14:textId="6D1B5C7F" w:rsidR="009E519D" w:rsidRDefault="00000000">
      <w:pPr>
        <w:pStyle w:val="1"/>
        <w:spacing w:before="312" w:after="312"/>
        <w:ind w:firstLine="720"/>
      </w:pPr>
      <w:bookmarkStart w:id="8" w:name="_Toc233703170"/>
      <w:r>
        <w:rPr>
          <w:rFonts w:hint="eastAsia"/>
        </w:rPr>
        <w:t>第</w:t>
      </w:r>
      <w:r>
        <w:t>3</w:t>
      </w:r>
      <w:r>
        <w:rPr>
          <w:rFonts w:hint="eastAsia"/>
        </w:rPr>
        <w:t>章</w:t>
      </w:r>
      <w:r>
        <w:rPr>
          <w:rFonts w:hint="eastAsia"/>
        </w:rPr>
        <w:t xml:space="preserve"> </w:t>
      </w:r>
      <w:r w:rsidR="00735875">
        <w:rPr>
          <w:rFonts w:hint="eastAsia"/>
        </w:rPr>
        <w:t>程序</w:t>
      </w:r>
      <w:r w:rsidR="00F373EC">
        <w:rPr>
          <w:rFonts w:hint="eastAsia"/>
        </w:rPr>
        <w:t>实现与说明</w:t>
      </w:r>
      <w:bookmarkEnd w:id="8"/>
    </w:p>
    <w:p w14:paraId="43E4C92D" w14:textId="52BFF7B6" w:rsidR="00182852" w:rsidRPr="00182852" w:rsidRDefault="002F1A80" w:rsidP="00182852">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2F1A80">
        <w:rPr>
          <w:rFonts w:ascii="宋体" w:eastAsia="宋体" w:hAnsi="宋体" w:cs="宋体"/>
          <w:color w:val="0F1115"/>
          <w:kern w:val="0"/>
          <w:sz w:val="24"/>
          <w:shd w:val="clear" w:color="auto" w:fill="FFFFFF"/>
        </w:rPr>
        <w:t>本次作业使用</w:t>
      </w:r>
      <w:proofErr w:type="spellStart"/>
      <w:r w:rsidRPr="00B4533A">
        <w:rPr>
          <w:rFonts w:ascii="Times New Roman" w:eastAsia="宋体" w:hAnsi="Times New Roman" w:cs="Times New Roman"/>
          <w:color w:val="0F1115"/>
          <w:kern w:val="0"/>
          <w:sz w:val="24"/>
          <w:shd w:val="clear" w:color="auto" w:fill="FFFFFF"/>
        </w:rPr>
        <w:t>Python+NumPy</w:t>
      </w:r>
      <w:proofErr w:type="spellEnd"/>
      <w:r w:rsidRPr="002F1A80">
        <w:rPr>
          <w:rFonts w:ascii="宋体" w:eastAsia="宋体" w:hAnsi="宋体" w:cs="宋体"/>
          <w:color w:val="0F1115"/>
          <w:kern w:val="0"/>
          <w:sz w:val="24"/>
          <w:shd w:val="clear" w:color="auto" w:fill="FFFFFF"/>
        </w:rPr>
        <w:t>编写程序，实现一维对流扩散方程的有限元求解与稳定化。程序主要包含以下核心函数</w:t>
      </w:r>
      <w:r w:rsidR="00B4533A">
        <w:rPr>
          <w:rFonts w:ascii="宋体" w:eastAsia="宋体" w:hAnsi="宋体" w:cs="宋体" w:hint="eastAsia"/>
          <w:color w:val="0F1115"/>
          <w:kern w:val="0"/>
          <w:sz w:val="24"/>
          <w:shd w:val="clear" w:color="auto" w:fill="FFFFFF"/>
        </w:rPr>
        <w:t>:</w:t>
      </w:r>
    </w:p>
    <w:p w14:paraId="2C53F436" w14:textId="079D36DC" w:rsidR="009E519D" w:rsidRDefault="00000000" w:rsidP="00493EAC">
      <w:pPr>
        <w:pStyle w:val="2"/>
        <w:spacing w:before="156" w:after="156"/>
      </w:pPr>
      <w:bookmarkStart w:id="9" w:name="_Toc233703171"/>
      <w:r>
        <w:t>3.1</w:t>
      </w:r>
      <w:r>
        <w:rPr>
          <w:rFonts w:hint="eastAsia"/>
        </w:rPr>
        <w:t xml:space="preserve"> </w:t>
      </w:r>
      <w:r w:rsidR="002F1A80" w:rsidRPr="002F1A80">
        <w:t>核心函数说明</w:t>
      </w:r>
      <w:bookmarkEnd w:id="9"/>
    </w:p>
    <w:p w14:paraId="62BCA65F" w14:textId="12DFA241" w:rsidR="00D374AF" w:rsidRDefault="00D374AF" w:rsidP="00D374AF">
      <w:pPr>
        <w:pStyle w:val="3"/>
        <w:spacing w:before="156" w:after="156"/>
      </w:pPr>
      <w:bookmarkStart w:id="10" w:name="_Toc233703172"/>
      <w:r w:rsidRPr="00FE0334">
        <w:rPr>
          <w:rFonts w:ascii="Times New Roman" w:hAnsi="Times New Roman" w:cs="Times New Roman"/>
        </w:rPr>
        <w:t>3.</w:t>
      </w:r>
      <w:r>
        <w:rPr>
          <w:rFonts w:ascii="Times New Roman" w:hAnsi="Times New Roman" w:cs="Times New Roman" w:hint="eastAsia"/>
        </w:rPr>
        <w:t>1</w:t>
      </w:r>
      <w:r w:rsidRPr="00FE0334">
        <w:rPr>
          <w:rFonts w:ascii="Times New Roman" w:hAnsi="Times New Roman" w:cs="Times New Roman"/>
        </w:rPr>
        <w:t>.1</w:t>
      </w:r>
      <w:r>
        <w:rPr>
          <w:rFonts w:hint="eastAsia"/>
        </w:rPr>
        <w:t xml:space="preserve"> </w:t>
      </w:r>
      <w:r w:rsidR="002F1A80">
        <w:rPr>
          <w:rFonts w:hint="eastAsia"/>
        </w:rPr>
        <w:t>函数</w:t>
      </w:r>
      <w:proofErr w:type="gramStart"/>
      <w:r w:rsidR="002F1A80">
        <w:rPr>
          <w:rFonts w:hint="eastAsia"/>
        </w:rPr>
        <w:t>一</w:t>
      </w:r>
      <w:proofErr w:type="gramEnd"/>
      <w:r w:rsidR="002F1A80">
        <w:rPr>
          <w:rFonts w:hint="eastAsia"/>
        </w:rPr>
        <w:t>：</w:t>
      </w:r>
      <w:proofErr w:type="spellStart"/>
      <w:r w:rsidR="002F1A80" w:rsidRPr="00B4533A">
        <w:rPr>
          <w:rFonts w:ascii="Times New Roman" w:hAnsi="Times New Roman" w:cs="Times New Roman"/>
        </w:rPr>
        <w:t>alpha_</w:t>
      </w:r>
      <w:proofErr w:type="gramStart"/>
      <w:r w:rsidR="002F1A80" w:rsidRPr="00B4533A">
        <w:rPr>
          <w:rFonts w:ascii="Times New Roman" w:hAnsi="Times New Roman" w:cs="Times New Roman"/>
        </w:rPr>
        <w:t>supg</w:t>
      </w:r>
      <w:proofErr w:type="spellEnd"/>
      <w:r w:rsidR="002F1A80" w:rsidRPr="00B4533A">
        <w:rPr>
          <w:rFonts w:ascii="Times New Roman" w:hAnsi="Times New Roman" w:cs="Times New Roman"/>
        </w:rPr>
        <w:t>(</w:t>
      </w:r>
      <w:proofErr w:type="gramEnd"/>
      <w:r w:rsidR="002F1A80" w:rsidRPr="00B4533A">
        <w:rPr>
          <w:rFonts w:ascii="Times New Roman" w:hAnsi="Times New Roman" w:cs="Times New Roman"/>
        </w:rPr>
        <w:t>Pe)</w:t>
      </w:r>
      <w:bookmarkEnd w:id="10"/>
    </w:p>
    <w:p w14:paraId="722D95A8" w14:textId="6DFBF3AE" w:rsidR="00D374AF" w:rsidRDefault="002F1A80" w:rsidP="00D374AF">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2F1A80">
        <w:rPr>
          <w:rFonts w:ascii="宋体" w:eastAsia="宋体" w:hAnsi="宋体" w:cs="宋体"/>
          <w:color w:val="0F1115"/>
          <w:kern w:val="0"/>
          <w:sz w:val="24"/>
          <w:shd w:val="clear" w:color="auto" w:fill="FFFFFF"/>
        </w:rPr>
        <w:t>计算</w:t>
      </w:r>
      <w:r w:rsidRPr="00B4533A">
        <w:rPr>
          <w:rFonts w:ascii="Times New Roman" w:eastAsia="宋体" w:hAnsi="Times New Roman" w:cs="Times New Roman"/>
          <w:color w:val="0F1115"/>
          <w:kern w:val="0"/>
          <w:sz w:val="24"/>
          <w:shd w:val="clear" w:color="auto" w:fill="FFFFFF"/>
        </w:rPr>
        <w:t>SUPG</w:t>
      </w:r>
      <w:r w:rsidRPr="002F1A80">
        <w:rPr>
          <w:rFonts w:ascii="宋体" w:eastAsia="宋体" w:hAnsi="宋体" w:cs="宋体"/>
          <w:color w:val="0F1115"/>
          <w:kern w:val="0"/>
          <w:sz w:val="24"/>
          <w:shd w:val="clear" w:color="auto" w:fill="FFFFFF"/>
        </w:rPr>
        <w:t>最优参数。当</w:t>
      </w:r>
      <m:oMath>
        <m:r>
          <m:rPr>
            <m:sty m:val="p"/>
          </m:rPr>
          <w:rPr>
            <w:rFonts w:ascii="Cambria Math" w:eastAsia="宋体" w:hAnsi="Cambria Math" w:cs="宋体"/>
            <w:color w:val="0F1115"/>
            <w:kern w:val="0"/>
            <w:sz w:val="24"/>
            <w:shd w:val="clear" w:color="auto" w:fill="FFFFFF"/>
          </w:rPr>
          <m:t>∣</m:t>
        </m:r>
        <m:r>
          <w:rPr>
            <w:rFonts w:ascii="Cambria Math" w:eastAsia="宋体" w:hAnsi="Cambria Math" w:cs="宋体"/>
            <w:color w:val="0F1115"/>
            <w:kern w:val="0"/>
            <w:sz w:val="24"/>
            <w:shd w:val="clear" w:color="auto" w:fill="FFFFFF"/>
          </w:rPr>
          <m:t>Pe</m:t>
        </m:r>
        <m:r>
          <m:rPr>
            <m:sty m:val="p"/>
          </m:rPr>
          <w:rPr>
            <w:rFonts w:ascii="Cambria Math" w:eastAsia="宋体" w:hAnsi="Cambria Math" w:cs="宋体"/>
            <w:color w:val="0F1115"/>
            <w:kern w:val="0"/>
            <w:sz w:val="24"/>
            <w:shd w:val="clear" w:color="auto" w:fill="FFFFFF"/>
          </w:rPr>
          <m:t>∣</m:t>
        </m:r>
        <m:r>
          <w:rPr>
            <w:rFonts w:ascii="Cambria Math" w:eastAsia="宋体" w:hAnsi="Cambria Math" w:cs="宋体"/>
            <w:color w:val="0F1115"/>
            <w:kern w:val="0"/>
            <w:sz w:val="24"/>
            <w:shd w:val="clear" w:color="auto" w:fill="FFFFFF"/>
          </w:rPr>
          <m:t>&lt;0.1</m:t>
        </m:r>
      </m:oMath>
      <w:r w:rsidRPr="002F1A80">
        <w:rPr>
          <w:rFonts w:ascii="宋体" w:eastAsia="宋体" w:hAnsi="宋体" w:cs="宋体"/>
          <w:color w:val="0F1115"/>
          <w:kern w:val="0"/>
          <w:sz w:val="24"/>
          <w:shd w:val="clear" w:color="auto" w:fill="FFFFFF"/>
        </w:rPr>
        <w:t>时采用级数展开</w:t>
      </w:r>
      <m:oMath>
        <m:r>
          <w:rPr>
            <w:rFonts w:ascii="Cambria Math" w:eastAsia="宋体" w:hAnsi="Cambria Math" w:cs="宋体"/>
            <w:color w:val="0F1115"/>
            <w:kern w:val="0"/>
            <w:sz w:val="24"/>
            <w:shd w:val="clear" w:color="auto" w:fill="FFFFFF"/>
          </w:rPr>
          <m:t>α≈</m:t>
        </m:r>
        <m:f>
          <m:fPr>
            <m:ctrlPr>
              <w:rPr>
                <w:rFonts w:ascii="Cambria Math" w:eastAsia="宋体" w:hAnsi="Cambria Math" w:cs="宋体"/>
                <w:i/>
                <w:color w:val="0F1115"/>
                <w:kern w:val="0"/>
                <w:sz w:val="24"/>
                <w:shd w:val="clear" w:color="auto" w:fill="FFFFFF"/>
              </w:rPr>
            </m:ctrlPr>
          </m:fPr>
          <m:num>
            <m:r>
              <w:rPr>
                <w:rFonts w:ascii="Cambria Math" w:eastAsia="宋体" w:hAnsi="Cambria Math" w:cs="宋体"/>
                <w:color w:val="0F1115"/>
                <w:kern w:val="0"/>
                <w:sz w:val="24"/>
                <w:shd w:val="clear" w:color="auto" w:fill="FFFFFF"/>
              </w:rPr>
              <m:t>Pe</m:t>
            </m:r>
          </m:num>
          <m:den>
            <m:r>
              <w:rPr>
                <w:rFonts w:ascii="Cambria Math" w:eastAsia="宋体" w:hAnsi="Cambria Math" w:cs="宋体"/>
                <w:color w:val="0F1115"/>
                <w:kern w:val="0"/>
                <w:sz w:val="24"/>
                <w:shd w:val="clear" w:color="auto" w:fill="FFFFFF"/>
              </w:rPr>
              <m:t>3</m:t>
            </m:r>
          </m:den>
        </m:f>
        <m:r>
          <w:rPr>
            <w:rFonts w:ascii="Cambria Math" w:eastAsia="宋体" w:hAnsi="Cambria Math" w:cs="宋体"/>
            <w:color w:val="0F1115"/>
            <w:kern w:val="0"/>
            <w:sz w:val="24"/>
            <w:shd w:val="clear" w:color="auto" w:fill="FFFFFF"/>
          </w:rPr>
          <m:t>-</m:t>
        </m:r>
        <m:f>
          <m:fPr>
            <m:ctrlPr>
              <w:rPr>
                <w:rFonts w:ascii="Cambria Math" w:eastAsia="宋体" w:hAnsi="Cambria Math" w:cs="宋体"/>
                <w:i/>
                <w:color w:val="0F1115"/>
                <w:kern w:val="0"/>
                <w:sz w:val="24"/>
                <w:shd w:val="clear" w:color="auto" w:fill="FFFFFF"/>
              </w:rPr>
            </m:ctrlPr>
          </m:fPr>
          <m:num>
            <m:sSup>
              <m:sSupPr>
                <m:ctrlPr>
                  <w:rPr>
                    <w:rFonts w:ascii="Cambria Math" w:eastAsia="宋体" w:hAnsi="Cambria Math" w:cs="宋体"/>
                    <w:i/>
                    <w:color w:val="0F1115"/>
                    <w:kern w:val="0"/>
                    <w:sz w:val="24"/>
                    <w:shd w:val="clear" w:color="auto" w:fill="FFFFFF"/>
                  </w:rPr>
                </m:ctrlPr>
              </m:sSupPr>
              <m:e>
                <m:r>
                  <w:rPr>
                    <w:rFonts w:ascii="Cambria Math" w:eastAsia="宋体" w:hAnsi="Cambria Math" w:cs="宋体"/>
                    <w:color w:val="0F1115"/>
                    <w:kern w:val="0"/>
                    <w:sz w:val="24"/>
                    <w:shd w:val="clear" w:color="auto" w:fill="FFFFFF"/>
                  </w:rPr>
                  <m:t>Pe</m:t>
                </m:r>
              </m:e>
              <m:sup>
                <m:r>
                  <w:rPr>
                    <w:rFonts w:ascii="Cambria Math" w:eastAsia="宋体" w:hAnsi="Cambria Math" w:cs="宋体"/>
                    <w:color w:val="0F1115"/>
                    <w:kern w:val="0"/>
                    <w:sz w:val="24"/>
                    <w:shd w:val="clear" w:color="auto" w:fill="FFFFFF"/>
                  </w:rPr>
                  <m:t>3</m:t>
                </m:r>
              </m:sup>
            </m:sSup>
          </m:num>
          <m:den>
            <m:r>
              <w:rPr>
                <w:rFonts w:ascii="Cambria Math" w:eastAsia="宋体" w:hAnsi="Cambria Math" w:cs="宋体"/>
                <w:color w:val="0F1115"/>
                <w:kern w:val="0"/>
                <w:sz w:val="24"/>
                <w:shd w:val="clear" w:color="auto" w:fill="FFFFFF"/>
              </w:rPr>
              <m:t>45</m:t>
            </m:r>
          </m:den>
        </m:f>
      </m:oMath>
      <w:r w:rsidR="00AA61A0">
        <w:rPr>
          <w:rFonts w:ascii="宋体" w:eastAsia="宋体" w:hAnsi="宋体" w:cs="宋体" w:hint="eastAsia"/>
          <w:color w:val="0F1115"/>
          <w:kern w:val="0"/>
          <w:sz w:val="24"/>
          <w:shd w:val="clear" w:color="auto" w:fill="FFFFFF"/>
        </w:rPr>
        <w:t>，</w:t>
      </w:r>
      <w:r w:rsidRPr="002F1A80">
        <w:rPr>
          <w:rFonts w:ascii="宋体" w:eastAsia="宋体" w:hAnsi="宋体" w:cs="宋体"/>
          <w:color w:val="0F1115"/>
          <w:kern w:val="0"/>
          <w:sz w:val="24"/>
          <w:shd w:val="clear" w:color="auto" w:fill="FFFFFF"/>
        </w:rPr>
        <w:t>否则使用稳定公式</w:t>
      </w:r>
    </w:p>
    <w:p w14:paraId="42C5A73E" w14:textId="0B16E411" w:rsidR="002F1A80" w:rsidRPr="00BD4887" w:rsidRDefault="002F1A80" w:rsidP="002F1A80">
      <w:pPr>
        <w:widowControl/>
        <w:spacing w:line="300" w:lineRule="auto"/>
        <w:jc w:val="left"/>
        <w:rPr>
          <w:rFonts w:ascii="宋体" w:eastAsia="宋体" w:hAnsi="宋体" w:cs="宋体" w:hint="eastAsia"/>
          <w:color w:val="0F1115"/>
          <w:shd w:val="clear" w:color="auto" w:fill="FFFFFF"/>
        </w:rPr>
      </w:pPr>
      <m:oMathPara>
        <m:oMath>
          <m:r>
            <w:rPr>
              <w:rFonts w:ascii="Cambria Math" w:eastAsia="宋体" w:hAnsi="Cambria Math"/>
              <w:color w:val="0F1115"/>
              <w:shd w:val="clear" w:color="auto" w:fill="FFFFFF"/>
            </w:rPr>
            <m:t xml:space="preserve">                                                                   </m:t>
          </m:r>
          <m:r>
            <w:rPr>
              <w:rFonts w:ascii="Cambria Math" w:eastAsia="宋体" w:hAnsi="Cambria Math" w:cs="宋体"/>
              <w:color w:val="0F1115"/>
              <w:kern w:val="0"/>
              <w:sz w:val="24"/>
              <w:shd w:val="clear" w:color="auto" w:fill="FFFFFF"/>
            </w:rPr>
            <m:t>α</m:t>
          </m:r>
          <m:r>
            <m:rPr>
              <m:sty m:val="p"/>
            </m:rPr>
            <w:rPr>
              <w:rFonts w:ascii="Cambria Math" w:eastAsia="宋体" w:hAnsi="Cambria Math"/>
              <w:color w:val="0F1115"/>
              <w:shd w:val="clear" w:color="auto" w:fill="FFFFFF"/>
            </w:rPr>
            <m:t>=1+</m:t>
          </m:r>
          <m:f>
            <m:fPr>
              <m:ctrlPr>
                <w:rPr>
                  <w:rFonts w:ascii="Cambria Math" w:eastAsia="宋体" w:hAnsi="Cambria Math" w:cs="Times New Roman"/>
                  <w:color w:val="0F1115"/>
                  <w:kern w:val="0"/>
                  <w:sz w:val="24"/>
                  <w:shd w:val="clear" w:color="auto" w:fill="FFFFFF"/>
                </w:rPr>
              </m:ctrlPr>
            </m:fPr>
            <m:num>
              <m:r>
                <w:rPr>
                  <w:rFonts w:ascii="Cambria Math" w:eastAsia="宋体" w:hAnsi="Cambria Math"/>
                  <w:color w:val="0F1115"/>
                  <w:shd w:val="clear" w:color="auto" w:fill="FFFFFF"/>
                </w:rPr>
                <m:t>2</m:t>
              </m:r>
            </m:num>
            <m:den>
              <m:sSup>
                <m:sSupPr>
                  <m:ctrlPr>
                    <w:rPr>
                      <w:rFonts w:ascii="Cambria Math" w:eastAsia="宋体" w:hAnsi="Cambria Math" w:cs="Times New Roman"/>
                      <w:i/>
                      <w:color w:val="0F1115"/>
                      <w:kern w:val="0"/>
                      <w:sz w:val="24"/>
                      <w:shd w:val="clear" w:color="auto" w:fill="FFFFFF"/>
                    </w:rPr>
                  </m:ctrlPr>
                </m:sSupPr>
                <m:e>
                  <m:r>
                    <w:rPr>
                      <w:rFonts w:ascii="Cambria Math" w:eastAsia="宋体" w:hAnsi="Cambria Math"/>
                      <w:color w:val="0F1115"/>
                      <w:shd w:val="clear" w:color="auto" w:fill="FFFFFF"/>
                    </w:rPr>
                    <m:t>e</m:t>
                  </m:r>
                </m:e>
                <m:sup>
                  <m:r>
                    <w:rPr>
                      <w:rFonts w:ascii="Cambria Math" w:eastAsia="宋体" w:hAnsi="Cambria Math"/>
                      <w:color w:val="0F1115"/>
                      <w:shd w:val="clear" w:color="auto" w:fill="FFFFFF"/>
                    </w:rPr>
                    <m:t>2Pe</m:t>
                  </m:r>
                </m:sup>
              </m:sSup>
              <m:r>
                <w:rPr>
                  <w:rFonts w:ascii="Cambria Math" w:eastAsia="宋体" w:hAnsi="Cambria Math" w:cs="Times New Roman"/>
                  <w:color w:val="0F1115"/>
                  <w:kern w:val="0"/>
                  <w:sz w:val="24"/>
                  <w:shd w:val="clear" w:color="auto" w:fill="FFFFFF"/>
                </w:rPr>
                <m:t>-1</m:t>
              </m:r>
            </m:den>
          </m:f>
          <m:r>
            <w:rPr>
              <w:rFonts w:ascii="Cambria Math" w:eastAsia="宋体" w:hAnsi="Cambria Math"/>
              <w:color w:val="0F1115"/>
              <w:shd w:val="clear" w:color="auto" w:fill="FFFFFF"/>
            </w:rPr>
            <m:t>-</m:t>
          </m:r>
          <m:f>
            <m:fPr>
              <m:ctrlPr>
                <w:rPr>
                  <w:rFonts w:ascii="Cambria Math" w:eastAsia="宋体" w:hAnsi="Cambria Math" w:cs="Times New Roman"/>
                  <w:color w:val="0F1115"/>
                  <w:kern w:val="0"/>
                  <w:sz w:val="24"/>
                  <w:shd w:val="clear" w:color="auto" w:fill="FFFFFF"/>
                </w:rPr>
              </m:ctrlPr>
            </m:fPr>
            <m:num>
              <m:r>
                <w:rPr>
                  <w:rFonts w:ascii="Cambria Math" w:eastAsia="宋体" w:hAnsi="Cambria Math"/>
                  <w:color w:val="0F1115"/>
                  <w:shd w:val="clear" w:color="auto" w:fill="FFFFFF"/>
                </w:rPr>
                <m:t>1</m:t>
              </m:r>
            </m:num>
            <m:den>
              <m:r>
                <w:rPr>
                  <w:rFonts w:ascii="Cambria Math" w:eastAsia="宋体" w:hAnsi="Cambria Math"/>
                  <w:color w:val="0F1115"/>
                  <w:shd w:val="clear" w:color="auto" w:fill="FFFFFF"/>
                </w:rPr>
                <m:t>Pe</m:t>
              </m:r>
            </m:den>
          </m:f>
          <m:r>
            <w:rPr>
              <w:rFonts w:ascii="Cambria Math" w:eastAsia="宋体" w:hAnsi="Cambria Math"/>
              <w:color w:val="0F1115"/>
              <w:shd w:val="clear" w:color="auto" w:fill="FFFFFF"/>
            </w:rPr>
            <m:t xml:space="preserve">                                                                 </m:t>
          </m:r>
          <m:r>
            <m:rPr>
              <m:sty m:val="p"/>
            </m:rPr>
            <w:rPr>
              <w:rFonts w:ascii="Cambria Math" w:eastAsia="宋体" w:hAnsi="Cambria Math"/>
              <w:color w:val="0F1115"/>
              <w:shd w:val="clear" w:color="auto" w:fill="FFFFFF"/>
            </w:rPr>
            <m:t xml:space="preserve">  </m:t>
          </m:r>
          <m:r>
            <m:rPr>
              <m:sty m:val="p"/>
            </m:rPr>
            <w:rPr>
              <w:rFonts w:ascii="Cambria Math" w:eastAsia="宋体" w:hAnsi="Cambria Math" w:cs="宋体"/>
              <w:color w:val="0F1115"/>
              <w:shd w:val="clear" w:color="auto" w:fill="FFFFFF"/>
            </w:rPr>
            <m:t>(3-1)</m:t>
          </m:r>
        </m:oMath>
      </m:oMathPara>
    </w:p>
    <w:p w14:paraId="4E096447" w14:textId="3B51A656" w:rsidR="00BD4887" w:rsidRPr="002F1A80" w:rsidRDefault="00BD4887" w:rsidP="00AA61A0">
      <w:pPr>
        <w:widowControl/>
        <w:spacing w:line="300" w:lineRule="auto"/>
        <w:jc w:val="left"/>
        <w:rPr>
          <w:rFonts w:ascii="宋体" w:eastAsia="宋体" w:hAnsi="宋体" w:cs="宋体" w:hint="eastAsia"/>
          <w:color w:val="0F1115"/>
          <w:kern w:val="0"/>
          <w:sz w:val="24"/>
          <w:shd w:val="clear" w:color="auto" w:fill="FFFFFF"/>
        </w:rPr>
      </w:pPr>
      <w:r w:rsidRPr="00BD4887">
        <w:rPr>
          <w:rFonts w:ascii="宋体" w:eastAsia="宋体" w:hAnsi="宋体" w:cs="宋体"/>
          <w:color w:val="0F1115"/>
          <w:kern w:val="0"/>
          <w:sz w:val="24"/>
          <w:shd w:val="clear" w:color="auto" w:fill="FFFFFF"/>
        </w:rPr>
        <w:t>避免指数溢出</w:t>
      </w:r>
      <w:proofErr w:type="gramStart"/>
      <w:r w:rsidRPr="00BD4887">
        <w:rPr>
          <w:rFonts w:ascii="宋体" w:eastAsia="宋体" w:hAnsi="宋体" w:cs="宋体"/>
          <w:color w:val="0F1115"/>
          <w:kern w:val="0"/>
          <w:sz w:val="24"/>
          <w:shd w:val="clear" w:color="auto" w:fill="FFFFFF"/>
        </w:rPr>
        <w:t>和除零错误</w:t>
      </w:r>
      <w:proofErr w:type="gramEnd"/>
      <w:r w:rsidRPr="00BD4887">
        <w:rPr>
          <w:rFonts w:ascii="宋体" w:eastAsia="宋体" w:hAnsi="宋体" w:cs="宋体"/>
          <w:color w:val="0F1115"/>
          <w:kern w:val="0"/>
          <w:sz w:val="24"/>
          <w:shd w:val="clear" w:color="auto" w:fill="FFFFFF"/>
        </w:rPr>
        <w:t>。</w:t>
      </w:r>
    </w:p>
    <w:p w14:paraId="6BD006CE" w14:textId="25E94EDB" w:rsidR="00D374AF" w:rsidRDefault="00D374AF" w:rsidP="00D374AF">
      <w:pPr>
        <w:pStyle w:val="3"/>
        <w:spacing w:before="156" w:after="156"/>
      </w:pPr>
      <w:bookmarkStart w:id="11" w:name="_Toc233703173"/>
      <w:r w:rsidRPr="00FE0334">
        <w:rPr>
          <w:rFonts w:ascii="Times New Roman" w:hAnsi="Times New Roman" w:cs="Times New Roman"/>
        </w:rPr>
        <w:t>3.</w:t>
      </w:r>
      <w:r>
        <w:rPr>
          <w:rFonts w:ascii="Times New Roman" w:hAnsi="Times New Roman" w:cs="Times New Roman" w:hint="eastAsia"/>
        </w:rPr>
        <w:t>1</w:t>
      </w:r>
      <w:r w:rsidRPr="00FE0334">
        <w:rPr>
          <w:rFonts w:ascii="Times New Roman" w:hAnsi="Times New Roman" w:cs="Times New Roman"/>
        </w:rPr>
        <w:t>.</w:t>
      </w:r>
      <w:r>
        <w:rPr>
          <w:rFonts w:ascii="Times New Roman" w:hAnsi="Times New Roman" w:cs="Times New Roman" w:hint="eastAsia"/>
        </w:rPr>
        <w:t>2</w:t>
      </w:r>
      <w:r>
        <w:rPr>
          <w:rFonts w:hint="eastAsia"/>
        </w:rPr>
        <w:t xml:space="preserve"> </w:t>
      </w:r>
      <w:r w:rsidR="00BD4887">
        <w:rPr>
          <w:rFonts w:hint="eastAsia"/>
        </w:rPr>
        <w:t>函数二：</w:t>
      </w:r>
      <w:proofErr w:type="spellStart"/>
      <w:r w:rsidR="00BD4887" w:rsidRPr="00AA61A0">
        <w:rPr>
          <w:rFonts w:ascii="Times New Roman" w:hAnsi="Times New Roman" w:cs="Times New Roman"/>
        </w:rPr>
        <w:t>element_matrix</w:t>
      </w:r>
      <w:proofErr w:type="spellEnd"/>
      <w:r w:rsidR="00BD4887" w:rsidRPr="00AA61A0">
        <w:rPr>
          <w:rFonts w:ascii="Times New Roman" w:hAnsi="Times New Roman" w:cs="Times New Roman"/>
        </w:rPr>
        <w:t>(</w:t>
      </w:r>
      <w:proofErr w:type="spellStart"/>
      <w:proofErr w:type="gramStart"/>
      <w:r w:rsidR="00BD4887" w:rsidRPr="00AA61A0">
        <w:rPr>
          <w:rFonts w:ascii="Times New Roman" w:hAnsi="Times New Roman" w:cs="Times New Roman"/>
        </w:rPr>
        <w:t>kappa,v</w:t>
      </w:r>
      <w:proofErr w:type="gramEnd"/>
      <w:r w:rsidR="00BD4887" w:rsidRPr="00AA61A0">
        <w:rPr>
          <w:rFonts w:ascii="Times New Roman" w:hAnsi="Times New Roman" w:cs="Times New Roman"/>
        </w:rPr>
        <w:t>,</w:t>
      </w:r>
      <w:proofErr w:type="gramStart"/>
      <w:r w:rsidR="00BD4887" w:rsidRPr="00AA61A0">
        <w:rPr>
          <w:rFonts w:ascii="Times New Roman" w:hAnsi="Times New Roman" w:cs="Times New Roman"/>
        </w:rPr>
        <w:t>le,alpha</w:t>
      </w:r>
      <w:proofErr w:type="spellEnd"/>
      <w:proofErr w:type="gramEnd"/>
      <w:r w:rsidR="00BD4887" w:rsidRPr="00AA61A0">
        <w:rPr>
          <w:rFonts w:ascii="Times New Roman" w:hAnsi="Times New Roman" w:cs="Times New Roman"/>
        </w:rPr>
        <w:t>)</w:t>
      </w:r>
      <w:bookmarkEnd w:id="11"/>
    </w:p>
    <w:p w14:paraId="5CA2C353" w14:textId="066F1AD4" w:rsidR="00866522" w:rsidRPr="00866522" w:rsidRDefault="00BD4887" w:rsidP="00BD4887">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BD4887">
        <w:rPr>
          <w:rFonts w:ascii="宋体" w:eastAsia="宋体" w:hAnsi="宋体" w:cs="宋体"/>
          <w:color w:val="0F1115"/>
          <w:kern w:val="0"/>
          <w:sz w:val="24"/>
          <w:shd w:val="clear" w:color="auto" w:fill="FFFFFF"/>
        </w:rPr>
        <w:t>构造两节点线性单元的</w:t>
      </w:r>
      <m:oMath>
        <m:r>
          <w:rPr>
            <w:rFonts w:ascii="Cambria Math" w:eastAsia="宋体" w:hAnsi="Cambria Math" w:cs="宋体"/>
            <w:color w:val="0F1115"/>
            <w:kern w:val="0"/>
            <w:sz w:val="24"/>
            <w:shd w:val="clear" w:color="auto" w:fill="FFFFFF"/>
          </w:rPr>
          <m:t>2×2</m:t>
        </m:r>
      </m:oMath>
      <w:r w:rsidRPr="00BD4887">
        <w:rPr>
          <w:rFonts w:ascii="宋体" w:eastAsia="宋体" w:hAnsi="宋体" w:cs="宋体"/>
          <w:color w:val="0F1115"/>
          <w:kern w:val="0"/>
          <w:sz w:val="24"/>
          <w:shd w:val="clear" w:color="auto" w:fill="FFFFFF"/>
        </w:rPr>
        <w:t>对流扩散单元矩阵（含人工扩散）。先计算</w:t>
      </w:r>
      <m:oMath>
        <m:acc>
          <m:accPr>
            <m:chr m:val="̃"/>
            <m:ctrlPr>
              <w:rPr>
                <w:rFonts w:ascii="Cambria Math" w:eastAsia="宋体" w:hAnsi="Cambria Math" w:cs="宋体"/>
                <w:color w:val="0F1115"/>
                <w:kern w:val="0"/>
                <w:sz w:val="24"/>
                <w:shd w:val="clear" w:color="auto" w:fill="FFFFFF"/>
              </w:rPr>
            </m:ctrlPr>
          </m:accPr>
          <m:e>
            <m:r>
              <w:rPr>
                <w:rFonts w:ascii="Cambria Math" w:eastAsia="宋体" w:hAnsi="Cambria Math" w:cs="宋体"/>
                <w:color w:val="0F1115"/>
                <w:kern w:val="0"/>
                <w:sz w:val="24"/>
                <w:shd w:val="clear" w:color="auto" w:fill="FFFFFF"/>
              </w:rPr>
              <m:t>κ</m:t>
            </m:r>
          </m:e>
        </m:acc>
        <m:r>
          <w:rPr>
            <w:rFonts w:ascii="Cambria Math" w:eastAsia="宋体" w:hAnsi="Cambria Math" w:cs="宋体"/>
            <w:color w:val="0F1115"/>
            <w:kern w:val="0"/>
            <w:sz w:val="24"/>
            <w:shd w:val="clear" w:color="auto" w:fill="FFFFFF"/>
          </w:rPr>
          <m:t>=κ+</m:t>
        </m:r>
        <m:f>
          <m:fPr>
            <m:ctrlPr>
              <w:rPr>
                <w:rFonts w:ascii="Cambria Math" w:eastAsia="宋体" w:hAnsi="Cambria Math" w:cs="宋体"/>
                <w:color w:val="0F1115"/>
                <w:kern w:val="0"/>
                <w:sz w:val="24"/>
                <w:shd w:val="clear" w:color="auto" w:fill="FFFFFF"/>
              </w:rPr>
            </m:ctrlPr>
          </m:fPr>
          <m:num>
            <m:r>
              <w:rPr>
                <w:rFonts w:ascii="Cambria Math" w:eastAsia="宋体" w:hAnsi="Cambria Math" w:cs="宋体"/>
                <w:color w:val="0F1115"/>
                <w:kern w:val="0"/>
                <w:sz w:val="24"/>
                <w:shd w:val="clear" w:color="auto" w:fill="FFFFFF"/>
              </w:rPr>
              <m:t>αv</m:t>
            </m:r>
            <m:sSup>
              <m:sSupPr>
                <m:ctrlPr>
                  <w:rPr>
                    <w:rFonts w:ascii="Cambria Math" w:eastAsia="宋体" w:hAnsi="Cambria Math" w:cs="宋体"/>
                    <w:color w:val="0F1115"/>
                    <w:kern w:val="0"/>
                    <w:sz w:val="24"/>
                    <w:shd w:val="clear" w:color="auto" w:fill="FFFFFF"/>
                  </w:rPr>
                </m:ctrlPr>
              </m:sSupPr>
              <m:e>
                <m:r>
                  <w:rPr>
                    <w:rFonts w:ascii="Cambria Math" w:eastAsia="宋体" w:hAnsi="Cambria Math" w:cs="宋体"/>
                    <w:color w:val="0F1115"/>
                    <w:kern w:val="0"/>
                    <w:sz w:val="24"/>
                    <w:shd w:val="clear" w:color="auto" w:fill="FFFFFF"/>
                  </w:rPr>
                  <m:t>l</m:t>
                </m:r>
              </m:e>
              <m:sup>
                <m:r>
                  <w:rPr>
                    <w:rFonts w:ascii="Cambria Math" w:eastAsia="宋体" w:hAnsi="Cambria Math" w:cs="宋体"/>
                    <w:color w:val="0F1115"/>
                    <w:kern w:val="0"/>
                    <w:sz w:val="24"/>
                    <w:shd w:val="clear" w:color="auto" w:fill="FFFFFF"/>
                  </w:rPr>
                  <m:t>e</m:t>
                </m:r>
              </m:sup>
            </m:sSup>
          </m:num>
          <m:den>
            <m:r>
              <w:rPr>
                <w:rFonts w:ascii="Cambria Math" w:eastAsia="宋体" w:hAnsi="Cambria Math" w:cs="宋体"/>
                <w:color w:val="0F1115"/>
                <w:kern w:val="0"/>
                <w:sz w:val="24"/>
                <w:shd w:val="clear" w:color="auto" w:fill="FFFFFF"/>
              </w:rPr>
              <m:t>2</m:t>
            </m:r>
          </m:den>
        </m:f>
      </m:oMath>
      <w:r w:rsidRPr="00BD4887">
        <w:rPr>
          <w:rFonts w:ascii="宋体" w:eastAsia="宋体" w:hAnsi="宋体" w:cs="宋体"/>
          <w:color w:val="0F1115"/>
          <w:kern w:val="0"/>
          <w:sz w:val="24"/>
          <w:shd w:val="clear" w:color="auto" w:fill="FFFFFF"/>
        </w:rPr>
        <w:t>，再组合扩散和对流部分。</w:t>
      </w:r>
    </w:p>
    <w:p w14:paraId="16BE7662" w14:textId="1970208A" w:rsidR="00022BE4" w:rsidRDefault="00022BE4" w:rsidP="00022BE4">
      <w:pPr>
        <w:pStyle w:val="3"/>
        <w:spacing w:before="156" w:after="156"/>
      </w:pPr>
      <w:bookmarkStart w:id="12" w:name="_Toc233703174"/>
      <w:r w:rsidRPr="00FE0334">
        <w:rPr>
          <w:rFonts w:ascii="Times New Roman" w:hAnsi="Times New Roman" w:cs="Times New Roman"/>
        </w:rPr>
        <w:lastRenderedPageBreak/>
        <w:t>3.</w:t>
      </w:r>
      <w:r>
        <w:rPr>
          <w:rFonts w:ascii="Times New Roman" w:hAnsi="Times New Roman" w:cs="Times New Roman" w:hint="eastAsia"/>
        </w:rPr>
        <w:t>1</w:t>
      </w:r>
      <w:r w:rsidRPr="00FE0334">
        <w:rPr>
          <w:rFonts w:ascii="Times New Roman" w:hAnsi="Times New Roman" w:cs="Times New Roman"/>
        </w:rPr>
        <w:t>.</w:t>
      </w:r>
      <w:r>
        <w:rPr>
          <w:rFonts w:ascii="Times New Roman" w:hAnsi="Times New Roman" w:cs="Times New Roman" w:hint="eastAsia"/>
        </w:rPr>
        <w:t>3</w:t>
      </w:r>
      <w:r>
        <w:rPr>
          <w:rFonts w:hint="eastAsia"/>
        </w:rPr>
        <w:t xml:space="preserve"> </w:t>
      </w:r>
      <w:r w:rsidR="00BD4887" w:rsidRPr="00BD4887">
        <w:t>函数三：</w:t>
      </w:r>
      <w:proofErr w:type="spellStart"/>
      <w:r w:rsidR="00BD4887" w:rsidRPr="00AA61A0">
        <w:rPr>
          <w:rFonts w:ascii="Times New Roman" w:hAnsi="Times New Roman" w:cs="Times New Roman"/>
        </w:rPr>
        <w:t>solve_advection_diffusion</w:t>
      </w:r>
      <w:proofErr w:type="spellEnd"/>
      <w:r w:rsidR="00BD4887" w:rsidRPr="00AA61A0">
        <w:rPr>
          <w:rFonts w:ascii="Times New Roman" w:hAnsi="Times New Roman" w:cs="Times New Roman"/>
        </w:rPr>
        <w:t>(</w:t>
      </w:r>
      <w:proofErr w:type="spellStart"/>
      <w:proofErr w:type="gramStart"/>
      <w:r w:rsidR="00BD4887" w:rsidRPr="00AA61A0">
        <w:rPr>
          <w:rFonts w:ascii="Times New Roman" w:hAnsi="Times New Roman" w:cs="Times New Roman"/>
        </w:rPr>
        <w:t>nel,L</w:t>
      </w:r>
      <w:proofErr w:type="gramEnd"/>
      <w:r w:rsidR="00BD4887" w:rsidRPr="00AA61A0">
        <w:rPr>
          <w:rFonts w:ascii="Times New Roman" w:hAnsi="Times New Roman" w:cs="Times New Roman"/>
        </w:rPr>
        <w:t>,</w:t>
      </w:r>
      <w:proofErr w:type="gramStart"/>
      <w:r w:rsidR="00BD4887" w:rsidRPr="00AA61A0">
        <w:rPr>
          <w:rFonts w:ascii="Times New Roman" w:hAnsi="Times New Roman" w:cs="Times New Roman"/>
        </w:rPr>
        <w:t>v,kappa</w:t>
      </w:r>
      <w:proofErr w:type="gramEnd"/>
      <w:r w:rsidR="00BD4887" w:rsidRPr="00AA61A0">
        <w:rPr>
          <w:rFonts w:ascii="Times New Roman" w:hAnsi="Times New Roman" w:cs="Times New Roman"/>
        </w:rPr>
        <w:t>,alpha</w:t>
      </w:r>
      <w:proofErr w:type="spellEnd"/>
      <w:r w:rsidR="00AA61A0" w:rsidRPr="00AA61A0">
        <w:rPr>
          <w:rFonts w:ascii="Times New Roman" w:hAnsi="Times New Roman" w:cs="Times New Roman"/>
        </w:rPr>
        <w:t>)</w:t>
      </w:r>
      <w:bookmarkEnd w:id="12"/>
    </w:p>
    <w:p w14:paraId="2CFD2443" w14:textId="2C0B105E" w:rsidR="00022BE4" w:rsidRPr="00022BE4" w:rsidRDefault="00BD4887" w:rsidP="00BD4887">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BD4887">
        <w:rPr>
          <w:rFonts w:ascii="宋体" w:eastAsia="宋体" w:hAnsi="宋体" w:cs="宋体"/>
          <w:color w:val="0F1115"/>
          <w:kern w:val="0"/>
          <w:sz w:val="24"/>
          <w:shd w:val="clear" w:color="auto" w:fill="FFFFFF"/>
        </w:rPr>
        <w:t>组装总体矩阵、施加边界条件、求解线性方程组，并返回节点坐标、数值解和精确解。精确解采用稳定指数形式。</w:t>
      </w:r>
    </w:p>
    <w:p w14:paraId="39B0198D" w14:textId="37DF0CA1" w:rsidR="00022BE4" w:rsidRDefault="00022BE4" w:rsidP="00022BE4">
      <w:pPr>
        <w:pStyle w:val="3"/>
        <w:spacing w:before="156" w:after="156"/>
      </w:pPr>
      <w:bookmarkStart w:id="13" w:name="_Toc233703175"/>
      <w:r w:rsidRPr="00FE0334">
        <w:rPr>
          <w:rFonts w:ascii="Times New Roman" w:hAnsi="Times New Roman" w:cs="Times New Roman"/>
        </w:rPr>
        <w:t>3.</w:t>
      </w:r>
      <w:r>
        <w:rPr>
          <w:rFonts w:ascii="Times New Roman" w:hAnsi="Times New Roman" w:cs="Times New Roman" w:hint="eastAsia"/>
        </w:rPr>
        <w:t>1</w:t>
      </w:r>
      <w:r w:rsidRPr="00FE0334">
        <w:rPr>
          <w:rFonts w:ascii="Times New Roman" w:hAnsi="Times New Roman" w:cs="Times New Roman"/>
        </w:rPr>
        <w:t>.</w:t>
      </w:r>
      <w:r w:rsidR="00992FD9">
        <w:rPr>
          <w:rFonts w:ascii="Times New Roman" w:hAnsi="Times New Roman" w:cs="Times New Roman" w:hint="eastAsia"/>
        </w:rPr>
        <w:t>4</w:t>
      </w:r>
      <w:r>
        <w:rPr>
          <w:rFonts w:hint="eastAsia"/>
        </w:rPr>
        <w:t xml:space="preserve"> </w:t>
      </w:r>
      <w:r w:rsidR="00BD4887" w:rsidRPr="00BD4887">
        <w:t>函数</w:t>
      </w:r>
      <w:r w:rsidR="00BD4887">
        <w:rPr>
          <w:rFonts w:hint="eastAsia"/>
        </w:rPr>
        <w:t>四</w:t>
      </w:r>
      <w:r w:rsidR="00BD4887" w:rsidRPr="00BD4887">
        <w:t>：</w:t>
      </w:r>
      <w:proofErr w:type="spellStart"/>
      <w:r w:rsidR="00BD4887" w:rsidRPr="00AA61A0">
        <w:rPr>
          <w:rFonts w:ascii="Times New Roman" w:hAnsi="Times New Roman" w:cs="Times New Roman"/>
        </w:rPr>
        <w:t>analyze_matrix</w:t>
      </w:r>
      <w:proofErr w:type="spellEnd"/>
      <w:r w:rsidR="00BD4887" w:rsidRPr="00AA61A0">
        <w:rPr>
          <w:rFonts w:ascii="Times New Roman" w:hAnsi="Times New Roman" w:cs="Times New Roman"/>
        </w:rPr>
        <w:t>(</w:t>
      </w:r>
      <w:proofErr w:type="spellStart"/>
      <w:proofErr w:type="gramStart"/>
      <w:r w:rsidR="00BD4887" w:rsidRPr="00AA61A0">
        <w:rPr>
          <w:rFonts w:ascii="Times New Roman" w:hAnsi="Times New Roman" w:cs="Times New Roman"/>
        </w:rPr>
        <w:t>K,title</w:t>
      </w:r>
      <w:proofErr w:type="spellEnd"/>
      <w:proofErr w:type="gramEnd"/>
      <w:r w:rsidR="00BD4887" w:rsidRPr="00AA61A0">
        <w:rPr>
          <w:rFonts w:ascii="Times New Roman" w:hAnsi="Times New Roman" w:cs="Times New Roman"/>
        </w:rPr>
        <w:t>)</w:t>
      </w:r>
      <w:bookmarkEnd w:id="13"/>
    </w:p>
    <w:p w14:paraId="0923443A" w14:textId="6D02313C" w:rsidR="00002A10" w:rsidRDefault="005710D4" w:rsidP="00002A10">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5710D4">
        <w:rPr>
          <w:rFonts w:ascii="宋体" w:eastAsia="宋体" w:hAnsi="宋体" w:cs="宋体"/>
          <w:color w:val="0F1115"/>
          <w:kern w:val="0"/>
          <w:sz w:val="24"/>
          <w:shd w:val="clear" w:color="auto" w:fill="FFFFFF"/>
        </w:rPr>
        <w:t>分析矩阵的对称性（计算</w:t>
      </w:r>
      <w:r w:rsidRPr="00AA61A0">
        <w:rPr>
          <w:rFonts w:ascii="Times New Roman" w:eastAsia="宋体" w:hAnsi="Times New Roman" w:cs="Times New Roman"/>
          <w:color w:val="0F1115"/>
          <w:kern w:val="0"/>
          <w:sz w:val="24"/>
          <w:shd w:val="clear" w:color="auto" w:fill="FFFFFF"/>
        </w:rPr>
        <w:t>Frobenius</w:t>
      </w:r>
      <w:r w:rsidRPr="005710D4">
        <w:rPr>
          <w:rFonts w:ascii="宋体" w:eastAsia="宋体" w:hAnsi="宋体" w:cs="宋体"/>
          <w:color w:val="0F1115"/>
          <w:kern w:val="0"/>
          <w:sz w:val="24"/>
          <w:shd w:val="clear" w:color="auto" w:fill="FFFFFF"/>
        </w:rPr>
        <w:t>范数差）和正定性（计算特征值范围），用于任务4的矩阵性质分析。</w:t>
      </w:r>
    </w:p>
    <w:p w14:paraId="79AEA690" w14:textId="09D8F6FE" w:rsidR="005710D4" w:rsidRDefault="005710D4" w:rsidP="005710D4">
      <w:pPr>
        <w:pStyle w:val="3"/>
        <w:spacing w:before="156" w:after="156"/>
      </w:pPr>
      <w:bookmarkStart w:id="14" w:name="_Toc233703176"/>
      <w:r w:rsidRPr="00FE0334">
        <w:rPr>
          <w:rFonts w:ascii="Times New Roman" w:hAnsi="Times New Roman" w:cs="Times New Roman"/>
        </w:rPr>
        <w:t>3.</w:t>
      </w:r>
      <w:r>
        <w:rPr>
          <w:rFonts w:ascii="Times New Roman" w:hAnsi="Times New Roman" w:cs="Times New Roman" w:hint="eastAsia"/>
        </w:rPr>
        <w:t>1</w:t>
      </w:r>
      <w:r w:rsidRPr="00FE0334">
        <w:rPr>
          <w:rFonts w:ascii="Times New Roman" w:hAnsi="Times New Roman" w:cs="Times New Roman"/>
        </w:rPr>
        <w:t>.</w:t>
      </w:r>
      <w:r>
        <w:rPr>
          <w:rFonts w:ascii="Times New Roman" w:hAnsi="Times New Roman" w:cs="Times New Roman" w:hint="eastAsia"/>
        </w:rPr>
        <w:t>5</w:t>
      </w:r>
      <w:r>
        <w:rPr>
          <w:rFonts w:hint="eastAsia"/>
        </w:rPr>
        <w:t xml:space="preserve"> </w:t>
      </w:r>
      <w:r w:rsidRPr="00BD4887">
        <w:t>函数</w:t>
      </w:r>
      <w:r>
        <w:rPr>
          <w:rFonts w:hint="eastAsia"/>
        </w:rPr>
        <w:t>五</w:t>
      </w:r>
      <w:r w:rsidRPr="00BD4887">
        <w:t>：</w:t>
      </w:r>
      <w:proofErr w:type="spellStart"/>
      <w:r w:rsidRPr="00AA61A0">
        <w:rPr>
          <w:rFonts w:ascii="Times New Roman" w:hAnsi="Times New Roman" w:cs="Times New Roman"/>
        </w:rPr>
        <w:t>convergence_study</w:t>
      </w:r>
      <w:proofErr w:type="spellEnd"/>
      <w:r w:rsidRPr="00AA61A0">
        <w:rPr>
          <w:rFonts w:ascii="Times New Roman" w:hAnsi="Times New Roman" w:cs="Times New Roman"/>
        </w:rPr>
        <w:t>(</w:t>
      </w:r>
      <w:proofErr w:type="spellStart"/>
      <w:proofErr w:type="gramStart"/>
      <w:r w:rsidRPr="00AA61A0">
        <w:rPr>
          <w:rFonts w:ascii="Times New Roman" w:hAnsi="Times New Roman" w:cs="Times New Roman"/>
        </w:rPr>
        <w:t>L,v</w:t>
      </w:r>
      <w:proofErr w:type="gramEnd"/>
      <w:r w:rsidRPr="00AA61A0">
        <w:rPr>
          <w:rFonts w:ascii="Times New Roman" w:hAnsi="Times New Roman" w:cs="Times New Roman"/>
        </w:rPr>
        <w:t>,</w:t>
      </w:r>
      <w:proofErr w:type="gramStart"/>
      <w:r w:rsidRPr="00AA61A0">
        <w:rPr>
          <w:rFonts w:ascii="Times New Roman" w:hAnsi="Times New Roman" w:cs="Times New Roman"/>
        </w:rPr>
        <w:t>kappa,nel</w:t>
      </w:r>
      <w:proofErr w:type="gramEnd"/>
      <w:r w:rsidRPr="00AA61A0">
        <w:rPr>
          <w:rFonts w:ascii="Times New Roman" w:hAnsi="Times New Roman" w:cs="Times New Roman"/>
        </w:rPr>
        <w:t>_list</w:t>
      </w:r>
      <w:proofErr w:type="spellEnd"/>
      <w:r w:rsidRPr="00AA61A0">
        <w:rPr>
          <w:rFonts w:ascii="Times New Roman" w:hAnsi="Times New Roman" w:cs="Times New Roman"/>
        </w:rPr>
        <w:t>)</w:t>
      </w:r>
      <w:bookmarkEnd w:id="14"/>
    </w:p>
    <w:p w14:paraId="0433A501" w14:textId="3C12E8CD" w:rsidR="005710D4" w:rsidRPr="005710D4" w:rsidRDefault="005710D4" w:rsidP="005710D4">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5710D4">
        <w:rPr>
          <w:rFonts w:ascii="宋体" w:eastAsia="宋体" w:hAnsi="宋体" w:cs="宋体"/>
          <w:color w:val="0F1115"/>
          <w:kern w:val="0"/>
          <w:sz w:val="24"/>
          <w:shd w:val="clear" w:color="auto" w:fill="FFFFFF"/>
        </w:rPr>
        <w:t>网格加密收敛性研究，固定物理参数，改变单元数，绘制</w:t>
      </w:r>
      <w:proofErr w:type="spellStart"/>
      <w:r w:rsidRPr="00AA61A0">
        <w:rPr>
          <w:rFonts w:ascii="Times New Roman" w:eastAsia="宋体" w:hAnsi="Times New Roman" w:cs="Times New Roman"/>
          <w:color w:val="0F1115"/>
          <w:kern w:val="0"/>
          <w:sz w:val="24"/>
          <w:shd w:val="clear" w:color="auto" w:fill="FFFFFF"/>
        </w:rPr>
        <w:t>Galerkin</w:t>
      </w:r>
      <w:proofErr w:type="spellEnd"/>
      <w:r w:rsidRPr="005710D4">
        <w:rPr>
          <w:rFonts w:ascii="宋体" w:eastAsia="宋体" w:hAnsi="宋体" w:cs="宋体"/>
          <w:color w:val="0F1115"/>
          <w:kern w:val="0"/>
          <w:sz w:val="24"/>
          <w:shd w:val="clear" w:color="auto" w:fill="FFFFFF"/>
        </w:rPr>
        <w:t>和</w:t>
      </w:r>
      <w:r w:rsidRPr="00AA61A0">
        <w:rPr>
          <w:rFonts w:ascii="Times New Roman" w:eastAsia="宋体" w:hAnsi="Times New Roman" w:cs="Times New Roman"/>
          <w:color w:val="0F1115"/>
          <w:kern w:val="0"/>
          <w:sz w:val="24"/>
          <w:shd w:val="clear" w:color="auto" w:fill="FFFFFF"/>
        </w:rPr>
        <w:t>SUPG</w:t>
      </w:r>
      <w:r w:rsidRPr="005710D4">
        <w:rPr>
          <w:rFonts w:ascii="宋体" w:eastAsia="宋体" w:hAnsi="宋体" w:cs="宋体"/>
          <w:color w:val="0F1115"/>
          <w:kern w:val="0"/>
          <w:sz w:val="24"/>
          <w:shd w:val="clear" w:color="auto" w:fill="FFFFFF"/>
        </w:rPr>
        <w:t>的误差收敛曲线。</w:t>
      </w:r>
    </w:p>
    <w:p w14:paraId="42B255CF" w14:textId="5D20DCC4" w:rsidR="00735875" w:rsidRDefault="00735875" w:rsidP="00735875">
      <w:pPr>
        <w:pStyle w:val="2"/>
        <w:spacing w:before="156" w:after="156"/>
      </w:pPr>
      <w:bookmarkStart w:id="15" w:name="_Toc233703177"/>
      <w:r>
        <w:t>3.2</w:t>
      </w:r>
      <w:r>
        <w:rPr>
          <w:rFonts w:hint="eastAsia"/>
        </w:rPr>
        <w:t xml:space="preserve"> </w:t>
      </w:r>
      <w:r w:rsidR="00275C76" w:rsidRPr="00275C76">
        <w:t>程序特色</w:t>
      </w:r>
      <w:bookmarkEnd w:id="15"/>
    </w:p>
    <w:p w14:paraId="5CBE58BF" w14:textId="37F0EB9A" w:rsidR="00275C76" w:rsidRDefault="00275C76">
      <w:pPr>
        <w:pStyle w:val="ac"/>
        <w:widowControl/>
        <w:numPr>
          <w:ilvl w:val="0"/>
          <w:numId w:val="4"/>
        </w:numPr>
        <w:spacing w:line="300" w:lineRule="auto"/>
        <w:ind w:firstLineChars="0"/>
        <w:jc w:val="left"/>
        <w:rPr>
          <w:rFonts w:ascii="宋体" w:eastAsia="宋体" w:hAnsi="宋体" w:cs="宋体" w:hint="eastAsia"/>
          <w:color w:val="0F1115"/>
          <w:kern w:val="0"/>
          <w:sz w:val="24"/>
          <w:shd w:val="clear" w:color="auto" w:fill="FFFFFF"/>
        </w:rPr>
      </w:pPr>
      <w:r w:rsidRPr="00275C76">
        <w:rPr>
          <w:rFonts w:ascii="宋体" w:eastAsia="宋体" w:hAnsi="宋体" w:cs="宋体"/>
          <w:color w:val="0F1115"/>
          <w:kern w:val="0"/>
          <w:sz w:val="24"/>
          <w:shd w:val="clear" w:color="auto" w:fill="FFFFFF"/>
        </w:rPr>
        <w:t>自动根据给定的单元</w:t>
      </w:r>
      <w:r w:rsidRPr="00AA61A0">
        <w:rPr>
          <w:rFonts w:ascii="Times New Roman" w:eastAsia="宋体" w:hAnsi="Times New Roman" w:cs="Times New Roman"/>
          <w:color w:val="0F1115"/>
          <w:kern w:val="0"/>
          <w:sz w:val="24"/>
          <w:shd w:val="clear" w:color="auto" w:fill="FFFFFF"/>
        </w:rPr>
        <w:t>Peclet</w:t>
      </w:r>
      <w:r w:rsidRPr="00275C76">
        <w:rPr>
          <w:rFonts w:ascii="宋体" w:eastAsia="宋体" w:hAnsi="宋体" w:cs="宋体"/>
          <w:color w:val="0F1115"/>
          <w:kern w:val="0"/>
          <w:sz w:val="24"/>
          <w:shd w:val="clear" w:color="auto" w:fill="FFFFFF"/>
        </w:rPr>
        <w:t>数</w:t>
      </w:r>
      <m:oMath>
        <m:r>
          <w:rPr>
            <w:rFonts w:ascii="Cambria Math" w:eastAsia="宋体" w:hAnsi="Cambria Math" w:cs="宋体"/>
            <w:color w:val="0F1115"/>
            <w:kern w:val="0"/>
            <w:sz w:val="24"/>
            <w:shd w:val="clear" w:color="auto" w:fill="FFFFFF"/>
          </w:rPr>
          <m:t>Pe</m:t>
        </m:r>
      </m:oMath>
      <w:proofErr w:type="gramStart"/>
      <w:r w:rsidRPr="00275C76">
        <w:rPr>
          <w:rFonts w:ascii="宋体" w:eastAsia="宋体" w:hAnsi="宋体" w:cs="宋体"/>
          <w:color w:val="0F1115"/>
          <w:kern w:val="0"/>
          <w:sz w:val="24"/>
          <w:shd w:val="clear" w:color="auto" w:fill="FFFFFF"/>
        </w:rPr>
        <w:t>反算扩散系数</w:t>
      </w:r>
      <w:proofErr w:type="gramEnd"/>
      <m:oMath>
        <m:r>
          <w:rPr>
            <w:rFonts w:ascii="Cambria Math" w:eastAsia="宋体" w:hAnsi="Cambria Math" w:cs="宋体"/>
            <w:color w:val="0F1115"/>
            <w:kern w:val="0"/>
            <w:sz w:val="24"/>
            <w:shd w:val="clear" w:color="auto" w:fill="FFFFFF"/>
          </w:rPr>
          <m:t>κ</m:t>
        </m:r>
      </m:oMath>
      <w:r w:rsidRPr="00275C76">
        <w:rPr>
          <w:rFonts w:ascii="宋体" w:eastAsia="宋体" w:hAnsi="宋体" w:cs="宋体"/>
          <w:color w:val="0F1115"/>
          <w:kern w:val="0"/>
          <w:sz w:val="24"/>
          <w:shd w:val="clear" w:color="auto" w:fill="FFFFFF"/>
        </w:rPr>
        <w:t>，方便参数研究</w:t>
      </w:r>
    </w:p>
    <w:p w14:paraId="339CB43C" w14:textId="308B533B" w:rsidR="00275C76" w:rsidRDefault="00275C76">
      <w:pPr>
        <w:pStyle w:val="ac"/>
        <w:widowControl/>
        <w:numPr>
          <w:ilvl w:val="0"/>
          <w:numId w:val="4"/>
        </w:numPr>
        <w:spacing w:line="300" w:lineRule="auto"/>
        <w:ind w:firstLineChars="0"/>
        <w:jc w:val="left"/>
        <w:rPr>
          <w:rFonts w:ascii="宋体" w:eastAsia="宋体" w:hAnsi="宋体" w:cs="宋体" w:hint="eastAsia"/>
          <w:color w:val="0F1115"/>
          <w:kern w:val="0"/>
          <w:sz w:val="24"/>
          <w:shd w:val="clear" w:color="auto" w:fill="FFFFFF"/>
        </w:rPr>
      </w:pPr>
      <w:r w:rsidRPr="00275C76">
        <w:rPr>
          <w:rFonts w:ascii="宋体" w:eastAsia="宋体" w:hAnsi="宋体" w:cs="宋体"/>
          <w:color w:val="0F1115"/>
          <w:kern w:val="0"/>
          <w:sz w:val="24"/>
          <w:shd w:val="clear" w:color="auto" w:fill="FFFFFF"/>
        </w:rPr>
        <w:t>支持三种稳定化格式（</w:t>
      </w:r>
      <m:oMath>
        <m:r>
          <w:rPr>
            <w:rFonts w:ascii="Cambria Math" w:eastAsia="宋体" w:hAnsi="Cambria Math" w:cs="宋体"/>
            <w:color w:val="0F1115"/>
            <w:kern w:val="0"/>
            <w:sz w:val="24"/>
            <w:shd w:val="clear" w:color="auto" w:fill="FFFFFF"/>
          </w:rPr>
          <m:t>α=0,1,</m:t>
        </m:r>
        <m:sSub>
          <m:sSubPr>
            <m:ctrlPr>
              <w:rPr>
                <w:rFonts w:ascii="Cambria Math" w:eastAsia="宋体" w:hAnsi="Cambria Math" w:cs="宋体"/>
                <w:color w:val="0F1115"/>
                <w:kern w:val="0"/>
                <w:sz w:val="24"/>
                <w:shd w:val="clear" w:color="auto" w:fill="FFFFFF"/>
              </w:rPr>
            </m:ctrlPr>
          </m:sSubPr>
          <m:e>
            <m:r>
              <w:rPr>
                <w:rFonts w:ascii="Cambria Math" w:eastAsia="宋体" w:hAnsi="Cambria Math" w:cs="宋体"/>
                <w:color w:val="0F1115"/>
                <w:kern w:val="0"/>
                <w:sz w:val="24"/>
                <w:shd w:val="clear" w:color="auto" w:fill="FFFFFF"/>
              </w:rPr>
              <m:t>α</m:t>
            </m:r>
          </m:e>
          <m:sub>
            <m:r>
              <m:rPr>
                <m:nor/>
              </m:rPr>
              <w:rPr>
                <w:rFonts w:ascii="Cambria Math" w:eastAsia="宋体" w:hAnsi="宋体" w:cs="宋体" w:hint="eastAsia"/>
                <w:color w:val="0F1115"/>
                <w:kern w:val="0"/>
                <w:sz w:val="24"/>
                <w:shd w:val="clear" w:color="auto" w:fill="FFFFFF"/>
              </w:rPr>
              <m:t>opt</m:t>
            </m:r>
          </m:sub>
        </m:sSub>
      </m:oMath>
      <w:r w:rsidRPr="00275C76">
        <w:rPr>
          <w:rFonts w:ascii="宋体" w:eastAsia="宋体" w:hAnsi="宋体" w:cs="宋体"/>
          <w:color w:val="0F1115"/>
          <w:kern w:val="0"/>
          <w:sz w:val="24"/>
          <w:shd w:val="clear" w:color="auto" w:fill="FFFFFF"/>
        </w:rPr>
        <w:t>）的对比</w:t>
      </w:r>
    </w:p>
    <w:p w14:paraId="4292EE92" w14:textId="6C04C191" w:rsidR="00275C76" w:rsidRDefault="00275C76">
      <w:pPr>
        <w:pStyle w:val="ac"/>
        <w:widowControl/>
        <w:numPr>
          <w:ilvl w:val="0"/>
          <w:numId w:val="4"/>
        </w:numPr>
        <w:spacing w:line="300" w:lineRule="auto"/>
        <w:ind w:firstLineChars="0"/>
        <w:jc w:val="left"/>
        <w:rPr>
          <w:rFonts w:ascii="宋体" w:eastAsia="宋体" w:hAnsi="宋体" w:cs="宋体" w:hint="eastAsia"/>
          <w:color w:val="0F1115"/>
          <w:kern w:val="0"/>
          <w:sz w:val="24"/>
          <w:shd w:val="clear" w:color="auto" w:fill="FFFFFF"/>
        </w:rPr>
      </w:pPr>
      <w:r w:rsidRPr="00275C76">
        <w:rPr>
          <w:rFonts w:ascii="宋体" w:eastAsia="宋体" w:hAnsi="宋体" w:cs="宋体"/>
          <w:color w:val="0F1115"/>
          <w:kern w:val="0"/>
          <w:sz w:val="24"/>
          <w:shd w:val="clear" w:color="auto" w:fill="FFFFFF"/>
        </w:rPr>
        <w:t>对矩阵施加边界条件前后分别进行对称性和正定性分析，揭示振荡根源</w:t>
      </w:r>
    </w:p>
    <w:p w14:paraId="0CED6CD4" w14:textId="0D82CE4A" w:rsidR="00275C76" w:rsidRDefault="00275C76">
      <w:pPr>
        <w:pStyle w:val="ac"/>
        <w:widowControl/>
        <w:numPr>
          <w:ilvl w:val="0"/>
          <w:numId w:val="4"/>
        </w:numPr>
        <w:spacing w:line="300" w:lineRule="auto"/>
        <w:ind w:firstLineChars="0"/>
        <w:jc w:val="left"/>
        <w:rPr>
          <w:rFonts w:ascii="宋体" w:eastAsia="宋体" w:hAnsi="宋体" w:cs="宋体" w:hint="eastAsia"/>
          <w:color w:val="0F1115"/>
          <w:kern w:val="0"/>
          <w:sz w:val="24"/>
          <w:shd w:val="clear" w:color="auto" w:fill="FFFFFF"/>
        </w:rPr>
      </w:pPr>
      <w:r w:rsidRPr="00275C76">
        <w:rPr>
          <w:rFonts w:ascii="宋体" w:eastAsia="宋体" w:hAnsi="宋体" w:cs="宋体"/>
          <w:color w:val="0F1115"/>
          <w:kern w:val="0"/>
          <w:sz w:val="24"/>
          <w:shd w:val="clear" w:color="auto" w:fill="FFFFFF"/>
        </w:rPr>
        <w:t>采用稳定的精确解计算公式，避免大Peclet数下的溢出问题</w:t>
      </w:r>
    </w:p>
    <w:p w14:paraId="1C9BFC4F" w14:textId="6E30B509" w:rsidR="00275C76" w:rsidRPr="00AA61A0" w:rsidRDefault="00275C76" w:rsidP="00AA61A0">
      <w:pPr>
        <w:pStyle w:val="ac"/>
        <w:widowControl/>
        <w:numPr>
          <w:ilvl w:val="0"/>
          <w:numId w:val="4"/>
        </w:numPr>
        <w:spacing w:line="300" w:lineRule="auto"/>
        <w:ind w:firstLineChars="0"/>
        <w:jc w:val="left"/>
        <w:rPr>
          <w:rFonts w:ascii="宋体" w:eastAsia="宋体" w:hAnsi="宋体" w:cs="宋体" w:hint="eastAsia"/>
          <w:color w:val="0F1115"/>
          <w:kern w:val="0"/>
          <w:sz w:val="24"/>
          <w:shd w:val="clear" w:color="auto" w:fill="FFFFFF"/>
        </w:rPr>
      </w:pPr>
      <w:r w:rsidRPr="00275C76">
        <w:rPr>
          <w:rFonts w:ascii="宋体" w:eastAsia="宋体" w:hAnsi="宋体" w:cs="宋体"/>
          <w:color w:val="0F1115"/>
          <w:kern w:val="0"/>
          <w:sz w:val="24"/>
          <w:shd w:val="clear" w:color="auto" w:fill="FFFFFF"/>
        </w:rPr>
        <w:t>模块化设计，函数接口清晰，便于参数调整和扩展</w:t>
      </w:r>
    </w:p>
    <w:p w14:paraId="0D0FE67E" w14:textId="47260A6F" w:rsidR="009E519D" w:rsidRDefault="00F373EC">
      <w:pPr>
        <w:pStyle w:val="1"/>
        <w:numPr>
          <w:ilvl w:val="0"/>
          <w:numId w:val="1"/>
        </w:numPr>
        <w:spacing w:before="312" w:after="312"/>
        <w:ind w:firstLine="720"/>
      </w:pPr>
      <w:bookmarkStart w:id="16" w:name="_Toc233703178"/>
      <w:r>
        <w:rPr>
          <w:rFonts w:hint="eastAsia"/>
        </w:rPr>
        <w:t>算例验证</w:t>
      </w:r>
      <w:r w:rsidR="003600C5">
        <w:rPr>
          <w:rFonts w:hint="eastAsia"/>
        </w:rPr>
        <w:t>与结果分析</w:t>
      </w:r>
      <w:bookmarkEnd w:id="16"/>
    </w:p>
    <w:p w14:paraId="360A2DAA" w14:textId="28652624" w:rsidR="009E519D" w:rsidRPr="00EC712A" w:rsidRDefault="00000000" w:rsidP="00EC712A">
      <w:pPr>
        <w:pStyle w:val="2"/>
        <w:spacing w:before="156" w:after="156"/>
      </w:pPr>
      <w:bookmarkStart w:id="17" w:name="_Toc233703179"/>
      <w:r w:rsidRPr="00EC712A">
        <w:t xml:space="preserve">4.1 </w:t>
      </w:r>
      <w:r w:rsidR="00275C76">
        <w:rPr>
          <w:rFonts w:hint="eastAsia"/>
        </w:rPr>
        <w:t>输入参数</w:t>
      </w:r>
      <w:bookmarkEnd w:id="17"/>
    </w:p>
    <w:p w14:paraId="0754C5E0" w14:textId="77777777" w:rsidR="00B8709B" w:rsidRDefault="00275C76" w:rsidP="00AA61A0">
      <w:pPr>
        <w:widowControl/>
        <w:spacing w:line="300" w:lineRule="auto"/>
        <w:jc w:val="left"/>
        <w:rPr>
          <w:rFonts w:ascii="宋体" w:eastAsia="宋体" w:hAnsi="宋体" w:cs="宋体" w:hint="eastAsia"/>
          <w:color w:val="0F1115"/>
          <w:kern w:val="0"/>
          <w:sz w:val="24"/>
          <w:shd w:val="clear" w:color="auto" w:fill="FFFFFF"/>
        </w:rPr>
      </w:pPr>
      <w:r w:rsidRPr="00275C76">
        <w:rPr>
          <w:rFonts w:ascii="宋体" w:eastAsia="宋体" w:hAnsi="宋体" w:cs="宋体"/>
          <w:color w:val="0F1115"/>
          <w:kern w:val="0"/>
          <w:sz w:val="24"/>
          <w:shd w:val="clear" w:color="auto" w:fill="FFFFFF"/>
        </w:rPr>
        <w:t>固定参数：</w:t>
      </w:r>
      <m:oMath>
        <m:r>
          <w:rPr>
            <w:rFonts w:ascii="Cambria Math" w:eastAsia="宋体" w:hAnsi="Cambria Math" w:cs="宋体"/>
            <w:color w:val="0F1115"/>
            <w:kern w:val="0"/>
            <w:sz w:val="24"/>
            <w:shd w:val="clear" w:color="auto" w:fill="FFFFFF"/>
          </w:rPr>
          <m:t>L=1,</m:t>
        </m:r>
        <m:r>
          <m:rPr>
            <m:nor/>
          </m:rPr>
          <w:rPr>
            <w:rFonts w:ascii="Times New Roman" w:eastAsia="宋体" w:hAnsi="Times New Roman" w:cs="Times New Roman"/>
            <w:color w:val="0F1115"/>
            <w:kern w:val="0"/>
            <w:sz w:val="24"/>
            <w:shd w:val="clear" w:color="auto" w:fill="FFFFFF"/>
          </w:rPr>
          <m:t> </m:t>
        </m:r>
        <m:r>
          <w:rPr>
            <w:rFonts w:ascii="Cambria Math" w:eastAsia="宋体" w:hAnsi="Cambria Math" w:cs="宋体"/>
            <w:color w:val="0F1115"/>
            <w:kern w:val="0"/>
            <w:sz w:val="24"/>
            <w:shd w:val="clear" w:color="auto" w:fill="FFFFFF"/>
          </w:rPr>
          <m:t>v=1,</m:t>
        </m:r>
        <m:r>
          <m:rPr>
            <m:nor/>
          </m:rPr>
          <w:rPr>
            <w:rFonts w:ascii="Times New Roman" w:eastAsia="宋体" w:hAnsi="Times New Roman" w:cs="Times New Roman"/>
            <w:color w:val="0F1115"/>
            <w:kern w:val="0"/>
            <w:sz w:val="24"/>
            <w:shd w:val="clear" w:color="auto" w:fill="FFFFFF"/>
          </w:rPr>
          <m:t> </m:t>
        </m:r>
        <m:sSub>
          <m:sSubPr>
            <m:ctrlPr>
              <w:rPr>
                <w:rFonts w:ascii="Cambria Math" w:eastAsia="宋体" w:hAnsi="Cambria Math" w:cs="宋体"/>
                <w:color w:val="0F1115"/>
                <w:kern w:val="0"/>
                <w:sz w:val="24"/>
                <w:shd w:val="clear" w:color="auto" w:fill="FFFFFF"/>
              </w:rPr>
            </m:ctrlPr>
          </m:sSubPr>
          <m:e>
            <m:r>
              <w:rPr>
                <w:rFonts w:ascii="Cambria Math" w:eastAsia="宋体" w:hAnsi="Cambria Math" w:cs="宋体"/>
                <w:color w:val="0F1115"/>
                <w:kern w:val="0"/>
                <w:sz w:val="24"/>
                <w:shd w:val="clear" w:color="auto" w:fill="FFFFFF"/>
              </w:rPr>
              <m:t>n</m:t>
            </m:r>
          </m:e>
          <m:sub>
            <m:r>
              <w:rPr>
                <w:rFonts w:ascii="Cambria Math" w:eastAsia="宋体" w:hAnsi="Cambria Math" w:cs="宋体"/>
                <w:color w:val="0F1115"/>
                <w:kern w:val="0"/>
                <w:sz w:val="24"/>
                <w:shd w:val="clear" w:color="auto" w:fill="FFFFFF"/>
              </w:rPr>
              <m:t>el</m:t>
            </m:r>
          </m:sub>
        </m:sSub>
        <m:r>
          <w:rPr>
            <w:rFonts w:ascii="Cambria Math" w:eastAsia="宋体" w:hAnsi="Cambria Math" w:cs="宋体"/>
            <w:color w:val="0F1115"/>
            <w:kern w:val="0"/>
            <w:sz w:val="24"/>
            <w:shd w:val="clear" w:color="auto" w:fill="FFFFFF"/>
          </w:rPr>
          <m:t>=20</m:t>
        </m:r>
      </m:oMath>
      <w:r w:rsidRPr="00275C76">
        <w:rPr>
          <w:rFonts w:ascii="宋体" w:eastAsia="宋体" w:hAnsi="宋体" w:cs="宋体"/>
          <w:color w:val="0F1115"/>
          <w:kern w:val="0"/>
          <w:sz w:val="24"/>
          <w:shd w:val="clear" w:color="auto" w:fill="FFFFFF"/>
        </w:rPr>
        <w:t>。</w:t>
      </w:r>
    </w:p>
    <w:p w14:paraId="5CBF4F4E" w14:textId="304B6B28" w:rsidR="00275C76" w:rsidRDefault="00275C76" w:rsidP="00275C76">
      <w:pPr>
        <w:widowControl/>
        <w:spacing w:line="300" w:lineRule="auto"/>
        <w:jc w:val="left"/>
      </w:pPr>
      <w:r w:rsidRPr="00275C76">
        <w:rPr>
          <w:rFonts w:ascii="宋体" w:eastAsia="宋体" w:hAnsi="宋体" w:cs="宋体"/>
          <w:color w:val="0F1115"/>
          <w:kern w:val="0"/>
          <w:sz w:val="24"/>
          <w:shd w:val="clear" w:color="auto" w:fill="FFFFFF"/>
        </w:rPr>
        <w:t>分别测试两种单元</w:t>
      </w:r>
      <w:r w:rsidRPr="00AA61A0">
        <w:rPr>
          <w:rFonts w:ascii="Times New Roman" w:eastAsia="宋体" w:hAnsi="Times New Roman" w:cs="Times New Roman"/>
          <w:color w:val="0F1115"/>
          <w:kern w:val="0"/>
          <w:sz w:val="24"/>
          <w:shd w:val="clear" w:color="auto" w:fill="FFFFFF"/>
        </w:rPr>
        <w:t>Peclet</w:t>
      </w:r>
      <w:r w:rsidRPr="00275C76">
        <w:rPr>
          <w:rFonts w:ascii="宋体" w:eastAsia="宋体" w:hAnsi="宋体" w:cs="宋体"/>
          <w:color w:val="0F1115"/>
          <w:kern w:val="0"/>
          <w:sz w:val="24"/>
          <w:shd w:val="clear" w:color="auto" w:fill="FFFFFF"/>
        </w:rPr>
        <w:t>数：</w:t>
      </w:r>
      <m:oMath>
        <m:r>
          <w:rPr>
            <w:rFonts w:ascii="Cambria Math" w:eastAsia="宋体" w:hAnsi="Cambria Math" w:cs="宋体"/>
            <w:color w:val="0F1115"/>
            <w:kern w:val="0"/>
            <w:sz w:val="24"/>
            <w:shd w:val="clear" w:color="auto" w:fill="FFFFFF"/>
          </w:rPr>
          <m:t>Pe=0.1</m:t>
        </m:r>
      </m:oMath>
      <w:r w:rsidRPr="00275C76">
        <w:rPr>
          <w:rFonts w:ascii="宋体" w:eastAsia="宋体" w:hAnsi="宋体" w:cs="宋体"/>
          <w:color w:val="0F1115"/>
          <w:kern w:val="0"/>
          <w:sz w:val="24"/>
          <w:shd w:val="clear" w:color="auto" w:fill="FFFFFF"/>
        </w:rPr>
        <w:t>和</w:t>
      </w:r>
      <m:oMath>
        <m:r>
          <w:rPr>
            <w:rFonts w:ascii="Cambria Math" w:eastAsia="宋体" w:hAnsi="Cambria Math" w:cs="宋体"/>
            <w:color w:val="0F1115"/>
            <w:kern w:val="0"/>
            <w:sz w:val="24"/>
            <w:shd w:val="clear" w:color="auto" w:fill="FFFFFF"/>
          </w:rPr>
          <m:t>Pe=3.0</m:t>
        </m:r>
      </m:oMath>
      <w:r w:rsidRPr="00275C76">
        <w:rPr>
          <w:rFonts w:ascii="宋体" w:eastAsia="宋体" w:hAnsi="宋体" w:cs="宋体"/>
          <w:color w:val="0F1115"/>
          <w:kern w:val="0"/>
          <w:sz w:val="24"/>
          <w:shd w:val="clear" w:color="auto" w:fill="FFFFFF"/>
        </w:rPr>
        <w:t>。</w:t>
      </w:r>
    </w:p>
    <w:p w14:paraId="717A1A4D" w14:textId="6ED7D023" w:rsidR="00275C76" w:rsidRPr="00AA61A0" w:rsidRDefault="00B8709B" w:rsidP="00AA61A0">
      <w:pPr>
        <w:widowControl/>
        <w:spacing w:line="300" w:lineRule="auto"/>
        <w:jc w:val="left"/>
        <w:rPr>
          <w:rFonts w:ascii="宋体" w:eastAsia="宋体" w:hAnsi="宋体" w:cs="宋体" w:hint="eastAsia"/>
          <w:color w:val="0F1115"/>
          <w:kern w:val="0"/>
          <w:sz w:val="24"/>
          <w:shd w:val="clear" w:color="auto" w:fill="FFFFFF"/>
        </w:rPr>
      </w:pPr>
      <w:r w:rsidRPr="00AA61A0">
        <w:rPr>
          <w:rFonts w:ascii="宋体" w:eastAsia="宋体" w:hAnsi="宋体" w:cs="宋体"/>
          <w:color w:val="0F1115"/>
          <w:kern w:val="0"/>
          <w:sz w:val="24"/>
          <w:shd w:val="clear" w:color="auto" w:fill="FFFFFF"/>
        </w:rPr>
        <w:t>对每个</w:t>
      </w:r>
      <m:oMath>
        <m:r>
          <w:rPr>
            <w:rFonts w:ascii="Cambria Math" w:eastAsia="宋体" w:hAnsi="Cambria Math" w:cs="宋体"/>
            <w:color w:val="0F1115"/>
            <w:kern w:val="0"/>
            <w:sz w:val="24"/>
            <w:shd w:val="clear" w:color="auto" w:fill="FFFFFF"/>
          </w:rPr>
          <m:t>Pe</m:t>
        </m:r>
      </m:oMath>
      <w:r w:rsidRPr="00AA61A0">
        <w:rPr>
          <w:rFonts w:ascii="宋体" w:eastAsia="宋体" w:hAnsi="宋体" w:cs="宋体"/>
          <w:color w:val="0F1115"/>
          <w:kern w:val="0"/>
          <w:sz w:val="24"/>
          <w:shd w:val="clear" w:color="auto" w:fill="FFFFFF"/>
        </w:rPr>
        <w:t>，分别运行三种格式：</w:t>
      </w:r>
      <m:oMath>
        <m:r>
          <w:rPr>
            <w:rFonts w:ascii="Cambria Math" w:eastAsia="宋体" w:hAnsi="Cambria Math" w:cs="宋体"/>
            <w:color w:val="0F1115"/>
            <w:kern w:val="0"/>
            <w:sz w:val="24"/>
            <w:shd w:val="clear" w:color="auto" w:fill="FFFFFF"/>
          </w:rPr>
          <m:t>α</m:t>
        </m:r>
        <m:r>
          <m:rPr>
            <m:sty m:val="p"/>
          </m:rPr>
          <w:rPr>
            <w:rFonts w:ascii="Cambria Math" w:eastAsia="宋体" w:hAnsi="Cambria Math" w:cs="宋体"/>
            <w:color w:val="0F1115"/>
            <w:kern w:val="0"/>
            <w:sz w:val="24"/>
            <w:shd w:val="clear" w:color="auto" w:fill="FFFFFF"/>
          </w:rPr>
          <m:t>=0</m:t>
        </m:r>
      </m:oMath>
      <w:r w:rsidRPr="00AA61A0">
        <w:rPr>
          <w:rFonts w:ascii="宋体" w:eastAsia="宋体" w:hAnsi="宋体" w:cs="宋体"/>
          <w:color w:val="0F1115"/>
          <w:kern w:val="0"/>
          <w:sz w:val="24"/>
          <w:shd w:val="clear" w:color="auto" w:fill="FFFFFF"/>
        </w:rPr>
        <w:t>、</w:t>
      </w:r>
      <m:oMath>
        <m:r>
          <w:rPr>
            <w:rFonts w:ascii="Cambria Math" w:eastAsia="宋体" w:hAnsi="Cambria Math" w:cs="宋体"/>
            <w:color w:val="0F1115"/>
            <w:kern w:val="0"/>
            <w:sz w:val="24"/>
            <w:shd w:val="clear" w:color="auto" w:fill="FFFFFF"/>
          </w:rPr>
          <m:t>α</m:t>
        </m:r>
        <m:r>
          <m:rPr>
            <m:sty m:val="p"/>
          </m:rPr>
          <w:rPr>
            <w:rFonts w:ascii="Cambria Math" w:eastAsia="宋体" w:hAnsi="Cambria Math" w:cs="宋体"/>
            <w:color w:val="0F1115"/>
            <w:kern w:val="0"/>
            <w:sz w:val="24"/>
            <w:shd w:val="clear" w:color="auto" w:fill="FFFFFF"/>
          </w:rPr>
          <m:t>=1</m:t>
        </m:r>
      </m:oMath>
      <w:r w:rsidRPr="00AA61A0">
        <w:rPr>
          <w:rFonts w:ascii="宋体" w:eastAsia="宋体" w:hAnsi="宋体" w:cs="宋体"/>
          <w:color w:val="0F1115"/>
          <w:kern w:val="0"/>
          <w:sz w:val="24"/>
          <w:shd w:val="clear" w:color="auto" w:fill="FFFFFF"/>
        </w:rPr>
        <w:t>、</w:t>
      </w:r>
      <m:oMath>
        <m:r>
          <w:rPr>
            <w:rFonts w:ascii="Cambria Math" w:eastAsia="宋体" w:hAnsi="Cambria Math" w:cs="宋体"/>
            <w:color w:val="0F1115"/>
            <w:kern w:val="0"/>
            <w:sz w:val="24"/>
            <w:shd w:val="clear" w:color="auto" w:fill="FFFFFF"/>
          </w:rPr>
          <m:t>α</m:t>
        </m:r>
        <m:r>
          <m:rPr>
            <m:sty m:val="p"/>
          </m:rPr>
          <w:rPr>
            <w:rFonts w:ascii="Cambria Math" w:eastAsia="宋体" w:hAnsi="Cambria Math" w:cs="宋体"/>
            <w:color w:val="0F1115"/>
            <w:kern w:val="0"/>
            <w:sz w:val="24"/>
            <w:shd w:val="clear" w:color="auto" w:fill="FFFFFF"/>
          </w:rPr>
          <m:t>=</m:t>
        </m:r>
        <m:sSub>
          <m:sSubPr>
            <m:ctrlPr>
              <w:rPr>
                <w:rFonts w:ascii="Cambria Math" w:eastAsia="宋体" w:hAnsi="Cambria Math" w:cs="宋体"/>
                <w:color w:val="0F1115"/>
                <w:kern w:val="0"/>
                <w:sz w:val="24"/>
                <w:shd w:val="clear" w:color="auto" w:fill="FFFFFF"/>
              </w:rPr>
            </m:ctrlPr>
          </m:sSubPr>
          <m:e>
            <m:r>
              <w:rPr>
                <w:rFonts w:ascii="Cambria Math" w:eastAsia="宋体" w:hAnsi="Cambria Math" w:cs="宋体"/>
                <w:color w:val="0F1115"/>
                <w:kern w:val="0"/>
                <w:sz w:val="24"/>
                <w:shd w:val="clear" w:color="auto" w:fill="FFFFFF"/>
              </w:rPr>
              <m:t>α</m:t>
            </m:r>
          </m:e>
          <m:sub>
            <m:r>
              <m:rPr>
                <m:nor/>
              </m:rPr>
              <w:rPr>
                <w:rFonts w:ascii="宋体" w:eastAsia="宋体" w:hAnsi="宋体" w:cs="宋体"/>
                <w:color w:val="0F1115"/>
                <w:kern w:val="0"/>
                <w:sz w:val="24"/>
                <w:shd w:val="clear" w:color="auto" w:fill="FFFFFF"/>
              </w:rPr>
              <m:t>opt</m:t>
            </m:r>
          </m:sub>
        </m:sSub>
      </m:oMath>
      <w:r w:rsidRPr="00AA61A0">
        <w:rPr>
          <w:rFonts w:ascii="宋体" w:eastAsia="宋体" w:hAnsi="宋体" w:cs="宋体"/>
          <w:color w:val="0F1115"/>
          <w:kern w:val="0"/>
          <w:sz w:val="24"/>
          <w:shd w:val="clear" w:color="auto" w:fill="FFFFFF"/>
        </w:rPr>
        <w:t>。</w:t>
      </w:r>
    </w:p>
    <w:p w14:paraId="2CCBF8ED" w14:textId="39AE5196" w:rsidR="009E519D" w:rsidRDefault="00000000">
      <w:pPr>
        <w:pStyle w:val="2"/>
        <w:spacing w:before="156" w:after="156"/>
      </w:pPr>
      <w:bookmarkStart w:id="18" w:name="_Toc233703180"/>
      <w:r>
        <w:rPr>
          <w:rFonts w:hint="eastAsia"/>
        </w:rPr>
        <w:t xml:space="preserve">4.2 </w:t>
      </w:r>
      <w:r w:rsidR="00B8709B">
        <w:rPr>
          <w:rFonts w:hint="eastAsia"/>
        </w:rPr>
        <w:t>结果与讨论</w:t>
      </w:r>
      <w:bookmarkEnd w:id="18"/>
    </w:p>
    <w:p w14:paraId="277A05C0" w14:textId="2F008C08" w:rsidR="00B8709B" w:rsidRPr="00B8709B" w:rsidRDefault="00CB7A44" w:rsidP="00B8709B">
      <w:pPr>
        <w:pStyle w:val="3"/>
        <w:spacing w:before="156" w:after="156"/>
        <w:rPr>
          <w:b/>
        </w:rPr>
      </w:pPr>
      <w:bookmarkStart w:id="19" w:name="_Toc233703181"/>
      <w:r w:rsidRPr="00803928">
        <w:t>4.</w:t>
      </w:r>
      <w:r>
        <w:rPr>
          <w:rFonts w:hint="eastAsia"/>
        </w:rPr>
        <w:t>2</w:t>
      </w:r>
      <w:r w:rsidRPr="00803928">
        <w:t>.1</w:t>
      </w:r>
      <w:r w:rsidRPr="00B8709B">
        <w:rPr>
          <w:rFonts w:hint="eastAsia"/>
        </w:rPr>
        <w:t xml:space="preserve"> </w:t>
      </w:r>
      <m:oMath>
        <m:r>
          <w:rPr>
            <w:rFonts w:ascii="Cambria Math" w:hAnsi="Cambria Math"/>
          </w:rPr>
          <m:t>Pe=0.1</m:t>
        </m:r>
      </m:oMath>
      <w:r w:rsidR="00B8709B" w:rsidRPr="00B8709B">
        <w:t>（</w:t>
      </w:r>
      <w:r w:rsidR="00B8709B" w:rsidRPr="00B8709B">
        <w:rPr>
          <w:bCs w:val="0"/>
        </w:rPr>
        <w:t>扩散占优）</w:t>
      </w:r>
      <w:bookmarkEnd w:id="19"/>
    </w:p>
    <w:p w14:paraId="21F6E0D9" w14:textId="68B0D927" w:rsidR="00CB7A44" w:rsidRDefault="00B8709B" w:rsidP="00B8709B">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B8709B">
        <w:rPr>
          <w:rFonts w:ascii="宋体" w:eastAsia="宋体" w:hAnsi="宋体" w:cs="宋体"/>
          <w:color w:val="0F1115"/>
          <w:kern w:val="0"/>
          <w:sz w:val="24"/>
          <w:shd w:val="clear" w:color="auto" w:fill="FFFFFF"/>
        </w:rPr>
        <w:t>计算结果如图</w:t>
      </w:r>
      <w:r w:rsidR="00275B7E">
        <w:rPr>
          <w:rFonts w:ascii="Times New Roman" w:eastAsia="宋体" w:hAnsi="Times New Roman" w:cs="Times New Roman" w:hint="eastAsia"/>
          <w:color w:val="0F1115"/>
          <w:kern w:val="0"/>
          <w:sz w:val="24"/>
          <w:shd w:val="clear" w:color="auto" w:fill="FFFFFF"/>
        </w:rPr>
        <w:t>2</w:t>
      </w:r>
      <w:r w:rsidRPr="00B8709B">
        <w:rPr>
          <w:rFonts w:ascii="宋体" w:eastAsia="宋体" w:hAnsi="宋体" w:cs="宋体"/>
          <w:color w:val="0F1115"/>
          <w:kern w:val="0"/>
          <w:sz w:val="24"/>
          <w:shd w:val="clear" w:color="auto" w:fill="FFFFFF"/>
        </w:rPr>
        <w:t>所示。所有格式均与精确解高度吻合，无明显振荡。各格式的最大节点误差如下：</w:t>
      </w:r>
    </w:p>
    <w:p w14:paraId="441DEACE" w14:textId="21767B3F" w:rsidR="00F04E9B" w:rsidRDefault="00F04E9B" w:rsidP="00F04E9B">
      <w:pPr>
        <w:widowControl/>
        <w:spacing w:line="300" w:lineRule="auto"/>
        <w:ind w:firstLineChars="200" w:firstLine="480"/>
        <w:jc w:val="center"/>
        <w:rPr>
          <w:rFonts w:ascii="宋体" w:eastAsia="宋体" w:hAnsi="宋体" w:cs="宋体" w:hint="eastAsia"/>
          <w:color w:val="0F1115"/>
          <w:kern w:val="0"/>
          <w:sz w:val="24"/>
          <w:shd w:val="clear" w:color="auto" w:fill="FFFFFF"/>
        </w:rPr>
      </w:pPr>
      <w:r w:rsidRPr="00F04E9B">
        <w:rPr>
          <w:rFonts w:ascii="宋体" w:eastAsia="宋体" w:hAnsi="宋体" w:cs="宋体"/>
          <w:noProof/>
          <w:color w:val="0F1115"/>
          <w:kern w:val="0"/>
          <w:sz w:val="24"/>
          <w:shd w:val="clear" w:color="auto" w:fill="FFFFFF"/>
        </w:rPr>
        <w:lastRenderedPageBreak/>
        <w:drawing>
          <wp:inline distT="0" distB="0" distL="0" distR="0" wp14:anchorId="2BC57DEB" wp14:editId="5FCB9DED">
            <wp:extent cx="4723130" cy="1431290"/>
            <wp:effectExtent l="0" t="0" r="1270" b="0"/>
            <wp:docPr id="164544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3130" cy="1431290"/>
                    </a:xfrm>
                    <a:prstGeom prst="rect">
                      <a:avLst/>
                    </a:prstGeom>
                    <a:noFill/>
                    <a:ln>
                      <a:noFill/>
                    </a:ln>
                  </pic:spPr>
                </pic:pic>
              </a:graphicData>
            </a:graphic>
          </wp:inline>
        </w:drawing>
      </w:r>
    </w:p>
    <w:p w14:paraId="67AFE4C9" w14:textId="5A45D8D6" w:rsidR="00B8709B" w:rsidRDefault="00B8709B" w:rsidP="00F04E9B">
      <w:pPr>
        <w:widowControl/>
        <w:spacing w:line="300" w:lineRule="auto"/>
        <w:jc w:val="center"/>
        <w:rPr>
          <w:rFonts w:asciiTheme="minorEastAsia" w:hAnsiTheme="minorEastAsia" w:cs="宋体" w:hint="eastAsia"/>
          <w:color w:val="0F1115"/>
          <w:kern w:val="0"/>
          <w:shd w:val="clear" w:color="auto" w:fill="FFFFFF"/>
        </w:rPr>
      </w:pPr>
      <w:r w:rsidRPr="00F04E9B">
        <w:rPr>
          <w:rFonts w:asciiTheme="minorEastAsia" w:hAnsiTheme="minorEastAsia" w:cs="宋体"/>
          <w:color w:val="0F1115"/>
          <w:kern w:val="0"/>
          <w:shd w:val="clear" w:color="auto" w:fill="FFFFFF"/>
        </w:rPr>
        <w:t>图</w:t>
      </w:r>
      <w:r w:rsidRPr="00965A62">
        <w:rPr>
          <w:rFonts w:ascii="Times New Roman" w:hAnsi="Times New Roman" w:cs="Times New Roman"/>
          <w:color w:val="0F1115"/>
          <w:kern w:val="0"/>
          <w:shd w:val="clear" w:color="auto" w:fill="FFFFFF"/>
        </w:rPr>
        <w:t>1</w:t>
      </w:r>
      <w:r w:rsidR="00F04E9B" w:rsidRPr="00965A62">
        <w:rPr>
          <w:rFonts w:ascii="Times New Roman" w:hAnsi="Times New Roman" w:cs="Times New Roman"/>
          <w:color w:val="0F1115"/>
          <w:kern w:val="0"/>
          <w:shd w:val="clear" w:color="auto" w:fill="FFFFFF"/>
        </w:rPr>
        <w:t>.</w:t>
      </w:r>
      <m:oMath>
        <m:r>
          <w:rPr>
            <w:rFonts w:ascii="Cambria Math" w:hAnsi="Cambria Math" w:cs="Times New Roman"/>
            <w:color w:val="0F1115"/>
            <w:kern w:val="0"/>
            <w:shd w:val="clear" w:color="auto" w:fill="FFFFFF"/>
          </w:rPr>
          <m:t xml:space="preserve"> </m:t>
        </m:r>
        <m:r>
          <w:rPr>
            <w:rFonts w:ascii="Cambria Math" w:hAnsi="Cambria Math" w:cs="宋体"/>
            <w:color w:val="0F1115"/>
            <w:kern w:val="0"/>
            <w:shd w:val="clear" w:color="auto" w:fill="FFFFFF"/>
          </w:rPr>
          <m:t>Pe=0.1</m:t>
        </m:r>
      </m:oMath>
      <w:r w:rsidRPr="00F04E9B">
        <w:rPr>
          <w:rFonts w:asciiTheme="minorEastAsia" w:hAnsiTheme="minorEastAsia" w:cs="宋体"/>
          <w:color w:val="0F1115"/>
          <w:kern w:val="0"/>
          <w:shd w:val="clear" w:color="auto" w:fill="FFFFFF"/>
        </w:rPr>
        <w:t>时</w:t>
      </w:r>
      <w:r w:rsidR="00F04E9B">
        <w:rPr>
          <w:rFonts w:asciiTheme="minorEastAsia" w:hAnsiTheme="minorEastAsia" w:cs="宋体" w:hint="eastAsia"/>
          <w:color w:val="0F1115"/>
          <w:kern w:val="0"/>
          <w:shd w:val="clear" w:color="auto" w:fill="FFFFFF"/>
        </w:rPr>
        <w:t>各</w:t>
      </w:r>
      <w:r w:rsidRPr="00F04E9B">
        <w:rPr>
          <w:rFonts w:asciiTheme="minorEastAsia" w:hAnsiTheme="minorEastAsia" w:cs="宋体"/>
          <w:color w:val="0F1115"/>
          <w:kern w:val="0"/>
          <w:shd w:val="clear" w:color="auto" w:fill="FFFFFF"/>
        </w:rPr>
        <w:t>格式</w:t>
      </w:r>
      <w:r w:rsidR="00F04E9B">
        <w:rPr>
          <w:rFonts w:asciiTheme="minorEastAsia" w:hAnsiTheme="minorEastAsia" w:cs="宋体" w:hint="eastAsia"/>
          <w:color w:val="0F1115"/>
          <w:kern w:val="0"/>
          <w:shd w:val="clear" w:color="auto" w:fill="FFFFFF"/>
        </w:rPr>
        <w:t>的最大节点误差</w:t>
      </w:r>
    </w:p>
    <w:p w14:paraId="3027E456" w14:textId="548295BB" w:rsidR="00275B7E" w:rsidRDefault="00275B7E" w:rsidP="00F04E9B">
      <w:pPr>
        <w:widowControl/>
        <w:spacing w:line="300" w:lineRule="auto"/>
        <w:jc w:val="center"/>
        <w:rPr>
          <w:rFonts w:asciiTheme="minorEastAsia" w:hAnsiTheme="minorEastAsia" w:cs="宋体" w:hint="eastAsia"/>
          <w:color w:val="0F1115"/>
          <w:kern w:val="0"/>
          <w:shd w:val="clear" w:color="auto" w:fill="FFFFFF"/>
        </w:rPr>
      </w:pPr>
      <w:r w:rsidRPr="00275B7E">
        <w:rPr>
          <w:rFonts w:asciiTheme="minorEastAsia" w:hAnsiTheme="minorEastAsia" w:cs="宋体"/>
          <w:noProof/>
          <w:color w:val="0F1115"/>
          <w:kern w:val="0"/>
          <w:shd w:val="clear" w:color="auto" w:fill="FFFFFF"/>
        </w:rPr>
        <w:drawing>
          <wp:inline distT="0" distB="0" distL="0" distR="0" wp14:anchorId="3306C1E5" wp14:editId="4CF1306D">
            <wp:extent cx="5760720" cy="3600450"/>
            <wp:effectExtent l="0" t="0" r="0" b="0"/>
            <wp:docPr id="15992512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73F57D4A" w14:textId="18A11702" w:rsidR="00275B7E" w:rsidRPr="00275B7E" w:rsidRDefault="00275B7E" w:rsidP="00275B7E">
      <w:pPr>
        <w:widowControl/>
        <w:spacing w:line="300" w:lineRule="auto"/>
        <w:jc w:val="center"/>
        <w:rPr>
          <w:rFonts w:asciiTheme="minorEastAsia" w:hAnsiTheme="minorEastAsia" w:cs="宋体" w:hint="eastAsia"/>
          <w:color w:val="0F1115"/>
          <w:kern w:val="0"/>
          <w:shd w:val="clear" w:color="auto" w:fill="FFFFFF"/>
        </w:rPr>
      </w:pPr>
      <w:bookmarkStart w:id="20" w:name="OLE_LINK1"/>
      <w:r w:rsidRPr="00F04E9B">
        <w:rPr>
          <w:rFonts w:asciiTheme="minorEastAsia" w:hAnsiTheme="minorEastAsia" w:cs="宋体"/>
          <w:color w:val="0F1115"/>
          <w:kern w:val="0"/>
          <w:shd w:val="clear" w:color="auto" w:fill="FFFFFF"/>
        </w:rPr>
        <w:t>图</w:t>
      </w:r>
      <w:r>
        <w:rPr>
          <w:rFonts w:ascii="Times New Roman" w:hAnsi="Times New Roman" w:cs="Times New Roman" w:hint="eastAsia"/>
          <w:color w:val="0F1115"/>
          <w:kern w:val="0"/>
          <w:shd w:val="clear" w:color="auto" w:fill="FFFFFF"/>
        </w:rPr>
        <w:t>2</w:t>
      </w:r>
      <w:r w:rsidRPr="00965A62">
        <w:rPr>
          <w:rFonts w:ascii="Times New Roman" w:hAnsi="Times New Roman" w:cs="Times New Roman"/>
          <w:color w:val="0F1115"/>
          <w:kern w:val="0"/>
          <w:shd w:val="clear" w:color="auto" w:fill="FFFFFF"/>
        </w:rPr>
        <w:t>.</w:t>
      </w:r>
      <m:oMath>
        <m:r>
          <w:rPr>
            <w:rFonts w:ascii="Cambria Math" w:hAnsi="Cambria Math" w:cs="Times New Roman"/>
            <w:color w:val="0F1115"/>
            <w:kern w:val="0"/>
            <w:shd w:val="clear" w:color="auto" w:fill="FFFFFF"/>
          </w:rPr>
          <m:t xml:space="preserve"> </m:t>
        </m:r>
        <m:r>
          <w:rPr>
            <w:rFonts w:ascii="Cambria Math" w:hAnsi="Cambria Math" w:cs="宋体"/>
            <w:color w:val="0F1115"/>
            <w:kern w:val="0"/>
            <w:shd w:val="clear" w:color="auto" w:fill="FFFFFF"/>
          </w:rPr>
          <m:t>Pe=0.1</m:t>
        </m:r>
      </m:oMath>
      <w:r w:rsidRPr="00F04E9B">
        <w:rPr>
          <w:rFonts w:asciiTheme="minorEastAsia" w:hAnsiTheme="minorEastAsia" w:cs="宋体"/>
          <w:color w:val="0F1115"/>
          <w:kern w:val="0"/>
          <w:shd w:val="clear" w:color="auto" w:fill="FFFFFF"/>
        </w:rPr>
        <w:t>时</w:t>
      </w:r>
      <w:r w:rsidRPr="00275B7E">
        <w:rPr>
          <w:rFonts w:asciiTheme="minorEastAsia" w:hAnsiTheme="minorEastAsia" w:cs="宋体"/>
          <w:color w:val="0F1115"/>
          <w:kern w:val="0"/>
          <w:shd w:val="clear" w:color="auto" w:fill="FFFFFF"/>
        </w:rPr>
        <w:t>不同格式数值解与精确解对比</w:t>
      </w:r>
    </w:p>
    <w:bookmarkEnd w:id="20"/>
    <w:p w14:paraId="40453246" w14:textId="4AF5EF6E" w:rsidR="00CB7A44" w:rsidRPr="009A2DB4" w:rsidRDefault="00B8709B" w:rsidP="00B8709B">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B8709B">
        <w:rPr>
          <w:rFonts w:ascii="宋体" w:eastAsia="宋体" w:hAnsi="宋体" w:cs="宋体"/>
          <w:color w:val="0F1115"/>
          <w:kern w:val="0"/>
          <w:sz w:val="24"/>
          <w:shd w:val="clear" w:color="auto" w:fill="FFFFFF"/>
        </w:rPr>
        <w:t>由于</w:t>
      </w:r>
      <m:oMath>
        <m:r>
          <w:rPr>
            <w:rFonts w:ascii="Cambria Math" w:eastAsia="宋体" w:hAnsi="Cambria Math" w:cs="宋体"/>
            <w:color w:val="0F1115"/>
            <w:kern w:val="0"/>
            <w:sz w:val="24"/>
            <w:shd w:val="clear" w:color="auto" w:fill="FFFFFF"/>
          </w:rPr>
          <m:t>Pe</m:t>
        </m:r>
      </m:oMath>
      <w:r w:rsidRPr="00B8709B">
        <w:rPr>
          <w:rFonts w:ascii="宋体" w:eastAsia="宋体" w:hAnsi="宋体" w:cs="宋体"/>
          <w:color w:val="0F1115"/>
          <w:kern w:val="0"/>
          <w:sz w:val="24"/>
          <w:shd w:val="clear" w:color="auto" w:fill="FFFFFF"/>
        </w:rPr>
        <w:t>很小，</w:t>
      </w:r>
      <m:oMath>
        <m:sSub>
          <m:sSubPr>
            <m:ctrlPr>
              <w:rPr>
                <w:rFonts w:ascii="Cambria Math" w:eastAsia="宋体" w:hAnsi="Cambria Math" w:cs="宋体"/>
                <w:color w:val="0F1115"/>
                <w:kern w:val="0"/>
                <w:sz w:val="24"/>
                <w:shd w:val="clear" w:color="auto" w:fill="FFFFFF"/>
              </w:rPr>
            </m:ctrlPr>
          </m:sSubPr>
          <m:e>
            <m:r>
              <w:rPr>
                <w:rFonts w:ascii="Cambria Math" w:eastAsia="宋体" w:hAnsi="Cambria Math" w:cs="宋体"/>
                <w:color w:val="0F1115"/>
                <w:kern w:val="0"/>
                <w:sz w:val="24"/>
                <w:shd w:val="clear" w:color="auto" w:fill="FFFFFF"/>
              </w:rPr>
              <m:t>α</m:t>
            </m:r>
          </m:e>
          <m:sub>
            <m:r>
              <m:rPr>
                <m:nor/>
              </m:rPr>
              <w:rPr>
                <w:rFonts w:ascii="宋体" w:eastAsia="宋体" w:hAnsi="宋体" w:cs="宋体"/>
                <w:color w:val="0F1115"/>
                <w:kern w:val="0"/>
                <w:sz w:val="24"/>
                <w:shd w:val="clear" w:color="auto" w:fill="FFFFFF"/>
              </w:rPr>
              <m:t>opt</m:t>
            </m:r>
          </m:sub>
        </m:sSub>
        <m:r>
          <w:rPr>
            <w:rFonts w:ascii="Cambria Math" w:eastAsia="宋体" w:hAnsi="Cambria Math" w:cs="宋体"/>
            <w:color w:val="0F1115"/>
            <w:kern w:val="0"/>
            <w:sz w:val="24"/>
            <w:shd w:val="clear" w:color="auto" w:fill="FFFFFF"/>
          </w:rPr>
          <m:t>≈0</m:t>
        </m:r>
      </m:oMath>
      <w:r w:rsidRPr="00B8709B">
        <w:rPr>
          <w:rFonts w:ascii="宋体" w:eastAsia="宋体" w:hAnsi="宋体" w:cs="宋体"/>
          <w:color w:val="0F1115"/>
          <w:kern w:val="0"/>
          <w:sz w:val="24"/>
          <w:shd w:val="clear" w:color="auto" w:fill="FFFFFF"/>
        </w:rPr>
        <w:t>，</w:t>
      </w:r>
      <w:r w:rsidRPr="00F04E9B">
        <w:rPr>
          <w:rFonts w:ascii="Times New Roman" w:eastAsia="宋体" w:hAnsi="Times New Roman" w:cs="Times New Roman"/>
          <w:color w:val="0F1115"/>
          <w:kern w:val="0"/>
          <w:sz w:val="24"/>
          <w:shd w:val="clear" w:color="auto" w:fill="FFFFFF"/>
        </w:rPr>
        <w:t>SUPG</w:t>
      </w:r>
      <w:r w:rsidRPr="00B8709B">
        <w:rPr>
          <w:rFonts w:ascii="宋体" w:eastAsia="宋体" w:hAnsi="宋体" w:cs="宋体"/>
          <w:color w:val="0F1115"/>
          <w:kern w:val="0"/>
          <w:sz w:val="24"/>
          <w:shd w:val="clear" w:color="auto" w:fill="FFFFFF"/>
        </w:rPr>
        <w:t>几乎等同于</w:t>
      </w:r>
      <w:proofErr w:type="spellStart"/>
      <w:r w:rsidRPr="00F04E9B">
        <w:rPr>
          <w:rFonts w:ascii="Times New Roman" w:eastAsia="宋体" w:hAnsi="Times New Roman" w:cs="Times New Roman"/>
          <w:color w:val="0F1115"/>
          <w:kern w:val="0"/>
          <w:sz w:val="24"/>
          <w:shd w:val="clear" w:color="auto" w:fill="FFFFFF"/>
        </w:rPr>
        <w:t>Galerkin</w:t>
      </w:r>
      <w:proofErr w:type="spellEnd"/>
      <w:r w:rsidRPr="00B8709B">
        <w:rPr>
          <w:rFonts w:ascii="宋体" w:eastAsia="宋体" w:hAnsi="宋体" w:cs="宋体"/>
          <w:color w:val="0F1115"/>
          <w:kern w:val="0"/>
          <w:sz w:val="24"/>
          <w:shd w:val="clear" w:color="auto" w:fill="FFFFFF"/>
        </w:rPr>
        <w:t>，故两者误差相近。迎风格式因引入较大人工扩散，误差略大但仍可接受。</w:t>
      </w:r>
    </w:p>
    <w:p w14:paraId="64557726" w14:textId="53C8FA3E" w:rsidR="00703DC3" w:rsidRPr="00B8709B" w:rsidRDefault="00703DC3" w:rsidP="00B8709B">
      <w:pPr>
        <w:pStyle w:val="3"/>
        <w:spacing w:before="156" w:after="156"/>
        <w:rPr>
          <w:rFonts w:ascii="Times New Roman" w:hAnsi="Times New Roman" w:cs="Times New Roman"/>
          <w:b/>
        </w:rPr>
      </w:pPr>
      <w:bookmarkStart w:id="21" w:name="_Toc233703182"/>
      <w:r w:rsidRPr="00EB77ED">
        <w:rPr>
          <w:rFonts w:ascii="Times New Roman" w:hAnsi="Times New Roman" w:cs="Times New Roman"/>
        </w:rPr>
        <w:t>4.</w:t>
      </w:r>
      <w:r>
        <w:rPr>
          <w:rFonts w:ascii="Times New Roman" w:hAnsi="Times New Roman" w:cs="Times New Roman" w:hint="eastAsia"/>
        </w:rPr>
        <w:t>2</w:t>
      </w:r>
      <w:r w:rsidRPr="00EB77ED">
        <w:rPr>
          <w:rFonts w:ascii="Times New Roman" w:hAnsi="Times New Roman" w:cs="Times New Roman"/>
        </w:rPr>
        <w:t xml:space="preserve">.2 </w:t>
      </w:r>
      <m:oMath>
        <m:r>
          <w:rPr>
            <w:rFonts w:ascii="Cambria Math" w:hAnsi="Cambria Math" w:cs="Times New Roman"/>
          </w:rPr>
          <m:t>Pe=3.0</m:t>
        </m:r>
      </m:oMath>
      <w:r w:rsidR="00B8709B" w:rsidRPr="00B8709B">
        <w:rPr>
          <w:rFonts w:ascii="Times New Roman" w:hAnsi="Times New Roman" w:cs="Times New Roman"/>
          <w:bCs w:val="0"/>
        </w:rPr>
        <w:t>（对流占优）</w:t>
      </w:r>
      <w:bookmarkEnd w:id="21"/>
    </w:p>
    <w:p w14:paraId="2651706E" w14:textId="08FE9B24" w:rsidR="00B8709B" w:rsidRDefault="00B8709B" w:rsidP="00F04E9B">
      <w:pPr>
        <w:widowControl/>
        <w:spacing w:line="300" w:lineRule="auto"/>
        <w:ind w:firstLineChars="200" w:firstLine="480"/>
        <w:rPr>
          <w:rFonts w:ascii="宋体" w:eastAsia="宋体" w:hAnsi="宋体" w:cs="宋体" w:hint="eastAsia"/>
          <w:iCs/>
          <w:color w:val="0F1115"/>
          <w:kern w:val="0"/>
          <w:sz w:val="24"/>
          <w:shd w:val="clear" w:color="auto" w:fill="FFFFFF"/>
        </w:rPr>
      </w:pPr>
      <w:r w:rsidRPr="00B8709B">
        <w:rPr>
          <w:rFonts w:ascii="宋体" w:eastAsia="宋体" w:hAnsi="宋体" w:cs="宋体"/>
          <w:iCs/>
          <w:color w:val="0F1115"/>
          <w:kern w:val="0"/>
          <w:sz w:val="24"/>
          <w:shd w:val="clear" w:color="auto" w:fill="FFFFFF"/>
        </w:rPr>
        <w:t>计算结果如图</w:t>
      </w:r>
      <w:r w:rsidRPr="00F04E9B">
        <w:rPr>
          <w:rFonts w:ascii="Times New Roman" w:eastAsia="宋体" w:hAnsi="Times New Roman" w:cs="Times New Roman"/>
          <w:iCs/>
          <w:color w:val="0F1115"/>
          <w:kern w:val="0"/>
          <w:sz w:val="24"/>
          <w:shd w:val="clear" w:color="auto" w:fill="FFFFFF"/>
        </w:rPr>
        <w:t>2</w:t>
      </w:r>
      <w:r w:rsidRPr="00B8709B">
        <w:rPr>
          <w:rFonts w:ascii="宋体" w:eastAsia="宋体" w:hAnsi="宋体" w:cs="宋体"/>
          <w:iCs/>
          <w:color w:val="0F1115"/>
          <w:kern w:val="0"/>
          <w:sz w:val="24"/>
          <w:shd w:val="clear" w:color="auto" w:fill="FFFFFF"/>
        </w:rPr>
        <w:t>所示。标准</w:t>
      </w:r>
      <w:proofErr w:type="spellStart"/>
      <w:r w:rsidRPr="00F04E9B">
        <w:rPr>
          <w:rFonts w:ascii="Times New Roman" w:eastAsia="宋体" w:hAnsi="Times New Roman" w:cs="Times New Roman"/>
          <w:color w:val="0F1115"/>
          <w:kern w:val="0"/>
          <w:sz w:val="24"/>
          <w:shd w:val="clear" w:color="auto" w:fill="FFFFFF"/>
        </w:rPr>
        <w:t>Galerkin</w:t>
      </w:r>
      <w:proofErr w:type="spellEnd"/>
      <w:r w:rsidRPr="00B8709B">
        <w:rPr>
          <w:rFonts w:ascii="宋体" w:eastAsia="宋体" w:hAnsi="宋体" w:cs="宋体"/>
          <w:iCs/>
          <w:color w:val="0F1115"/>
          <w:kern w:val="0"/>
          <w:sz w:val="24"/>
          <w:shd w:val="clear" w:color="auto" w:fill="FFFFFF"/>
        </w:rPr>
        <w:t>出现明显的节点间振荡，迎风格式消除了振荡，但在边界层附近数值解被明显抹平。</w:t>
      </w:r>
      <w:r w:rsidRPr="00F04E9B">
        <w:rPr>
          <w:rFonts w:ascii="Times New Roman" w:eastAsia="宋体" w:hAnsi="Times New Roman" w:cs="Times New Roman"/>
          <w:iCs/>
          <w:color w:val="0F1115"/>
          <w:kern w:val="0"/>
          <w:sz w:val="24"/>
          <w:shd w:val="clear" w:color="auto" w:fill="FFFFFF"/>
        </w:rPr>
        <w:t>SUPG</w:t>
      </w:r>
      <w:r w:rsidRPr="00F04E9B">
        <w:rPr>
          <w:rFonts w:ascii="Times New Roman" w:eastAsia="宋体" w:hAnsi="Times New Roman" w:cs="Times New Roman"/>
          <w:iCs/>
          <w:color w:val="0F1115"/>
          <w:kern w:val="0"/>
          <w:sz w:val="24"/>
          <w:shd w:val="clear" w:color="auto" w:fill="FFFFFF"/>
        </w:rPr>
        <w:t>（</w:t>
      </w:r>
      <m:oMath>
        <m:sSub>
          <m:sSubPr>
            <m:ctrlPr>
              <w:rPr>
                <w:rFonts w:ascii="Cambria Math" w:eastAsia="宋体" w:hAnsi="Cambria Math" w:cs="Times New Roman"/>
                <w:iCs/>
                <w:color w:val="0F1115"/>
                <w:kern w:val="0"/>
                <w:sz w:val="24"/>
                <w:shd w:val="clear" w:color="auto" w:fill="FFFFFF"/>
              </w:rPr>
            </m:ctrlPr>
          </m:sSubPr>
          <m:e>
            <m:r>
              <w:rPr>
                <w:rFonts w:ascii="Cambria Math" w:eastAsia="宋体" w:hAnsi="Cambria Math" w:cs="Times New Roman"/>
                <w:color w:val="0F1115"/>
                <w:kern w:val="0"/>
                <w:sz w:val="24"/>
                <w:shd w:val="clear" w:color="auto" w:fill="FFFFFF"/>
              </w:rPr>
              <m:t>α</m:t>
            </m:r>
          </m:e>
          <m:sub>
            <m:r>
              <m:rPr>
                <m:nor/>
              </m:rPr>
              <w:rPr>
                <w:rFonts w:ascii="Times New Roman" w:eastAsia="宋体" w:hAnsi="Times New Roman" w:cs="Times New Roman"/>
                <w:iCs/>
                <w:color w:val="0F1115"/>
                <w:kern w:val="0"/>
                <w:sz w:val="24"/>
                <w:shd w:val="clear" w:color="auto" w:fill="FFFFFF"/>
              </w:rPr>
              <m:t>opt</m:t>
            </m:r>
          </m:sub>
        </m:sSub>
      </m:oMath>
      <w:r w:rsidRPr="00F04E9B">
        <w:rPr>
          <w:rFonts w:ascii="Times New Roman" w:eastAsia="宋体" w:hAnsi="Times New Roman" w:cs="Times New Roman"/>
          <w:iCs/>
          <w:color w:val="0F1115"/>
          <w:kern w:val="0"/>
          <w:sz w:val="24"/>
          <w:shd w:val="clear" w:color="auto" w:fill="FFFFFF"/>
        </w:rPr>
        <w:t>）</w:t>
      </w:r>
      <w:proofErr w:type="gramStart"/>
      <w:r w:rsidRPr="00B8709B">
        <w:rPr>
          <w:rFonts w:ascii="宋体" w:eastAsia="宋体" w:hAnsi="宋体" w:cs="宋体"/>
          <w:iCs/>
          <w:color w:val="0F1115"/>
          <w:kern w:val="0"/>
          <w:sz w:val="24"/>
          <w:shd w:val="clear" w:color="auto" w:fill="FFFFFF"/>
        </w:rPr>
        <w:t>解既无</w:t>
      </w:r>
      <w:proofErr w:type="gramEnd"/>
      <w:r w:rsidRPr="00B8709B">
        <w:rPr>
          <w:rFonts w:ascii="宋体" w:eastAsia="宋体" w:hAnsi="宋体" w:cs="宋体"/>
          <w:iCs/>
          <w:color w:val="0F1115"/>
          <w:kern w:val="0"/>
          <w:sz w:val="24"/>
          <w:shd w:val="clear" w:color="auto" w:fill="FFFFFF"/>
        </w:rPr>
        <w:t>振荡，又较好地保持了边界层分辨率。</w:t>
      </w:r>
      <w:r w:rsidRPr="00F04E9B">
        <w:rPr>
          <w:rFonts w:ascii="Times New Roman" w:eastAsia="宋体" w:hAnsi="Times New Roman" w:cs="Times New Roman"/>
          <w:iCs/>
          <w:color w:val="0F1115"/>
          <w:kern w:val="0"/>
          <w:sz w:val="24"/>
          <w:shd w:val="clear" w:color="auto" w:fill="FFFFFF"/>
        </w:rPr>
        <w:t>SUPG</w:t>
      </w:r>
      <w:r w:rsidRPr="00B8709B">
        <w:rPr>
          <w:rFonts w:ascii="宋体" w:eastAsia="宋体" w:hAnsi="宋体" w:cs="宋体"/>
          <w:iCs/>
          <w:color w:val="0F1115"/>
          <w:kern w:val="0"/>
          <w:sz w:val="24"/>
          <w:shd w:val="clear" w:color="auto" w:fill="FFFFFF"/>
        </w:rPr>
        <w:t>误差最小，验证了其优越性。</w:t>
      </w:r>
    </w:p>
    <w:p w14:paraId="44D34203" w14:textId="603E5F9D" w:rsidR="00B8709B" w:rsidRPr="00B8709B" w:rsidRDefault="00F04E9B" w:rsidP="00F04E9B">
      <w:pPr>
        <w:widowControl/>
        <w:spacing w:line="300" w:lineRule="auto"/>
        <w:jc w:val="center"/>
        <w:rPr>
          <w:rFonts w:ascii="宋体" w:eastAsia="宋体" w:hAnsi="宋体" w:cs="宋体" w:hint="eastAsia"/>
          <w:iCs/>
          <w:color w:val="0F1115"/>
          <w:kern w:val="0"/>
          <w:sz w:val="24"/>
          <w:shd w:val="clear" w:color="auto" w:fill="FFFFFF"/>
        </w:rPr>
      </w:pPr>
      <w:r w:rsidRPr="00F04E9B">
        <w:rPr>
          <w:rFonts w:ascii="宋体" w:eastAsia="宋体" w:hAnsi="宋体" w:cs="宋体"/>
          <w:iCs/>
          <w:noProof/>
          <w:color w:val="0F1115"/>
          <w:kern w:val="0"/>
          <w:sz w:val="24"/>
          <w:shd w:val="clear" w:color="auto" w:fill="FFFFFF"/>
        </w:rPr>
        <w:lastRenderedPageBreak/>
        <w:drawing>
          <wp:inline distT="0" distB="0" distL="0" distR="0" wp14:anchorId="302440C4" wp14:editId="53E6E49F">
            <wp:extent cx="4723130" cy="1415415"/>
            <wp:effectExtent l="0" t="0" r="1270" b="0"/>
            <wp:docPr id="18847095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3130" cy="1415415"/>
                    </a:xfrm>
                    <a:prstGeom prst="rect">
                      <a:avLst/>
                    </a:prstGeom>
                    <a:noFill/>
                    <a:ln>
                      <a:noFill/>
                    </a:ln>
                  </pic:spPr>
                </pic:pic>
              </a:graphicData>
            </a:graphic>
          </wp:inline>
        </w:drawing>
      </w:r>
    </w:p>
    <w:p w14:paraId="4E20A7BC" w14:textId="669D0C7C" w:rsidR="00F75E9F" w:rsidRDefault="004D312E" w:rsidP="00F04E9B">
      <w:pPr>
        <w:jc w:val="center"/>
        <w:rPr>
          <w:rFonts w:asciiTheme="minorEastAsia" w:hAnsiTheme="minorEastAsia" w:cs="宋体" w:hint="eastAsia"/>
          <w:color w:val="0F1115"/>
          <w:kern w:val="0"/>
          <w:shd w:val="clear" w:color="auto" w:fill="FFFFFF"/>
        </w:rPr>
      </w:pPr>
      <w:r w:rsidRPr="004D312E">
        <w:rPr>
          <w:rFonts w:hint="eastAsia"/>
        </w:rPr>
        <w:t>图</w:t>
      </w:r>
      <w:r w:rsidR="00275B7E">
        <w:rPr>
          <w:rFonts w:ascii="Times New Roman" w:hAnsi="Times New Roman" w:cs="Times New Roman" w:hint="eastAsia"/>
        </w:rPr>
        <w:t>3</w:t>
      </w:r>
      <w:r w:rsidR="00965A62">
        <w:rPr>
          <w:rFonts w:ascii="Times New Roman" w:hAnsi="Times New Roman" w:cs="Times New Roman" w:hint="eastAsia"/>
        </w:rPr>
        <w:t>.</w:t>
      </w:r>
      <w:r w:rsidR="00B8709B" w:rsidRPr="00B8709B">
        <w:rPr>
          <w:rFonts w:ascii="Segoe UI" w:hAnsi="Segoe UI" w:cs="Segoe UI"/>
          <w:b/>
          <w:bCs/>
          <w:color w:val="0F1115"/>
          <w:shd w:val="clear" w:color="auto" w:fill="FFFFFF"/>
        </w:rPr>
        <w:t xml:space="preserve"> </w:t>
      </w:r>
      <m:oMath>
        <m:r>
          <w:rPr>
            <w:rFonts w:ascii="Cambria Math" w:hAnsi="Cambria Math" w:cs="宋体"/>
            <w:color w:val="0F1115"/>
            <w:kern w:val="0"/>
            <w:shd w:val="clear" w:color="auto" w:fill="FFFFFF"/>
          </w:rPr>
          <m:t>Pe=3.0</m:t>
        </m:r>
      </m:oMath>
      <w:r w:rsidR="00F04E9B" w:rsidRPr="00F04E9B">
        <w:rPr>
          <w:rFonts w:asciiTheme="minorEastAsia" w:hAnsiTheme="minorEastAsia" w:cs="宋体"/>
          <w:color w:val="0F1115"/>
          <w:kern w:val="0"/>
          <w:shd w:val="clear" w:color="auto" w:fill="FFFFFF"/>
        </w:rPr>
        <w:t>时</w:t>
      </w:r>
      <w:r w:rsidR="00F04E9B">
        <w:rPr>
          <w:rFonts w:asciiTheme="minorEastAsia" w:hAnsiTheme="minorEastAsia" w:cs="宋体" w:hint="eastAsia"/>
          <w:color w:val="0F1115"/>
          <w:kern w:val="0"/>
          <w:shd w:val="clear" w:color="auto" w:fill="FFFFFF"/>
        </w:rPr>
        <w:t>各</w:t>
      </w:r>
      <w:r w:rsidR="00F04E9B" w:rsidRPr="00F04E9B">
        <w:rPr>
          <w:rFonts w:asciiTheme="minorEastAsia" w:hAnsiTheme="minorEastAsia" w:cs="宋体"/>
          <w:color w:val="0F1115"/>
          <w:kern w:val="0"/>
          <w:shd w:val="clear" w:color="auto" w:fill="FFFFFF"/>
        </w:rPr>
        <w:t>格式</w:t>
      </w:r>
      <w:r w:rsidR="00F04E9B">
        <w:rPr>
          <w:rFonts w:asciiTheme="minorEastAsia" w:hAnsiTheme="minorEastAsia" w:cs="宋体" w:hint="eastAsia"/>
          <w:color w:val="0F1115"/>
          <w:kern w:val="0"/>
          <w:shd w:val="clear" w:color="auto" w:fill="FFFFFF"/>
        </w:rPr>
        <w:t>的最大节点误差</w:t>
      </w:r>
    </w:p>
    <w:p w14:paraId="1959FE25" w14:textId="56AC2448" w:rsidR="00275B7E" w:rsidRDefault="00275B7E" w:rsidP="00F04E9B">
      <w:pPr>
        <w:jc w:val="center"/>
      </w:pPr>
      <w:r w:rsidRPr="00275B7E">
        <w:rPr>
          <w:noProof/>
        </w:rPr>
        <w:drawing>
          <wp:inline distT="0" distB="0" distL="0" distR="0" wp14:anchorId="438F055B" wp14:editId="7FC23B90">
            <wp:extent cx="5760720" cy="3600450"/>
            <wp:effectExtent l="0" t="0" r="0" b="0"/>
            <wp:docPr id="10772900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63E29074" w14:textId="2C419330" w:rsidR="00275B7E" w:rsidRPr="00275B7E" w:rsidRDefault="00275B7E" w:rsidP="00275B7E">
      <w:pPr>
        <w:widowControl/>
        <w:spacing w:line="300" w:lineRule="auto"/>
        <w:jc w:val="center"/>
        <w:rPr>
          <w:rFonts w:asciiTheme="minorEastAsia" w:hAnsiTheme="minorEastAsia" w:cs="宋体" w:hint="eastAsia"/>
          <w:color w:val="0F1115"/>
          <w:kern w:val="0"/>
          <w:shd w:val="clear" w:color="auto" w:fill="FFFFFF"/>
        </w:rPr>
      </w:pPr>
      <w:r w:rsidRPr="00F04E9B">
        <w:rPr>
          <w:rFonts w:asciiTheme="minorEastAsia" w:hAnsiTheme="minorEastAsia" w:cs="宋体"/>
          <w:color w:val="0F1115"/>
          <w:kern w:val="0"/>
          <w:shd w:val="clear" w:color="auto" w:fill="FFFFFF"/>
        </w:rPr>
        <w:t>图</w:t>
      </w:r>
      <w:r>
        <w:rPr>
          <w:rFonts w:ascii="Times New Roman" w:hAnsi="Times New Roman" w:cs="Times New Roman" w:hint="eastAsia"/>
          <w:color w:val="0F1115"/>
          <w:kern w:val="0"/>
          <w:shd w:val="clear" w:color="auto" w:fill="FFFFFF"/>
        </w:rPr>
        <w:t>4</w:t>
      </w:r>
      <w:r w:rsidRPr="00965A62">
        <w:rPr>
          <w:rFonts w:ascii="Times New Roman" w:hAnsi="Times New Roman" w:cs="Times New Roman"/>
          <w:color w:val="0F1115"/>
          <w:kern w:val="0"/>
          <w:shd w:val="clear" w:color="auto" w:fill="FFFFFF"/>
        </w:rPr>
        <w:t>.</w:t>
      </w:r>
      <m:oMath>
        <m:r>
          <w:rPr>
            <w:rFonts w:ascii="Cambria Math" w:hAnsi="Cambria Math" w:cs="Times New Roman"/>
            <w:color w:val="0F1115"/>
            <w:kern w:val="0"/>
            <w:shd w:val="clear" w:color="auto" w:fill="FFFFFF"/>
          </w:rPr>
          <m:t xml:space="preserve"> </m:t>
        </m:r>
        <m:r>
          <w:rPr>
            <w:rFonts w:ascii="Cambria Math" w:hAnsi="Cambria Math" w:cs="宋体"/>
            <w:color w:val="0F1115"/>
            <w:kern w:val="0"/>
            <w:shd w:val="clear" w:color="auto" w:fill="FFFFFF"/>
          </w:rPr>
          <m:t>Pe=3.0</m:t>
        </m:r>
      </m:oMath>
      <w:r w:rsidRPr="00F04E9B">
        <w:rPr>
          <w:rFonts w:asciiTheme="minorEastAsia" w:hAnsiTheme="minorEastAsia" w:cs="宋体"/>
          <w:color w:val="0F1115"/>
          <w:kern w:val="0"/>
          <w:shd w:val="clear" w:color="auto" w:fill="FFFFFF"/>
        </w:rPr>
        <w:t>时</w:t>
      </w:r>
      <w:r w:rsidRPr="00275B7E">
        <w:rPr>
          <w:rFonts w:asciiTheme="minorEastAsia" w:hAnsiTheme="minorEastAsia" w:cs="宋体"/>
          <w:color w:val="0F1115"/>
          <w:kern w:val="0"/>
          <w:shd w:val="clear" w:color="auto" w:fill="FFFFFF"/>
        </w:rPr>
        <w:t>不同格式数值解与精确解对比</w:t>
      </w:r>
    </w:p>
    <w:p w14:paraId="5BA7EB40" w14:textId="449C82E7" w:rsidR="009E519D" w:rsidRDefault="00F75E9F">
      <w:pPr>
        <w:pStyle w:val="1"/>
        <w:numPr>
          <w:ilvl w:val="0"/>
          <w:numId w:val="1"/>
        </w:numPr>
        <w:spacing w:before="312" w:after="312"/>
        <w:ind w:firstLineChars="0"/>
      </w:pPr>
      <w:bookmarkStart w:id="22" w:name="_Toc233703183"/>
      <w:r w:rsidRPr="00F75E9F">
        <w:t>矩阵性质分析</w:t>
      </w:r>
      <w:bookmarkEnd w:id="22"/>
    </w:p>
    <w:p w14:paraId="6218EA27" w14:textId="5ED353FB" w:rsidR="00370542" w:rsidRDefault="00275B7E" w:rsidP="00370542">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275B7E">
        <w:rPr>
          <w:rFonts w:ascii="宋体" w:eastAsia="宋体" w:hAnsi="宋体" w:cs="宋体"/>
          <w:color w:val="0F1115"/>
          <w:kern w:val="0"/>
          <w:sz w:val="24"/>
          <w:shd w:val="clear" w:color="auto" w:fill="FFFFFF"/>
        </w:rPr>
        <w:t>针对</w:t>
      </w:r>
      <m:oMath>
        <m:r>
          <w:rPr>
            <w:rFonts w:ascii="Cambria Math" w:eastAsia="宋体" w:hAnsi="Cambria Math" w:cs="宋体"/>
            <w:color w:val="0F1115"/>
            <w:kern w:val="0"/>
            <w:sz w:val="24"/>
            <w:shd w:val="clear" w:color="auto" w:fill="FFFFFF"/>
          </w:rPr>
          <m:t>Pe</m:t>
        </m:r>
        <m:r>
          <m:rPr>
            <m:sty m:val="p"/>
          </m:rPr>
          <w:rPr>
            <w:rFonts w:ascii="Cambria Math" w:eastAsia="宋体" w:hAnsi="Cambria Math" w:cs="宋体"/>
            <w:color w:val="0F1115"/>
            <w:kern w:val="0"/>
            <w:sz w:val="24"/>
            <w:shd w:val="clear" w:color="auto" w:fill="FFFFFF"/>
          </w:rPr>
          <m:t>=3.0</m:t>
        </m:r>
      </m:oMath>
      <w:r w:rsidRPr="00275B7E">
        <w:rPr>
          <w:rFonts w:ascii="宋体" w:eastAsia="宋体" w:hAnsi="宋体" w:cs="宋体"/>
          <w:color w:val="0F1115"/>
          <w:kern w:val="0"/>
          <w:sz w:val="24"/>
          <w:shd w:val="clear" w:color="auto" w:fill="FFFFFF"/>
        </w:rPr>
        <w:t>的标准</w:t>
      </w:r>
      <w:proofErr w:type="spellStart"/>
      <w:r w:rsidRPr="00275B7E">
        <w:rPr>
          <w:rFonts w:ascii="Times New Roman" w:eastAsia="宋体" w:hAnsi="Times New Roman" w:cs="Times New Roman"/>
          <w:color w:val="0F1115"/>
          <w:kern w:val="0"/>
          <w:sz w:val="24"/>
          <w:shd w:val="clear" w:color="auto" w:fill="FFFFFF"/>
        </w:rPr>
        <w:t>Galerkin</w:t>
      </w:r>
      <w:proofErr w:type="spellEnd"/>
      <w:r w:rsidRPr="00275B7E">
        <w:rPr>
          <w:rFonts w:ascii="宋体" w:eastAsia="宋体" w:hAnsi="宋体" w:cs="宋体"/>
          <w:color w:val="0F1115"/>
          <w:kern w:val="0"/>
          <w:sz w:val="24"/>
          <w:shd w:val="clear" w:color="auto" w:fill="FFFFFF"/>
        </w:rPr>
        <w:t>方法，分析总体刚度矩阵的性质。</w:t>
      </w:r>
    </w:p>
    <w:p w14:paraId="6AC9BC51" w14:textId="77777777" w:rsidR="00370542" w:rsidRDefault="00370542" w:rsidP="00370542">
      <w:pPr>
        <w:widowControl/>
        <w:spacing w:line="300" w:lineRule="auto"/>
        <w:ind w:firstLineChars="200" w:firstLine="420"/>
        <w:jc w:val="center"/>
      </w:pPr>
      <w:r w:rsidRPr="00370542">
        <w:rPr>
          <w:noProof/>
        </w:rPr>
        <w:lastRenderedPageBreak/>
        <w:drawing>
          <wp:inline distT="0" distB="0" distL="0" distR="0" wp14:anchorId="6B516FE7" wp14:editId="42CAA0AC">
            <wp:extent cx="4044469" cy="2210463"/>
            <wp:effectExtent l="0" t="0" r="0" b="0"/>
            <wp:docPr id="1760735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7601" cy="2239502"/>
                    </a:xfrm>
                    <a:prstGeom prst="rect">
                      <a:avLst/>
                    </a:prstGeom>
                    <a:noFill/>
                    <a:ln>
                      <a:noFill/>
                    </a:ln>
                  </pic:spPr>
                </pic:pic>
              </a:graphicData>
            </a:graphic>
          </wp:inline>
        </w:drawing>
      </w:r>
    </w:p>
    <w:p w14:paraId="6F383E58" w14:textId="4CF99D52" w:rsidR="00370542" w:rsidRPr="00370542" w:rsidRDefault="00370542" w:rsidP="00370542">
      <w:pPr>
        <w:widowControl/>
        <w:spacing w:line="300" w:lineRule="auto"/>
        <w:jc w:val="center"/>
        <w:rPr>
          <w:rFonts w:asciiTheme="minorEastAsia" w:hAnsiTheme="minorEastAsia" w:cs="宋体" w:hint="eastAsia"/>
          <w:color w:val="0F1115"/>
          <w:kern w:val="0"/>
          <w:shd w:val="clear" w:color="auto" w:fill="FFFFFF"/>
        </w:rPr>
      </w:pPr>
      <w:r w:rsidRPr="00F04E9B">
        <w:rPr>
          <w:rFonts w:asciiTheme="minorEastAsia" w:hAnsiTheme="minorEastAsia" w:cs="宋体"/>
          <w:color w:val="0F1115"/>
          <w:kern w:val="0"/>
          <w:shd w:val="clear" w:color="auto" w:fill="FFFFFF"/>
        </w:rPr>
        <w:t>图</w:t>
      </w:r>
      <w:r>
        <w:rPr>
          <w:rFonts w:ascii="Times New Roman" w:hAnsi="Times New Roman" w:cs="Times New Roman" w:hint="eastAsia"/>
          <w:color w:val="0F1115"/>
          <w:kern w:val="0"/>
          <w:shd w:val="clear" w:color="auto" w:fill="FFFFFF"/>
        </w:rPr>
        <w:t>5</w:t>
      </w:r>
      <w:r w:rsidRPr="00965A62">
        <w:rPr>
          <w:rFonts w:ascii="Times New Roman" w:hAnsi="Times New Roman" w:cs="Times New Roman"/>
          <w:color w:val="0F1115"/>
          <w:kern w:val="0"/>
          <w:shd w:val="clear" w:color="auto" w:fill="FFFFFF"/>
        </w:rPr>
        <w:t>.</w:t>
      </w:r>
      <m:oMath>
        <m:r>
          <w:rPr>
            <w:rFonts w:ascii="Cambria Math" w:hAnsi="Cambria Math" w:cs="Times New Roman"/>
            <w:color w:val="0F1115"/>
            <w:kern w:val="0"/>
            <w:shd w:val="clear" w:color="auto" w:fill="FFFFFF"/>
          </w:rPr>
          <m:t xml:space="preserve"> </m:t>
        </m:r>
        <m:r>
          <w:rPr>
            <w:rFonts w:ascii="Cambria Math" w:hAnsi="Cambria Math" w:cs="宋体"/>
            <w:color w:val="0F1115"/>
            <w:kern w:val="0"/>
            <w:shd w:val="clear" w:color="auto" w:fill="FFFFFF"/>
          </w:rPr>
          <m:t>Pe=3.0</m:t>
        </m:r>
      </m:oMath>
      <w:r>
        <w:rPr>
          <w:rFonts w:ascii="Times New Roman" w:hAnsi="Times New Roman" w:cs="Times New Roman" w:hint="eastAsia"/>
          <w:color w:val="0F1115"/>
          <w:kern w:val="0"/>
          <w:shd w:val="clear" w:color="auto" w:fill="FFFFFF"/>
        </w:rPr>
        <w:t>时</w:t>
      </w:r>
      <w:r>
        <w:rPr>
          <w:rFonts w:asciiTheme="minorEastAsia" w:hAnsiTheme="minorEastAsia" w:cs="宋体" w:hint="eastAsia"/>
          <w:color w:val="0F1115"/>
          <w:kern w:val="0"/>
          <w:shd w:val="clear" w:color="auto" w:fill="FFFFFF"/>
        </w:rPr>
        <w:t>矩阵性质分析输出</w:t>
      </w:r>
    </w:p>
    <w:p w14:paraId="0E418526" w14:textId="7CABEDAB" w:rsidR="00D113DD" w:rsidRDefault="00D113DD" w:rsidP="00370542">
      <w:pPr>
        <w:pStyle w:val="2"/>
        <w:spacing w:before="156" w:after="156"/>
      </w:pPr>
      <w:bookmarkStart w:id="23" w:name="_Toc233703184"/>
      <w:r>
        <w:rPr>
          <w:rFonts w:hint="eastAsia"/>
        </w:rPr>
        <w:t>5</w:t>
      </w:r>
      <w:r w:rsidRPr="00D113DD">
        <w:t xml:space="preserve">.1 </w:t>
      </w:r>
      <w:r w:rsidR="00F75E9F">
        <w:rPr>
          <w:rFonts w:hint="eastAsia"/>
        </w:rPr>
        <w:t>对称性</w:t>
      </w:r>
      <w:bookmarkEnd w:id="23"/>
    </w:p>
    <w:p w14:paraId="472BE075" w14:textId="1F1527AF" w:rsidR="00370542" w:rsidRPr="00F75E9F" w:rsidRDefault="00C76DB5" w:rsidP="00370542">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C76DB5">
        <w:rPr>
          <w:rFonts w:ascii="宋体" w:eastAsia="宋体" w:hAnsi="宋体" w:cs="宋体"/>
          <w:color w:val="0F1115"/>
          <w:kern w:val="0"/>
          <w:sz w:val="24"/>
          <w:shd w:val="clear" w:color="auto" w:fill="FFFFFF"/>
        </w:rPr>
        <w:t>对</w:t>
      </w:r>
      <w:r w:rsidR="00F75E9F" w:rsidRPr="00F75E9F">
        <w:rPr>
          <w:rFonts w:ascii="宋体" w:eastAsia="宋体" w:hAnsi="宋体" w:cs="宋体"/>
          <w:color w:val="0F1115"/>
          <w:kern w:val="0"/>
          <w:sz w:val="24"/>
          <w:shd w:val="clear" w:color="auto" w:fill="FFFFFF"/>
        </w:rPr>
        <w:t>未施加边界条件时，总体刚度矩阵的</w:t>
      </w:r>
      <w:r w:rsidR="00F75E9F" w:rsidRPr="00275B7E">
        <w:rPr>
          <w:rFonts w:ascii="Times New Roman" w:eastAsia="宋体" w:hAnsi="Times New Roman" w:cs="Times New Roman"/>
          <w:color w:val="0F1115"/>
          <w:kern w:val="0"/>
          <w:sz w:val="24"/>
          <w:shd w:val="clear" w:color="auto" w:fill="FFFFFF"/>
        </w:rPr>
        <w:t>Frobenius</w:t>
      </w:r>
      <w:r w:rsidR="00F75E9F" w:rsidRPr="00F75E9F">
        <w:rPr>
          <w:rFonts w:ascii="宋体" w:eastAsia="宋体" w:hAnsi="宋体" w:cs="宋体"/>
          <w:color w:val="0F1115"/>
          <w:kern w:val="0"/>
          <w:sz w:val="24"/>
          <w:shd w:val="clear" w:color="auto" w:fill="FFFFFF"/>
        </w:rPr>
        <w:t>范数差为</w:t>
      </w:r>
      <w:r w:rsidR="00370542" w:rsidRPr="00370542">
        <w:rPr>
          <w:rFonts w:ascii="Times New Roman" w:eastAsia="宋体" w:hAnsi="Times New Roman" w:cs="Times New Roman"/>
          <w:color w:val="0F1115"/>
          <w:kern w:val="0"/>
          <w:sz w:val="24"/>
          <w:shd w:val="clear" w:color="auto" w:fill="FFFFFF"/>
        </w:rPr>
        <w:t>6.32</w:t>
      </w:r>
      <w:r w:rsidR="00370542">
        <w:rPr>
          <w:rFonts w:ascii="宋体" w:eastAsia="宋体" w:hAnsi="宋体" w:cs="宋体" w:hint="eastAsia"/>
          <w:color w:val="0F1115"/>
          <w:kern w:val="0"/>
          <w:sz w:val="24"/>
          <w:shd w:val="clear" w:color="auto" w:fill="FFFFFF"/>
        </w:rPr>
        <w:t>，</w:t>
      </w:r>
      <w:r w:rsidR="00F75E9F" w:rsidRPr="00F75E9F">
        <w:rPr>
          <w:rFonts w:ascii="宋体" w:eastAsia="宋体" w:hAnsi="宋体" w:cs="宋体"/>
          <w:color w:val="0F1115"/>
          <w:kern w:val="0"/>
          <w:sz w:val="24"/>
          <w:shd w:val="clear" w:color="auto" w:fill="FFFFFF"/>
        </w:rPr>
        <w:t>明显大于舍入误差，表明矩阵非对称。这是因为对流贡献</w:t>
      </w:r>
      <m:oMath>
        <m:f>
          <m:fPr>
            <m:ctrlPr>
              <w:rPr>
                <w:rFonts w:ascii="Cambria Math" w:eastAsia="宋体" w:hAnsi="Cambria Math" w:cs="宋体"/>
                <w:color w:val="0F1115"/>
                <w:kern w:val="0"/>
                <w:sz w:val="24"/>
                <w:shd w:val="clear" w:color="auto" w:fill="FFFFFF"/>
              </w:rPr>
            </m:ctrlPr>
          </m:fPr>
          <m:num>
            <m:r>
              <w:rPr>
                <w:rFonts w:ascii="Cambria Math" w:eastAsia="宋体" w:hAnsi="Cambria Math" w:cs="宋体"/>
                <w:color w:val="0F1115"/>
                <w:kern w:val="0"/>
                <w:sz w:val="24"/>
                <w:shd w:val="clear" w:color="auto" w:fill="FFFFFF"/>
              </w:rPr>
              <m:t>v</m:t>
            </m:r>
          </m:num>
          <m:den>
            <m:r>
              <w:rPr>
                <w:rFonts w:ascii="Cambria Math" w:eastAsia="宋体" w:hAnsi="Cambria Math" w:cs="宋体"/>
                <w:color w:val="0F1115"/>
                <w:kern w:val="0"/>
                <w:sz w:val="24"/>
                <w:shd w:val="clear" w:color="auto" w:fill="FFFFFF"/>
              </w:rPr>
              <m:t>2</m:t>
            </m:r>
          </m:den>
        </m:f>
        <m:d>
          <m:dPr>
            <m:begChr m:val="["/>
            <m:endChr m:val="]"/>
            <m:ctrlPr>
              <w:rPr>
                <w:rFonts w:ascii="Cambria Math" w:eastAsia="宋体" w:hAnsi="Cambria Math" w:cs="宋体"/>
                <w:color w:val="0F1115"/>
                <w:kern w:val="0"/>
                <w:sz w:val="24"/>
                <w:shd w:val="clear" w:color="auto" w:fill="FFFFFF"/>
              </w:rPr>
            </m:ctrlPr>
          </m:dPr>
          <m:e>
            <m:m>
              <m:mPr>
                <m:plcHide m:val="1"/>
                <m:mcs>
                  <m:mc>
                    <m:mcPr>
                      <m:count m:val="2"/>
                      <m:mcJc m:val="center"/>
                    </m:mcPr>
                  </m:mc>
                </m:mcs>
                <m:ctrlPr>
                  <w:rPr>
                    <w:rFonts w:ascii="Cambria Math" w:eastAsia="宋体" w:hAnsi="Cambria Math" w:cs="宋体"/>
                    <w:color w:val="0F1115"/>
                    <w:kern w:val="0"/>
                    <w:sz w:val="24"/>
                    <w:shd w:val="clear" w:color="auto" w:fill="FFFFFF"/>
                  </w:rPr>
                </m:ctrlPr>
              </m:mPr>
              <m:mr>
                <m:e>
                  <m:r>
                    <w:rPr>
                      <w:rFonts w:ascii="Cambria Math" w:eastAsia="宋体" w:hAnsi="Cambria Math" w:cs="宋体"/>
                      <w:color w:val="0F1115"/>
                      <w:kern w:val="0"/>
                      <w:sz w:val="24"/>
                      <w:shd w:val="clear" w:color="auto" w:fill="FFFFFF"/>
                    </w:rPr>
                    <m:t>-1</m:t>
                  </m:r>
                </m:e>
                <m:e>
                  <m:r>
                    <w:rPr>
                      <w:rFonts w:ascii="Cambria Math" w:eastAsia="宋体" w:hAnsi="Cambria Math" w:cs="宋体"/>
                      <w:color w:val="0F1115"/>
                      <w:kern w:val="0"/>
                      <w:sz w:val="24"/>
                      <w:shd w:val="clear" w:color="auto" w:fill="FFFFFF"/>
                    </w:rPr>
                    <m:t>1</m:t>
                  </m:r>
                </m:e>
              </m:mr>
              <m:mr>
                <m:e>
                  <m:r>
                    <w:rPr>
                      <w:rFonts w:ascii="Cambria Math" w:eastAsia="宋体" w:hAnsi="Cambria Math" w:cs="宋体"/>
                      <w:color w:val="0F1115"/>
                      <w:kern w:val="0"/>
                      <w:sz w:val="24"/>
                      <w:shd w:val="clear" w:color="auto" w:fill="FFFFFF"/>
                    </w:rPr>
                    <m:t>-1</m:t>
                  </m:r>
                </m:e>
                <m:e>
                  <m:r>
                    <w:rPr>
                      <w:rFonts w:ascii="Cambria Math" w:eastAsia="宋体" w:hAnsi="Cambria Math" w:cs="宋体"/>
                      <w:color w:val="0F1115"/>
                      <w:kern w:val="0"/>
                      <w:sz w:val="24"/>
                      <w:shd w:val="clear" w:color="auto" w:fill="FFFFFF"/>
                    </w:rPr>
                    <m:t>1</m:t>
                  </m:r>
                </m:e>
              </m:mr>
            </m:m>
          </m:e>
        </m:d>
      </m:oMath>
      <w:r w:rsidR="00F75E9F" w:rsidRPr="00F75E9F">
        <w:rPr>
          <w:rFonts w:ascii="宋体" w:eastAsia="宋体" w:hAnsi="宋体" w:cs="宋体"/>
          <w:color w:val="0F1115"/>
          <w:kern w:val="0"/>
          <w:sz w:val="24"/>
          <w:shd w:val="clear" w:color="auto" w:fill="FFFFFF"/>
        </w:rPr>
        <w:t>不是对称矩阵。施加边界条件后，非对称性仍然保留。</w:t>
      </w:r>
    </w:p>
    <w:p w14:paraId="220A301C" w14:textId="2C5A0AA8" w:rsidR="00EB28C3" w:rsidRDefault="00EB28C3" w:rsidP="00EB28C3">
      <w:pPr>
        <w:pStyle w:val="2"/>
        <w:spacing w:before="156" w:after="156"/>
      </w:pPr>
      <w:bookmarkStart w:id="24" w:name="_Toc233703185"/>
      <w:r>
        <w:rPr>
          <w:rFonts w:hint="eastAsia"/>
        </w:rPr>
        <w:t>5</w:t>
      </w:r>
      <w:r w:rsidRPr="00D113DD">
        <w:t>.</w:t>
      </w:r>
      <w:r>
        <w:rPr>
          <w:rFonts w:hint="eastAsia"/>
        </w:rPr>
        <w:t>2</w:t>
      </w:r>
      <w:r w:rsidRPr="00D113DD">
        <w:t xml:space="preserve"> </w:t>
      </w:r>
      <w:r w:rsidR="00F75E9F">
        <w:rPr>
          <w:rFonts w:hint="eastAsia"/>
        </w:rPr>
        <w:t>正定性</w:t>
      </w:r>
      <w:bookmarkEnd w:id="24"/>
    </w:p>
    <w:p w14:paraId="7229EB71" w14:textId="4565E509" w:rsidR="00F75E9F" w:rsidRPr="00F75E9F" w:rsidRDefault="00F75E9F" w:rsidP="00F75E9F">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F75E9F">
        <w:rPr>
          <w:rFonts w:ascii="宋体" w:eastAsia="宋体" w:hAnsi="宋体" w:cs="宋体"/>
          <w:color w:val="0F1115"/>
          <w:kern w:val="0"/>
          <w:sz w:val="24"/>
          <w:shd w:val="clear" w:color="auto" w:fill="FFFFFF"/>
        </w:rPr>
        <w:t>施加边界条件前</w:t>
      </w:r>
      <w:r>
        <w:rPr>
          <w:rFonts w:ascii="宋体" w:eastAsia="宋体" w:hAnsi="宋体" w:cs="宋体" w:hint="eastAsia"/>
          <w:color w:val="0F1115"/>
          <w:kern w:val="0"/>
          <w:sz w:val="24"/>
          <w:shd w:val="clear" w:color="auto" w:fill="FFFFFF"/>
        </w:rPr>
        <w:t>：</w:t>
      </w:r>
      <w:r w:rsidRPr="00F75E9F">
        <w:rPr>
          <w:rFonts w:ascii="宋体" w:eastAsia="宋体" w:hAnsi="宋体" w:cs="宋体"/>
          <w:color w:val="0F1115"/>
          <w:kern w:val="0"/>
          <w:sz w:val="24"/>
          <w:shd w:val="clear" w:color="auto" w:fill="FFFFFF"/>
        </w:rPr>
        <w:t>最小特征值为</w:t>
      </w:r>
      <m:oMath>
        <m:r>
          <m:rPr>
            <m:sty m:val="p"/>
          </m:rPr>
          <w:rPr>
            <w:rFonts w:ascii="Cambria Math" w:eastAsia="宋体" w:hAnsi="Cambria Math" w:cs="宋体"/>
            <w:color w:val="0F1115"/>
            <w:kern w:val="0"/>
            <w:sz w:val="24"/>
            <w:shd w:val="clear" w:color="auto" w:fill="FFFFFF"/>
          </w:rPr>
          <m:t>-8.71×</m:t>
        </m:r>
        <m:sSup>
          <m:sSupPr>
            <m:ctrlPr>
              <w:rPr>
                <w:rFonts w:ascii="Cambria Math" w:eastAsia="宋体" w:hAnsi="Cambria Math" w:cs="宋体"/>
                <w:color w:val="0F1115"/>
                <w:kern w:val="0"/>
                <w:sz w:val="24"/>
                <w:shd w:val="clear" w:color="auto" w:fill="FFFFFF"/>
              </w:rPr>
            </m:ctrlPr>
          </m:sSupPr>
          <m:e>
            <m:r>
              <m:rPr>
                <m:sty m:val="p"/>
              </m:rPr>
              <w:rPr>
                <w:rFonts w:ascii="Cambria Math" w:eastAsia="宋体" w:hAnsi="Cambria Math" w:cs="宋体"/>
                <w:color w:val="0F1115"/>
                <w:kern w:val="0"/>
                <w:sz w:val="24"/>
                <w:shd w:val="clear" w:color="auto" w:fill="FFFFFF"/>
              </w:rPr>
              <m:t>10</m:t>
            </m:r>
          </m:e>
          <m:sup>
            <m:r>
              <m:rPr>
                <m:sty m:val="p"/>
              </m:rPr>
              <w:rPr>
                <w:rFonts w:ascii="Cambria Math" w:eastAsia="宋体" w:hAnsi="Cambria Math" w:cs="宋体"/>
                <w:color w:val="0F1115"/>
                <w:kern w:val="0"/>
                <w:sz w:val="24"/>
                <w:shd w:val="clear" w:color="auto" w:fill="FFFFFF"/>
              </w:rPr>
              <m:t>-2</m:t>
            </m:r>
          </m:sup>
        </m:sSup>
      </m:oMath>
      <w:r w:rsidRPr="00F75E9F">
        <w:rPr>
          <w:rFonts w:ascii="宋体" w:eastAsia="宋体" w:hAnsi="宋体" w:cs="宋体"/>
          <w:color w:val="0F1115"/>
          <w:kern w:val="0"/>
          <w:sz w:val="24"/>
          <w:shd w:val="clear" w:color="auto" w:fill="FFFFFF"/>
        </w:rPr>
        <w:t>，存在负特征值，矩阵非正定。这直接导致双线性形式不满足椭圆性条件，是</w:t>
      </w:r>
      <w:proofErr w:type="spellStart"/>
      <w:r w:rsidRPr="00370542">
        <w:rPr>
          <w:rFonts w:ascii="宋体" w:eastAsia="宋体" w:hAnsi="宋体" w:cs="宋体"/>
          <w:color w:val="0F1115"/>
          <w:kern w:val="0"/>
          <w:sz w:val="24"/>
          <w:shd w:val="clear" w:color="auto" w:fill="FFFFFF"/>
        </w:rPr>
        <w:t>Galerkin</w:t>
      </w:r>
      <w:proofErr w:type="spellEnd"/>
      <w:r w:rsidRPr="00F75E9F">
        <w:rPr>
          <w:rFonts w:ascii="宋体" w:eastAsia="宋体" w:hAnsi="宋体" w:cs="宋体"/>
          <w:color w:val="0F1115"/>
          <w:kern w:val="0"/>
          <w:sz w:val="24"/>
          <w:shd w:val="clear" w:color="auto" w:fill="FFFFFF"/>
        </w:rPr>
        <w:t>解产生振荡的数学根源。</w:t>
      </w:r>
    </w:p>
    <w:p w14:paraId="4D3A4DF4" w14:textId="711053D9" w:rsidR="00F75E9F" w:rsidRPr="00F75E9F" w:rsidRDefault="00F75E9F" w:rsidP="00370542">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F75E9F">
        <w:rPr>
          <w:rFonts w:ascii="宋体" w:eastAsia="宋体" w:hAnsi="宋体" w:cs="宋体"/>
          <w:color w:val="0F1115"/>
          <w:kern w:val="0"/>
          <w:sz w:val="24"/>
          <w:shd w:val="clear" w:color="auto" w:fill="FFFFFF"/>
        </w:rPr>
        <w:t>施加边界条件后</w:t>
      </w:r>
      <w:r>
        <w:rPr>
          <w:rFonts w:ascii="宋体" w:eastAsia="宋体" w:hAnsi="宋体" w:cs="宋体" w:hint="eastAsia"/>
          <w:color w:val="0F1115"/>
          <w:kern w:val="0"/>
          <w:sz w:val="24"/>
          <w:shd w:val="clear" w:color="auto" w:fill="FFFFFF"/>
        </w:rPr>
        <w:t>：</w:t>
      </w:r>
      <w:r w:rsidRPr="00F75E9F">
        <w:rPr>
          <w:rFonts w:ascii="宋体" w:eastAsia="宋体" w:hAnsi="宋体" w:cs="宋体"/>
          <w:color w:val="0F1115"/>
          <w:kern w:val="0"/>
          <w:sz w:val="24"/>
          <w:shd w:val="clear" w:color="auto" w:fill="FFFFFF"/>
        </w:rPr>
        <w:t>由于置大数法将边界行强制改为单位向量，矩阵的最小特征值变为正，矩阵数值上正定，从而线性方程组</w:t>
      </w:r>
      <w:proofErr w:type="gramStart"/>
      <w:r w:rsidRPr="00F75E9F">
        <w:rPr>
          <w:rFonts w:ascii="宋体" w:eastAsia="宋体" w:hAnsi="宋体" w:cs="宋体"/>
          <w:color w:val="0F1115"/>
          <w:kern w:val="0"/>
          <w:sz w:val="24"/>
          <w:shd w:val="clear" w:color="auto" w:fill="FFFFFF"/>
        </w:rPr>
        <w:t>可唯一</w:t>
      </w:r>
      <w:proofErr w:type="gramEnd"/>
      <w:r w:rsidRPr="00F75E9F">
        <w:rPr>
          <w:rFonts w:ascii="宋体" w:eastAsia="宋体" w:hAnsi="宋体" w:cs="宋体"/>
          <w:color w:val="0F1115"/>
          <w:kern w:val="0"/>
          <w:sz w:val="24"/>
          <w:shd w:val="clear" w:color="auto" w:fill="FFFFFF"/>
        </w:rPr>
        <w:t>求解。然而，内部节点方程的结构未变，振荡依然发生，说明振荡不是由边界处理引起，而是离散格式自身的缺陷</w:t>
      </w:r>
      <w:r>
        <w:rPr>
          <w:rFonts w:ascii="宋体" w:eastAsia="宋体" w:hAnsi="宋体" w:cs="宋体" w:hint="eastAsia"/>
          <w:color w:val="0F1115"/>
          <w:kern w:val="0"/>
          <w:sz w:val="24"/>
          <w:shd w:val="clear" w:color="auto" w:fill="FFFFFF"/>
        </w:rPr>
        <w:t>。</w:t>
      </w:r>
    </w:p>
    <w:p w14:paraId="739CC891" w14:textId="76A470B0" w:rsidR="00CC62D4" w:rsidRDefault="00CC62D4" w:rsidP="00CC62D4">
      <w:pPr>
        <w:pStyle w:val="2"/>
        <w:spacing w:before="156" w:after="156"/>
      </w:pPr>
      <w:bookmarkStart w:id="25" w:name="_Toc233703186"/>
      <w:r>
        <w:rPr>
          <w:rFonts w:hint="eastAsia"/>
        </w:rPr>
        <w:t>5</w:t>
      </w:r>
      <w:r w:rsidRPr="00D113DD">
        <w:t>.</w:t>
      </w:r>
      <w:r>
        <w:rPr>
          <w:rFonts w:hint="eastAsia"/>
        </w:rPr>
        <w:t>3</w:t>
      </w:r>
      <w:r w:rsidRPr="00D113DD">
        <w:t xml:space="preserve"> </w:t>
      </w:r>
      <w:r w:rsidR="00E13A76" w:rsidRPr="00E13A76">
        <w:t>对流项的影响</w:t>
      </w:r>
      <w:bookmarkEnd w:id="25"/>
    </w:p>
    <w:p w14:paraId="5495A052" w14:textId="744FE85B" w:rsidR="00E13A76" w:rsidRDefault="00E13A76" w:rsidP="00370542">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E13A76">
        <w:rPr>
          <w:rFonts w:ascii="宋体" w:eastAsia="宋体" w:hAnsi="宋体" w:cs="宋体"/>
          <w:color w:val="0F1115"/>
          <w:kern w:val="0"/>
          <w:sz w:val="24"/>
          <w:shd w:val="clear" w:color="auto" w:fill="FFFFFF"/>
        </w:rPr>
        <w:t>对流</w:t>
      </w:r>
      <w:proofErr w:type="gramStart"/>
      <w:r w:rsidRPr="00E13A76">
        <w:rPr>
          <w:rFonts w:ascii="宋体" w:eastAsia="宋体" w:hAnsi="宋体" w:cs="宋体"/>
          <w:color w:val="0F1115"/>
          <w:kern w:val="0"/>
          <w:sz w:val="24"/>
          <w:shd w:val="clear" w:color="auto" w:fill="FFFFFF"/>
        </w:rPr>
        <w:t>项破坏</w:t>
      </w:r>
      <w:proofErr w:type="gramEnd"/>
      <w:r w:rsidRPr="00E13A76">
        <w:rPr>
          <w:rFonts w:ascii="宋体" w:eastAsia="宋体" w:hAnsi="宋体" w:cs="宋体"/>
          <w:color w:val="0F1115"/>
          <w:kern w:val="0"/>
          <w:sz w:val="24"/>
          <w:shd w:val="clear" w:color="auto" w:fill="FFFFFF"/>
        </w:rPr>
        <w:t>了矩阵的对称性和正定性。当</w:t>
      </w:r>
      <m:oMath>
        <m:r>
          <w:rPr>
            <w:rFonts w:ascii="Cambria Math" w:eastAsia="宋体" w:hAnsi="Cambria Math" w:cs="宋体"/>
            <w:color w:val="0F1115"/>
            <w:kern w:val="0"/>
            <w:sz w:val="24"/>
            <w:shd w:val="clear" w:color="auto" w:fill="FFFFFF"/>
          </w:rPr>
          <m:t>Pe</m:t>
        </m:r>
        <m:r>
          <m:rPr>
            <m:sty m:val="p"/>
          </m:rPr>
          <w:rPr>
            <w:rFonts w:ascii="Cambria Math" w:eastAsia="宋体" w:hAnsi="Cambria Math" w:cs="宋体"/>
            <w:color w:val="0F1115"/>
            <w:kern w:val="0"/>
            <w:sz w:val="24"/>
            <w:shd w:val="clear" w:color="auto" w:fill="FFFFFF"/>
          </w:rPr>
          <m:t>&gt;1</m:t>
        </m:r>
      </m:oMath>
      <w:r w:rsidRPr="00E13A76">
        <w:rPr>
          <w:rFonts w:ascii="宋体" w:eastAsia="宋体" w:hAnsi="宋体" w:cs="宋体"/>
          <w:color w:val="0F1115"/>
          <w:kern w:val="0"/>
          <w:sz w:val="24"/>
          <w:shd w:val="clear" w:color="auto" w:fill="FFFFFF"/>
        </w:rPr>
        <w:t>时，</w:t>
      </w:r>
      <w:proofErr w:type="gramStart"/>
      <w:r w:rsidRPr="00E13A76">
        <w:rPr>
          <w:rFonts w:ascii="宋体" w:eastAsia="宋体" w:hAnsi="宋体" w:cs="宋体"/>
          <w:color w:val="0F1115"/>
          <w:kern w:val="0"/>
          <w:sz w:val="24"/>
          <w:shd w:val="clear" w:color="auto" w:fill="FFFFFF"/>
        </w:rPr>
        <w:t>对流占</w:t>
      </w:r>
      <w:proofErr w:type="gramEnd"/>
      <w:r w:rsidRPr="00E13A76">
        <w:rPr>
          <w:rFonts w:ascii="宋体" w:eastAsia="宋体" w:hAnsi="宋体" w:cs="宋体"/>
          <w:color w:val="0F1115"/>
          <w:kern w:val="0"/>
          <w:sz w:val="24"/>
          <w:shd w:val="clear" w:color="auto" w:fill="FFFFFF"/>
        </w:rPr>
        <w:t>主导，负特征值出现，导致数值解不稳定。稳定化方法通过添加人工扩散（增大</w:t>
      </w:r>
      <m:oMath>
        <m:acc>
          <m:accPr>
            <m:chr m:val="̃"/>
            <m:ctrlPr>
              <w:rPr>
                <w:rFonts w:ascii="Cambria Math" w:eastAsia="宋体" w:hAnsi="Cambria Math" w:cs="宋体"/>
                <w:color w:val="0F1115"/>
                <w:kern w:val="0"/>
                <w:sz w:val="24"/>
                <w:shd w:val="clear" w:color="auto" w:fill="FFFFFF"/>
              </w:rPr>
            </m:ctrlPr>
          </m:accPr>
          <m:e>
            <m:r>
              <w:rPr>
                <w:rFonts w:ascii="Cambria Math" w:eastAsia="宋体" w:hAnsi="Cambria Math" w:cs="宋体"/>
                <w:color w:val="0F1115"/>
                <w:kern w:val="0"/>
                <w:sz w:val="24"/>
                <w:shd w:val="clear" w:color="auto" w:fill="FFFFFF"/>
              </w:rPr>
              <m:t>κ</m:t>
            </m:r>
          </m:e>
        </m:acc>
      </m:oMath>
      <w:r w:rsidRPr="00E13A76">
        <w:rPr>
          <w:rFonts w:ascii="宋体" w:eastAsia="宋体" w:hAnsi="宋体" w:cs="宋体"/>
          <w:color w:val="0F1115"/>
          <w:kern w:val="0"/>
          <w:sz w:val="24"/>
          <w:shd w:val="clear" w:color="auto" w:fill="FFFFFF"/>
        </w:rPr>
        <w:t>）来增加扩散项权重，恢复矩阵的正定性，从而抑制振荡。</w:t>
      </w:r>
    </w:p>
    <w:p w14:paraId="46D7CBBB" w14:textId="4DD0AC98" w:rsidR="00E13A76" w:rsidRPr="004122B7" w:rsidRDefault="00E13A76" w:rsidP="00E13A76">
      <w:pPr>
        <w:pStyle w:val="1"/>
        <w:spacing w:before="312" w:after="312"/>
        <w:ind w:firstLine="720"/>
      </w:pPr>
      <w:bookmarkStart w:id="26" w:name="_Toc233703187"/>
      <w:r>
        <w:rPr>
          <w:rFonts w:hint="eastAsia"/>
        </w:rPr>
        <w:t>第</w:t>
      </w:r>
      <w:r>
        <w:rPr>
          <w:rFonts w:hint="eastAsia"/>
        </w:rPr>
        <w:t>6</w:t>
      </w:r>
      <w:r>
        <w:rPr>
          <w:rFonts w:hint="eastAsia"/>
        </w:rPr>
        <w:t>章</w:t>
      </w:r>
      <w:r>
        <w:rPr>
          <w:rFonts w:hint="eastAsia"/>
        </w:rPr>
        <w:t xml:space="preserve"> </w:t>
      </w:r>
      <w:r w:rsidRPr="00E13A76">
        <w:t>网格加密收敛性研究</w:t>
      </w:r>
      <w:bookmarkEnd w:id="26"/>
    </w:p>
    <w:p w14:paraId="16DF86FF" w14:textId="27F92F40" w:rsidR="00E13A76" w:rsidRPr="00E13A76" w:rsidRDefault="00E13A76" w:rsidP="00E13A76">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E13A76">
        <w:rPr>
          <w:rFonts w:ascii="宋体" w:eastAsia="宋体" w:hAnsi="宋体" w:cs="宋体"/>
          <w:color w:val="0F1115"/>
          <w:kern w:val="0"/>
          <w:sz w:val="24"/>
          <w:shd w:val="clear" w:color="auto" w:fill="FFFFFF"/>
        </w:rPr>
        <w:t>固定物理参数：</w:t>
      </w:r>
      <m:oMath>
        <m:r>
          <w:rPr>
            <w:rFonts w:ascii="Cambria Math" w:eastAsia="宋体" w:hAnsi="Cambria Math" w:cs="宋体"/>
            <w:color w:val="0F1115"/>
            <w:kern w:val="0"/>
            <w:sz w:val="24"/>
            <w:shd w:val="clear" w:color="auto" w:fill="FFFFFF"/>
          </w:rPr>
          <m:t>L=1,</m:t>
        </m:r>
        <m:r>
          <m:rPr>
            <m:nor/>
          </m:rPr>
          <w:rPr>
            <w:rFonts w:ascii="Times New Roman" w:eastAsia="宋体" w:hAnsi="Times New Roman" w:cs="Times New Roman"/>
            <w:color w:val="0F1115"/>
            <w:kern w:val="0"/>
            <w:sz w:val="24"/>
            <w:shd w:val="clear" w:color="auto" w:fill="FFFFFF"/>
          </w:rPr>
          <m:t> </m:t>
        </m:r>
        <m:r>
          <w:rPr>
            <w:rFonts w:ascii="Cambria Math" w:eastAsia="宋体" w:hAnsi="Cambria Math" w:cs="宋体"/>
            <w:color w:val="0F1115"/>
            <w:kern w:val="0"/>
            <w:sz w:val="24"/>
            <w:shd w:val="clear" w:color="auto" w:fill="FFFFFF"/>
          </w:rPr>
          <m:t>v=1</m:t>
        </m:r>
      </m:oMath>
      <w:r w:rsidRPr="00E13A76">
        <w:rPr>
          <w:rFonts w:ascii="宋体" w:eastAsia="宋体" w:hAnsi="宋体" w:cs="宋体"/>
          <w:color w:val="0F1115"/>
          <w:kern w:val="0"/>
          <w:sz w:val="24"/>
          <w:shd w:val="clear" w:color="auto" w:fill="FFFFFF"/>
        </w:rPr>
        <w:t>。改变单元数</w:t>
      </w:r>
      <m:oMath>
        <m:sSub>
          <m:sSubPr>
            <m:ctrlPr>
              <w:rPr>
                <w:rFonts w:ascii="Cambria Math" w:eastAsia="宋体" w:hAnsi="Cambria Math" w:cs="宋体"/>
                <w:color w:val="0F1115"/>
                <w:kern w:val="0"/>
                <w:sz w:val="24"/>
                <w:shd w:val="clear" w:color="auto" w:fill="FFFFFF"/>
              </w:rPr>
            </m:ctrlPr>
          </m:sSubPr>
          <m:e>
            <m:r>
              <w:rPr>
                <w:rFonts w:ascii="Cambria Math" w:eastAsia="宋体" w:hAnsi="Cambria Math" w:cs="宋体"/>
                <w:color w:val="0F1115"/>
                <w:kern w:val="0"/>
                <w:sz w:val="24"/>
                <w:shd w:val="clear" w:color="auto" w:fill="FFFFFF"/>
              </w:rPr>
              <m:t>n</m:t>
            </m:r>
          </m:e>
          <m:sub>
            <m:r>
              <w:rPr>
                <w:rFonts w:ascii="Cambria Math" w:eastAsia="宋体" w:hAnsi="Cambria Math" w:cs="宋体"/>
                <w:color w:val="0F1115"/>
                <w:kern w:val="0"/>
                <w:sz w:val="24"/>
                <w:shd w:val="clear" w:color="auto" w:fill="FFFFFF"/>
              </w:rPr>
              <m:t>el</m:t>
            </m:r>
          </m:sub>
        </m:sSub>
        <m:r>
          <w:rPr>
            <w:rFonts w:ascii="Cambria Math" w:eastAsia="宋体" w:hAnsi="Cambria Math" w:cs="宋体"/>
            <w:color w:val="0F1115"/>
            <w:kern w:val="0"/>
            <w:sz w:val="24"/>
            <w:shd w:val="clear" w:color="auto" w:fill="FFFFFF"/>
          </w:rPr>
          <m:t>=10,20,40,80</m:t>
        </m:r>
      </m:oMath>
      <w:r w:rsidRPr="00E13A76">
        <w:rPr>
          <w:rFonts w:ascii="宋体" w:eastAsia="宋体" w:hAnsi="宋体" w:cs="宋体"/>
          <w:color w:val="0F1115"/>
          <w:kern w:val="0"/>
          <w:sz w:val="24"/>
          <w:shd w:val="clear" w:color="auto" w:fill="FFFFFF"/>
        </w:rPr>
        <w:t>，分别计算</w:t>
      </w:r>
      <w:r w:rsidRPr="0090097A">
        <w:rPr>
          <w:rFonts w:ascii="Times New Roman" w:eastAsia="宋体" w:hAnsi="Times New Roman" w:cs="Times New Roman"/>
          <w:color w:val="0F1115"/>
          <w:kern w:val="0"/>
          <w:sz w:val="24"/>
          <w:shd w:val="clear" w:color="auto" w:fill="FFFFFF"/>
        </w:rPr>
        <w:t>Galerkin(</w:t>
      </w:r>
      <m:oMath>
        <m:r>
          <w:rPr>
            <w:rFonts w:ascii="Cambria Math" w:eastAsia="宋体" w:hAnsi="Cambria Math" w:cs="Times New Roman"/>
            <w:color w:val="0F1115"/>
            <w:kern w:val="0"/>
            <w:sz w:val="24"/>
            <w:shd w:val="clear" w:color="auto" w:fill="FFFFFF"/>
          </w:rPr>
          <m:t>α=0</m:t>
        </m:r>
      </m:oMath>
      <w:r w:rsidRPr="0090097A">
        <w:rPr>
          <w:rFonts w:ascii="Times New Roman" w:eastAsia="宋体" w:hAnsi="Times New Roman" w:cs="Times New Roman"/>
          <w:color w:val="0F1115"/>
          <w:kern w:val="0"/>
          <w:sz w:val="24"/>
          <w:shd w:val="clear" w:color="auto" w:fill="FFFFFF"/>
        </w:rPr>
        <w:t>)</w:t>
      </w:r>
      <w:r w:rsidRPr="00E13A76">
        <w:rPr>
          <w:rFonts w:ascii="宋体" w:eastAsia="宋体" w:hAnsi="宋体" w:cs="宋体"/>
          <w:color w:val="0F1115"/>
          <w:kern w:val="0"/>
          <w:sz w:val="24"/>
          <w:shd w:val="clear" w:color="auto" w:fill="FFFFFF"/>
        </w:rPr>
        <w:t>和</w:t>
      </w:r>
      <w:r w:rsidRPr="0090097A">
        <w:rPr>
          <w:rFonts w:ascii="Times New Roman" w:eastAsia="宋体" w:hAnsi="Times New Roman" w:cs="Times New Roman"/>
          <w:color w:val="0F1115"/>
          <w:kern w:val="0"/>
          <w:sz w:val="24"/>
          <w:shd w:val="clear" w:color="auto" w:fill="FFFFFF"/>
        </w:rPr>
        <w:t>SUPG(</w:t>
      </w:r>
      <m:oMath>
        <m:r>
          <w:rPr>
            <w:rFonts w:ascii="Cambria Math" w:eastAsia="宋体" w:hAnsi="Cambria Math" w:cs="Times New Roman"/>
            <w:color w:val="0F1115"/>
            <w:kern w:val="0"/>
            <w:sz w:val="24"/>
            <w:shd w:val="clear" w:color="auto" w:fill="FFFFFF"/>
          </w:rPr>
          <m:t>α=</m:t>
        </m:r>
        <m:sSub>
          <m:sSubPr>
            <m:ctrlPr>
              <w:rPr>
                <w:rFonts w:ascii="Cambria Math" w:eastAsia="宋体" w:hAnsi="Cambria Math" w:cs="Times New Roman"/>
                <w:color w:val="0F1115"/>
                <w:kern w:val="0"/>
                <w:sz w:val="24"/>
                <w:shd w:val="clear" w:color="auto" w:fill="FFFFFF"/>
              </w:rPr>
            </m:ctrlPr>
          </m:sSubPr>
          <m:e>
            <m:r>
              <w:rPr>
                <w:rFonts w:ascii="Cambria Math" w:eastAsia="宋体" w:hAnsi="Cambria Math" w:cs="Times New Roman"/>
                <w:color w:val="0F1115"/>
                <w:kern w:val="0"/>
                <w:sz w:val="24"/>
                <w:shd w:val="clear" w:color="auto" w:fill="FFFFFF"/>
              </w:rPr>
              <m:t>α</m:t>
            </m:r>
          </m:e>
          <m:sub>
            <m:r>
              <m:rPr>
                <m:nor/>
              </m:rPr>
              <w:rPr>
                <w:rFonts w:ascii="Times New Roman" w:eastAsia="宋体" w:hAnsi="Times New Roman" w:cs="Times New Roman"/>
                <w:color w:val="0F1115"/>
                <w:kern w:val="0"/>
                <w:sz w:val="24"/>
                <w:shd w:val="clear" w:color="auto" w:fill="FFFFFF"/>
              </w:rPr>
              <m:t>opt</m:t>
            </m:r>
          </m:sub>
        </m:sSub>
      </m:oMath>
      <w:r w:rsidRPr="0090097A">
        <w:rPr>
          <w:rFonts w:ascii="Times New Roman" w:eastAsia="宋体" w:hAnsi="Times New Roman" w:cs="Times New Roman"/>
          <w:color w:val="0F1115"/>
          <w:kern w:val="0"/>
          <w:sz w:val="24"/>
          <w:shd w:val="clear" w:color="auto" w:fill="FFFFFF"/>
        </w:rPr>
        <w:t>)</w:t>
      </w:r>
      <w:r w:rsidRPr="00E13A76">
        <w:rPr>
          <w:rFonts w:ascii="宋体" w:eastAsia="宋体" w:hAnsi="宋体" w:cs="宋体"/>
          <w:color w:val="0F1115"/>
          <w:kern w:val="0"/>
          <w:sz w:val="24"/>
          <w:shd w:val="clear" w:color="auto" w:fill="FFFFFF"/>
        </w:rPr>
        <w:t>的最大节点误差，并绘制误差随单元长度</w:t>
      </w:r>
      <m:oMath>
        <m:sSub>
          <m:sSubPr>
            <m:ctrlPr>
              <w:rPr>
                <w:rFonts w:ascii="Cambria Math" w:eastAsia="宋体" w:hAnsi="Cambria Math" w:cs="宋体"/>
                <w:i/>
                <w:color w:val="0F1115"/>
                <w:kern w:val="0"/>
                <w:sz w:val="24"/>
                <w:shd w:val="clear" w:color="auto" w:fill="FFFFFF"/>
              </w:rPr>
            </m:ctrlPr>
          </m:sSubPr>
          <m:e>
            <m:r>
              <w:rPr>
                <w:rFonts w:ascii="Cambria Math" w:eastAsia="宋体" w:hAnsi="Cambria Math" w:cs="宋体"/>
                <w:color w:val="0F1115"/>
                <w:kern w:val="0"/>
                <w:sz w:val="24"/>
                <w:shd w:val="clear" w:color="auto" w:fill="FFFFFF"/>
              </w:rPr>
              <m:t>l</m:t>
            </m:r>
          </m:e>
          <m:sub>
            <m:r>
              <w:rPr>
                <w:rFonts w:ascii="Cambria Math" w:eastAsia="宋体" w:hAnsi="Cambria Math" w:cs="宋体"/>
                <w:color w:val="0F1115"/>
                <w:kern w:val="0"/>
                <w:sz w:val="24"/>
                <w:shd w:val="clear" w:color="auto" w:fill="FFFFFF"/>
              </w:rPr>
              <m:t>e</m:t>
            </m:r>
          </m:sub>
        </m:sSub>
      </m:oMath>
      <w:r w:rsidRPr="00E13A76">
        <w:rPr>
          <w:rFonts w:ascii="宋体" w:eastAsia="宋体" w:hAnsi="宋体" w:cs="宋体"/>
          <w:color w:val="0F1115"/>
          <w:kern w:val="0"/>
          <w:sz w:val="24"/>
          <w:shd w:val="clear" w:color="auto" w:fill="FFFFFF"/>
        </w:rPr>
        <w:t>的收敛曲线。</w:t>
      </w:r>
    </w:p>
    <w:p w14:paraId="2772DB3D" w14:textId="243CC88C" w:rsidR="00CC62D4" w:rsidRDefault="00E13A76" w:rsidP="00CC62D4">
      <w:pPr>
        <w:pStyle w:val="2"/>
        <w:spacing w:before="156" w:after="156"/>
      </w:pPr>
      <w:bookmarkStart w:id="27" w:name="_Toc233703188"/>
      <w:r>
        <w:rPr>
          <w:rFonts w:hint="eastAsia"/>
        </w:rPr>
        <w:lastRenderedPageBreak/>
        <w:t>6</w:t>
      </w:r>
      <w:r w:rsidR="00CC62D4" w:rsidRPr="00D113DD">
        <w:t>.</w:t>
      </w:r>
      <w:r>
        <w:rPr>
          <w:rFonts w:hint="eastAsia"/>
        </w:rPr>
        <w:t>1</w:t>
      </w:r>
      <w:r w:rsidR="00CC62D4" w:rsidRPr="00D113DD">
        <w:t xml:space="preserve"> </w:t>
      </w:r>
      <w:r>
        <w:rPr>
          <w:rFonts w:hint="eastAsia"/>
        </w:rPr>
        <w:t>误差结果</w:t>
      </w:r>
      <w:bookmarkEnd w:id="27"/>
    </w:p>
    <w:p w14:paraId="0190B2A9" w14:textId="1CBE79C6" w:rsidR="00E13A76" w:rsidRDefault="0090097A" w:rsidP="0090097A">
      <w:pPr>
        <w:jc w:val="center"/>
      </w:pPr>
      <w:r w:rsidRPr="0090097A">
        <w:rPr>
          <w:noProof/>
        </w:rPr>
        <w:drawing>
          <wp:inline distT="0" distB="0" distL="0" distR="0" wp14:anchorId="4572EA2F" wp14:editId="6562DCD3">
            <wp:extent cx="4881880" cy="1955800"/>
            <wp:effectExtent l="0" t="0" r="0" b="6350"/>
            <wp:docPr id="11351536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1880" cy="1955800"/>
                    </a:xfrm>
                    <a:prstGeom prst="rect">
                      <a:avLst/>
                    </a:prstGeom>
                    <a:noFill/>
                    <a:ln>
                      <a:noFill/>
                    </a:ln>
                  </pic:spPr>
                </pic:pic>
              </a:graphicData>
            </a:graphic>
          </wp:inline>
        </w:drawing>
      </w:r>
    </w:p>
    <w:p w14:paraId="5EB9C2AA" w14:textId="6EE433AE" w:rsidR="0090097A" w:rsidRPr="0090097A" w:rsidRDefault="0090097A" w:rsidP="0090097A">
      <w:pPr>
        <w:widowControl/>
        <w:spacing w:line="300" w:lineRule="auto"/>
        <w:jc w:val="center"/>
        <w:rPr>
          <w:rFonts w:asciiTheme="minorEastAsia" w:hAnsiTheme="minorEastAsia" w:cs="宋体" w:hint="eastAsia"/>
          <w:color w:val="0F1115"/>
          <w:kern w:val="0"/>
          <w:shd w:val="clear" w:color="auto" w:fill="FFFFFF"/>
        </w:rPr>
      </w:pPr>
      <w:r w:rsidRPr="00F04E9B">
        <w:rPr>
          <w:rFonts w:asciiTheme="minorEastAsia" w:hAnsiTheme="minorEastAsia" w:cs="宋体"/>
          <w:color w:val="0F1115"/>
          <w:kern w:val="0"/>
          <w:shd w:val="clear" w:color="auto" w:fill="FFFFFF"/>
        </w:rPr>
        <w:t>图</w:t>
      </w:r>
      <w:r>
        <w:rPr>
          <w:rFonts w:ascii="Times New Roman" w:hAnsi="Times New Roman" w:cs="Times New Roman" w:hint="eastAsia"/>
          <w:color w:val="0F1115"/>
          <w:kern w:val="0"/>
          <w:shd w:val="clear" w:color="auto" w:fill="FFFFFF"/>
        </w:rPr>
        <w:t>6</w:t>
      </w:r>
      <w:r w:rsidRPr="00965A62">
        <w:rPr>
          <w:rFonts w:ascii="Times New Roman" w:hAnsi="Times New Roman" w:cs="Times New Roman"/>
          <w:color w:val="0F1115"/>
          <w:kern w:val="0"/>
          <w:shd w:val="clear" w:color="auto" w:fill="FFFFFF"/>
        </w:rPr>
        <w:t>.</w:t>
      </w:r>
      <w:r>
        <w:rPr>
          <w:rFonts w:ascii="Times New Roman" w:hAnsi="Times New Roman" w:cs="Times New Roman" w:hint="eastAsia"/>
          <w:color w:val="0F1115"/>
          <w:kern w:val="0"/>
          <w:shd w:val="clear" w:color="auto" w:fill="FFFFFF"/>
        </w:rPr>
        <w:t>不同单元数时的最大误差表</w:t>
      </w:r>
    </w:p>
    <w:p w14:paraId="31DE5E96" w14:textId="4215A5C7" w:rsidR="00E13A76" w:rsidRDefault="00E13A76" w:rsidP="00E13A76">
      <w:pPr>
        <w:pStyle w:val="2"/>
        <w:spacing w:before="156" w:after="156"/>
      </w:pPr>
      <w:bookmarkStart w:id="28" w:name="_Toc233703189"/>
      <w:r>
        <w:rPr>
          <w:rFonts w:hint="eastAsia"/>
        </w:rPr>
        <w:t>6</w:t>
      </w:r>
      <w:r w:rsidRPr="00D113DD">
        <w:t>.</w:t>
      </w:r>
      <w:r>
        <w:rPr>
          <w:rFonts w:hint="eastAsia"/>
        </w:rPr>
        <w:t>2</w:t>
      </w:r>
      <w:r w:rsidRPr="00D113DD">
        <w:t xml:space="preserve"> </w:t>
      </w:r>
      <w:r>
        <w:rPr>
          <w:rFonts w:hint="eastAsia"/>
        </w:rPr>
        <w:t>收敛曲线</w:t>
      </w:r>
      <w:bookmarkEnd w:id="28"/>
    </w:p>
    <w:p w14:paraId="72FACCB1" w14:textId="6893DBF7" w:rsidR="00E13A76" w:rsidRDefault="0090097A" w:rsidP="0090097A">
      <w:pPr>
        <w:jc w:val="center"/>
      </w:pPr>
      <w:r w:rsidRPr="0090097A">
        <w:rPr>
          <w:noProof/>
        </w:rPr>
        <w:drawing>
          <wp:inline distT="0" distB="0" distL="0" distR="0" wp14:anchorId="72B08C8F" wp14:editId="6B5AD088">
            <wp:extent cx="5760720" cy="3600450"/>
            <wp:effectExtent l="0" t="0" r="0" b="0"/>
            <wp:docPr id="8207623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482EEFEB" w14:textId="002E1AEA" w:rsidR="00E13A76" w:rsidRPr="00E13A76" w:rsidRDefault="0090097A" w:rsidP="00E13A76">
      <w:pPr>
        <w:jc w:val="center"/>
      </w:pPr>
      <w:r w:rsidRPr="00F04E9B">
        <w:rPr>
          <w:rFonts w:asciiTheme="minorEastAsia" w:hAnsiTheme="minorEastAsia" w:cs="宋体"/>
          <w:color w:val="0F1115"/>
          <w:kern w:val="0"/>
          <w:shd w:val="clear" w:color="auto" w:fill="FFFFFF"/>
        </w:rPr>
        <w:t>图</w:t>
      </w:r>
      <w:r>
        <w:rPr>
          <w:rFonts w:ascii="Times New Roman" w:hAnsi="Times New Roman" w:cs="Times New Roman" w:hint="eastAsia"/>
          <w:color w:val="0F1115"/>
          <w:kern w:val="0"/>
          <w:shd w:val="clear" w:color="auto" w:fill="FFFFFF"/>
        </w:rPr>
        <w:t>7</w:t>
      </w:r>
      <w:r w:rsidRPr="00965A62">
        <w:rPr>
          <w:rFonts w:ascii="Times New Roman" w:hAnsi="Times New Roman" w:cs="Times New Roman"/>
          <w:color w:val="0F1115"/>
          <w:kern w:val="0"/>
          <w:shd w:val="clear" w:color="auto" w:fill="FFFFFF"/>
        </w:rPr>
        <w:t>.</w:t>
      </w:r>
      <w:r w:rsidR="00E13A76" w:rsidRPr="0090097A">
        <w:rPr>
          <w:rFonts w:ascii="Times New Roman" w:hAnsi="Times New Roman" w:cs="Times New Roman"/>
        </w:rPr>
        <w:t>Galerkin</w:t>
      </w:r>
      <w:r w:rsidR="00E13A76" w:rsidRPr="00E13A76">
        <w:t>和</w:t>
      </w:r>
      <w:r w:rsidR="00E13A76" w:rsidRPr="0090097A">
        <w:rPr>
          <w:rFonts w:ascii="Times New Roman" w:hAnsi="Times New Roman" w:cs="Times New Roman"/>
        </w:rPr>
        <w:t>SUPG</w:t>
      </w:r>
      <w:r w:rsidR="00E13A76" w:rsidRPr="00E13A76">
        <w:t>误差随单元长度的收敛曲线</w:t>
      </w:r>
    </w:p>
    <w:p w14:paraId="25DE1A53" w14:textId="6C789027" w:rsidR="00E13A76" w:rsidRDefault="00E13A76" w:rsidP="00E13A76">
      <w:pPr>
        <w:pStyle w:val="2"/>
        <w:spacing w:before="156" w:after="156"/>
      </w:pPr>
      <w:bookmarkStart w:id="29" w:name="_Toc233703190"/>
      <w:r>
        <w:rPr>
          <w:rFonts w:hint="eastAsia"/>
        </w:rPr>
        <w:t>6</w:t>
      </w:r>
      <w:r w:rsidRPr="00D113DD">
        <w:t>.</w:t>
      </w:r>
      <w:r>
        <w:rPr>
          <w:rFonts w:hint="eastAsia"/>
        </w:rPr>
        <w:t>3</w:t>
      </w:r>
      <w:r w:rsidRPr="00D113DD">
        <w:t xml:space="preserve"> </w:t>
      </w:r>
      <w:r>
        <w:rPr>
          <w:rFonts w:hint="eastAsia"/>
        </w:rPr>
        <w:t>分析</w:t>
      </w:r>
      <w:bookmarkEnd w:id="29"/>
    </w:p>
    <w:p w14:paraId="350F5554" w14:textId="18133929" w:rsidR="00E13A76" w:rsidRPr="00E13A76" w:rsidRDefault="00E13A76" w:rsidP="0090097A">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E13A76">
        <w:rPr>
          <w:rFonts w:ascii="宋体" w:eastAsia="宋体" w:hAnsi="宋体" w:cs="宋体"/>
          <w:color w:val="0F1115"/>
          <w:kern w:val="0"/>
          <w:sz w:val="24"/>
          <w:shd w:val="clear" w:color="auto" w:fill="FFFFFF"/>
        </w:rPr>
        <w:t>当网格较粗（</w:t>
      </w:r>
      <m:oMath>
        <m:sSub>
          <m:sSubPr>
            <m:ctrlPr>
              <w:rPr>
                <w:rFonts w:ascii="Cambria Math" w:eastAsia="宋体" w:hAnsi="Cambria Math" w:cs="宋体"/>
                <w:color w:val="0F1115"/>
                <w:kern w:val="0"/>
                <w:sz w:val="24"/>
                <w:shd w:val="clear" w:color="auto" w:fill="FFFFFF"/>
              </w:rPr>
            </m:ctrlPr>
          </m:sSubPr>
          <m:e>
            <m:r>
              <w:rPr>
                <w:rFonts w:ascii="Cambria Math" w:eastAsia="宋体" w:hAnsi="Cambria Math" w:cs="宋体"/>
                <w:color w:val="0F1115"/>
                <w:kern w:val="0"/>
                <w:sz w:val="24"/>
                <w:shd w:val="clear" w:color="auto" w:fill="FFFFFF"/>
              </w:rPr>
              <m:t>n</m:t>
            </m:r>
          </m:e>
          <m:sub>
            <m:r>
              <w:rPr>
                <w:rFonts w:ascii="Cambria Math" w:eastAsia="宋体" w:hAnsi="Cambria Math" w:cs="宋体"/>
                <w:color w:val="0F1115"/>
                <w:kern w:val="0"/>
                <w:sz w:val="24"/>
                <w:shd w:val="clear" w:color="auto" w:fill="FFFFFF"/>
              </w:rPr>
              <m:t>el</m:t>
            </m:r>
          </m:sub>
        </m:sSub>
        <m:r>
          <w:rPr>
            <w:rFonts w:ascii="Cambria Math" w:eastAsia="宋体" w:hAnsi="Cambria Math" w:cs="宋体"/>
            <w:color w:val="0F1115"/>
            <w:kern w:val="0"/>
            <w:sz w:val="24"/>
            <w:shd w:val="clear" w:color="auto" w:fill="FFFFFF"/>
          </w:rPr>
          <m:t>=10,20</m:t>
        </m:r>
      </m:oMath>
      <w:r w:rsidRPr="00E13A76">
        <w:rPr>
          <w:rFonts w:ascii="宋体" w:eastAsia="宋体" w:hAnsi="宋体" w:cs="宋体"/>
          <w:color w:val="0F1115"/>
          <w:kern w:val="0"/>
          <w:sz w:val="24"/>
          <w:shd w:val="clear" w:color="auto" w:fill="FFFFFF"/>
        </w:rPr>
        <w:t xml:space="preserve">）时，单元 </w:t>
      </w:r>
      <w:r w:rsidRPr="0090097A">
        <w:rPr>
          <w:rFonts w:ascii="Times New Roman" w:eastAsia="宋体" w:hAnsi="Times New Roman" w:cs="Times New Roman"/>
          <w:color w:val="0F1115"/>
          <w:kern w:val="0"/>
          <w:sz w:val="24"/>
          <w:shd w:val="clear" w:color="auto" w:fill="FFFFFF"/>
        </w:rPr>
        <w:t>Peclet</w:t>
      </w:r>
      <w:r w:rsidRPr="00E13A76">
        <w:rPr>
          <w:rFonts w:ascii="宋体" w:eastAsia="宋体" w:hAnsi="宋体" w:cs="宋体"/>
          <w:color w:val="0F1115"/>
          <w:kern w:val="0"/>
          <w:sz w:val="24"/>
          <w:shd w:val="clear" w:color="auto" w:fill="FFFFFF"/>
        </w:rPr>
        <w:t>数较大，</w:t>
      </w:r>
      <w:proofErr w:type="spellStart"/>
      <w:r w:rsidRPr="0090097A">
        <w:rPr>
          <w:rFonts w:ascii="Times New Roman" w:eastAsia="宋体" w:hAnsi="Times New Roman" w:cs="Times New Roman"/>
          <w:color w:val="0F1115"/>
          <w:kern w:val="0"/>
          <w:sz w:val="24"/>
          <w:shd w:val="clear" w:color="auto" w:fill="FFFFFF"/>
        </w:rPr>
        <w:t>Galerkin</w:t>
      </w:r>
      <w:proofErr w:type="spellEnd"/>
      <w:r w:rsidRPr="00E13A76">
        <w:rPr>
          <w:rFonts w:ascii="宋体" w:eastAsia="宋体" w:hAnsi="宋体" w:cs="宋体"/>
          <w:color w:val="0F1115"/>
          <w:kern w:val="0"/>
          <w:sz w:val="24"/>
          <w:shd w:val="clear" w:color="auto" w:fill="FFFFFF"/>
        </w:rPr>
        <w:t>解严重振荡，误差很大；随着网格加密，</w:t>
      </w:r>
      <m:oMath>
        <m:r>
          <w:rPr>
            <w:rFonts w:ascii="Cambria Math" w:eastAsia="宋体" w:hAnsi="Cambria Math" w:cs="宋体"/>
            <w:color w:val="0F1115"/>
            <w:kern w:val="0"/>
            <w:sz w:val="24"/>
            <w:shd w:val="clear" w:color="auto" w:fill="FFFFFF"/>
          </w:rPr>
          <m:t>Pe</m:t>
        </m:r>
      </m:oMath>
      <w:r w:rsidRPr="00E13A76">
        <w:rPr>
          <w:rFonts w:ascii="宋体" w:eastAsia="宋体" w:hAnsi="宋体" w:cs="宋体"/>
          <w:color w:val="0F1115"/>
          <w:kern w:val="0"/>
          <w:sz w:val="24"/>
          <w:shd w:val="clear" w:color="auto" w:fill="FFFFFF"/>
        </w:rPr>
        <w:t>减小，振荡衰减，误差快速下降。</w:t>
      </w:r>
      <w:r w:rsidRPr="0090097A">
        <w:rPr>
          <w:rFonts w:ascii="Times New Roman" w:eastAsia="宋体" w:hAnsi="Times New Roman" w:cs="Times New Roman"/>
          <w:color w:val="0F1115"/>
          <w:kern w:val="0"/>
          <w:sz w:val="24"/>
          <w:shd w:val="clear" w:color="auto" w:fill="FFFFFF"/>
        </w:rPr>
        <w:t>SUPG</w:t>
      </w:r>
      <w:r w:rsidRPr="00E13A76">
        <w:rPr>
          <w:rFonts w:ascii="宋体" w:eastAsia="宋体" w:hAnsi="宋体" w:cs="宋体"/>
          <w:color w:val="0F1115"/>
          <w:kern w:val="0"/>
          <w:sz w:val="24"/>
          <w:shd w:val="clear" w:color="auto" w:fill="FFFFFF"/>
        </w:rPr>
        <w:t>在各网格下均保持稳定，误差随网格加密接近一阶收敛（斜率与</w:t>
      </w:r>
      <m:oMath>
        <m:r>
          <w:rPr>
            <w:rFonts w:ascii="Cambria Math" w:eastAsia="宋体" w:hAnsi="Cambria Math" w:cs="宋体"/>
            <w:color w:val="0F1115"/>
            <w:kern w:val="0"/>
            <w:sz w:val="24"/>
            <w:shd w:val="clear" w:color="auto" w:fill="FFFFFF"/>
          </w:rPr>
          <m:t>O(h)</m:t>
        </m:r>
      </m:oMath>
      <w:r w:rsidRPr="00E13A76">
        <w:rPr>
          <w:rFonts w:ascii="宋体" w:eastAsia="宋体" w:hAnsi="宋体" w:cs="宋体"/>
          <w:color w:val="0F1115"/>
          <w:kern w:val="0"/>
          <w:sz w:val="24"/>
          <w:shd w:val="clear" w:color="auto" w:fill="FFFFFF"/>
        </w:rPr>
        <w:t>参考线平行）。</w:t>
      </w:r>
    </w:p>
    <w:p w14:paraId="11D63F3F" w14:textId="3484A9FE" w:rsidR="00C76DB5" w:rsidRDefault="00E13A76" w:rsidP="0090097A">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E13A76">
        <w:rPr>
          <w:rFonts w:ascii="宋体" w:eastAsia="宋体" w:hAnsi="宋体" w:cs="宋体"/>
          <w:color w:val="0F1115"/>
          <w:kern w:val="0"/>
          <w:sz w:val="24"/>
          <w:shd w:val="clear" w:color="auto" w:fill="FFFFFF"/>
        </w:rPr>
        <w:lastRenderedPageBreak/>
        <w:t>当网格足够密（</w:t>
      </w:r>
      <m:oMath>
        <m:sSub>
          <m:sSubPr>
            <m:ctrlPr>
              <w:rPr>
                <w:rFonts w:ascii="Cambria Math" w:eastAsia="宋体" w:hAnsi="Cambria Math" w:cs="宋体"/>
                <w:color w:val="0F1115"/>
                <w:kern w:val="0"/>
                <w:sz w:val="24"/>
                <w:shd w:val="clear" w:color="auto" w:fill="FFFFFF"/>
              </w:rPr>
            </m:ctrlPr>
          </m:sSubPr>
          <m:e>
            <m:r>
              <w:rPr>
                <w:rFonts w:ascii="Cambria Math" w:eastAsia="宋体" w:hAnsi="Cambria Math" w:cs="宋体"/>
                <w:color w:val="0F1115"/>
                <w:kern w:val="0"/>
                <w:sz w:val="24"/>
                <w:shd w:val="clear" w:color="auto" w:fill="FFFFFF"/>
              </w:rPr>
              <m:t>n</m:t>
            </m:r>
          </m:e>
          <m:sub>
            <m:r>
              <w:rPr>
                <w:rFonts w:ascii="Cambria Math" w:eastAsia="宋体" w:hAnsi="Cambria Math" w:cs="宋体"/>
                <w:color w:val="0F1115"/>
                <w:kern w:val="0"/>
                <w:sz w:val="24"/>
                <w:shd w:val="clear" w:color="auto" w:fill="FFFFFF"/>
              </w:rPr>
              <m:t>el</m:t>
            </m:r>
          </m:sub>
        </m:sSub>
        <m:r>
          <w:rPr>
            <w:rFonts w:ascii="Cambria Math" w:eastAsia="宋体" w:hAnsi="Cambria Math" w:cs="宋体"/>
            <w:color w:val="0F1115"/>
            <w:kern w:val="0"/>
            <w:sz w:val="24"/>
            <w:shd w:val="clear" w:color="auto" w:fill="FFFFFF"/>
          </w:rPr>
          <m:t>=80</m:t>
        </m:r>
      </m:oMath>
      <w:r w:rsidRPr="00E13A76">
        <w:rPr>
          <w:rFonts w:ascii="宋体" w:eastAsia="宋体" w:hAnsi="宋体" w:cs="宋体"/>
          <w:color w:val="0F1115"/>
          <w:kern w:val="0"/>
          <w:sz w:val="24"/>
          <w:shd w:val="clear" w:color="auto" w:fill="FFFFFF"/>
        </w:rPr>
        <w:t>）时，两种格式误差均很小且相近，因为此时</w:t>
      </w:r>
      <m:oMath>
        <m:r>
          <w:rPr>
            <w:rFonts w:ascii="Cambria Math" w:eastAsia="宋体" w:hAnsi="Cambria Math" w:cs="宋体"/>
            <w:color w:val="0F1115"/>
            <w:kern w:val="0"/>
            <w:sz w:val="24"/>
            <w:shd w:val="clear" w:color="auto" w:fill="FFFFFF"/>
          </w:rPr>
          <m:t>Pe</m:t>
        </m:r>
      </m:oMath>
      <w:r w:rsidRPr="00E13A76">
        <w:rPr>
          <w:rFonts w:ascii="宋体" w:eastAsia="宋体" w:hAnsi="宋体" w:cs="宋体"/>
          <w:color w:val="0F1115"/>
          <w:kern w:val="0"/>
          <w:sz w:val="24"/>
          <w:shd w:val="clear" w:color="auto" w:fill="FFFFFF"/>
        </w:rPr>
        <w:t>已小于</w:t>
      </w:r>
      <w:r w:rsidRPr="0090097A">
        <w:rPr>
          <w:rFonts w:ascii="Times New Roman" w:eastAsia="宋体" w:hAnsi="Times New Roman" w:cs="Times New Roman"/>
          <w:color w:val="0F1115"/>
          <w:kern w:val="0"/>
          <w:sz w:val="24"/>
          <w:shd w:val="clear" w:color="auto" w:fill="FFFFFF"/>
        </w:rPr>
        <w:t>1</w:t>
      </w:r>
      <w:r w:rsidRPr="00E13A76">
        <w:rPr>
          <w:rFonts w:ascii="宋体" w:eastAsia="宋体" w:hAnsi="宋体" w:cs="宋体"/>
          <w:color w:val="0F1115"/>
          <w:kern w:val="0"/>
          <w:sz w:val="24"/>
          <w:shd w:val="clear" w:color="auto" w:fill="FFFFFF"/>
        </w:rPr>
        <w:t>，人工扩散已无必要。这验证了理论：网格加密可以削弱振荡，但稳定化方法在粗网格下更为有效。</w:t>
      </w:r>
    </w:p>
    <w:p w14:paraId="22201F77" w14:textId="15DC3739" w:rsidR="009E519D" w:rsidRPr="004122B7" w:rsidRDefault="001E5A98" w:rsidP="001E5A98">
      <w:pPr>
        <w:pStyle w:val="1"/>
        <w:spacing w:before="312" w:after="312"/>
        <w:ind w:firstLine="720"/>
      </w:pPr>
      <w:bookmarkStart w:id="30" w:name="_Toc233703191"/>
      <w:r>
        <w:rPr>
          <w:rFonts w:hint="eastAsia"/>
        </w:rPr>
        <w:t>第</w:t>
      </w:r>
      <w:r w:rsidR="00E13A76">
        <w:rPr>
          <w:rFonts w:hint="eastAsia"/>
        </w:rPr>
        <w:t>7</w:t>
      </w:r>
      <w:r>
        <w:rPr>
          <w:rFonts w:hint="eastAsia"/>
        </w:rPr>
        <w:t>章</w:t>
      </w:r>
      <w:r>
        <w:rPr>
          <w:rFonts w:hint="eastAsia"/>
        </w:rPr>
        <w:t xml:space="preserve"> </w:t>
      </w:r>
      <w:r w:rsidR="00ED5B59">
        <w:rPr>
          <w:rFonts w:hint="eastAsia"/>
        </w:rPr>
        <w:t>总结</w:t>
      </w:r>
      <w:bookmarkEnd w:id="30"/>
    </w:p>
    <w:p w14:paraId="7F027CCA" w14:textId="0CBFFD61" w:rsidR="002770E7" w:rsidRPr="00DC4FA7" w:rsidRDefault="00E13A76" w:rsidP="00DC4FA7">
      <w:pPr>
        <w:widowControl/>
        <w:spacing w:line="300" w:lineRule="auto"/>
        <w:ind w:firstLineChars="200" w:firstLine="480"/>
        <w:jc w:val="left"/>
        <w:rPr>
          <w:rFonts w:ascii="宋体" w:eastAsia="宋体" w:hAnsi="宋体" w:cs="宋体" w:hint="eastAsia"/>
          <w:color w:val="0F1115"/>
          <w:kern w:val="0"/>
          <w:sz w:val="24"/>
          <w:shd w:val="clear" w:color="auto" w:fill="FFFFFF"/>
        </w:rPr>
      </w:pPr>
      <w:r w:rsidRPr="00E13A76">
        <w:rPr>
          <w:rFonts w:ascii="宋体" w:eastAsia="宋体" w:hAnsi="宋体" w:cs="宋体"/>
          <w:color w:val="0F1115"/>
          <w:kern w:val="0"/>
          <w:sz w:val="24"/>
          <w:shd w:val="clear" w:color="auto" w:fill="FFFFFF"/>
        </w:rPr>
        <w:t>本次作业完成了一维稳态对流扩散方程有限元求解与稳定化的完整程序实现与验证，获得以下结论：</w:t>
      </w:r>
    </w:p>
    <w:p w14:paraId="09BC28B6" w14:textId="5F63C4BF" w:rsidR="00E13A76" w:rsidRDefault="00E13A76" w:rsidP="0090097A">
      <w:pPr>
        <w:pStyle w:val="ac"/>
        <w:widowControl/>
        <w:numPr>
          <w:ilvl w:val="0"/>
          <w:numId w:val="6"/>
        </w:numPr>
        <w:shd w:val="clear" w:color="auto" w:fill="FFFFFF"/>
        <w:ind w:firstLineChars="0"/>
        <w:jc w:val="left"/>
        <w:rPr>
          <w:rFonts w:ascii="Segoe UI" w:eastAsia="宋体" w:hAnsi="Segoe UI" w:cs="Segoe UI"/>
          <w:color w:val="0F1115"/>
          <w:kern w:val="0"/>
          <w:sz w:val="24"/>
        </w:rPr>
      </w:pPr>
      <w:r w:rsidRPr="0090097A">
        <w:rPr>
          <w:rFonts w:ascii="Segoe UI" w:eastAsia="宋体" w:hAnsi="Segoe UI" w:cs="Segoe UI"/>
          <w:color w:val="0F1115"/>
          <w:kern w:val="0"/>
          <w:sz w:val="24"/>
        </w:rPr>
        <w:t>标准</w:t>
      </w:r>
      <w:proofErr w:type="spellStart"/>
      <w:r w:rsidRPr="0090097A">
        <w:rPr>
          <w:rFonts w:ascii="Times New Roman" w:eastAsia="宋体" w:hAnsi="Times New Roman" w:cs="Times New Roman"/>
          <w:color w:val="0F1115"/>
          <w:kern w:val="0"/>
          <w:sz w:val="24"/>
        </w:rPr>
        <w:t>Galerkin</w:t>
      </w:r>
      <w:proofErr w:type="spellEnd"/>
      <w:r w:rsidRPr="0090097A">
        <w:rPr>
          <w:rFonts w:ascii="Segoe UI" w:eastAsia="宋体" w:hAnsi="Segoe UI" w:cs="Segoe UI"/>
          <w:color w:val="0F1115"/>
          <w:kern w:val="0"/>
          <w:sz w:val="24"/>
        </w:rPr>
        <w:t>有限元在</w:t>
      </w:r>
      <m:oMath>
        <m:r>
          <w:rPr>
            <w:rFonts w:ascii="Cambria Math" w:eastAsia="宋体" w:hAnsi="Cambria Math" w:cs="Segoe UI"/>
            <w:color w:val="0F1115"/>
            <w:kern w:val="0"/>
            <w:sz w:val="24"/>
          </w:rPr>
          <m:t>Pe&gt;1</m:t>
        </m:r>
      </m:oMath>
      <w:r w:rsidRPr="0090097A">
        <w:rPr>
          <w:rFonts w:ascii="Segoe UI" w:eastAsia="宋体" w:hAnsi="Segoe UI" w:cs="Segoe UI"/>
          <w:color w:val="0F1115"/>
          <w:kern w:val="0"/>
          <w:sz w:val="24"/>
        </w:rPr>
        <w:t>时产生非物理振荡，根源在于对流</w:t>
      </w:r>
      <w:proofErr w:type="gramStart"/>
      <w:r w:rsidRPr="0090097A">
        <w:rPr>
          <w:rFonts w:ascii="Segoe UI" w:eastAsia="宋体" w:hAnsi="Segoe UI" w:cs="Segoe UI"/>
          <w:color w:val="0F1115"/>
          <w:kern w:val="0"/>
          <w:sz w:val="24"/>
        </w:rPr>
        <w:t>项导致</w:t>
      </w:r>
      <w:proofErr w:type="gramEnd"/>
      <w:r w:rsidRPr="0090097A">
        <w:rPr>
          <w:rFonts w:ascii="Segoe UI" w:eastAsia="宋体" w:hAnsi="Segoe UI" w:cs="Segoe UI"/>
          <w:color w:val="0F1115"/>
          <w:kern w:val="0"/>
          <w:sz w:val="24"/>
        </w:rPr>
        <w:t>总体矩阵非对称且非正定，</w:t>
      </w:r>
      <w:proofErr w:type="gramStart"/>
      <w:r w:rsidRPr="0090097A">
        <w:rPr>
          <w:rFonts w:ascii="Segoe UI" w:eastAsia="宋体" w:hAnsi="Segoe UI" w:cs="Segoe UI"/>
          <w:color w:val="0F1115"/>
          <w:kern w:val="0"/>
          <w:sz w:val="24"/>
        </w:rPr>
        <w:t>弱形式</w:t>
      </w:r>
      <w:proofErr w:type="gramEnd"/>
      <w:r w:rsidRPr="0090097A">
        <w:rPr>
          <w:rFonts w:ascii="Segoe UI" w:eastAsia="宋体" w:hAnsi="Segoe UI" w:cs="Segoe UI"/>
          <w:color w:val="0F1115"/>
          <w:kern w:val="0"/>
          <w:sz w:val="24"/>
        </w:rPr>
        <w:t>不满足椭圆性条件。</w:t>
      </w:r>
    </w:p>
    <w:p w14:paraId="3F0CEE7E" w14:textId="77777777" w:rsidR="0090097A" w:rsidRDefault="0090097A" w:rsidP="0090097A">
      <w:pPr>
        <w:pStyle w:val="ds-markdown-paragraph"/>
        <w:numPr>
          <w:ilvl w:val="0"/>
          <w:numId w:val="6"/>
        </w:numPr>
        <w:shd w:val="clear" w:color="auto" w:fill="FFFFFF"/>
        <w:spacing w:before="0" w:beforeAutospacing="0" w:after="0" w:afterAutospacing="0"/>
        <w:rPr>
          <w:rFonts w:ascii="Segoe UI" w:hAnsi="Segoe UI" w:cs="Segoe UI"/>
          <w:color w:val="0F1115"/>
        </w:rPr>
      </w:pPr>
      <w:r>
        <w:rPr>
          <w:rFonts w:ascii="Segoe UI" w:hAnsi="Segoe UI" w:cs="Segoe UI"/>
          <w:color w:val="0F1115"/>
        </w:rPr>
        <w:t>迎风格式通过引入人工扩散（</w:t>
      </w:r>
      <m:oMath>
        <m:r>
          <w:rPr>
            <w:rFonts w:ascii="Cambria Math" w:hAnsi="Cambria Math"/>
          </w:rPr>
          <m:t>α=1</m:t>
        </m:r>
      </m:oMath>
      <w:r>
        <w:rPr>
          <w:rFonts w:ascii="Segoe UI" w:hAnsi="Segoe UI" w:cs="Segoe UI"/>
          <w:color w:val="0F1115"/>
        </w:rPr>
        <w:t>）消除了振荡，但过量的人工扩散会抹平边界层，降低精度。</w:t>
      </w:r>
    </w:p>
    <w:p w14:paraId="17016831" w14:textId="77777777" w:rsidR="0090097A" w:rsidRDefault="0090097A" w:rsidP="0090097A">
      <w:pPr>
        <w:pStyle w:val="ds-markdown-paragraph"/>
        <w:numPr>
          <w:ilvl w:val="0"/>
          <w:numId w:val="6"/>
        </w:numPr>
        <w:shd w:val="clear" w:color="auto" w:fill="FFFFFF"/>
        <w:spacing w:before="0" w:beforeAutospacing="0" w:after="0" w:afterAutospacing="0"/>
        <w:rPr>
          <w:rFonts w:ascii="Segoe UI" w:hAnsi="Segoe UI" w:cs="Segoe UI"/>
          <w:color w:val="0F1115"/>
        </w:rPr>
      </w:pPr>
      <w:r w:rsidRPr="0090097A">
        <w:rPr>
          <w:rFonts w:ascii="Times New Roman" w:hAnsi="Times New Roman" w:cs="Times New Roman"/>
          <w:color w:val="0F1115"/>
        </w:rPr>
        <w:t>SUPG/Petrov</w:t>
      </w:r>
      <w:r w:rsidRPr="0090097A">
        <w:rPr>
          <w:rFonts w:ascii="Times New Roman" w:hAnsi="Times New Roman" w:cs="Times New Roman"/>
          <w:color w:val="0F1115"/>
        </w:rPr>
        <w:noBreakHyphen/>
        <w:t>Galerkin</w:t>
      </w:r>
      <w:r>
        <w:rPr>
          <w:rFonts w:ascii="Segoe UI" w:hAnsi="Segoe UI" w:cs="Segoe UI"/>
          <w:color w:val="0F1115"/>
        </w:rPr>
        <w:t>方法采用最优参数</w:t>
      </w:r>
      <m:oMath>
        <m:sSub>
          <m:sSubPr>
            <m:ctrlPr>
              <w:rPr>
                <w:rFonts w:ascii="Cambria Math" w:hAnsi="Cambria Math"/>
              </w:rPr>
            </m:ctrlPr>
          </m:sSubPr>
          <m:e>
            <m:r>
              <w:rPr>
                <w:rFonts w:ascii="Cambria Math" w:hAnsi="Cambria Math"/>
              </w:rPr>
              <m:t>α</m:t>
            </m:r>
          </m:e>
          <m:sub>
            <m:r>
              <m:rPr>
                <m:nor/>
              </m:rPr>
              <m:t>opt</m:t>
            </m:r>
          </m:sub>
        </m:sSub>
        <m:r>
          <w:rPr>
            <w:rFonts w:ascii="Cambria Math" w:hAnsi="Cambria Math"/>
          </w:rPr>
          <m:t>=</m:t>
        </m:r>
        <m:r>
          <m:rPr>
            <m:sty m:val="p"/>
          </m:rPr>
          <w:rPr>
            <w:rFonts w:ascii="Cambria Math" w:hAnsi="Cambria Math"/>
          </w:rPr>
          <m:t>coth</m:t>
        </m:r>
        <m:r>
          <w:rPr>
            <w:rFonts w:ascii="Cambria Math" w:hAnsi="Cambria Math"/>
          </w:rPr>
          <m:t>⁡(Pe)-1</m:t>
        </m:r>
        <m:r>
          <m:rPr>
            <m:sty m:val="p"/>
          </m:rPr>
          <w:rPr>
            <w:rFonts w:ascii="Cambria Math" w:hAnsi="Cambria Math"/>
          </w:rPr>
          <m:t>/</m:t>
        </m:r>
        <m:r>
          <w:rPr>
            <w:rFonts w:ascii="Cambria Math" w:hAnsi="Cambria Math"/>
          </w:rPr>
          <m:t>Pe</m:t>
        </m:r>
      </m:oMath>
      <w:r>
        <w:rPr>
          <w:rFonts w:ascii="Segoe UI" w:hAnsi="Segoe UI" w:cs="Segoe UI"/>
          <w:color w:val="0F1115"/>
        </w:rPr>
        <w:t>，在稳定性和精度之间取得最佳平衡，对</w:t>
      </w:r>
      <m:oMath>
        <m:r>
          <w:rPr>
            <w:rFonts w:ascii="Cambria Math" w:hAnsi="Cambria Math"/>
          </w:rPr>
          <m:t>Pe=3.0</m:t>
        </m:r>
      </m:oMath>
      <w:r>
        <w:rPr>
          <w:rFonts w:ascii="Segoe UI" w:hAnsi="Segoe UI" w:cs="Segoe UI"/>
          <w:color w:val="0F1115"/>
        </w:rPr>
        <w:t>的算例，其误差远小于迎风格式。</w:t>
      </w:r>
    </w:p>
    <w:p w14:paraId="0C94A6FA" w14:textId="77777777" w:rsidR="0090097A" w:rsidRDefault="0090097A" w:rsidP="0090097A">
      <w:pPr>
        <w:pStyle w:val="ds-markdown-paragraph"/>
        <w:numPr>
          <w:ilvl w:val="0"/>
          <w:numId w:val="6"/>
        </w:numPr>
        <w:shd w:val="clear" w:color="auto" w:fill="FFFFFF"/>
        <w:spacing w:before="0" w:beforeAutospacing="0" w:after="0" w:afterAutospacing="0"/>
        <w:rPr>
          <w:rFonts w:ascii="Segoe UI" w:hAnsi="Segoe UI" w:cs="Segoe UI"/>
          <w:color w:val="0F1115"/>
        </w:rPr>
      </w:pPr>
      <w:r>
        <w:rPr>
          <w:rFonts w:ascii="Segoe UI" w:hAnsi="Segoe UI" w:cs="Segoe UI"/>
          <w:color w:val="0F1115"/>
        </w:rPr>
        <w:t>矩阵性质分析表明，施加边界条件前后的矩阵特征值对比能够清晰揭示振荡的数学原因。</w:t>
      </w:r>
    </w:p>
    <w:p w14:paraId="1D71AFA3" w14:textId="77777777" w:rsidR="0090097A" w:rsidRPr="0090097A" w:rsidRDefault="0090097A" w:rsidP="0090097A">
      <w:pPr>
        <w:pStyle w:val="ac"/>
        <w:widowControl/>
        <w:numPr>
          <w:ilvl w:val="0"/>
          <w:numId w:val="6"/>
        </w:numPr>
        <w:shd w:val="clear" w:color="auto" w:fill="FFFFFF"/>
        <w:spacing w:line="440" w:lineRule="exact"/>
        <w:ind w:firstLineChars="0"/>
        <w:jc w:val="left"/>
        <w:rPr>
          <w:rFonts w:ascii="Segoe UI" w:eastAsia="宋体" w:hAnsi="Segoe UI" w:cs="Segoe UI"/>
          <w:color w:val="0F1115"/>
          <w:kern w:val="0"/>
          <w:sz w:val="24"/>
        </w:rPr>
      </w:pPr>
      <w:r w:rsidRPr="0090097A">
        <w:rPr>
          <w:rFonts w:ascii="Segoe UI" w:eastAsia="宋体" w:hAnsi="Segoe UI" w:cs="Segoe UI"/>
          <w:color w:val="0F1115"/>
          <w:kern w:val="0"/>
          <w:sz w:val="24"/>
        </w:rPr>
        <w:t>网格加密可降低单元</w:t>
      </w:r>
      <w:r w:rsidRPr="0090097A">
        <w:rPr>
          <w:rFonts w:ascii="Times New Roman" w:eastAsia="宋体" w:hAnsi="Times New Roman" w:cs="Times New Roman"/>
          <w:color w:val="0F1115"/>
          <w:kern w:val="0"/>
          <w:sz w:val="24"/>
        </w:rPr>
        <w:t>Peclet</w:t>
      </w:r>
      <w:r w:rsidRPr="0090097A">
        <w:rPr>
          <w:rFonts w:ascii="Segoe UI" w:eastAsia="宋体" w:hAnsi="Segoe UI" w:cs="Segoe UI"/>
          <w:color w:val="0F1115"/>
          <w:kern w:val="0"/>
          <w:sz w:val="24"/>
        </w:rPr>
        <w:t>数，从而减轻</w:t>
      </w:r>
      <w:proofErr w:type="spellStart"/>
      <w:r w:rsidRPr="0090097A">
        <w:rPr>
          <w:rFonts w:ascii="Times New Roman" w:eastAsia="宋体" w:hAnsi="Times New Roman" w:cs="Times New Roman"/>
          <w:color w:val="0F1115"/>
          <w:kern w:val="0"/>
          <w:sz w:val="24"/>
        </w:rPr>
        <w:t>Galerkin</w:t>
      </w:r>
      <w:proofErr w:type="spellEnd"/>
      <w:r w:rsidRPr="0090097A">
        <w:rPr>
          <w:rFonts w:ascii="Segoe UI" w:eastAsia="宋体" w:hAnsi="Segoe UI" w:cs="Segoe UI"/>
          <w:color w:val="0F1115"/>
          <w:kern w:val="0"/>
          <w:sz w:val="24"/>
        </w:rPr>
        <w:t>振荡，而</w:t>
      </w:r>
      <w:r w:rsidRPr="0090097A">
        <w:rPr>
          <w:rFonts w:ascii="Times New Roman" w:eastAsia="宋体" w:hAnsi="Times New Roman" w:cs="Times New Roman"/>
          <w:color w:val="0F1115"/>
          <w:kern w:val="0"/>
          <w:sz w:val="24"/>
        </w:rPr>
        <w:t>SUPG</w:t>
      </w:r>
      <w:r w:rsidRPr="0090097A">
        <w:rPr>
          <w:rFonts w:ascii="Segoe UI" w:eastAsia="宋体" w:hAnsi="Segoe UI" w:cs="Segoe UI"/>
          <w:color w:val="0F1115"/>
          <w:kern w:val="0"/>
          <w:sz w:val="24"/>
        </w:rPr>
        <w:t>在各种网格下均保持稳定收敛，体现了其鲁棒性。</w:t>
      </w:r>
    </w:p>
    <w:p w14:paraId="00535469" w14:textId="77777777" w:rsidR="00760E7F" w:rsidRPr="00E13A76" w:rsidRDefault="00760E7F" w:rsidP="00760E7F">
      <w:pPr>
        <w:spacing w:line="440" w:lineRule="exact"/>
        <w:rPr>
          <w:rFonts w:ascii="Times New Roman" w:hAnsi="Times New Roman" w:cs="Times New Roman"/>
          <w:sz w:val="24"/>
        </w:rPr>
      </w:pPr>
    </w:p>
    <w:p w14:paraId="321401BD" w14:textId="77777777" w:rsidR="002770E7" w:rsidRDefault="002770E7" w:rsidP="002770E7">
      <w:pPr>
        <w:spacing w:line="440" w:lineRule="exact"/>
        <w:ind w:firstLineChars="200" w:firstLine="480"/>
        <w:rPr>
          <w:rFonts w:ascii="Times New Roman" w:hAnsi="Times New Roman" w:cs="Times New Roman"/>
          <w:sz w:val="24"/>
        </w:rPr>
      </w:pPr>
    </w:p>
    <w:p w14:paraId="5A00A585" w14:textId="77777777" w:rsidR="002770E7" w:rsidRDefault="002770E7" w:rsidP="002770E7">
      <w:pPr>
        <w:spacing w:line="440" w:lineRule="exact"/>
        <w:ind w:firstLineChars="200" w:firstLine="480"/>
        <w:rPr>
          <w:rFonts w:ascii="Times New Roman" w:hAnsi="Times New Roman" w:cs="Times New Roman"/>
          <w:sz w:val="24"/>
        </w:rPr>
      </w:pPr>
    </w:p>
    <w:p w14:paraId="06CBCA9F" w14:textId="77777777" w:rsidR="002770E7" w:rsidRDefault="002770E7" w:rsidP="002770E7">
      <w:pPr>
        <w:spacing w:line="440" w:lineRule="exact"/>
        <w:ind w:firstLineChars="200" w:firstLine="480"/>
        <w:rPr>
          <w:rFonts w:ascii="Times New Roman" w:hAnsi="Times New Roman" w:cs="Times New Roman"/>
          <w:sz w:val="24"/>
        </w:rPr>
      </w:pPr>
    </w:p>
    <w:p w14:paraId="4F5CB269" w14:textId="77777777" w:rsidR="002770E7" w:rsidRDefault="002770E7" w:rsidP="002770E7">
      <w:pPr>
        <w:spacing w:line="440" w:lineRule="exact"/>
        <w:ind w:firstLineChars="200" w:firstLine="480"/>
        <w:rPr>
          <w:rFonts w:ascii="Times New Roman" w:hAnsi="Times New Roman" w:cs="Times New Roman"/>
          <w:sz w:val="24"/>
        </w:rPr>
      </w:pPr>
    </w:p>
    <w:p w14:paraId="39222877" w14:textId="77777777" w:rsidR="002770E7" w:rsidRPr="00760E7F" w:rsidRDefault="002770E7" w:rsidP="002770E7">
      <w:pPr>
        <w:spacing w:line="440" w:lineRule="exact"/>
        <w:ind w:firstLineChars="200" w:firstLine="480"/>
        <w:rPr>
          <w:rFonts w:ascii="Times New Roman" w:hAnsi="Times New Roman" w:cs="Times New Roman"/>
          <w:sz w:val="24"/>
        </w:rPr>
      </w:pPr>
    </w:p>
    <w:p w14:paraId="663C89B5" w14:textId="77777777" w:rsidR="002770E7" w:rsidRDefault="002770E7" w:rsidP="002770E7">
      <w:pPr>
        <w:spacing w:line="440" w:lineRule="exact"/>
        <w:ind w:firstLineChars="200" w:firstLine="480"/>
        <w:rPr>
          <w:rFonts w:ascii="Times New Roman" w:hAnsi="Times New Roman" w:cs="Times New Roman"/>
          <w:sz w:val="24"/>
        </w:rPr>
      </w:pPr>
    </w:p>
    <w:p w14:paraId="2919F8B2" w14:textId="77777777" w:rsidR="002770E7" w:rsidRDefault="002770E7" w:rsidP="002770E7">
      <w:pPr>
        <w:spacing w:line="440" w:lineRule="exact"/>
        <w:ind w:firstLineChars="200" w:firstLine="480"/>
        <w:rPr>
          <w:rFonts w:ascii="Times New Roman" w:hAnsi="Times New Roman" w:cs="Times New Roman"/>
          <w:sz w:val="24"/>
        </w:rPr>
      </w:pPr>
    </w:p>
    <w:p w14:paraId="4D4E5D15" w14:textId="77777777" w:rsidR="002770E7" w:rsidRDefault="002770E7" w:rsidP="002770E7">
      <w:pPr>
        <w:spacing w:line="440" w:lineRule="exact"/>
        <w:ind w:firstLineChars="200" w:firstLine="480"/>
        <w:rPr>
          <w:rFonts w:ascii="Times New Roman" w:hAnsi="Times New Roman" w:cs="Times New Roman"/>
          <w:sz w:val="24"/>
        </w:rPr>
      </w:pPr>
    </w:p>
    <w:p w14:paraId="728C741F" w14:textId="77777777" w:rsidR="002770E7" w:rsidRDefault="002770E7" w:rsidP="002770E7">
      <w:pPr>
        <w:spacing w:line="440" w:lineRule="exact"/>
        <w:ind w:firstLineChars="200" w:firstLine="480"/>
        <w:rPr>
          <w:rFonts w:ascii="Times New Roman" w:hAnsi="Times New Roman" w:cs="Times New Roman"/>
          <w:sz w:val="24"/>
        </w:rPr>
      </w:pPr>
    </w:p>
    <w:p w14:paraId="2BF27FC7" w14:textId="77777777" w:rsidR="002770E7" w:rsidRDefault="002770E7" w:rsidP="002770E7">
      <w:pPr>
        <w:spacing w:line="440" w:lineRule="exact"/>
        <w:ind w:firstLineChars="200" w:firstLine="480"/>
        <w:rPr>
          <w:rFonts w:ascii="Times New Roman" w:hAnsi="Times New Roman" w:cs="Times New Roman"/>
          <w:sz w:val="24"/>
        </w:rPr>
      </w:pPr>
    </w:p>
    <w:p w14:paraId="328C1FA8" w14:textId="77777777" w:rsidR="002770E7" w:rsidRDefault="002770E7" w:rsidP="002770E7">
      <w:pPr>
        <w:spacing w:line="440" w:lineRule="exact"/>
        <w:ind w:firstLineChars="200" w:firstLine="480"/>
        <w:rPr>
          <w:rFonts w:ascii="Times New Roman" w:hAnsi="Times New Roman" w:cs="Times New Roman"/>
          <w:sz w:val="24"/>
        </w:rPr>
      </w:pPr>
    </w:p>
    <w:p w14:paraId="492E1200" w14:textId="77777777" w:rsidR="002770E7" w:rsidRDefault="002770E7" w:rsidP="002770E7">
      <w:pPr>
        <w:spacing w:line="440" w:lineRule="exact"/>
        <w:ind w:firstLineChars="200" w:firstLine="480"/>
        <w:rPr>
          <w:rFonts w:ascii="Times New Roman" w:hAnsi="Times New Roman" w:cs="Times New Roman"/>
          <w:sz w:val="24"/>
        </w:rPr>
      </w:pPr>
    </w:p>
    <w:p w14:paraId="65BED40B" w14:textId="5C057A2C" w:rsidR="002770E7" w:rsidRPr="00DD5C85" w:rsidRDefault="002770E7" w:rsidP="00DD5C85"/>
    <w:sectPr w:rsidR="002770E7" w:rsidRPr="00DD5C85">
      <w:footerReference w:type="default" r:id="rId15"/>
      <w:pgSz w:w="11906" w:h="16838"/>
      <w:pgMar w:top="1587" w:right="1417" w:bottom="1587" w:left="141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A4F0E" w14:textId="77777777" w:rsidR="00573B18" w:rsidRDefault="00573B18">
      <w:r>
        <w:separator/>
      </w:r>
    </w:p>
  </w:endnote>
  <w:endnote w:type="continuationSeparator" w:id="0">
    <w:p w14:paraId="51C32398" w14:textId="77777777" w:rsidR="00573B18" w:rsidRDefault="00573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255F" w14:textId="77777777" w:rsidR="009E519D" w:rsidRDefault="00000000">
    <w:pPr>
      <w:pStyle w:val="a3"/>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B5263" w14:textId="77777777" w:rsidR="00573B18" w:rsidRDefault="00573B18">
      <w:r>
        <w:separator/>
      </w:r>
    </w:p>
  </w:footnote>
  <w:footnote w:type="continuationSeparator" w:id="0">
    <w:p w14:paraId="50E423F5" w14:textId="77777777" w:rsidR="00573B18" w:rsidRDefault="00573B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23970D"/>
    <w:multiLevelType w:val="singleLevel"/>
    <w:tmpl w:val="FB23970D"/>
    <w:lvl w:ilvl="0">
      <w:start w:val="4"/>
      <w:numFmt w:val="decimal"/>
      <w:suff w:val="space"/>
      <w:lvlText w:val="第%1章"/>
      <w:lvlJc w:val="left"/>
    </w:lvl>
  </w:abstractNum>
  <w:abstractNum w:abstractNumId="1" w15:restartNumberingAfterBreak="0">
    <w:nsid w:val="03AC7FE1"/>
    <w:multiLevelType w:val="hybridMultilevel"/>
    <w:tmpl w:val="3BD6D84C"/>
    <w:lvl w:ilvl="0" w:tplc="3BC8E1B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7A6897"/>
    <w:multiLevelType w:val="hybridMultilevel"/>
    <w:tmpl w:val="7868B2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87D0448"/>
    <w:multiLevelType w:val="hybridMultilevel"/>
    <w:tmpl w:val="F27AC53E"/>
    <w:lvl w:ilvl="0" w:tplc="3BC8E1BA">
      <w:start w:val="1"/>
      <w:numFmt w:val="decimal"/>
      <w:lvlText w:val="（%1）"/>
      <w:lvlJc w:val="left"/>
      <w:pPr>
        <w:ind w:left="880" w:hanging="44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5B56432"/>
    <w:multiLevelType w:val="hybridMultilevel"/>
    <w:tmpl w:val="5FD0108C"/>
    <w:lvl w:ilvl="0" w:tplc="C22CCA4C">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66B39CC"/>
    <w:multiLevelType w:val="hybridMultilevel"/>
    <w:tmpl w:val="3A961834"/>
    <w:lvl w:ilvl="0" w:tplc="3BC8E1B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74487930">
    <w:abstractNumId w:val="0"/>
  </w:num>
  <w:num w:numId="2" w16cid:durableId="154301898">
    <w:abstractNumId w:val="5"/>
  </w:num>
  <w:num w:numId="3" w16cid:durableId="1088191943">
    <w:abstractNumId w:val="2"/>
  </w:num>
  <w:num w:numId="4" w16cid:durableId="2081630576">
    <w:abstractNumId w:val="4"/>
  </w:num>
  <w:num w:numId="5" w16cid:durableId="2023360429">
    <w:abstractNumId w:val="3"/>
  </w:num>
  <w:num w:numId="6" w16cid:durableId="57648284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B42"/>
    <w:rsid w:val="00000DB1"/>
    <w:rsid w:val="00002A10"/>
    <w:rsid w:val="000035C2"/>
    <w:rsid w:val="000047D0"/>
    <w:rsid w:val="000066CF"/>
    <w:rsid w:val="00010210"/>
    <w:rsid w:val="00014D82"/>
    <w:rsid w:val="00022BE4"/>
    <w:rsid w:val="00026852"/>
    <w:rsid w:val="00035E4D"/>
    <w:rsid w:val="00040544"/>
    <w:rsid w:val="00042838"/>
    <w:rsid w:val="0004284E"/>
    <w:rsid w:val="0004572B"/>
    <w:rsid w:val="00050A26"/>
    <w:rsid w:val="00065AEC"/>
    <w:rsid w:val="000708E0"/>
    <w:rsid w:val="00072A7C"/>
    <w:rsid w:val="0007302C"/>
    <w:rsid w:val="00084C75"/>
    <w:rsid w:val="000C0E83"/>
    <w:rsid w:val="000E34B5"/>
    <w:rsid w:val="000E6691"/>
    <w:rsid w:val="000F0F60"/>
    <w:rsid w:val="000F7729"/>
    <w:rsid w:val="001006A9"/>
    <w:rsid w:val="00100F7A"/>
    <w:rsid w:val="00102F72"/>
    <w:rsid w:val="0011209A"/>
    <w:rsid w:val="001131CE"/>
    <w:rsid w:val="00113916"/>
    <w:rsid w:val="00131BE7"/>
    <w:rsid w:val="00142BF9"/>
    <w:rsid w:val="0015407A"/>
    <w:rsid w:val="00155241"/>
    <w:rsid w:val="00155640"/>
    <w:rsid w:val="0016124E"/>
    <w:rsid w:val="00161C0B"/>
    <w:rsid w:val="00162497"/>
    <w:rsid w:val="00162DE0"/>
    <w:rsid w:val="00182852"/>
    <w:rsid w:val="00184D59"/>
    <w:rsid w:val="00194187"/>
    <w:rsid w:val="001A49C1"/>
    <w:rsid w:val="001B5326"/>
    <w:rsid w:val="001B65BD"/>
    <w:rsid w:val="001E0966"/>
    <w:rsid w:val="001E5A98"/>
    <w:rsid w:val="002046B2"/>
    <w:rsid w:val="00205CFE"/>
    <w:rsid w:val="00205FD2"/>
    <w:rsid w:val="002104E1"/>
    <w:rsid w:val="00214BA4"/>
    <w:rsid w:val="00215766"/>
    <w:rsid w:val="00222DCA"/>
    <w:rsid w:val="00245395"/>
    <w:rsid w:val="00247EC2"/>
    <w:rsid w:val="0025093D"/>
    <w:rsid w:val="00252707"/>
    <w:rsid w:val="00275B7E"/>
    <w:rsid w:val="00275C76"/>
    <w:rsid w:val="002770E7"/>
    <w:rsid w:val="00294685"/>
    <w:rsid w:val="00297668"/>
    <w:rsid w:val="002C34BF"/>
    <w:rsid w:val="002C34E5"/>
    <w:rsid w:val="002D20CC"/>
    <w:rsid w:val="002D6E14"/>
    <w:rsid w:val="002F0752"/>
    <w:rsid w:val="002F1A80"/>
    <w:rsid w:val="002F7591"/>
    <w:rsid w:val="00303C91"/>
    <w:rsid w:val="0032388F"/>
    <w:rsid w:val="003264E6"/>
    <w:rsid w:val="00326F0C"/>
    <w:rsid w:val="003359DD"/>
    <w:rsid w:val="0033662D"/>
    <w:rsid w:val="00344005"/>
    <w:rsid w:val="003600C5"/>
    <w:rsid w:val="00360E6D"/>
    <w:rsid w:val="00363F70"/>
    <w:rsid w:val="00370542"/>
    <w:rsid w:val="00377A85"/>
    <w:rsid w:val="00382C50"/>
    <w:rsid w:val="0039376B"/>
    <w:rsid w:val="003A55DB"/>
    <w:rsid w:val="003A7139"/>
    <w:rsid w:val="003C3A37"/>
    <w:rsid w:val="003D43F9"/>
    <w:rsid w:val="003E7611"/>
    <w:rsid w:val="003F1C06"/>
    <w:rsid w:val="004122B7"/>
    <w:rsid w:val="004275E4"/>
    <w:rsid w:val="00435D23"/>
    <w:rsid w:val="004535E2"/>
    <w:rsid w:val="00453740"/>
    <w:rsid w:val="00455384"/>
    <w:rsid w:val="00467A95"/>
    <w:rsid w:val="00473A8A"/>
    <w:rsid w:val="00480ADE"/>
    <w:rsid w:val="00483157"/>
    <w:rsid w:val="00487F96"/>
    <w:rsid w:val="00490084"/>
    <w:rsid w:val="00493EAC"/>
    <w:rsid w:val="004A5C94"/>
    <w:rsid w:val="004C4F09"/>
    <w:rsid w:val="004C6A87"/>
    <w:rsid w:val="004D312E"/>
    <w:rsid w:val="004F2014"/>
    <w:rsid w:val="004F3F68"/>
    <w:rsid w:val="004F43F4"/>
    <w:rsid w:val="004F625D"/>
    <w:rsid w:val="00501B69"/>
    <w:rsid w:val="00513140"/>
    <w:rsid w:val="005308BE"/>
    <w:rsid w:val="00544687"/>
    <w:rsid w:val="0054789F"/>
    <w:rsid w:val="0055003D"/>
    <w:rsid w:val="00551596"/>
    <w:rsid w:val="005710D4"/>
    <w:rsid w:val="00573B18"/>
    <w:rsid w:val="00574772"/>
    <w:rsid w:val="005821D2"/>
    <w:rsid w:val="00587AF7"/>
    <w:rsid w:val="0059038A"/>
    <w:rsid w:val="00590598"/>
    <w:rsid w:val="00593F46"/>
    <w:rsid w:val="00594708"/>
    <w:rsid w:val="005A0FEF"/>
    <w:rsid w:val="005A4190"/>
    <w:rsid w:val="005B3401"/>
    <w:rsid w:val="005B7824"/>
    <w:rsid w:val="005E42DC"/>
    <w:rsid w:val="005F1E62"/>
    <w:rsid w:val="006007CD"/>
    <w:rsid w:val="006009B6"/>
    <w:rsid w:val="0062319A"/>
    <w:rsid w:val="00623E3D"/>
    <w:rsid w:val="00677664"/>
    <w:rsid w:val="00682E4E"/>
    <w:rsid w:val="006836D3"/>
    <w:rsid w:val="006B6D67"/>
    <w:rsid w:val="006B7057"/>
    <w:rsid w:val="006C00E6"/>
    <w:rsid w:val="006C419E"/>
    <w:rsid w:val="006D588D"/>
    <w:rsid w:val="006F5957"/>
    <w:rsid w:val="00703DC3"/>
    <w:rsid w:val="00723AFC"/>
    <w:rsid w:val="00735875"/>
    <w:rsid w:val="00736BF8"/>
    <w:rsid w:val="007404AE"/>
    <w:rsid w:val="00746CE0"/>
    <w:rsid w:val="00750E9E"/>
    <w:rsid w:val="00757B6E"/>
    <w:rsid w:val="00760E7F"/>
    <w:rsid w:val="007867C7"/>
    <w:rsid w:val="00787C4D"/>
    <w:rsid w:val="007906DB"/>
    <w:rsid w:val="00793E15"/>
    <w:rsid w:val="00794648"/>
    <w:rsid w:val="007A4967"/>
    <w:rsid w:val="007B2A1C"/>
    <w:rsid w:val="007B7E96"/>
    <w:rsid w:val="007E6DDD"/>
    <w:rsid w:val="007E6F92"/>
    <w:rsid w:val="007F36FB"/>
    <w:rsid w:val="007F65EB"/>
    <w:rsid w:val="007F660B"/>
    <w:rsid w:val="008010BB"/>
    <w:rsid w:val="00803433"/>
    <w:rsid w:val="00803928"/>
    <w:rsid w:val="00804A26"/>
    <w:rsid w:val="00833F1A"/>
    <w:rsid w:val="008406C5"/>
    <w:rsid w:val="008419E8"/>
    <w:rsid w:val="00846392"/>
    <w:rsid w:val="008467FF"/>
    <w:rsid w:val="0085275E"/>
    <w:rsid w:val="00854D3D"/>
    <w:rsid w:val="00866522"/>
    <w:rsid w:val="0087082C"/>
    <w:rsid w:val="00877B4D"/>
    <w:rsid w:val="00877E7E"/>
    <w:rsid w:val="0088611A"/>
    <w:rsid w:val="008B576E"/>
    <w:rsid w:val="008B7452"/>
    <w:rsid w:val="008C3E46"/>
    <w:rsid w:val="008C5D57"/>
    <w:rsid w:val="008D3E03"/>
    <w:rsid w:val="008D7ADF"/>
    <w:rsid w:val="008E410C"/>
    <w:rsid w:val="008F13C4"/>
    <w:rsid w:val="0090097A"/>
    <w:rsid w:val="009025B0"/>
    <w:rsid w:val="00935A33"/>
    <w:rsid w:val="009363C4"/>
    <w:rsid w:val="0096119F"/>
    <w:rsid w:val="00964E6E"/>
    <w:rsid w:val="00965A62"/>
    <w:rsid w:val="00971725"/>
    <w:rsid w:val="0099057C"/>
    <w:rsid w:val="00992A5A"/>
    <w:rsid w:val="00992FD9"/>
    <w:rsid w:val="009935EA"/>
    <w:rsid w:val="009963B9"/>
    <w:rsid w:val="009A3C6C"/>
    <w:rsid w:val="009B0E5D"/>
    <w:rsid w:val="009C1238"/>
    <w:rsid w:val="009C318F"/>
    <w:rsid w:val="009D402C"/>
    <w:rsid w:val="009E04EC"/>
    <w:rsid w:val="009E0DA1"/>
    <w:rsid w:val="009E3649"/>
    <w:rsid w:val="009E519D"/>
    <w:rsid w:val="009F3EAD"/>
    <w:rsid w:val="00A054B9"/>
    <w:rsid w:val="00A05C04"/>
    <w:rsid w:val="00A13313"/>
    <w:rsid w:val="00A353F0"/>
    <w:rsid w:val="00A369FA"/>
    <w:rsid w:val="00A42987"/>
    <w:rsid w:val="00A43F32"/>
    <w:rsid w:val="00A46E57"/>
    <w:rsid w:val="00A478DB"/>
    <w:rsid w:val="00A66712"/>
    <w:rsid w:val="00A66985"/>
    <w:rsid w:val="00A66EEF"/>
    <w:rsid w:val="00A76C1F"/>
    <w:rsid w:val="00A82D97"/>
    <w:rsid w:val="00A83D50"/>
    <w:rsid w:val="00AA61A0"/>
    <w:rsid w:val="00AB3B21"/>
    <w:rsid w:val="00AB6D1E"/>
    <w:rsid w:val="00AB6D8D"/>
    <w:rsid w:val="00AC21DD"/>
    <w:rsid w:val="00AC3215"/>
    <w:rsid w:val="00AC6590"/>
    <w:rsid w:val="00AF5036"/>
    <w:rsid w:val="00AF76F1"/>
    <w:rsid w:val="00B036D3"/>
    <w:rsid w:val="00B07887"/>
    <w:rsid w:val="00B11866"/>
    <w:rsid w:val="00B1213B"/>
    <w:rsid w:val="00B22CF0"/>
    <w:rsid w:val="00B261DE"/>
    <w:rsid w:val="00B36127"/>
    <w:rsid w:val="00B362A7"/>
    <w:rsid w:val="00B41CF2"/>
    <w:rsid w:val="00B4533A"/>
    <w:rsid w:val="00B657B3"/>
    <w:rsid w:val="00B70FE6"/>
    <w:rsid w:val="00B72B1C"/>
    <w:rsid w:val="00B810D7"/>
    <w:rsid w:val="00B84C02"/>
    <w:rsid w:val="00B8709B"/>
    <w:rsid w:val="00B978B4"/>
    <w:rsid w:val="00BA0110"/>
    <w:rsid w:val="00BA7B3E"/>
    <w:rsid w:val="00BB1B42"/>
    <w:rsid w:val="00BC4E87"/>
    <w:rsid w:val="00BD4887"/>
    <w:rsid w:val="00BF1C7D"/>
    <w:rsid w:val="00BF4302"/>
    <w:rsid w:val="00BF525E"/>
    <w:rsid w:val="00BF5621"/>
    <w:rsid w:val="00C10071"/>
    <w:rsid w:val="00C16D18"/>
    <w:rsid w:val="00C174F6"/>
    <w:rsid w:val="00C26BA7"/>
    <w:rsid w:val="00C306AF"/>
    <w:rsid w:val="00C331AB"/>
    <w:rsid w:val="00C33EA0"/>
    <w:rsid w:val="00C347B0"/>
    <w:rsid w:val="00C4209A"/>
    <w:rsid w:val="00C42303"/>
    <w:rsid w:val="00C42652"/>
    <w:rsid w:val="00C42C43"/>
    <w:rsid w:val="00C66C3B"/>
    <w:rsid w:val="00C76DB5"/>
    <w:rsid w:val="00C83578"/>
    <w:rsid w:val="00C844E0"/>
    <w:rsid w:val="00C9156E"/>
    <w:rsid w:val="00C923BC"/>
    <w:rsid w:val="00C95AF8"/>
    <w:rsid w:val="00CA2A4C"/>
    <w:rsid w:val="00CA3FE5"/>
    <w:rsid w:val="00CB43E9"/>
    <w:rsid w:val="00CB7A44"/>
    <w:rsid w:val="00CC49CA"/>
    <w:rsid w:val="00CC62D4"/>
    <w:rsid w:val="00CE1C7E"/>
    <w:rsid w:val="00CE4040"/>
    <w:rsid w:val="00CE61A9"/>
    <w:rsid w:val="00CF4B79"/>
    <w:rsid w:val="00D113DD"/>
    <w:rsid w:val="00D12CD3"/>
    <w:rsid w:val="00D13634"/>
    <w:rsid w:val="00D3450B"/>
    <w:rsid w:val="00D374AF"/>
    <w:rsid w:val="00D44FD3"/>
    <w:rsid w:val="00D469A2"/>
    <w:rsid w:val="00D6195A"/>
    <w:rsid w:val="00D81C9E"/>
    <w:rsid w:val="00D84E55"/>
    <w:rsid w:val="00D87555"/>
    <w:rsid w:val="00D97172"/>
    <w:rsid w:val="00DA1F3A"/>
    <w:rsid w:val="00DA213C"/>
    <w:rsid w:val="00DA2DED"/>
    <w:rsid w:val="00DA6D21"/>
    <w:rsid w:val="00DC2C84"/>
    <w:rsid w:val="00DC4FA7"/>
    <w:rsid w:val="00DD3176"/>
    <w:rsid w:val="00DD5C85"/>
    <w:rsid w:val="00DD78A7"/>
    <w:rsid w:val="00DE570D"/>
    <w:rsid w:val="00E03855"/>
    <w:rsid w:val="00E10AE9"/>
    <w:rsid w:val="00E126EE"/>
    <w:rsid w:val="00E13A76"/>
    <w:rsid w:val="00E2212E"/>
    <w:rsid w:val="00E240CE"/>
    <w:rsid w:val="00E312B9"/>
    <w:rsid w:val="00E4294E"/>
    <w:rsid w:val="00E44945"/>
    <w:rsid w:val="00E539B3"/>
    <w:rsid w:val="00E66966"/>
    <w:rsid w:val="00E77E61"/>
    <w:rsid w:val="00E86D8B"/>
    <w:rsid w:val="00EA1DFF"/>
    <w:rsid w:val="00EA7166"/>
    <w:rsid w:val="00EB236C"/>
    <w:rsid w:val="00EB28C3"/>
    <w:rsid w:val="00EB5A73"/>
    <w:rsid w:val="00EB77ED"/>
    <w:rsid w:val="00EC337E"/>
    <w:rsid w:val="00EC5A2A"/>
    <w:rsid w:val="00EC6F4E"/>
    <w:rsid w:val="00EC712A"/>
    <w:rsid w:val="00ED5B59"/>
    <w:rsid w:val="00EE0C67"/>
    <w:rsid w:val="00EF539E"/>
    <w:rsid w:val="00F039EB"/>
    <w:rsid w:val="00F04584"/>
    <w:rsid w:val="00F04E9B"/>
    <w:rsid w:val="00F064D0"/>
    <w:rsid w:val="00F126B4"/>
    <w:rsid w:val="00F172EE"/>
    <w:rsid w:val="00F2606F"/>
    <w:rsid w:val="00F2708A"/>
    <w:rsid w:val="00F373EC"/>
    <w:rsid w:val="00F44438"/>
    <w:rsid w:val="00F45A28"/>
    <w:rsid w:val="00F5422E"/>
    <w:rsid w:val="00F74A57"/>
    <w:rsid w:val="00F75E9F"/>
    <w:rsid w:val="00F8218C"/>
    <w:rsid w:val="00FB3C7A"/>
    <w:rsid w:val="00FB6E14"/>
    <w:rsid w:val="00FD0E93"/>
    <w:rsid w:val="00FE0334"/>
    <w:rsid w:val="011C626C"/>
    <w:rsid w:val="012C445C"/>
    <w:rsid w:val="0147778C"/>
    <w:rsid w:val="01E21263"/>
    <w:rsid w:val="023A2E4D"/>
    <w:rsid w:val="02F05C02"/>
    <w:rsid w:val="033B50CF"/>
    <w:rsid w:val="038F541B"/>
    <w:rsid w:val="03E5328D"/>
    <w:rsid w:val="03E56DE9"/>
    <w:rsid w:val="044B7594"/>
    <w:rsid w:val="045E3022"/>
    <w:rsid w:val="04934A97"/>
    <w:rsid w:val="04A70542"/>
    <w:rsid w:val="05235E1B"/>
    <w:rsid w:val="054934A8"/>
    <w:rsid w:val="056716DF"/>
    <w:rsid w:val="057228FE"/>
    <w:rsid w:val="05AF76AE"/>
    <w:rsid w:val="05C25634"/>
    <w:rsid w:val="05C649F8"/>
    <w:rsid w:val="0616597F"/>
    <w:rsid w:val="067D59FE"/>
    <w:rsid w:val="06BD332D"/>
    <w:rsid w:val="06C62F02"/>
    <w:rsid w:val="06EC66E0"/>
    <w:rsid w:val="06ED4932"/>
    <w:rsid w:val="06EE06AA"/>
    <w:rsid w:val="07990616"/>
    <w:rsid w:val="07B05960"/>
    <w:rsid w:val="08017F69"/>
    <w:rsid w:val="087150EF"/>
    <w:rsid w:val="08931509"/>
    <w:rsid w:val="0898267C"/>
    <w:rsid w:val="08B60D54"/>
    <w:rsid w:val="08BB280E"/>
    <w:rsid w:val="091C2B64"/>
    <w:rsid w:val="0A7E1D45"/>
    <w:rsid w:val="0A982E07"/>
    <w:rsid w:val="0AD35BED"/>
    <w:rsid w:val="0AD656DD"/>
    <w:rsid w:val="0BAD643E"/>
    <w:rsid w:val="0BDE2A9B"/>
    <w:rsid w:val="0C2F32F7"/>
    <w:rsid w:val="0C6C00A7"/>
    <w:rsid w:val="0C985340"/>
    <w:rsid w:val="0C9B098C"/>
    <w:rsid w:val="0CBD4DA7"/>
    <w:rsid w:val="0CE02843"/>
    <w:rsid w:val="0D026C5D"/>
    <w:rsid w:val="0D2A1D10"/>
    <w:rsid w:val="0D307327"/>
    <w:rsid w:val="0D9F26FE"/>
    <w:rsid w:val="0DB5782C"/>
    <w:rsid w:val="0E06452B"/>
    <w:rsid w:val="0E15476E"/>
    <w:rsid w:val="0E3A5F83"/>
    <w:rsid w:val="0E796AAB"/>
    <w:rsid w:val="0ED20A93"/>
    <w:rsid w:val="0ED713A0"/>
    <w:rsid w:val="0F0071CD"/>
    <w:rsid w:val="0F200797"/>
    <w:rsid w:val="0F4F5A5E"/>
    <w:rsid w:val="0F625791"/>
    <w:rsid w:val="10150A56"/>
    <w:rsid w:val="104D01F0"/>
    <w:rsid w:val="109202F8"/>
    <w:rsid w:val="10E548CC"/>
    <w:rsid w:val="10FC5772"/>
    <w:rsid w:val="113E71FF"/>
    <w:rsid w:val="115E01DA"/>
    <w:rsid w:val="12505D75"/>
    <w:rsid w:val="126006AE"/>
    <w:rsid w:val="127203E1"/>
    <w:rsid w:val="127A0508"/>
    <w:rsid w:val="12974ADF"/>
    <w:rsid w:val="136C5FA9"/>
    <w:rsid w:val="138403CC"/>
    <w:rsid w:val="13946135"/>
    <w:rsid w:val="13D11D8B"/>
    <w:rsid w:val="13D80718"/>
    <w:rsid w:val="13DD5D2E"/>
    <w:rsid w:val="13F82B68"/>
    <w:rsid w:val="14246D70"/>
    <w:rsid w:val="143073BF"/>
    <w:rsid w:val="14634486"/>
    <w:rsid w:val="14720424"/>
    <w:rsid w:val="14DA401C"/>
    <w:rsid w:val="151C4634"/>
    <w:rsid w:val="15267261"/>
    <w:rsid w:val="156C2EC6"/>
    <w:rsid w:val="157E709D"/>
    <w:rsid w:val="15C26F8A"/>
    <w:rsid w:val="16A05CD3"/>
    <w:rsid w:val="16CA07EC"/>
    <w:rsid w:val="17832749"/>
    <w:rsid w:val="17B43822"/>
    <w:rsid w:val="183323C1"/>
    <w:rsid w:val="18D2323F"/>
    <w:rsid w:val="19017DC9"/>
    <w:rsid w:val="193A152D"/>
    <w:rsid w:val="19A03A86"/>
    <w:rsid w:val="19A4086C"/>
    <w:rsid w:val="1A937147"/>
    <w:rsid w:val="1A9B1E75"/>
    <w:rsid w:val="1B5F527B"/>
    <w:rsid w:val="1B6D2E7F"/>
    <w:rsid w:val="1B7B0E65"/>
    <w:rsid w:val="1BCC2910"/>
    <w:rsid w:val="1BCD48DA"/>
    <w:rsid w:val="1C2344FA"/>
    <w:rsid w:val="1C7902AB"/>
    <w:rsid w:val="1D1A4D19"/>
    <w:rsid w:val="1D552DD9"/>
    <w:rsid w:val="1E1C50D3"/>
    <w:rsid w:val="1E426EBA"/>
    <w:rsid w:val="1E8A260F"/>
    <w:rsid w:val="1EE2069D"/>
    <w:rsid w:val="1EEA12FF"/>
    <w:rsid w:val="1F291E28"/>
    <w:rsid w:val="1F5F3A9B"/>
    <w:rsid w:val="1F7D3F22"/>
    <w:rsid w:val="1FA47700"/>
    <w:rsid w:val="1FAE057F"/>
    <w:rsid w:val="1FCF0C21"/>
    <w:rsid w:val="1FE675D0"/>
    <w:rsid w:val="20062169"/>
    <w:rsid w:val="207D242B"/>
    <w:rsid w:val="21FF7BEC"/>
    <w:rsid w:val="227B0BEC"/>
    <w:rsid w:val="22806203"/>
    <w:rsid w:val="22BD2FB3"/>
    <w:rsid w:val="22D622C7"/>
    <w:rsid w:val="23005595"/>
    <w:rsid w:val="23244DE0"/>
    <w:rsid w:val="233F1C1A"/>
    <w:rsid w:val="23BA3996"/>
    <w:rsid w:val="240F3CE2"/>
    <w:rsid w:val="2446347C"/>
    <w:rsid w:val="250F386E"/>
    <w:rsid w:val="256911D0"/>
    <w:rsid w:val="25973F8F"/>
    <w:rsid w:val="259C77F7"/>
    <w:rsid w:val="25C64874"/>
    <w:rsid w:val="25CC175F"/>
    <w:rsid w:val="260333D3"/>
    <w:rsid w:val="264A7253"/>
    <w:rsid w:val="26B02E2F"/>
    <w:rsid w:val="273852FE"/>
    <w:rsid w:val="27BD1CA7"/>
    <w:rsid w:val="27C941A8"/>
    <w:rsid w:val="27DC037F"/>
    <w:rsid w:val="284103E1"/>
    <w:rsid w:val="285E6FE6"/>
    <w:rsid w:val="285F68BA"/>
    <w:rsid w:val="28812CD5"/>
    <w:rsid w:val="28A075FF"/>
    <w:rsid w:val="28A32C4B"/>
    <w:rsid w:val="28BE1833"/>
    <w:rsid w:val="28E03E9F"/>
    <w:rsid w:val="28E60D8A"/>
    <w:rsid w:val="2936273A"/>
    <w:rsid w:val="2942159C"/>
    <w:rsid w:val="29600B3C"/>
    <w:rsid w:val="296535A1"/>
    <w:rsid w:val="29916F47"/>
    <w:rsid w:val="299935F8"/>
    <w:rsid w:val="29C56BF1"/>
    <w:rsid w:val="2AA902C1"/>
    <w:rsid w:val="2AAB228B"/>
    <w:rsid w:val="2AF21C68"/>
    <w:rsid w:val="2B0A5203"/>
    <w:rsid w:val="2B5244B4"/>
    <w:rsid w:val="2B6F5066"/>
    <w:rsid w:val="2B7C09F6"/>
    <w:rsid w:val="2C0B2FE1"/>
    <w:rsid w:val="2C1F4CDE"/>
    <w:rsid w:val="2C4B7881"/>
    <w:rsid w:val="2C954FA0"/>
    <w:rsid w:val="2CDE24A4"/>
    <w:rsid w:val="2D256324"/>
    <w:rsid w:val="2D4A7B39"/>
    <w:rsid w:val="2D4C1B03"/>
    <w:rsid w:val="2DA059AB"/>
    <w:rsid w:val="2DD90EBD"/>
    <w:rsid w:val="2DE24215"/>
    <w:rsid w:val="2E187C37"/>
    <w:rsid w:val="2E224811"/>
    <w:rsid w:val="2E497DF1"/>
    <w:rsid w:val="2E8E1CA7"/>
    <w:rsid w:val="2EED10C4"/>
    <w:rsid w:val="2FEE6F94"/>
    <w:rsid w:val="302C1778"/>
    <w:rsid w:val="302E54F0"/>
    <w:rsid w:val="3053780A"/>
    <w:rsid w:val="30CE0A81"/>
    <w:rsid w:val="30F73D33"/>
    <w:rsid w:val="31943A79"/>
    <w:rsid w:val="31CA749A"/>
    <w:rsid w:val="32902492"/>
    <w:rsid w:val="32A95302"/>
    <w:rsid w:val="32FA3DAF"/>
    <w:rsid w:val="33242BDA"/>
    <w:rsid w:val="33532D77"/>
    <w:rsid w:val="33633703"/>
    <w:rsid w:val="336D27D3"/>
    <w:rsid w:val="33B57CD6"/>
    <w:rsid w:val="33B95DE0"/>
    <w:rsid w:val="33CF6FEA"/>
    <w:rsid w:val="33D87E4B"/>
    <w:rsid w:val="3403654B"/>
    <w:rsid w:val="34232E92"/>
    <w:rsid w:val="342509B8"/>
    <w:rsid w:val="355E78DC"/>
    <w:rsid w:val="36103104"/>
    <w:rsid w:val="362F5B1E"/>
    <w:rsid w:val="375D2B5F"/>
    <w:rsid w:val="376E2676"/>
    <w:rsid w:val="379245B6"/>
    <w:rsid w:val="379F6CD3"/>
    <w:rsid w:val="380D00E1"/>
    <w:rsid w:val="38194CD8"/>
    <w:rsid w:val="387719FE"/>
    <w:rsid w:val="38997BC6"/>
    <w:rsid w:val="38C42AF9"/>
    <w:rsid w:val="390019F4"/>
    <w:rsid w:val="39007C46"/>
    <w:rsid w:val="39663F4D"/>
    <w:rsid w:val="39CB18B9"/>
    <w:rsid w:val="39CE1AF2"/>
    <w:rsid w:val="39DE1D35"/>
    <w:rsid w:val="39FF1CAB"/>
    <w:rsid w:val="39FF3A59"/>
    <w:rsid w:val="3A1219DE"/>
    <w:rsid w:val="3A4818A4"/>
    <w:rsid w:val="3A856654"/>
    <w:rsid w:val="3AAA7E69"/>
    <w:rsid w:val="3AD849D6"/>
    <w:rsid w:val="3AF45588"/>
    <w:rsid w:val="3B2C6AD0"/>
    <w:rsid w:val="3B40257B"/>
    <w:rsid w:val="3B602C1D"/>
    <w:rsid w:val="3B9A612F"/>
    <w:rsid w:val="3C4165AB"/>
    <w:rsid w:val="3CD218F9"/>
    <w:rsid w:val="3D255ECD"/>
    <w:rsid w:val="3D5567B2"/>
    <w:rsid w:val="3D6A1B31"/>
    <w:rsid w:val="3DA52421"/>
    <w:rsid w:val="3DBA4867"/>
    <w:rsid w:val="3DF17B5D"/>
    <w:rsid w:val="3DF633C5"/>
    <w:rsid w:val="3DF71617"/>
    <w:rsid w:val="3E4B54BF"/>
    <w:rsid w:val="3E726F9D"/>
    <w:rsid w:val="3E8310FD"/>
    <w:rsid w:val="3EF773F5"/>
    <w:rsid w:val="3F0A35CC"/>
    <w:rsid w:val="3F1B1335"/>
    <w:rsid w:val="4012098A"/>
    <w:rsid w:val="408577B3"/>
    <w:rsid w:val="40DE086C"/>
    <w:rsid w:val="41055DF9"/>
    <w:rsid w:val="41272213"/>
    <w:rsid w:val="414F3518"/>
    <w:rsid w:val="418A4550"/>
    <w:rsid w:val="419158DF"/>
    <w:rsid w:val="41FF6CEC"/>
    <w:rsid w:val="420167BF"/>
    <w:rsid w:val="4214206C"/>
    <w:rsid w:val="42273DBF"/>
    <w:rsid w:val="42312C1E"/>
    <w:rsid w:val="42442951"/>
    <w:rsid w:val="425608D6"/>
    <w:rsid w:val="42660B19"/>
    <w:rsid w:val="426B3C39"/>
    <w:rsid w:val="437D719E"/>
    <w:rsid w:val="43996CCD"/>
    <w:rsid w:val="440E1166"/>
    <w:rsid w:val="44474695"/>
    <w:rsid w:val="44801C3A"/>
    <w:rsid w:val="456652D4"/>
    <w:rsid w:val="456F5F37"/>
    <w:rsid w:val="459C0CF6"/>
    <w:rsid w:val="45DC3891"/>
    <w:rsid w:val="4614088C"/>
    <w:rsid w:val="463827CD"/>
    <w:rsid w:val="46592743"/>
    <w:rsid w:val="46BA58D8"/>
    <w:rsid w:val="471072A6"/>
    <w:rsid w:val="47305B9A"/>
    <w:rsid w:val="47CA56A6"/>
    <w:rsid w:val="47CD163B"/>
    <w:rsid w:val="47DC362C"/>
    <w:rsid w:val="4851401A"/>
    <w:rsid w:val="48D2326C"/>
    <w:rsid w:val="4950607F"/>
    <w:rsid w:val="4A1F3E9C"/>
    <w:rsid w:val="4A235542"/>
    <w:rsid w:val="4A730277"/>
    <w:rsid w:val="4A7B537E"/>
    <w:rsid w:val="4AAA7A11"/>
    <w:rsid w:val="4AB36AC5"/>
    <w:rsid w:val="4ACB00B3"/>
    <w:rsid w:val="4AEC002A"/>
    <w:rsid w:val="4AFA2747"/>
    <w:rsid w:val="4B39690F"/>
    <w:rsid w:val="4B8B15F1"/>
    <w:rsid w:val="4BB24DCF"/>
    <w:rsid w:val="4C1C66ED"/>
    <w:rsid w:val="4C940979"/>
    <w:rsid w:val="4CEC4311"/>
    <w:rsid w:val="4CF136D5"/>
    <w:rsid w:val="4D183358"/>
    <w:rsid w:val="4D227D33"/>
    <w:rsid w:val="4D453A21"/>
    <w:rsid w:val="4D53613E"/>
    <w:rsid w:val="4D882021"/>
    <w:rsid w:val="4DBA7F6B"/>
    <w:rsid w:val="4DDE00FE"/>
    <w:rsid w:val="4DDF3E76"/>
    <w:rsid w:val="4E145ACC"/>
    <w:rsid w:val="4E2D2E33"/>
    <w:rsid w:val="4E516B22"/>
    <w:rsid w:val="4F1A0887"/>
    <w:rsid w:val="4F4641AC"/>
    <w:rsid w:val="4F552641"/>
    <w:rsid w:val="4F6208BA"/>
    <w:rsid w:val="4F8E7901"/>
    <w:rsid w:val="50546455"/>
    <w:rsid w:val="505A3E9E"/>
    <w:rsid w:val="50724B2D"/>
    <w:rsid w:val="508451DC"/>
    <w:rsid w:val="508D5E0B"/>
    <w:rsid w:val="50B60EBE"/>
    <w:rsid w:val="50D41344"/>
    <w:rsid w:val="514566E6"/>
    <w:rsid w:val="515D758B"/>
    <w:rsid w:val="520B348B"/>
    <w:rsid w:val="52304CA0"/>
    <w:rsid w:val="52466271"/>
    <w:rsid w:val="52F537F4"/>
    <w:rsid w:val="52FC2DD4"/>
    <w:rsid w:val="530879CB"/>
    <w:rsid w:val="53146370"/>
    <w:rsid w:val="53332C9A"/>
    <w:rsid w:val="53B86CFB"/>
    <w:rsid w:val="53D02495"/>
    <w:rsid w:val="54120B01"/>
    <w:rsid w:val="5463135D"/>
    <w:rsid w:val="547A48F8"/>
    <w:rsid w:val="54AD25D8"/>
    <w:rsid w:val="54BC6CBF"/>
    <w:rsid w:val="54C94F38"/>
    <w:rsid w:val="54CD2C7A"/>
    <w:rsid w:val="552F56E3"/>
    <w:rsid w:val="553C395C"/>
    <w:rsid w:val="554A42CB"/>
    <w:rsid w:val="556C6E58"/>
    <w:rsid w:val="55864305"/>
    <w:rsid w:val="55DD513F"/>
    <w:rsid w:val="56066EC5"/>
    <w:rsid w:val="563A433F"/>
    <w:rsid w:val="564351A1"/>
    <w:rsid w:val="56BF323F"/>
    <w:rsid w:val="56CF6A34"/>
    <w:rsid w:val="56D67DC3"/>
    <w:rsid w:val="56E36785"/>
    <w:rsid w:val="570D3802"/>
    <w:rsid w:val="57203535"/>
    <w:rsid w:val="572052E3"/>
    <w:rsid w:val="57497C33"/>
    <w:rsid w:val="574D1E50"/>
    <w:rsid w:val="575C2093"/>
    <w:rsid w:val="57650F48"/>
    <w:rsid w:val="57A75A04"/>
    <w:rsid w:val="57B679F5"/>
    <w:rsid w:val="57CF2865"/>
    <w:rsid w:val="583A6878"/>
    <w:rsid w:val="58705DF6"/>
    <w:rsid w:val="58FA1781"/>
    <w:rsid w:val="59172716"/>
    <w:rsid w:val="59576FB6"/>
    <w:rsid w:val="5A1D5D09"/>
    <w:rsid w:val="5A504131"/>
    <w:rsid w:val="5AB228F5"/>
    <w:rsid w:val="5B1213E7"/>
    <w:rsid w:val="5B503CBD"/>
    <w:rsid w:val="5B975D90"/>
    <w:rsid w:val="5BC07095"/>
    <w:rsid w:val="5BF84A80"/>
    <w:rsid w:val="5C0C052C"/>
    <w:rsid w:val="5C125416"/>
    <w:rsid w:val="5C25514A"/>
    <w:rsid w:val="5C471564"/>
    <w:rsid w:val="5C875E04"/>
    <w:rsid w:val="5D0B07E3"/>
    <w:rsid w:val="5D63417B"/>
    <w:rsid w:val="5D7D7BFC"/>
    <w:rsid w:val="5D861BCD"/>
    <w:rsid w:val="5DC71764"/>
    <w:rsid w:val="5DD40BD5"/>
    <w:rsid w:val="5DD668FA"/>
    <w:rsid w:val="5DED1C97"/>
    <w:rsid w:val="5E40626B"/>
    <w:rsid w:val="5EC549C2"/>
    <w:rsid w:val="5F2C67EF"/>
    <w:rsid w:val="5F427DC1"/>
    <w:rsid w:val="5F4C0C3F"/>
    <w:rsid w:val="5F593A88"/>
    <w:rsid w:val="5F9525E6"/>
    <w:rsid w:val="5F997DD5"/>
    <w:rsid w:val="5FA6034F"/>
    <w:rsid w:val="5FB962D5"/>
    <w:rsid w:val="5FBA204D"/>
    <w:rsid w:val="5FD7695A"/>
    <w:rsid w:val="60017C7C"/>
    <w:rsid w:val="6008100A"/>
    <w:rsid w:val="601831FA"/>
    <w:rsid w:val="60730B79"/>
    <w:rsid w:val="60883EF9"/>
    <w:rsid w:val="60C2565D"/>
    <w:rsid w:val="60C43183"/>
    <w:rsid w:val="61023CAB"/>
    <w:rsid w:val="6109328C"/>
    <w:rsid w:val="615F10FE"/>
    <w:rsid w:val="61614E76"/>
    <w:rsid w:val="61730705"/>
    <w:rsid w:val="61D03DA9"/>
    <w:rsid w:val="61F47A98"/>
    <w:rsid w:val="625B7B17"/>
    <w:rsid w:val="626562A0"/>
    <w:rsid w:val="626C3AD2"/>
    <w:rsid w:val="62A0377C"/>
    <w:rsid w:val="62C236F2"/>
    <w:rsid w:val="633D721D"/>
    <w:rsid w:val="63442359"/>
    <w:rsid w:val="635408A6"/>
    <w:rsid w:val="63666773"/>
    <w:rsid w:val="63C60C88"/>
    <w:rsid w:val="63DF02D4"/>
    <w:rsid w:val="63FE69AC"/>
    <w:rsid w:val="643C74D4"/>
    <w:rsid w:val="64884C09"/>
    <w:rsid w:val="64986E00"/>
    <w:rsid w:val="64BE613B"/>
    <w:rsid w:val="64C80D68"/>
    <w:rsid w:val="64D35D0E"/>
    <w:rsid w:val="64D771FD"/>
    <w:rsid w:val="651421FF"/>
    <w:rsid w:val="65314B5F"/>
    <w:rsid w:val="656B3822"/>
    <w:rsid w:val="65870C23"/>
    <w:rsid w:val="65AE61B0"/>
    <w:rsid w:val="65E25E59"/>
    <w:rsid w:val="66377F53"/>
    <w:rsid w:val="663A5C95"/>
    <w:rsid w:val="663F14FE"/>
    <w:rsid w:val="66794A10"/>
    <w:rsid w:val="669B2FA6"/>
    <w:rsid w:val="675B2367"/>
    <w:rsid w:val="67695363"/>
    <w:rsid w:val="67753429"/>
    <w:rsid w:val="68245978"/>
    <w:rsid w:val="683A01CF"/>
    <w:rsid w:val="68490412"/>
    <w:rsid w:val="685272C6"/>
    <w:rsid w:val="68A65864"/>
    <w:rsid w:val="68D51CA5"/>
    <w:rsid w:val="691D2F16"/>
    <w:rsid w:val="692F13B6"/>
    <w:rsid w:val="69B44F51"/>
    <w:rsid w:val="6A0E3D68"/>
    <w:rsid w:val="6A8D126F"/>
    <w:rsid w:val="6AA162E3"/>
    <w:rsid w:val="6AAB0F10"/>
    <w:rsid w:val="6AB9362D"/>
    <w:rsid w:val="6B0A3E88"/>
    <w:rsid w:val="6B403D4E"/>
    <w:rsid w:val="6B553554"/>
    <w:rsid w:val="6B596BBE"/>
    <w:rsid w:val="6B947BF6"/>
    <w:rsid w:val="6B9876E6"/>
    <w:rsid w:val="6B9B0F84"/>
    <w:rsid w:val="6BDB3A77"/>
    <w:rsid w:val="6BDD159D"/>
    <w:rsid w:val="6BF1329A"/>
    <w:rsid w:val="6C983716"/>
    <w:rsid w:val="6CC30793"/>
    <w:rsid w:val="6CE54BAD"/>
    <w:rsid w:val="6D673814"/>
    <w:rsid w:val="6DAA1953"/>
    <w:rsid w:val="6DB91B96"/>
    <w:rsid w:val="6DCC18C9"/>
    <w:rsid w:val="6DFF1D8F"/>
    <w:rsid w:val="6E6C09B6"/>
    <w:rsid w:val="6EBD1212"/>
    <w:rsid w:val="6EFA06B8"/>
    <w:rsid w:val="6F2145F5"/>
    <w:rsid w:val="6F535FFD"/>
    <w:rsid w:val="6F8E3AF8"/>
    <w:rsid w:val="6F9603E0"/>
    <w:rsid w:val="6F9957DB"/>
    <w:rsid w:val="701A2DBF"/>
    <w:rsid w:val="703158CC"/>
    <w:rsid w:val="70765B1C"/>
    <w:rsid w:val="70B5123B"/>
    <w:rsid w:val="70E64A50"/>
    <w:rsid w:val="71080E6A"/>
    <w:rsid w:val="71AD1A11"/>
    <w:rsid w:val="72245C01"/>
    <w:rsid w:val="722515A8"/>
    <w:rsid w:val="722577FA"/>
    <w:rsid w:val="72DA6732"/>
    <w:rsid w:val="72E476B5"/>
    <w:rsid w:val="72F01BB6"/>
    <w:rsid w:val="72F571CC"/>
    <w:rsid w:val="733D0B73"/>
    <w:rsid w:val="735E7467"/>
    <w:rsid w:val="735F6D3B"/>
    <w:rsid w:val="73AF7CC3"/>
    <w:rsid w:val="73E3171A"/>
    <w:rsid w:val="73F05BE5"/>
    <w:rsid w:val="74235FBB"/>
    <w:rsid w:val="743E1047"/>
    <w:rsid w:val="74583EB6"/>
    <w:rsid w:val="745B39A7"/>
    <w:rsid w:val="74640AAD"/>
    <w:rsid w:val="75377F70"/>
    <w:rsid w:val="75847922"/>
    <w:rsid w:val="764F3097"/>
    <w:rsid w:val="765C57B4"/>
    <w:rsid w:val="76A74C81"/>
    <w:rsid w:val="76B850E0"/>
    <w:rsid w:val="76BB697E"/>
    <w:rsid w:val="76E94E80"/>
    <w:rsid w:val="770A5210"/>
    <w:rsid w:val="77170059"/>
    <w:rsid w:val="773329B9"/>
    <w:rsid w:val="77DE0B76"/>
    <w:rsid w:val="77DE2925"/>
    <w:rsid w:val="77FA7033"/>
    <w:rsid w:val="78112CFA"/>
    <w:rsid w:val="78D21D5D"/>
    <w:rsid w:val="7907499D"/>
    <w:rsid w:val="79075EAB"/>
    <w:rsid w:val="796C5D0E"/>
    <w:rsid w:val="79E306C6"/>
    <w:rsid w:val="7A08012D"/>
    <w:rsid w:val="7AF97A75"/>
    <w:rsid w:val="7B5F1FCE"/>
    <w:rsid w:val="7C2F394E"/>
    <w:rsid w:val="7CAA6B30"/>
    <w:rsid w:val="7CB93960"/>
    <w:rsid w:val="7CC55E61"/>
    <w:rsid w:val="7D731D61"/>
    <w:rsid w:val="7D7A4E9D"/>
    <w:rsid w:val="7DB12889"/>
    <w:rsid w:val="7DEB10F4"/>
    <w:rsid w:val="7DF033B2"/>
    <w:rsid w:val="7E3A462D"/>
    <w:rsid w:val="7E576F8D"/>
    <w:rsid w:val="7E5F2570"/>
    <w:rsid w:val="7E7C69F3"/>
    <w:rsid w:val="7EAD12A3"/>
    <w:rsid w:val="7F954211"/>
    <w:rsid w:val="7FCC5758"/>
    <w:rsid w:val="7FDD34C2"/>
    <w:rsid w:val="7FF0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F10C1C"/>
  <w15:docId w15:val="{FF7F8E3D-BBC6-4557-907E-273AAAD7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097A"/>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Lines="100" w:before="100" w:afterLines="100" w:after="100" w:line="440" w:lineRule="exact"/>
      <w:ind w:firstLineChars="200" w:firstLine="200"/>
      <w:jc w:val="center"/>
      <w:outlineLvl w:val="0"/>
    </w:pPr>
    <w:rPr>
      <w:rFonts w:ascii="Times New Roman" w:eastAsia="黑体" w:hAnsi="Times New Roman"/>
      <w:bCs/>
      <w:kern w:val="44"/>
      <w:sz w:val="36"/>
      <w:szCs w:val="44"/>
    </w:rPr>
  </w:style>
  <w:style w:type="paragraph" w:styleId="2">
    <w:name w:val="heading 2"/>
    <w:basedOn w:val="a"/>
    <w:next w:val="a"/>
    <w:link w:val="20"/>
    <w:unhideWhenUsed/>
    <w:qFormat/>
    <w:pPr>
      <w:keepNext/>
      <w:keepLines/>
      <w:spacing w:beforeLines="50" w:before="50" w:afterLines="50" w:after="50" w:line="440" w:lineRule="exact"/>
      <w:jc w:val="left"/>
      <w:outlineLvl w:val="1"/>
    </w:pPr>
    <w:rPr>
      <w:rFonts w:ascii="Times New Roman" w:eastAsia="黑体" w:hAnsi="Times New Roman" w:cstheme="majorBidi"/>
      <w:bCs/>
      <w:sz w:val="30"/>
      <w:szCs w:val="32"/>
    </w:rPr>
  </w:style>
  <w:style w:type="paragraph" w:styleId="3">
    <w:name w:val="heading 3"/>
    <w:basedOn w:val="a"/>
    <w:next w:val="a"/>
    <w:link w:val="30"/>
    <w:unhideWhenUsed/>
    <w:qFormat/>
    <w:pPr>
      <w:keepNext/>
      <w:keepLines/>
      <w:spacing w:beforeLines="50" w:before="50" w:afterLines="50" w:after="50" w:line="440" w:lineRule="exact"/>
      <w:jc w:val="left"/>
      <w:outlineLvl w:val="2"/>
    </w:pPr>
    <w:rPr>
      <w:rFonts w:eastAsia="黑体"/>
      <w:bCs/>
      <w:sz w:val="28"/>
      <w:szCs w:val="32"/>
    </w:rPr>
  </w:style>
  <w:style w:type="paragraph" w:styleId="4">
    <w:name w:val="heading 4"/>
    <w:basedOn w:val="a"/>
    <w:next w:val="a"/>
    <w:link w:val="40"/>
    <w:unhideWhenUsed/>
    <w:qFormat/>
    <w:rsid w:val="00EC712A"/>
    <w:pPr>
      <w:keepNext/>
      <w:keepLines/>
      <w:spacing w:beforeLines="50" w:before="50" w:afterLines="50" w:after="50" w:line="440" w:lineRule="exact"/>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382C5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rsid w:val="004275E4"/>
    <w:pPr>
      <w:tabs>
        <w:tab w:val="right" w:leader="dot" w:pos="9062"/>
      </w:tabs>
      <w:spacing w:line="440" w:lineRule="exact"/>
    </w:pPr>
    <w:rPr>
      <w:rFonts w:ascii="黑体" w:eastAsia="黑体" w:hAnsi="黑体"/>
      <w:noProof/>
      <w:sz w:val="24"/>
    </w:rPr>
  </w:style>
  <w:style w:type="paragraph" w:styleId="TOC2">
    <w:name w:val="toc 2"/>
    <w:basedOn w:val="a"/>
    <w:next w:val="a"/>
    <w:autoRedefine/>
    <w:uiPriority w:val="39"/>
    <w:qFormat/>
    <w:rsid w:val="00D3450B"/>
    <w:pPr>
      <w:tabs>
        <w:tab w:val="right" w:leader="dot" w:pos="9062"/>
      </w:tabs>
      <w:spacing w:line="440" w:lineRule="exact"/>
      <w:ind w:leftChars="200" w:left="420"/>
    </w:pPr>
  </w:style>
  <w:style w:type="paragraph" w:styleId="a5">
    <w:name w:val="Normal (Web)"/>
    <w:basedOn w:val="a"/>
    <w:qFormat/>
    <w:pPr>
      <w:spacing w:beforeAutospacing="1" w:afterAutospacing="1"/>
      <w:jc w:val="left"/>
    </w:pPr>
    <w:rPr>
      <w:rFonts w:cs="Times New Roman"/>
      <w:kern w:val="0"/>
      <w:sz w:val="24"/>
    </w:rPr>
  </w:style>
  <w:style w:type="paragraph" w:styleId="a6">
    <w:name w:val="Title"/>
    <w:basedOn w:val="a"/>
    <w:next w:val="a"/>
    <w:link w:val="a7"/>
    <w:qFormat/>
    <w:pPr>
      <w:spacing w:line="440" w:lineRule="exact"/>
      <w:jc w:val="left"/>
      <w:outlineLvl w:val="0"/>
    </w:pPr>
    <w:rPr>
      <w:rFonts w:ascii="Times New Roman" w:eastAsia="黑体" w:hAnsi="Times New Roman" w:cstheme="majorBidi"/>
      <w:bCs/>
      <w:sz w:val="24"/>
      <w:szCs w:val="32"/>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styleId="aa">
    <w:name w:val="Hyperlink"/>
    <w:basedOn w:val="a0"/>
    <w:uiPriority w:val="99"/>
    <w:qFormat/>
    <w:rPr>
      <w:color w:val="0000FF"/>
      <w:u w:val="single"/>
    </w:rPr>
  </w:style>
  <w:style w:type="character" w:customStyle="1" w:styleId="10">
    <w:name w:val="标题 1 字符"/>
    <w:basedOn w:val="a0"/>
    <w:link w:val="1"/>
    <w:qFormat/>
    <w:rPr>
      <w:rFonts w:ascii="Times New Roman" w:eastAsia="黑体" w:hAnsi="Times New Roman" w:cstheme="minorBidi"/>
      <w:bCs/>
      <w:kern w:val="44"/>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bCs w:val="0"/>
      <w:color w:val="2D53A0" w:themeColor="accent1" w:themeShade="BF"/>
      <w:kern w:val="0"/>
      <w:sz w:val="32"/>
      <w:szCs w:val="32"/>
    </w:rPr>
  </w:style>
  <w:style w:type="character" w:customStyle="1" w:styleId="a7">
    <w:name w:val="标题 字符"/>
    <w:basedOn w:val="a0"/>
    <w:link w:val="a6"/>
    <w:qFormat/>
    <w:rPr>
      <w:rFonts w:eastAsia="黑体" w:cstheme="majorBidi"/>
      <w:bCs/>
      <w:kern w:val="2"/>
      <w:sz w:val="24"/>
      <w:szCs w:val="32"/>
    </w:rPr>
  </w:style>
  <w:style w:type="character" w:customStyle="1" w:styleId="20">
    <w:name w:val="标题 2 字符"/>
    <w:basedOn w:val="a0"/>
    <w:link w:val="2"/>
    <w:qFormat/>
    <w:rPr>
      <w:rFonts w:ascii="Times New Roman" w:eastAsia="黑体" w:hAnsi="Times New Roman" w:cstheme="majorBidi"/>
      <w:bCs/>
      <w:kern w:val="2"/>
      <w:sz w:val="30"/>
      <w:szCs w:val="32"/>
    </w:rPr>
  </w:style>
  <w:style w:type="character" w:customStyle="1" w:styleId="30">
    <w:name w:val="标题 3 字符"/>
    <w:basedOn w:val="a0"/>
    <w:link w:val="3"/>
    <w:qFormat/>
    <w:rPr>
      <w:rFonts w:asciiTheme="minorHAnsi" w:eastAsia="黑体" w:hAnsiTheme="minorHAnsi" w:cstheme="minorBidi"/>
      <w:bCs/>
      <w:kern w:val="2"/>
      <w:sz w:val="28"/>
      <w:szCs w:val="32"/>
    </w:rPr>
  </w:style>
  <w:style w:type="character" w:styleId="ab">
    <w:name w:val="Placeholder Text"/>
    <w:basedOn w:val="a0"/>
    <w:uiPriority w:val="99"/>
    <w:semiHidden/>
    <w:qFormat/>
    <w:rPr>
      <w:color w:val="808080"/>
    </w:rPr>
  </w:style>
  <w:style w:type="character" w:customStyle="1" w:styleId="40">
    <w:name w:val="标题 4 字符"/>
    <w:basedOn w:val="a0"/>
    <w:link w:val="4"/>
    <w:rsid w:val="00EC712A"/>
    <w:rPr>
      <w:rFonts w:asciiTheme="majorHAnsi" w:eastAsiaTheme="majorEastAsia" w:hAnsiTheme="majorHAnsi" w:cstheme="majorBidi"/>
      <w:b/>
      <w:bCs/>
      <w:kern w:val="2"/>
      <w:sz w:val="28"/>
      <w:szCs w:val="28"/>
    </w:rPr>
  </w:style>
  <w:style w:type="character" w:customStyle="1" w:styleId="50">
    <w:name w:val="标题 5 字符"/>
    <w:basedOn w:val="a0"/>
    <w:link w:val="5"/>
    <w:semiHidden/>
    <w:rsid w:val="00382C50"/>
    <w:rPr>
      <w:rFonts w:asciiTheme="minorHAnsi" w:eastAsiaTheme="minorEastAsia" w:hAnsiTheme="minorHAnsi" w:cstheme="minorBidi"/>
      <w:b/>
      <w:bCs/>
      <w:kern w:val="2"/>
      <w:sz w:val="28"/>
      <w:szCs w:val="28"/>
    </w:rPr>
  </w:style>
  <w:style w:type="paragraph" w:customStyle="1" w:styleId="ds-markdown-paragraph">
    <w:name w:val="ds-markdown-paragraph"/>
    <w:basedOn w:val="a"/>
    <w:rsid w:val="00022BE4"/>
    <w:pPr>
      <w:widowControl/>
      <w:spacing w:before="100" w:beforeAutospacing="1" w:after="100" w:afterAutospacing="1"/>
      <w:jc w:val="left"/>
    </w:pPr>
    <w:rPr>
      <w:rFonts w:ascii="宋体" w:eastAsia="宋体" w:hAnsi="宋体" w:cs="宋体"/>
      <w:kern w:val="0"/>
      <w:sz w:val="24"/>
    </w:rPr>
  </w:style>
  <w:style w:type="paragraph" w:styleId="ac">
    <w:name w:val="List Paragraph"/>
    <w:basedOn w:val="a"/>
    <w:uiPriority w:val="99"/>
    <w:unhideWhenUsed/>
    <w:rsid w:val="00877B4D"/>
    <w:pPr>
      <w:ind w:firstLineChars="200" w:firstLine="420"/>
    </w:pPr>
  </w:style>
  <w:style w:type="paragraph" w:styleId="HTML">
    <w:name w:val="HTML Preformatted"/>
    <w:basedOn w:val="a"/>
    <w:link w:val="HTML0"/>
    <w:rsid w:val="00544687"/>
    <w:rPr>
      <w:rFonts w:ascii="Courier New" w:hAnsi="Courier New" w:cs="Courier New"/>
      <w:sz w:val="20"/>
      <w:szCs w:val="20"/>
    </w:rPr>
  </w:style>
  <w:style w:type="character" w:customStyle="1" w:styleId="HTML0">
    <w:name w:val="HTML 预设格式 字符"/>
    <w:basedOn w:val="a0"/>
    <w:link w:val="HTML"/>
    <w:rsid w:val="00544687"/>
    <w:rPr>
      <w:rFonts w:ascii="Courier New" w:eastAsiaTheme="minorEastAsia" w:hAnsi="Courier New" w:cs="Courier New"/>
      <w:kern w:val="2"/>
    </w:rPr>
  </w:style>
  <w:style w:type="character" w:styleId="HTML1">
    <w:name w:val="HTML Code"/>
    <w:basedOn w:val="a0"/>
    <w:uiPriority w:val="99"/>
    <w:unhideWhenUsed/>
    <w:rsid w:val="00DC4FA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DA58A-5BF4-418E-A3EF-CE0006F63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3424</Words>
  <Characters>5068</Characters>
  <Application>Microsoft Office Word</Application>
  <DocSecurity>0</DocSecurity>
  <Lines>337</Lines>
  <Paragraphs>303</Paragraphs>
  <ScaleCrop>false</ScaleCrop>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LG2023091301</dc:creator>
  <cp:lastModifiedBy>szn</cp:lastModifiedBy>
  <cp:revision>3</cp:revision>
  <cp:lastPrinted>2026-06-30T01:12:00Z</cp:lastPrinted>
  <dcterms:created xsi:type="dcterms:W3CDTF">2026-06-30T01:09:00Z</dcterms:created>
  <dcterms:modified xsi:type="dcterms:W3CDTF">2026-06-30T01:13:00Z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eyJoZGlkIjoiZWI1MTczYjM0OTk3NzA1OTcxMTdlY2I5NjM3MmI0MTUiLCJ1c2VySWQiOiI2MTY4OTI4MDEifQ==</vt:lpwstr>
  </property>
  <property fmtid="{D5CDD505-2E9C-101B-9397-08002B2CF9AE}" pid="4" name="ICV">
    <vt:lpwstr>003A1BD87C464232B16596619C39853B_13</vt:lpwstr>
  </property>
</Properties>
</file>