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759" w:rsidRDefault="007A4759" w:rsidP="00ED06C2">
      <w:pPr>
        <w:pStyle w:val="1"/>
        <w:jc w:val="center"/>
      </w:pPr>
      <w:r>
        <w:rPr>
          <w:rFonts w:hint="eastAsia"/>
        </w:rPr>
        <w:t>数据挖掘大作业</w:t>
      </w:r>
    </w:p>
    <w:p w:rsidR="00C72772" w:rsidRDefault="001E6AB8" w:rsidP="007A4759">
      <w:pPr>
        <w:pStyle w:val="2"/>
        <w:jc w:val="center"/>
      </w:pPr>
      <w:r>
        <w:rPr>
          <w:rFonts w:hint="eastAsia"/>
        </w:rPr>
        <w:t xml:space="preserve">FIMI </w:t>
      </w:r>
      <w:r>
        <w:t>accidents</w:t>
      </w:r>
      <w:r w:rsidR="00ED06C2">
        <w:rPr>
          <w:rFonts w:hint="eastAsia"/>
        </w:rPr>
        <w:t>数据集关联规则算法及结果分析</w:t>
      </w:r>
    </w:p>
    <w:p w:rsidR="007A4759" w:rsidRPr="00064F69" w:rsidRDefault="007A4759" w:rsidP="007A4759">
      <w:pPr>
        <w:ind w:firstLineChars="350" w:firstLine="735"/>
        <w:rPr>
          <w:u w:val="single"/>
        </w:rPr>
      </w:pPr>
      <w:r>
        <w:rPr>
          <w:rFonts w:hint="eastAsia"/>
        </w:rPr>
        <w:t>姓名</w:t>
      </w:r>
      <w:r>
        <w:rPr>
          <w:rFonts w:hint="eastAsia"/>
          <w:u w:val="single"/>
        </w:rPr>
        <w:t xml:space="preserve">       </w:t>
      </w:r>
      <w:r w:rsidR="000966DF">
        <w:rPr>
          <w:rFonts w:hint="eastAsia"/>
          <w:u w:val="single"/>
        </w:rPr>
        <w:t>孙振义</w:t>
      </w:r>
      <w:r w:rsidR="000966DF">
        <w:rPr>
          <w:rFonts w:hint="eastAsia"/>
          <w:u w:val="single"/>
        </w:rPr>
        <w:t xml:space="preserve">            </w:t>
      </w:r>
      <w:r>
        <w:rPr>
          <w:rFonts w:hint="eastAsia"/>
        </w:rPr>
        <w:t xml:space="preserve">            </w:t>
      </w:r>
      <w:r>
        <w:rPr>
          <w:rFonts w:hint="eastAsia"/>
        </w:rPr>
        <w:t>学号</w:t>
      </w:r>
      <w:r w:rsidR="000966DF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 w:rsidR="000966DF">
        <w:rPr>
          <w:rFonts w:hint="eastAsia"/>
          <w:u w:val="single"/>
        </w:rPr>
        <w:t xml:space="preserve">GS1506103  </w:t>
      </w:r>
      <w:r>
        <w:rPr>
          <w:rFonts w:hint="eastAsia"/>
          <w:u w:val="single"/>
        </w:rPr>
        <w:t xml:space="preserve">      </w:t>
      </w:r>
    </w:p>
    <w:p w:rsidR="007A4759" w:rsidRPr="007A4759" w:rsidRDefault="007A4759" w:rsidP="007A4759"/>
    <w:p w:rsidR="00ED06C2" w:rsidRDefault="00ED06C2" w:rsidP="00ED06C2">
      <w:pPr>
        <w:pStyle w:val="2"/>
        <w:numPr>
          <w:ilvl w:val="0"/>
          <w:numId w:val="1"/>
        </w:numPr>
        <w:rPr>
          <w:sz w:val="28"/>
        </w:rPr>
      </w:pPr>
      <w:r w:rsidRPr="00ED06C2">
        <w:rPr>
          <w:rFonts w:hint="eastAsia"/>
          <w:sz w:val="28"/>
        </w:rPr>
        <w:t>数据集基本描述</w:t>
      </w:r>
    </w:p>
    <w:p w:rsidR="00F1441E" w:rsidRDefault="00EB3A88" w:rsidP="00EB3A88">
      <w:pPr>
        <w:ind w:firstLine="420"/>
      </w:pPr>
      <w:r>
        <w:rPr>
          <w:rFonts w:hint="eastAsia"/>
        </w:rPr>
        <w:t>该</w:t>
      </w:r>
      <w:r w:rsidR="00F1441E">
        <w:rPr>
          <w:rFonts w:hint="eastAsia"/>
        </w:rPr>
        <w:t>数据集来自比利时国家统计协会。</w:t>
      </w:r>
      <w:r>
        <w:rPr>
          <w:rFonts w:hint="eastAsia"/>
        </w:rPr>
        <w:t>该</w:t>
      </w:r>
      <w:r w:rsidR="00F1441E">
        <w:rPr>
          <w:rFonts w:hint="eastAsia"/>
        </w:rPr>
        <w:t>数据集包含了比利时弗兰德斯地区</w:t>
      </w:r>
      <w:r w:rsidR="00F1441E">
        <w:rPr>
          <w:rFonts w:hint="eastAsia"/>
        </w:rPr>
        <w:t>1991-2000</w:t>
      </w:r>
      <w:r w:rsidR="00F1441E">
        <w:rPr>
          <w:rFonts w:hint="eastAsia"/>
        </w:rPr>
        <w:t>年间共计</w:t>
      </w:r>
      <w:r w:rsidR="00F1441E">
        <w:rPr>
          <w:rFonts w:hint="eastAsia"/>
        </w:rPr>
        <w:t>340184</w:t>
      </w:r>
      <w:r w:rsidR="00F1441E">
        <w:rPr>
          <w:rFonts w:hint="eastAsia"/>
        </w:rPr>
        <w:t>起交通事故的详细记录。</w:t>
      </w:r>
      <w:r>
        <w:rPr>
          <w:rFonts w:hint="eastAsia"/>
        </w:rPr>
        <w:t>数据集下载地址</w:t>
      </w:r>
      <w:r>
        <w:rPr>
          <w:rFonts w:hint="eastAsia"/>
        </w:rPr>
        <w:t xml:space="preserve"> </w:t>
      </w:r>
      <w:hyperlink r:id="rId7" w:history="1">
        <w:r w:rsidRPr="00DD22BD">
          <w:rPr>
            <w:rStyle w:val="a7"/>
          </w:rPr>
          <w:t>http://fimi.ua.ac.be/data/accidents.dat</w:t>
        </w:r>
      </w:hyperlink>
    </w:p>
    <w:p w:rsidR="00F1441E" w:rsidRPr="00F1441E" w:rsidRDefault="00F1441E" w:rsidP="00F1441E">
      <w:pPr>
        <w:ind w:firstLine="420"/>
      </w:pPr>
    </w:p>
    <w:p w:rsidR="00F1441E" w:rsidRPr="00EB3A88" w:rsidRDefault="00EB3A88" w:rsidP="00EB3A88">
      <w:pPr>
        <w:ind w:firstLine="420"/>
        <w:jc w:val="left"/>
        <w:rPr>
          <w:b/>
        </w:rPr>
      </w:pPr>
      <w:r>
        <w:rPr>
          <w:rFonts w:hint="eastAsia"/>
        </w:rPr>
        <w:t>该数据集中平均每起交通事故数据填充了</w:t>
      </w:r>
      <w:r>
        <w:rPr>
          <w:rFonts w:hint="eastAsia"/>
        </w:rPr>
        <w:t xml:space="preserve"> 45 </w:t>
      </w:r>
      <w:r>
        <w:rPr>
          <w:rFonts w:hint="eastAsia"/>
        </w:rPr>
        <w:t>种属性，</w:t>
      </w:r>
      <w:r w:rsidR="004D17B3">
        <w:rPr>
          <w:rFonts w:hint="eastAsia"/>
        </w:rPr>
        <w:t>全部为序数属性，</w:t>
      </w:r>
      <w:r>
        <w:rPr>
          <w:rFonts w:hint="eastAsia"/>
        </w:rPr>
        <w:t>共有</w:t>
      </w:r>
      <w:r>
        <w:rPr>
          <w:rFonts w:hint="eastAsia"/>
        </w:rPr>
        <w:t xml:space="preserve">572 </w:t>
      </w:r>
      <w:r>
        <w:rPr>
          <w:rFonts w:hint="eastAsia"/>
        </w:rPr>
        <w:t>种属性值</w:t>
      </w:r>
      <w:r w:rsidR="004D17B3">
        <w:rPr>
          <w:rFonts w:hint="eastAsia"/>
        </w:rPr>
        <w:t>，全部为整数类型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D17B3" w:rsidRPr="004D17B3" w:rsidRDefault="004D17B3" w:rsidP="004D17B3"/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38"/>
        <w:gridCol w:w="4238"/>
      </w:tblGrid>
      <w:tr w:rsidR="004D17B3" w:rsidRPr="004D17B3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238" w:type="dxa"/>
          </w:tcPr>
          <w:p w:rsidR="004D17B3" w:rsidRPr="004D17B3" w:rsidRDefault="002C4CAA" w:rsidP="004D17B3">
            <w:r>
              <w:rPr>
                <w:rFonts w:hint="eastAsia"/>
              </w:rPr>
              <w:t>事故</w:t>
            </w:r>
            <w:r w:rsidR="004D17B3">
              <w:rPr>
                <w:rFonts w:hint="eastAsia"/>
              </w:rPr>
              <w:t>是否在</w:t>
            </w:r>
            <w:r>
              <w:rPr>
                <w:rFonts w:hint="eastAsia"/>
              </w:rPr>
              <w:t>居住区发生</w:t>
            </w:r>
            <w:r w:rsidR="004D17B3" w:rsidRPr="004D17B3">
              <w:t xml:space="preserve"> </w:t>
            </w:r>
          </w:p>
        </w:tc>
        <w:tc>
          <w:tcPr>
            <w:tcW w:w="4238" w:type="dxa"/>
          </w:tcPr>
          <w:p w:rsidR="004D17B3" w:rsidRPr="004D17B3" w:rsidRDefault="002C4CAA" w:rsidP="004D17B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是</w:t>
            </w:r>
            <w:r w:rsidR="004D17B3" w:rsidRPr="004D17B3">
              <w:t xml:space="preserve">, 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否</w:t>
            </w:r>
            <w:r w:rsidR="004D17B3" w:rsidRPr="004D17B3">
              <w:t xml:space="preserve"> </w:t>
            </w:r>
          </w:p>
        </w:tc>
      </w:tr>
      <w:tr w:rsidR="004D17B3" w:rsidRPr="004D17B3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238" w:type="dxa"/>
          </w:tcPr>
          <w:p w:rsidR="004D17B3" w:rsidRPr="004D17B3" w:rsidRDefault="002C4CAA" w:rsidP="004D17B3">
            <w:r>
              <w:rPr>
                <w:rFonts w:hint="eastAsia"/>
              </w:rPr>
              <w:t>道路类型</w:t>
            </w:r>
            <w:r w:rsidR="004D17B3" w:rsidRPr="004D17B3">
              <w:t xml:space="preserve"> </w:t>
            </w:r>
          </w:p>
        </w:tc>
        <w:tc>
          <w:tcPr>
            <w:tcW w:w="4238" w:type="dxa"/>
          </w:tcPr>
          <w:p w:rsidR="004D17B3" w:rsidRPr="004D17B3" w:rsidRDefault="002C4CAA" w:rsidP="004D17B3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高速公路</w:t>
            </w:r>
            <w:r>
              <w:t xml:space="preserve">; 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其他</w:t>
            </w:r>
            <w:r w:rsidR="004D17B3" w:rsidRPr="004D17B3">
              <w:t xml:space="preserve"> </w:t>
            </w:r>
          </w:p>
        </w:tc>
      </w:tr>
      <w:tr w:rsidR="004D17B3" w:rsidRPr="004D17B3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238" w:type="dxa"/>
          </w:tcPr>
          <w:p w:rsidR="004D17B3" w:rsidRPr="004D17B3" w:rsidRDefault="003554E7" w:rsidP="004D17B3">
            <w:r>
              <w:rPr>
                <w:rFonts w:hint="eastAsia"/>
              </w:rPr>
              <w:t>车道</w:t>
            </w:r>
            <w:r w:rsidR="004D17B3" w:rsidRPr="004D17B3">
              <w:t xml:space="preserve"> </w:t>
            </w:r>
          </w:p>
        </w:tc>
        <w:tc>
          <w:tcPr>
            <w:tcW w:w="4238" w:type="dxa"/>
          </w:tcPr>
          <w:p w:rsidR="004D17B3" w:rsidRPr="004D17B3" w:rsidRDefault="003554E7" w:rsidP="004D17B3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单车道</w:t>
            </w:r>
            <w:r>
              <w:t xml:space="preserve">; </w:t>
            </w:r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双车道</w:t>
            </w:r>
            <w:r w:rsidR="004D17B3" w:rsidRPr="004D17B3">
              <w:t xml:space="preserve"> </w:t>
            </w:r>
          </w:p>
        </w:tc>
      </w:tr>
      <w:tr w:rsidR="004D17B3" w:rsidRPr="004D17B3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238" w:type="dxa"/>
          </w:tcPr>
          <w:p w:rsidR="004D17B3" w:rsidRPr="004D17B3" w:rsidRDefault="003554E7" w:rsidP="004D17B3">
            <w:r>
              <w:rPr>
                <w:rFonts w:hint="eastAsia"/>
              </w:rPr>
              <w:t>是否位于交叉路口</w:t>
            </w:r>
            <w:r w:rsidR="004D17B3" w:rsidRPr="004D17B3">
              <w:t xml:space="preserve"> </w:t>
            </w:r>
          </w:p>
        </w:tc>
        <w:tc>
          <w:tcPr>
            <w:tcW w:w="4238" w:type="dxa"/>
          </w:tcPr>
          <w:p w:rsidR="004D17B3" w:rsidRPr="004D17B3" w:rsidRDefault="003554E7" w:rsidP="004D17B3">
            <w:r>
              <w:rPr>
                <w:rFonts w:hint="eastAsia"/>
              </w:rPr>
              <w:t xml:space="preserve">7 </w:t>
            </w:r>
            <w:r>
              <w:rPr>
                <w:rFonts w:hint="eastAsia"/>
              </w:rPr>
              <w:t>是</w:t>
            </w:r>
            <w:r>
              <w:t xml:space="preserve">; </w:t>
            </w:r>
            <w:r>
              <w:rPr>
                <w:rFonts w:hint="eastAsia"/>
              </w:rPr>
              <w:t xml:space="preserve">8 </w:t>
            </w:r>
            <w:r>
              <w:rPr>
                <w:rFonts w:hint="eastAsia"/>
              </w:rPr>
              <w:t>不是</w:t>
            </w:r>
            <w:r w:rsidR="004D17B3" w:rsidRPr="004D17B3">
              <w:t xml:space="preserve"> </w:t>
            </w:r>
          </w:p>
        </w:tc>
      </w:tr>
      <w:tr w:rsidR="004D17B3" w:rsidRPr="004D17B3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4238" w:type="dxa"/>
          </w:tcPr>
          <w:p w:rsidR="004D17B3" w:rsidRPr="004D17B3" w:rsidRDefault="003554E7" w:rsidP="004D17B3">
            <w:r>
              <w:rPr>
                <w:rFonts w:hint="eastAsia"/>
              </w:rPr>
              <w:t>路口通行规则</w:t>
            </w:r>
            <w:r w:rsidR="004D17B3" w:rsidRPr="004D17B3">
              <w:t xml:space="preserve"> </w:t>
            </w:r>
          </w:p>
        </w:tc>
        <w:tc>
          <w:tcPr>
            <w:tcW w:w="4238" w:type="dxa"/>
          </w:tcPr>
          <w:p w:rsidR="004D17B3" w:rsidRPr="004D17B3" w:rsidRDefault="003554E7" w:rsidP="003554E7">
            <w:r>
              <w:rPr>
                <w:rFonts w:hint="eastAsia"/>
              </w:rPr>
              <w:t xml:space="preserve">9 </w:t>
            </w:r>
            <w:r>
              <w:rPr>
                <w:rFonts w:hint="eastAsia"/>
              </w:rPr>
              <w:t>交警指挥</w:t>
            </w:r>
            <w:r w:rsidR="004D17B3" w:rsidRPr="004D17B3">
              <w:t>;</w:t>
            </w:r>
            <w:r>
              <w:rPr>
                <w:rFonts w:hint="eastAsia"/>
              </w:rPr>
              <w:t xml:space="preserve">10 </w:t>
            </w:r>
            <w:r>
              <w:rPr>
                <w:rFonts w:hint="eastAsia"/>
              </w:rPr>
              <w:t>交通灯指挥</w:t>
            </w:r>
            <w:r w:rsidR="004D17B3" w:rsidRPr="004D17B3">
              <w:t xml:space="preserve">; </w:t>
            </w:r>
            <w:r>
              <w:rPr>
                <w:rFonts w:hint="eastAsia"/>
              </w:rPr>
              <w:t xml:space="preserve">11 </w:t>
            </w:r>
            <w:r>
              <w:rPr>
                <w:rFonts w:hint="eastAsia"/>
              </w:rPr>
              <w:t>路口闪灯</w:t>
            </w:r>
            <w:r w:rsidR="004D17B3" w:rsidRPr="004D17B3">
              <w:t xml:space="preserve">; </w:t>
            </w:r>
            <w:r>
              <w:rPr>
                <w:rFonts w:hint="eastAsia"/>
              </w:rPr>
              <w:t xml:space="preserve">12 </w:t>
            </w:r>
            <w:r>
              <w:rPr>
                <w:rFonts w:hint="eastAsia"/>
              </w:rPr>
              <w:t>交通信号</w:t>
            </w:r>
            <w:r w:rsidR="004D17B3" w:rsidRPr="004D17B3">
              <w:t xml:space="preserve">; </w:t>
            </w:r>
            <w:r>
              <w:rPr>
                <w:rFonts w:hint="eastAsia"/>
              </w:rPr>
              <w:t xml:space="preserve">13 </w:t>
            </w:r>
            <w:r>
              <w:rPr>
                <w:rFonts w:hint="eastAsia"/>
              </w:rPr>
              <w:t>右侧优先</w:t>
            </w:r>
            <w:r w:rsidR="004D17B3" w:rsidRPr="004D17B3">
              <w:t xml:space="preserve"> </w:t>
            </w:r>
          </w:p>
        </w:tc>
      </w:tr>
      <w:tr w:rsidR="004D17B3" w:rsidRPr="004D17B3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238" w:type="dxa"/>
          </w:tcPr>
          <w:p w:rsidR="004D17B3" w:rsidRPr="004D17B3" w:rsidRDefault="00811483" w:rsidP="004D17B3">
            <w:r>
              <w:rPr>
                <w:rFonts w:hint="eastAsia"/>
              </w:rPr>
              <w:t>道路环境</w:t>
            </w:r>
            <w:r w:rsidR="004D17B3" w:rsidRPr="004D17B3">
              <w:t xml:space="preserve"> </w:t>
            </w:r>
          </w:p>
        </w:tc>
        <w:tc>
          <w:tcPr>
            <w:tcW w:w="4238" w:type="dxa"/>
          </w:tcPr>
          <w:p w:rsidR="004D17B3" w:rsidRPr="004D17B3" w:rsidRDefault="008E595A" w:rsidP="00811483">
            <w:r>
              <w:rPr>
                <w:rFonts w:hint="eastAsia"/>
              </w:rPr>
              <w:t xml:space="preserve">14 </w:t>
            </w:r>
            <w:r w:rsidR="00811483">
              <w:rPr>
                <w:rFonts w:hint="eastAsia"/>
              </w:rPr>
              <w:t>普通</w:t>
            </w:r>
            <w:r>
              <w:rPr>
                <w:rFonts w:hint="eastAsia"/>
              </w:rPr>
              <w:t>公路</w:t>
            </w:r>
            <w:r>
              <w:t xml:space="preserve">; 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桥梁</w:t>
            </w:r>
            <w:r w:rsidR="004D17B3" w:rsidRPr="004D17B3">
              <w:t xml:space="preserve">; </w:t>
            </w:r>
            <w:r>
              <w:rPr>
                <w:rFonts w:hint="eastAsia"/>
              </w:rPr>
              <w:t xml:space="preserve">16 </w:t>
            </w:r>
            <w:r>
              <w:rPr>
                <w:rFonts w:hint="eastAsia"/>
              </w:rPr>
              <w:t>隧道</w:t>
            </w:r>
            <w:r w:rsidR="00811483">
              <w:t xml:space="preserve">; </w:t>
            </w:r>
            <w:r w:rsidR="00811483">
              <w:rPr>
                <w:rFonts w:hint="eastAsia"/>
              </w:rPr>
              <w:t xml:space="preserve">18 </w:t>
            </w:r>
            <w:r w:rsidR="00811483">
              <w:rPr>
                <w:rFonts w:hint="eastAsia"/>
              </w:rPr>
              <w:t>铁路</w:t>
            </w:r>
            <w:r w:rsidR="00811483">
              <w:t xml:space="preserve">; </w:t>
            </w:r>
            <w:r w:rsidR="00811483">
              <w:rPr>
                <w:rFonts w:hint="eastAsia"/>
              </w:rPr>
              <w:t xml:space="preserve">19 </w:t>
            </w:r>
            <w:r w:rsidR="00811483">
              <w:rPr>
                <w:rFonts w:hint="eastAsia"/>
              </w:rPr>
              <w:t>弯道</w:t>
            </w:r>
            <w:r w:rsidR="004D17B3" w:rsidRPr="004D17B3">
              <w:t xml:space="preserve"> </w:t>
            </w:r>
          </w:p>
        </w:tc>
      </w:tr>
      <w:tr w:rsidR="004D17B3" w:rsidRPr="004D17B3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4238" w:type="dxa"/>
          </w:tcPr>
          <w:p w:rsidR="004D17B3" w:rsidRPr="004D17B3" w:rsidRDefault="00811483" w:rsidP="004D17B3">
            <w:r>
              <w:rPr>
                <w:rFonts w:hint="eastAsia"/>
              </w:rPr>
              <w:t>路况</w:t>
            </w:r>
            <w:r w:rsidR="004D17B3" w:rsidRPr="004D17B3">
              <w:t xml:space="preserve"> </w:t>
            </w:r>
          </w:p>
        </w:tc>
        <w:tc>
          <w:tcPr>
            <w:tcW w:w="4238" w:type="dxa"/>
          </w:tcPr>
          <w:p w:rsidR="004D17B3" w:rsidRPr="004D17B3" w:rsidRDefault="00811483" w:rsidP="004D17B3">
            <w:r>
              <w:rPr>
                <w:rFonts w:hint="eastAsia"/>
              </w:rPr>
              <w:t xml:space="preserve">20 </w:t>
            </w:r>
            <w:r>
              <w:rPr>
                <w:rFonts w:hint="eastAsia"/>
              </w:rPr>
              <w:t>路况较差</w:t>
            </w:r>
            <w:r>
              <w:t xml:space="preserve">; </w:t>
            </w:r>
            <w:r>
              <w:rPr>
                <w:rFonts w:hint="eastAsia"/>
              </w:rPr>
              <w:t xml:space="preserve">21 </w:t>
            </w:r>
            <w:r>
              <w:rPr>
                <w:rFonts w:hint="eastAsia"/>
              </w:rPr>
              <w:t>错误的交通信号</w:t>
            </w:r>
            <w:r>
              <w:t xml:space="preserve">; </w:t>
            </w:r>
            <w:r>
              <w:rPr>
                <w:rFonts w:hint="eastAsia"/>
              </w:rPr>
              <w:t xml:space="preserve">22 </w:t>
            </w:r>
            <w:r>
              <w:rPr>
                <w:rFonts w:hint="eastAsia"/>
              </w:rPr>
              <w:t>错误的信号灯</w:t>
            </w:r>
            <w:r>
              <w:t xml:space="preserve">; </w:t>
            </w:r>
            <w:r>
              <w:rPr>
                <w:rFonts w:hint="eastAsia"/>
              </w:rPr>
              <w:t xml:space="preserve">23 </w:t>
            </w:r>
            <w:r>
              <w:rPr>
                <w:rFonts w:hint="eastAsia"/>
              </w:rPr>
              <w:t>路况正常</w:t>
            </w:r>
            <w:r>
              <w:t xml:space="preserve">; </w:t>
            </w:r>
            <w:r>
              <w:rPr>
                <w:rFonts w:hint="eastAsia"/>
              </w:rPr>
              <w:t xml:space="preserve">24 </w:t>
            </w:r>
            <w:r>
              <w:rPr>
                <w:rFonts w:hint="eastAsia"/>
              </w:rPr>
              <w:t>道路拥挤</w:t>
            </w:r>
            <w:r>
              <w:t xml:space="preserve">; </w:t>
            </w:r>
            <w:r>
              <w:rPr>
                <w:rFonts w:hint="eastAsia"/>
              </w:rPr>
              <w:t xml:space="preserve">25 </w:t>
            </w:r>
            <w:r>
              <w:rPr>
                <w:rFonts w:hint="eastAsia"/>
              </w:rPr>
              <w:t>下山路</w:t>
            </w:r>
            <w:r>
              <w:t xml:space="preserve">; </w:t>
            </w:r>
            <w:r>
              <w:rPr>
                <w:rFonts w:hint="eastAsia"/>
              </w:rPr>
              <w:t xml:space="preserve">26 </w:t>
            </w:r>
            <w:r>
              <w:rPr>
                <w:rFonts w:hint="eastAsia"/>
              </w:rPr>
              <w:t>转弯</w:t>
            </w:r>
            <w:r w:rsidR="004D17B3" w:rsidRPr="004D17B3">
              <w:t xml:space="preserve">; </w:t>
            </w:r>
            <w:r>
              <w:rPr>
                <w:rFonts w:hint="eastAsia"/>
              </w:rPr>
              <w:t xml:space="preserve"> 27 </w:t>
            </w:r>
            <w:r>
              <w:rPr>
                <w:rFonts w:hint="eastAsia"/>
              </w:rPr>
              <w:t>能见度较差</w:t>
            </w:r>
            <w:r w:rsidR="004D17B3" w:rsidRPr="004D17B3">
              <w:t xml:space="preserve"> </w:t>
            </w:r>
          </w:p>
        </w:tc>
      </w:tr>
      <w:tr w:rsidR="004D17B3" w:rsidRPr="004D17B3">
        <w:tblPrEx>
          <w:tblCellMar>
            <w:top w:w="0" w:type="dxa"/>
            <w:bottom w:w="0" w:type="dxa"/>
          </w:tblCellMar>
        </w:tblPrEx>
        <w:trPr>
          <w:trHeight w:val="606"/>
        </w:trPr>
        <w:tc>
          <w:tcPr>
            <w:tcW w:w="4238" w:type="dxa"/>
          </w:tcPr>
          <w:p w:rsidR="004D17B3" w:rsidRPr="004D17B3" w:rsidRDefault="00811483" w:rsidP="004D17B3">
            <w:r>
              <w:rPr>
                <w:rFonts w:hint="eastAsia"/>
              </w:rPr>
              <w:t>杂项</w:t>
            </w:r>
          </w:p>
        </w:tc>
        <w:tc>
          <w:tcPr>
            <w:tcW w:w="4238" w:type="dxa"/>
          </w:tcPr>
          <w:p w:rsidR="004D17B3" w:rsidRPr="004D17B3" w:rsidRDefault="00811483" w:rsidP="00811483">
            <w:r>
              <w:rPr>
                <w:rFonts w:hint="eastAsia"/>
              </w:rPr>
              <w:t xml:space="preserve">28 </w:t>
            </w:r>
            <w:r>
              <w:rPr>
                <w:rFonts w:hint="eastAsia"/>
              </w:rPr>
              <w:t>次生事故</w:t>
            </w:r>
            <w:r w:rsidR="004D17B3" w:rsidRPr="004D17B3">
              <w:t xml:space="preserve">; </w:t>
            </w:r>
            <w:r>
              <w:rPr>
                <w:rFonts w:hint="eastAsia"/>
              </w:rPr>
              <w:t xml:space="preserve">29 </w:t>
            </w:r>
            <w:r>
              <w:rPr>
                <w:rFonts w:hint="eastAsia"/>
              </w:rPr>
              <w:t>路面湿滑</w:t>
            </w:r>
            <w:r w:rsidR="004D17B3" w:rsidRPr="004D17B3">
              <w:t xml:space="preserve">; </w:t>
            </w:r>
            <w:r>
              <w:rPr>
                <w:rFonts w:hint="eastAsia"/>
              </w:rPr>
              <w:t xml:space="preserve">30 </w:t>
            </w:r>
            <w:r>
              <w:rPr>
                <w:rFonts w:hint="eastAsia"/>
              </w:rPr>
              <w:t>阳光刺眼</w:t>
            </w:r>
            <w:r w:rsidR="004D17B3" w:rsidRPr="004D17B3">
              <w:t xml:space="preserve">; </w:t>
            </w:r>
            <w:r>
              <w:rPr>
                <w:rFonts w:hint="eastAsia"/>
              </w:rPr>
              <w:t>31 32</w:t>
            </w:r>
            <w:r>
              <w:rPr>
                <w:rFonts w:hint="eastAsia"/>
              </w:rPr>
              <w:t>学校附近</w:t>
            </w:r>
            <w:r w:rsidR="004D17B3" w:rsidRPr="004D17B3">
              <w:t>;</w:t>
            </w:r>
            <w:r>
              <w:rPr>
                <w:rFonts w:hint="eastAsia"/>
              </w:rPr>
              <w:t xml:space="preserve"> 33</w:t>
            </w:r>
            <w:r>
              <w:rPr>
                <w:rFonts w:hint="eastAsia"/>
              </w:rPr>
              <w:t>游乐场所附近</w:t>
            </w:r>
            <w:r w:rsidR="004D17B3" w:rsidRPr="004D17B3">
              <w:t>;</w:t>
            </w: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公交车站附近</w:t>
            </w:r>
            <w:r>
              <w:t xml:space="preserve">; </w:t>
            </w:r>
            <w:r>
              <w:rPr>
                <w:rFonts w:hint="eastAsia"/>
              </w:rPr>
              <w:t xml:space="preserve">35 </w:t>
            </w:r>
            <w:r>
              <w:rPr>
                <w:rFonts w:hint="eastAsia"/>
              </w:rPr>
              <w:t>人员被甩出车外</w:t>
            </w:r>
            <w:r w:rsidR="004D17B3" w:rsidRPr="004D17B3">
              <w:t xml:space="preserve">; </w:t>
            </w:r>
            <w:r>
              <w:rPr>
                <w:rFonts w:hint="eastAsia"/>
              </w:rPr>
              <w:t xml:space="preserve">36 </w:t>
            </w:r>
            <w:r>
              <w:rPr>
                <w:rFonts w:hint="eastAsia"/>
              </w:rPr>
              <w:t>无安全带</w:t>
            </w:r>
            <w:r>
              <w:t xml:space="preserve">; </w:t>
            </w:r>
            <w:r>
              <w:rPr>
                <w:rFonts w:hint="eastAsia"/>
              </w:rPr>
              <w:t xml:space="preserve">37 </w:t>
            </w:r>
            <w:r>
              <w:rPr>
                <w:rFonts w:hint="eastAsia"/>
              </w:rPr>
              <w:t>无头盔</w:t>
            </w:r>
            <w:r w:rsidR="004D17B3" w:rsidRPr="004D17B3">
              <w:t xml:space="preserve"> </w:t>
            </w:r>
            <w:r>
              <w:rPr>
                <w:rFonts w:hint="eastAsia"/>
              </w:rPr>
              <w:t xml:space="preserve">38 </w:t>
            </w:r>
            <w:r>
              <w:rPr>
                <w:rFonts w:hint="eastAsia"/>
              </w:rPr>
              <w:t>无儿童座椅</w:t>
            </w:r>
            <w:r w:rsidR="004D17B3" w:rsidRPr="004D17B3">
              <w:t>;</w:t>
            </w:r>
            <w:r>
              <w:rPr>
                <w:rFonts w:hint="eastAsia"/>
              </w:rPr>
              <w:t xml:space="preserve"> 39 </w:t>
            </w:r>
            <w:r>
              <w:rPr>
                <w:rFonts w:hint="eastAsia"/>
              </w:rPr>
              <w:t>事故前</w:t>
            </w:r>
            <w:r w:rsidR="00093567">
              <w:rPr>
                <w:rFonts w:hint="eastAsia"/>
              </w:rPr>
              <w:t>货物散落于路面</w:t>
            </w:r>
            <w:r w:rsidR="004D17B3" w:rsidRPr="004D17B3">
              <w:t xml:space="preserve">; </w:t>
            </w:r>
            <w:r w:rsidR="00093567">
              <w:rPr>
                <w:rFonts w:hint="eastAsia"/>
              </w:rPr>
              <w:t xml:space="preserve">39 </w:t>
            </w:r>
            <w:r w:rsidR="00093567">
              <w:rPr>
                <w:rFonts w:hint="eastAsia"/>
              </w:rPr>
              <w:t>事故后</w:t>
            </w:r>
            <w:r w:rsidR="00093567">
              <w:rPr>
                <w:rFonts w:hint="eastAsia"/>
              </w:rPr>
              <w:t>货物散落于路面</w:t>
            </w:r>
            <w:r w:rsidR="00093567" w:rsidRPr="004D17B3">
              <w:t>;</w:t>
            </w:r>
            <w:r w:rsidR="00093567">
              <w:rPr>
                <w:rFonts w:hint="eastAsia"/>
              </w:rPr>
              <w:t xml:space="preserve">40 </w:t>
            </w:r>
            <w:r w:rsidR="00093567">
              <w:rPr>
                <w:rFonts w:hint="eastAsia"/>
              </w:rPr>
              <w:t>事故后起火</w:t>
            </w:r>
            <w:r w:rsidR="004D17B3" w:rsidRPr="004D17B3">
              <w:t xml:space="preserve"> </w:t>
            </w:r>
          </w:p>
        </w:tc>
      </w:tr>
    </w:tbl>
    <w:p w:rsidR="00ED06C2" w:rsidRDefault="00ED06C2" w:rsidP="00ED06C2"/>
    <w:p w:rsidR="00F52C57" w:rsidRPr="004D17B3" w:rsidRDefault="008844A4" w:rsidP="00ED06C2">
      <w:pPr>
        <w:rPr>
          <w:rFonts w:hint="eastAsia"/>
        </w:rPr>
      </w:pPr>
      <w:r>
        <w:rPr>
          <w:rFonts w:hint="eastAsia"/>
        </w:rPr>
        <w:t>由于属性较多</w:t>
      </w:r>
      <w:bookmarkStart w:id="0" w:name="_GoBack"/>
      <w:bookmarkEnd w:id="0"/>
      <w:r w:rsidR="00F52C57">
        <w:rPr>
          <w:rFonts w:hint="eastAsia"/>
        </w:rPr>
        <w:t>，</w:t>
      </w:r>
      <w:r w:rsidR="00F52C57">
        <w:rPr>
          <w:rFonts w:hint="eastAsia"/>
        </w:rPr>
        <w:t>其他不再一一翻译</w:t>
      </w:r>
      <w:r w:rsidR="00F52C57">
        <w:rPr>
          <w:rFonts w:hint="eastAsia"/>
        </w:rPr>
        <w:t>，其他属性和属性值可到</w:t>
      </w:r>
      <w:r w:rsidR="00F52C57">
        <w:rPr>
          <w:rFonts w:hint="eastAsia"/>
        </w:rPr>
        <w:t xml:space="preserve"> </w:t>
      </w:r>
      <w:hyperlink r:id="rId8" w:history="1">
        <w:r w:rsidR="00F52C57" w:rsidRPr="00DD22BD">
          <w:rPr>
            <w:rStyle w:val="a7"/>
          </w:rPr>
          <w:t>http://fimi.ua.ac.be/data/accidents.pdf</w:t>
        </w:r>
      </w:hyperlink>
      <w:r w:rsidR="00F52C57">
        <w:rPr>
          <w:rFonts w:hint="eastAsia"/>
        </w:rPr>
        <w:t xml:space="preserve"> </w:t>
      </w:r>
      <w:r w:rsidR="00F52C57">
        <w:rPr>
          <w:rFonts w:hint="eastAsia"/>
        </w:rPr>
        <w:t>查阅。</w:t>
      </w:r>
    </w:p>
    <w:p w:rsidR="00ED06C2" w:rsidRPr="00ED06C2" w:rsidRDefault="00ED06C2" w:rsidP="00ED06C2">
      <w:pPr>
        <w:pStyle w:val="2"/>
        <w:numPr>
          <w:ilvl w:val="0"/>
          <w:numId w:val="1"/>
        </w:numPr>
        <w:rPr>
          <w:sz w:val="28"/>
        </w:rPr>
      </w:pPr>
      <w:r w:rsidRPr="00ED06C2">
        <w:rPr>
          <w:rFonts w:hint="eastAsia"/>
          <w:sz w:val="28"/>
        </w:rPr>
        <w:t>数据预处理</w:t>
      </w:r>
    </w:p>
    <w:p w:rsidR="00ED06C2" w:rsidRPr="00ED06C2" w:rsidRDefault="00F52C57" w:rsidP="00ED06C2">
      <w:pPr>
        <w:pStyle w:val="a6"/>
        <w:ind w:left="465" w:firstLineChars="0" w:firstLine="0"/>
      </w:pPr>
      <w:r>
        <w:rPr>
          <w:rFonts w:hint="eastAsia"/>
        </w:rPr>
        <w:t>将数据从文件中读取出来插入</w:t>
      </w:r>
      <w:r>
        <w:rPr>
          <w:rFonts w:hint="eastAsia"/>
        </w:rPr>
        <w:t>mysql</w:t>
      </w:r>
      <w:r>
        <w:rPr>
          <w:rFonts w:hint="eastAsia"/>
        </w:rPr>
        <w:t>数据库，方便进行简单的统计和数据观察</w:t>
      </w:r>
      <w:r w:rsidR="00455B96">
        <w:rPr>
          <w:rFonts w:hint="eastAsia"/>
        </w:rPr>
        <w:t>。</w:t>
      </w:r>
    </w:p>
    <w:p w:rsidR="00ED06C2" w:rsidRDefault="00ED06C2" w:rsidP="00ED06C2">
      <w:pPr>
        <w:pStyle w:val="2"/>
        <w:numPr>
          <w:ilvl w:val="0"/>
          <w:numId w:val="1"/>
        </w:numPr>
        <w:rPr>
          <w:sz w:val="28"/>
        </w:rPr>
      </w:pPr>
      <w:r w:rsidRPr="00ED06C2">
        <w:rPr>
          <w:rFonts w:hint="eastAsia"/>
          <w:sz w:val="28"/>
        </w:rPr>
        <w:lastRenderedPageBreak/>
        <w:t>算法</w:t>
      </w:r>
      <w:r>
        <w:rPr>
          <w:rFonts w:hint="eastAsia"/>
          <w:sz w:val="28"/>
        </w:rPr>
        <w:t>及开源工具</w:t>
      </w:r>
      <w:r w:rsidRPr="00ED06C2">
        <w:rPr>
          <w:rFonts w:hint="eastAsia"/>
          <w:sz w:val="28"/>
        </w:rPr>
        <w:t>介绍</w:t>
      </w:r>
    </w:p>
    <w:p w:rsidR="00F52C57" w:rsidRDefault="00F52C57" w:rsidP="00F52C5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Java</w:t>
      </w:r>
    </w:p>
    <w:p w:rsidR="00F52C57" w:rsidRDefault="00F52C57" w:rsidP="00F52C57">
      <w:pPr>
        <w:ind w:left="420"/>
      </w:pPr>
      <w:r w:rsidRPr="00F52C57">
        <w:rPr>
          <w:rFonts w:hint="eastAsia"/>
        </w:rPr>
        <w:t>Java</w:t>
      </w:r>
      <w:r w:rsidRPr="00F52C57">
        <w:rPr>
          <w:rFonts w:hint="eastAsia"/>
        </w:rPr>
        <w:t>语言是一种跨平台、适合于分布式计算的、面向对象的编程语言。</w:t>
      </w:r>
      <w:r w:rsidRPr="00F52C57">
        <w:rPr>
          <w:rFonts w:hint="eastAsia"/>
        </w:rPr>
        <w:t xml:space="preserve">Java </w:t>
      </w:r>
      <w:r w:rsidRPr="00F52C57">
        <w:rPr>
          <w:rFonts w:hint="eastAsia"/>
        </w:rPr>
        <w:t>技术具有简单性、稳健性、平台移植性和安全性，广泛应用于桌上型应用程序、电子设备的嵌入式软件开发、建设大型的分布式企业级应用程序。</w:t>
      </w:r>
    </w:p>
    <w:p w:rsidR="00F52C57" w:rsidRDefault="00753A9A" w:rsidP="00F52C57">
      <w:pPr>
        <w:rPr>
          <w:rFonts w:hint="eastAsia"/>
        </w:rPr>
      </w:pPr>
      <w:r>
        <w:tab/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JDBC</w:t>
      </w:r>
    </w:p>
    <w:p w:rsidR="00753A9A" w:rsidRDefault="00753A9A" w:rsidP="00753A9A">
      <w:pPr>
        <w:ind w:left="420"/>
        <w:rPr>
          <w:rFonts w:hint="eastAsia"/>
        </w:rPr>
      </w:pPr>
      <w:r w:rsidRPr="00753A9A">
        <w:rPr>
          <w:rFonts w:hint="eastAsia"/>
        </w:rPr>
        <w:t>JDBC</w:t>
      </w:r>
      <w:r w:rsidRPr="00753A9A">
        <w:rPr>
          <w:rFonts w:hint="eastAsia"/>
        </w:rPr>
        <w:t>（</w:t>
      </w:r>
      <w:r w:rsidRPr="00753A9A">
        <w:rPr>
          <w:rFonts w:hint="eastAsia"/>
        </w:rPr>
        <w:t>Java Data Base Connectivity,java</w:t>
      </w:r>
      <w:r w:rsidRPr="00753A9A">
        <w:rPr>
          <w:rFonts w:hint="eastAsia"/>
        </w:rPr>
        <w:t>数据库连接）是一种用于执行</w:t>
      </w:r>
      <w:r w:rsidRPr="00753A9A">
        <w:rPr>
          <w:rFonts w:hint="eastAsia"/>
        </w:rPr>
        <w:t>SQL</w:t>
      </w:r>
      <w:r w:rsidRPr="00753A9A">
        <w:rPr>
          <w:rFonts w:hint="eastAsia"/>
        </w:rPr>
        <w:t>语句的</w:t>
      </w:r>
      <w:r w:rsidRPr="00753A9A">
        <w:rPr>
          <w:rFonts w:hint="eastAsia"/>
        </w:rPr>
        <w:t>Java API</w:t>
      </w:r>
      <w:r w:rsidRPr="00753A9A">
        <w:rPr>
          <w:rFonts w:hint="eastAsia"/>
        </w:rPr>
        <w:t>，可以为多种关系数据库提供统一访问，它由一组用</w:t>
      </w:r>
      <w:r w:rsidRPr="00753A9A">
        <w:rPr>
          <w:rFonts w:hint="eastAsia"/>
        </w:rPr>
        <w:t>Java</w:t>
      </w:r>
      <w:r w:rsidRPr="00753A9A">
        <w:rPr>
          <w:rFonts w:hint="eastAsia"/>
        </w:rPr>
        <w:t>语言编写的类和接口组成。</w:t>
      </w:r>
      <w:r w:rsidRPr="00753A9A">
        <w:rPr>
          <w:rFonts w:hint="eastAsia"/>
        </w:rPr>
        <w:t>JDBC</w:t>
      </w:r>
      <w:r w:rsidRPr="00753A9A">
        <w:rPr>
          <w:rFonts w:hint="eastAsia"/>
        </w:rPr>
        <w:t>提供了一种基准，据此可以构建更高级的工具和接口，使数据库开发人员能够编写数据库应用程序，同时，</w:t>
      </w:r>
      <w:r w:rsidRPr="00753A9A">
        <w:rPr>
          <w:rFonts w:hint="eastAsia"/>
        </w:rPr>
        <w:t>JDBC</w:t>
      </w:r>
      <w:r w:rsidRPr="00753A9A">
        <w:rPr>
          <w:rFonts w:hint="eastAsia"/>
        </w:rPr>
        <w:t>也是个商标名。</w:t>
      </w:r>
    </w:p>
    <w:p w:rsidR="00ED06C2" w:rsidRDefault="00753A9A" w:rsidP="00753A9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MySQL</w:t>
      </w:r>
    </w:p>
    <w:p w:rsidR="00753A9A" w:rsidRDefault="00753A9A" w:rsidP="00753A9A">
      <w:pPr>
        <w:ind w:left="420"/>
      </w:pPr>
      <w:r w:rsidRPr="00753A9A">
        <w:rPr>
          <w:rFonts w:hint="eastAsia"/>
        </w:rPr>
        <w:t>MySQL</w:t>
      </w:r>
      <w:r w:rsidRPr="00753A9A">
        <w:rPr>
          <w:rFonts w:hint="eastAsia"/>
        </w:rPr>
        <w:t>是一个关系型数据库管理系统，由瑞典</w:t>
      </w:r>
      <w:r w:rsidRPr="00753A9A">
        <w:rPr>
          <w:rFonts w:hint="eastAsia"/>
        </w:rPr>
        <w:t xml:space="preserve">MySQL AB </w:t>
      </w:r>
      <w:r w:rsidRPr="00753A9A">
        <w:rPr>
          <w:rFonts w:hint="eastAsia"/>
        </w:rPr>
        <w:t>公司开发，目前属于</w:t>
      </w:r>
      <w:r w:rsidRPr="00753A9A">
        <w:rPr>
          <w:rFonts w:hint="eastAsia"/>
        </w:rPr>
        <w:t xml:space="preserve"> Oracle </w:t>
      </w:r>
      <w:r w:rsidRPr="00753A9A">
        <w:rPr>
          <w:rFonts w:hint="eastAsia"/>
        </w:rPr>
        <w:t>旗下公司。</w:t>
      </w:r>
      <w:r w:rsidRPr="00753A9A">
        <w:rPr>
          <w:rFonts w:hint="eastAsia"/>
        </w:rPr>
        <w:t xml:space="preserve">MySQL </w:t>
      </w:r>
      <w:r w:rsidRPr="00753A9A">
        <w:rPr>
          <w:rFonts w:hint="eastAsia"/>
        </w:rPr>
        <w:t>最流行的关系型数据库管理系统，在</w:t>
      </w:r>
      <w:r w:rsidRPr="00753A9A">
        <w:rPr>
          <w:rFonts w:hint="eastAsia"/>
        </w:rPr>
        <w:t xml:space="preserve"> WEB </w:t>
      </w:r>
      <w:r w:rsidRPr="00753A9A">
        <w:rPr>
          <w:rFonts w:hint="eastAsia"/>
        </w:rPr>
        <w:t>应用方面</w:t>
      </w:r>
      <w:r w:rsidRPr="00753A9A">
        <w:rPr>
          <w:rFonts w:hint="eastAsia"/>
        </w:rPr>
        <w:t>MySQL</w:t>
      </w:r>
      <w:r w:rsidRPr="00753A9A">
        <w:rPr>
          <w:rFonts w:hint="eastAsia"/>
        </w:rPr>
        <w:t>是最好的</w:t>
      </w:r>
      <w:r w:rsidRPr="00753A9A">
        <w:rPr>
          <w:rFonts w:hint="eastAsia"/>
        </w:rPr>
        <w:t xml:space="preserve"> RDBMS (Relational Database Management System</w:t>
      </w:r>
      <w:r w:rsidRPr="00753A9A">
        <w:rPr>
          <w:rFonts w:hint="eastAsia"/>
        </w:rPr>
        <w:t>，关系数据库管理系统</w:t>
      </w:r>
      <w:r w:rsidRPr="00753A9A">
        <w:rPr>
          <w:rFonts w:hint="eastAsia"/>
        </w:rPr>
        <w:t xml:space="preserve">) </w:t>
      </w:r>
      <w:r w:rsidRPr="00753A9A">
        <w:rPr>
          <w:rFonts w:hint="eastAsia"/>
        </w:rPr>
        <w:t>应用软件之一。</w:t>
      </w:r>
    </w:p>
    <w:p w:rsidR="00753A9A" w:rsidRDefault="00753A9A" w:rsidP="00753A9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频繁模式树方法</w:t>
      </w:r>
    </w:p>
    <w:p w:rsidR="00753A9A" w:rsidRDefault="00753A9A" w:rsidP="00753A9A">
      <w:pPr>
        <w:ind w:firstLine="420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频繁模式树</w:t>
      </w:r>
      <w:r>
        <w:rPr>
          <w:rFonts w:hint="eastAsia"/>
        </w:rPr>
        <w:t>(Frequent Pattern tree)</w:t>
      </w:r>
      <w:r>
        <w:rPr>
          <w:rFonts w:hint="eastAsia"/>
        </w:rPr>
        <w:t>简称为</w:t>
      </w:r>
      <w:r>
        <w:rPr>
          <w:rFonts w:hint="eastAsia"/>
        </w:rPr>
        <w:t>FP-tree</w:t>
      </w:r>
      <w:r>
        <w:rPr>
          <w:rFonts w:hint="eastAsia"/>
        </w:rPr>
        <w:t>，是满足下列条件的一个树结构：它由一个根节点</w:t>
      </w:r>
      <w:r>
        <w:rPr>
          <w:rFonts w:hint="eastAsia"/>
        </w:rPr>
        <w:t>(</w:t>
      </w:r>
      <w:r>
        <w:rPr>
          <w:rFonts w:hint="eastAsia"/>
        </w:rPr>
        <w:t>值为</w:t>
      </w:r>
      <w:r>
        <w:rPr>
          <w:rFonts w:hint="eastAsia"/>
        </w:rPr>
        <w:t>null)</w:t>
      </w:r>
      <w:r>
        <w:rPr>
          <w:rFonts w:hint="eastAsia"/>
        </w:rPr>
        <w:t>、项前缀子树</w:t>
      </w:r>
      <w:r>
        <w:rPr>
          <w:rFonts w:hint="eastAsia"/>
        </w:rPr>
        <w:t>(</w:t>
      </w:r>
      <w:r>
        <w:rPr>
          <w:rFonts w:hint="eastAsia"/>
        </w:rPr>
        <w:t>作为子女</w:t>
      </w:r>
      <w:r>
        <w:rPr>
          <w:rFonts w:hint="eastAsia"/>
        </w:rPr>
        <w:t>)</w:t>
      </w:r>
      <w:r>
        <w:rPr>
          <w:rFonts w:hint="eastAsia"/>
        </w:rPr>
        <w:t>和一个频繁项头表组成。</w:t>
      </w:r>
    </w:p>
    <w:p w:rsidR="00753A9A" w:rsidRDefault="00753A9A" w:rsidP="00753A9A">
      <w:pPr>
        <w:ind w:firstLine="420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项前缀子树中的每个结点包括三个域：</w:t>
      </w:r>
      <w:r>
        <w:rPr>
          <w:rFonts w:hint="eastAsia"/>
        </w:rPr>
        <w:t>item_name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和</w:t>
      </w:r>
      <w:r>
        <w:rPr>
          <w:rFonts w:hint="eastAsia"/>
        </w:rPr>
        <w:t>node_link</w:t>
      </w:r>
      <w:r>
        <w:rPr>
          <w:rFonts w:hint="eastAsia"/>
        </w:rPr>
        <w:t>，其中：</w:t>
      </w:r>
    </w:p>
    <w:p w:rsidR="00753A9A" w:rsidRDefault="00753A9A" w:rsidP="00753A9A">
      <w:pPr>
        <w:ind w:firstLine="420"/>
        <w:rPr>
          <w:rFonts w:hint="eastAsia"/>
        </w:rPr>
      </w:pPr>
      <w:r>
        <w:rPr>
          <w:rFonts w:hint="eastAsia"/>
        </w:rPr>
        <w:t>item_name</w:t>
      </w:r>
      <w:r>
        <w:rPr>
          <w:rFonts w:hint="eastAsia"/>
        </w:rPr>
        <w:t>记录结点表示的项的标识；</w:t>
      </w:r>
      <w:r>
        <w:rPr>
          <w:rFonts w:hint="eastAsia"/>
        </w:rPr>
        <w:t>count</w:t>
      </w:r>
      <w:r>
        <w:rPr>
          <w:rFonts w:hint="eastAsia"/>
        </w:rPr>
        <w:t>记录到达该结点的子路径的事务数；</w:t>
      </w:r>
    </w:p>
    <w:p w:rsidR="00753A9A" w:rsidRDefault="00753A9A" w:rsidP="00753A9A">
      <w:pPr>
        <w:ind w:firstLine="420"/>
        <w:rPr>
          <w:rFonts w:hint="eastAsia"/>
        </w:rPr>
      </w:pPr>
      <w:r>
        <w:rPr>
          <w:rFonts w:hint="eastAsia"/>
        </w:rPr>
        <w:t>node_link</w:t>
      </w:r>
      <w:r>
        <w:rPr>
          <w:rFonts w:hint="eastAsia"/>
        </w:rPr>
        <w:t>用于连接树中相同标识的下一个结点，如果不存在相同标识下一个结点，则值为“</w:t>
      </w:r>
      <w:r>
        <w:rPr>
          <w:rFonts w:hint="eastAsia"/>
        </w:rPr>
        <w:t>null</w:t>
      </w:r>
      <w:r>
        <w:rPr>
          <w:rFonts w:hint="eastAsia"/>
        </w:rPr>
        <w:t>”。</w:t>
      </w:r>
    </w:p>
    <w:p w:rsidR="00753A9A" w:rsidRDefault="00753A9A" w:rsidP="00753A9A">
      <w:pPr>
        <w:ind w:firstLine="420"/>
      </w:pPr>
      <w:r>
        <w:rPr>
          <w:rFonts w:hint="eastAsia"/>
        </w:rPr>
        <w:t>(3)</w:t>
      </w:r>
      <w:r>
        <w:rPr>
          <w:rFonts w:hint="eastAsia"/>
        </w:rPr>
        <w:t>频繁项头表的表项包括一个频繁项标识域：</w:t>
      </w:r>
      <w:r>
        <w:rPr>
          <w:rFonts w:hint="eastAsia"/>
        </w:rPr>
        <w:t>item_name</w:t>
      </w:r>
      <w:r>
        <w:rPr>
          <w:rFonts w:hint="eastAsia"/>
        </w:rPr>
        <w:t>和一个指向树中具有该项标识的第一个频繁项结点的头指针：</w:t>
      </w:r>
      <w:r>
        <w:rPr>
          <w:rFonts w:hint="eastAsia"/>
        </w:rPr>
        <w:t>head of node_link</w:t>
      </w:r>
      <w:r>
        <w:rPr>
          <w:rFonts w:hint="eastAsia"/>
        </w:rPr>
        <w:t>。</w:t>
      </w:r>
    </w:p>
    <w:p w:rsidR="00753A9A" w:rsidRDefault="00753A9A" w:rsidP="00753A9A">
      <w:pPr>
        <w:ind w:left="420"/>
      </w:pPr>
    </w:p>
    <w:p w:rsidR="00753A9A" w:rsidRDefault="00753A9A" w:rsidP="00753A9A">
      <w:pPr>
        <w:ind w:left="420"/>
        <w:rPr>
          <w:rFonts w:hint="eastAsia"/>
        </w:rPr>
      </w:pPr>
      <w:r>
        <w:rPr>
          <w:rFonts w:hint="eastAsia"/>
        </w:rPr>
        <w:t>拟使用频繁模式树算法得到包含车祸死亡人数项在内的强模式，分析车祸中人员死亡的伴随因素，希望能得到一些新的知识从而一定程度上</w:t>
      </w:r>
      <w:r w:rsidR="0025238A">
        <w:rPr>
          <w:rFonts w:hint="eastAsia"/>
        </w:rPr>
        <w:t>减少</w:t>
      </w:r>
      <w:r>
        <w:rPr>
          <w:rFonts w:hint="eastAsia"/>
        </w:rPr>
        <w:t>车祸中的死亡悲剧</w:t>
      </w:r>
      <w:r w:rsidR="0046780F">
        <w:rPr>
          <w:rFonts w:hint="eastAsia"/>
        </w:rPr>
        <w:t>。</w:t>
      </w:r>
    </w:p>
    <w:p w:rsidR="00ED06C2" w:rsidRDefault="00ED06C2" w:rsidP="00ED06C2">
      <w:pPr>
        <w:pStyle w:val="2"/>
        <w:numPr>
          <w:ilvl w:val="0"/>
          <w:numId w:val="1"/>
        </w:numPr>
        <w:rPr>
          <w:sz w:val="28"/>
        </w:rPr>
      </w:pPr>
      <w:r w:rsidRPr="00ED06C2">
        <w:rPr>
          <w:rFonts w:hint="eastAsia"/>
          <w:sz w:val="28"/>
        </w:rPr>
        <w:t>挖掘结果分析</w:t>
      </w:r>
    </w:p>
    <w:p w:rsidR="0080008A" w:rsidRPr="00ED06C2" w:rsidRDefault="0025238A" w:rsidP="00ED06C2">
      <w:pPr>
        <w:ind w:firstLine="420"/>
        <w:rPr>
          <w:rFonts w:hint="eastAsia"/>
        </w:rPr>
      </w:pPr>
      <w:r>
        <w:rPr>
          <w:rFonts w:hint="eastAsia"/>
        </w:rPr>
        <w:t>王老师，由于最近猎豹移动公司开始试行</w:t>
      </w:r>
      <w:r>
        <w:rPr>
          <w:rFonts w:hint="eastAsia"/>
        </w:rPr>
        <w:t>996</w:t>
      </w:r>
      <w:r>
        <w:rPr>
          <w:rFonts w:hint="eastAsia"/>
        </w:rPr>
        <w:t>的加班政策，而且由于和我小组英语演讲</w:t>
      </w:r>
      <w:r w:rsidR="00D14F78">
        <w:rPr>
          <w:rFonts w:hint="eastAsia"/>
        </w:rPr>
        <w:t>、</w:t>
      </w:r>
      <w:r>
        <w:rPr>
          <w:rFonts w:hint="eastAsia"/>
        </w:rPr>
        <w:t>英语</w:t>
      </w:r>
      <w:r w:rsidR="00D14F78">
        <w:rPr>
          <w:rFonts w:hint="eastAsia"/>
        </w:rPr>
        <w:t>写作</w:t>
      </w:r>
      <w:r>
        <w:rPr>
          <w:rFonts w:hint="eastAsia"/>
        </w:rPr>
        <w:t>作业冲突，</w:t>
      </w:r>
      <w:r w:rsidR="00D14F78">
        <w:rPr>
          <w:rFonts w:hint="eastAsia"/>
        </w:rPr>
        <w:t>另</w:t>
      </w:r>
      <w:r>
        <w:rPr>
          <w:rFonts w:hint="eastAsia"/>
        </w:rPr>
        <w:t>对挖掘算法掌握也不牢固</w:t>
      </w:r>
      <w:r w:rsidR="00D14F78">
        <w:rPr>
          <w:rFonts w:hint="eastAsia"/>
        </w:rPr>
        <w:t>等原因</w:t>
      </w:r>
      <w:r>
        <w:rPr>
          <w:rFonts w:hint="eastAsia"/>
        </w:rPr>
        <w:t>，挖掘尚未完成，但是为了避免拉班级后腿，先将</w:t>
      </w:r>
      <w:r w:rsidR="006E7253">
        <w:rPr>
          <w:rFonts w:hint="eastAsia"/>
        </w:rPr>
        <w:t>前三部分</w:t>
      </w:r>
      <w:r>
        <w:rPr>
          <w:rFonts w:hint="eastAsia"/>
        </w:rPr>
        <w:t>当作作业提交，其他代码和结果我会在一周之内更新到</w:t>
      </w:r>
      <w:r>
        <w:rPr>
          <w:rFonts w:hint="eastAsia"/>
        </w:rPr>
        <w:t>github</w:t>
      </w:r>
      <w:r>
        <w:rPr>
          <w:rFonts w:hint="eastAsia"/>
        </w:rPr>
        <w:t>，</w:t>
      </w:r>
      <w:hyperlink r:id="rId9" w:history="1">
        <w:r w:rsidRPr="00ED0B75">
          <w:rPr>
            <w:rStyle w:val="a7"/>
          </w:rPr>
          <w:t>https://github.com/sunzy993/DM_HIMI_ACCIDENT</w:t>
        </w:r>
      </w:hyperlink>
      <w:r>
        <w:rPr>
          <w:rFonts w:hint="eastAsia"/>
        </w:rPr>
        <w:t>，并发送到您的邮箱，</w:t>
      </w:r>
      <w:r w:rsidR="0046780F">
        <w:rPr>
          <w:rFonts w:hint="eastAsia"/>
        </w:rPr>
        <w:t>给您带来不便，</w:t>
      </w:r>
      <w:r>
        <w:rPr>
          <w:rFonts w:hint="eastAsia"/>
        </w:rPr>
        <w:t>非常抱歉</w:t>
      </w:r>
    </w:p>
    <w:sectPr w:rsidR="0080008A" w:rsidRPr="00ED06C2" w:rsidSect="00C72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EEB" w:rsidRDefault="001C1EEB" w:rsidP="00ED06C2">
      <w:r>
        <w:separator/>
      </w:r>
    </w:p>
  </w:endnote>
  <w:endnote w:type="continuationSeparator" w:id="0">
    <w:p w:rsidR="001C1EEB" w:rsidRDefault="001C1EEB" w:rsidP="00ED0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EEB" w:rsidRDefault="001C1EEB" w:rsidP="00ED06C2">
      <w:r>
        <w:separator/>
      </w:r>
    </w:p>
  </w:footnote>
  <w:footnote w:type="continuationSeparator" w:id="0">
    <w:p w:rsidR="001C1EEB" w:rsidRDefault="001C1EEB" w:rsidP="00ED0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541D2"/>
    <w:multiLevelType w:val="hybridMultilevel"/>
    <w:tmpl w:val="C2C463A4"/>
    <w:lvl w:ilvl="0" w:tplc="D42E776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A35D09"/>
    <w:multiLevelType w:val="hybridMultilevel"/>
    <w:tmpl w:val="773E2834"/>
    <w:lvl w:ilvl="0" w:tplc="72244424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06C2"/>
    <w:rsid w:val="00093567"/>
    <w:rsid w:val="000966DF"/>
    <w:rsid w:val="000E3D57"/>
    <w:rsid w:val="001C1EEB"/>
    <w:rsid w:val="001E6AB8"/>
    <w:rsid w:val="0025238A"/>
    <w:rsid w:val="002C4CAA"/>
    <w:rsid w:val="003554E7"/>
    <w:rsid w:val="00383CEA"/>
    <w:rsid w:val="00455B96"/>
    <w:rsid w:val="0046780F"/>
    <w:rsid w:val="004A326B"/>
    <w:rsid w:val="004D17B3"/>
    <w:rsid w:val="006E7253"/>
    <w:rsid w:val="00753A9A"/>
    <w:rsid w:val="007549C2"/>
    <w:rsid w:val="007727DC"/>
    <w:rsid w:val="007A4759"/>
    <w:rsid w:val="0080008A"/>
    <w:rsid w:val="00811483"/>
    <w:rsid w:val="008844A4"/>
    <w:rsid w:val="008E595A"/>
    <w:rsid w:val="00991097"/>
    <w:rsid w:val="00A37001"/>
    <w:rsid w:val="00A87E6E"/>
    <w:rsid w:val="00C72772"/>
    <w:rsid w:val="00D14F78"/>
    <w:rsid w:val="00EB3A88"/>
    <w:rsid w:val="00ED06C2"/>
    <w:rsid w:val="00F1441E"/>
    <w:rsid w:val="00F52C57"/>
    <w:rsid w:val="00FB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  <w15:docId w15:val="{9BAB381E-9EAE-4789-A970-0B32B470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7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06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06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0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06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0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06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06C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D06C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D06C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06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D06C2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EB3A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mi.ua.ac.be/data/accident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imi.ua.ac.be/data/accidents.d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unzy993/DM_HIMI_ACCIDEN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sunzhenyi</cp:lastModifiedBy>
  <cp:revision>19</cp:revision>
  <dcterms:created xsi:type="dcterms:W3CDTF">2016-04-20T07:26:00Z</dcterms:created>
  <dcterms:modified xsi:type="dcterms:W3CDTF">2016-05-29T11:29:00Z</dcterms:modified>
</cp:coreProperties>
</file>