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89" w:rsidRDefault="002F7BA5" w:rsidP="00250C17">
      <w:pPr>
        <w:jc w:val="center"/>
        <w:rPr>
          <w:sz w:val="28"/>
        </w:rPr>
      </w:pPr>
      <w:r>
        <w:rPr>
          <w:rFonts w:hint="eastAsia"/>
          <w:sz w:val="28"/>
        </w:rPr>
        <w:t>表单</w:t>
      </w:r>
      <w:r w:rsidR="00777B99">
        <w:rPr>
          <w:rFonts w:hint="eastAsia"/>
          <w:sz w:val="28"/>
        </w:rPr>
        <w:t>服务层</w:t>
      </w:r>
      <w:r>
        <w:rPr>
          <w:rFonts w:hint="eastAsia"/>
          <w:sz w:val="28"/>
        </w:rPr>
        <w:t>概要</w:t>
      </w:r>
      <w:r w:rsidR="00930318">
        <w:rPr>
          <w:rFonts w:hint="eastAsia"/>
          <w:sz w:val="28"/>
        </w:rPr>
        <w:t>设计</w:t>
      </w:r>
    </w:p>
    <w:p w:rsidR="00516E52" w:rsidRPr="001F6C23" w:rsidRDefault="00516E52" w:rsidP="00516E52">
      <w:pPr>
        <w:jc w:val="center"/>
        <w:rPr>
          <w:rFonts w:asciiTheme="minorEastAsia" w:hAnsiTheme="minorEastAsia"/>
          <w:szCs w:val="21"/>
        </w:rPr>
      </w:pPr>
      <w:r w:rsidRPr="001F6C23">
        <w:rPr>
          <w:rFonts w:asciiTheme="minorEastAsia" w:hAnsiTheme="minorEastAsia" w:hint="eastAsia"/>
          <w:szCs w:val="21"/>
        </w:rPr>
        <w:t xml:space="preserve">修订历史记录 </w:t>
      </w:r>
      <w:r w:rsidRPr="001F6C23">
        <w:rPr>
          <w:rFonts w:asciiTheme="minorEastAsia" w:hAnsiTheme="minorEastAsia"/>
          <w:szCs w:val="21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6E52" w:rsidRPr="001F6C23" w:rsidTr="009E4F51"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作者</w:t>
            </w:r>
          </w:p>
        </w:tc>
      </w:tr>
      <w:tr w:rsidR="00516E52" w:rsidRPr="001F6C23" w:rsidTr="009E4F51">
        <w:trPr>
          <w:trHeight w:val="326"/>
        </w:trPr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1F6C23">
              <w:rPr>
                <w:rFonts w:asciiTheme="minorEastAsia" w:hAnsiTheme="minorEastAsia" w:hint="eastAsia"/>
                <w:szCs w:val="21"/>
              </w:rPr>
              <w:t>/0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  <w:r w:rsidRPr="001F6C23">
              <w:rPr>
                <w:rFonts w:asciiTheme="minorEastAsia" w:hAnsiTheme="minorEastAsia" w:hint="eastAsia"/>
                <w:szCs w:val="21"/>
              </w:rPr>
              <w:t>/2016</w:t>
            </w:r>
          </w:p>
        </w:tc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文档创建</w:t>
            </w: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6C23">
              <w:rPr>
                <w:rFonts w:asciiTheme="minorEastAsia" w:hAnsiTheme="minorEastAsia" w:hint="eastAsia"/>
                <w:szCs w:val="21"/>
              </w:rPr>
              <w:t>申波</w:t>
            </w:r>
          </w:p>
        </w:tc>
      </w:tr>
      <w:tr w:rsidR="00516E52" w:rsidRPr="001F6C23" w:rsidTr="009E4F51">
        <w:trPr>
          <w:trHeight w:val="312"/>
        </w:trPr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516E52" w:rsidRPr="001F6C23" w:rsidRDefault="00516E52" w:rsidP="009E4F5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516E52" w:rsidRPr="00C74889" w:rsidRDefault="00516E52" w:rsidP="00250C17">
      <w:pPr>
        <w:jc w:val="center"/>
        <w:rPr>
          <w:sz w:val="28"/>
        </w:rPr>
      </w:pPr>
    </w:p>
    <w:p w:rsidR="002F7BA5" w:rsidRDefault="002F7BA5" w:rsidP="00532AB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777B99" w:rsidRDefault="002F7BA5" w:rsidP="00777B99">
      <w:pPr>
        <w:pStyle w:val="2"/>
      </w:pPr>
      <w:r>
        <w:rPr>
          <w:rFonts w:hint="eastAsia"/>
        </w:rPr>
        <w:t xml:space="preserve">1.1  </w:t>
      </w:r>
      <w:r>
        <w:rPr>
          <w:rFonts w:hint="eastAsia"/>
        </w:rPr>
        <w:t>目的</w:t>
      </w:r>
      <w:r w:rsidR="00777B99">
        <w:rPr>
          <w:rFonts w:hint="eastAsia"/>
        </w:rPr>
        <w:t xml:space="preserve"> </w:t>
      </w:r>
    </w:p>
    <w:p w:rsidR="002F7BA5" w:rsidRDefault="002F7BA5" w:rsidP="00777B99">
      <w:r>
        <w:rPr>
          <w:rFonts w:hint="eastAsia"/>
        </w:rPr>
        <w:t>介绍</w:t>
      </w:r>
      <w:r w:rsidR="00777B99">
        <w:rPr>
          <w:rFonts w:hint="eastAsia"/>
        </w:rPr>
        <w:t>表单服务层</w:t>
      </w:r>
      <w:r w:rsidR="00777B99">
        <w:rPr>
          <w:rFonts w:hint="eastAsia"/>
        </w:rPr>
        <w:t>(</w:t>
      </w:r>
      <w:r w:rsidR="00777B99">
        <w:rPr>
          <w:rFonts w:hint="eastAsia"/>
        </w:rPr>
        <w:t>业务逻辑层</w:t>
      </w:r>
      <w:r w:rsidR="00777B99">
        <w:rPr>
          <w:rFonts w:hint="eastAsia"/>
        </w:rPr>
        <w:t>)</w:t>
      </w:r>
      <w:r w:rsidR="00777B99">
        <w:rPr>
          <w:rFonts w:hint="eastAsia"/>
        </w:rPr>
        <w:t>设计，</w:t>
      </w:r>
      <w:r>
        <w:rPr>
          <w:rFonts w:hint="eastAsia"/>
        </w:rPr>
        <w:t>应用</w:t>
      </w:r>
      <w:r w:rsidR="00777B99">
        <w:rPr>
          <w:rFonts w:hint="eastAsia"/>
        </w:rPr>
        <w:t>开发如何介入，事务如何管理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F7BA5" w:rsidRDefault="002F7BA5" w:rsidP="002F7BA5">
      <w:pPr>
        <w:pStyle w:val="2"/>
      </w:pPr>
      <w:r>
        <w:rPr>
          <w:rFonts w:hint="eastAsia"/>
        </w:rPr>
        <w:t xml:space="preserve">1.2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</w:p>
    <w:p w:rsidR="002F7BA5" w:rsidRDefault="002F7BA5" w:rsidP="00777B99">
      <w:r>
        <w:rPr>
          <w:rFonts w:hint="eastAsia"/>
        </w:rPr>
        <w:t>主要面向开发人员。</w:t>
      </w:r>
      <w:r>
        <w:rPr>
          <w:rFonts w:hint="eastAsia"/>
        </w:rPr>
        <w:t xml:space="preserve"> </w:t>
      </w:r>
    </w:p>
    <w:p w:rsidR="002F7BA5" w:rsidRDefault="002F7BA5" w:rsidP="002F7BA5">
      <w:pPr>
        <w:pStyle w:val="2"/>
      </w:pPr>
      <w:r>
        <w:rPr>
          <w:rFonts w:hint="eastAsia"/>
        </w:rPr>
        <w:t xml:space="preserve">1.3  </w:t>
      </w:r>
      <w:r>
        <w:rPr>
          <w:rFonts w:hint="eastAsia"/>
        </w:rPr>
        <w:t>定义</w:t>
      </w:r>
    </w:p>
    <w:p w:rsidR="002F7BA5" w:rsidRDefault="00777B99" w:rsidP="00777B99">
      <w:r>
        <w:rPr>
          <w:rFonts w:hint="eastAsia"/>
        </w:rPr>
        <w:t>规则</w:t>
      </w:r>
      <w:r>
        <w:rPr>
          <w:rFonts w:hint="eastAsia"/>
        </w:rPr>
        <w:t>Rule</w:t>
      </w:r>
      <w:r w:rsidR="002F7BA5">
        <w:rPr>
          <w:rFonts w:hint="eastAsia"/>
        </w:rPr>
        <w:t>：在本文档内，</w:t>
      </w:r>
      <w:r>
        <w:rPr>
          <w:rFonts w:hint="eastAsia"/>
        </w:rPr>
        <w:t>专指业务规则</w:t>
      </w:r>
      <w:r w:rsidR="002F7BA5">
        <w:rPr>
          <w:rFonts w:hint="eastAsia"/>
        </w:rPr>
        <w:t>，</w:t>
      </w:r>
      <w:r w:rsidR="00532AB2">
        <w:rPr>
          <w:rFonts w:hint="eastAsia"/>
        </w:rPr>
        <w:t>业务逻辑可以分解为一个个业务规则；在本设计中，</w:t>
      </w:r>
      <w:r w:rsidR="002F7BA5">
        <w:rPr>
          <w:rFonts w:hint="eastAsia"/>
        </w:rPr>
        <w:t xml:space="preserve"> </w:t>
      </w:r>
    </w:p>
    <w:p w:rsidR="00826996" w:rsidRDefault="00826996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把业务逻辑全部抽象为业务规则</w:t>
      </w:r>
      <w:r w:rsidR="007762FB"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，</w:t>
      </w:r>
      <w:r w:rsidR="00532AB2"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不再区分</w:t>
      </w:r>
      <w:r w:rsidR="007762FB">
        <w:rPr>
          <w:rFonts w:hint="eastAsia"/>
        </w:rPr>
        <w:t>前规则、后规则</w:t>
      </w:r>
      <w:r w:rsidR="00532AB2">
        <w:rPr>
          <w:rFonts w:hint="eastAsia"/>
        </w:rPr>
        <w:t>，持久化数据库也同样设计为一种规则。</w:t>
      </w:r>
    </w:p>
    <w:p w:rsidR="00826996" w:rsidRDefault="00826996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</w:p>
    <w:p w:rsidR="00005BC7" w:rsidRDefault="00B770F0" w:rsidP="00B770F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</w:t>
      </w:r>
      <w:r w:rsidR="00005BC7">
        <w:rPr>
          <w:rFonts w:hint="eastAsia"/>
          <w:shd w:val="clear" w:color="auto" w:fill="FFFFFF"/>
        </w:rPr>
        <w:t>总体设计</w:t>
      </w:r>
    </w:p>
    <w:p w:rsidR="00826996" w:rsidRDefault="00005BC7" w:rsidP="00005BC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 w:rsidR="00FC4779">
        <w:rPr>
          <w:rFonts w:hint="eastAsia"/>
          <w:shd w:val="clear" w:color="auto" w:fill="FFFFFF"/>
        </w:rPr>
        <w:t xml:space="preserve"> </w:t>
      </w:r>
      <w:r w:rsidR="00826996">
        <w:rPr>
          <w:rFonts w:hint="eastAsia"/>
          <w:shd w:val="clear" w:color="auto" w:fill="FFFFFF"/>
        </w:rPr>
        <w:t>结构</w:t>
      </w:r>
    </w:p>
    <w:p w:rsidR="00826996" w:rsidRPr="00826996" w:rsidRDefault="00826996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 w:val="19"/>
          <w:szCs w:val="19"/>
          <w:shd w:val="clear" w:color="auto" w:fill="FFFFFF"/>
          <w:lang w:bidi="ar-SA"/>
        </w:rPr>
        <w:drawing>
          <wp:inline distT="0" distB="0" distL="0" distR="0">
            <wp:extent cx="5274310" cy="27821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E5E" w:rsidRDefault="00971E5E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</w:p>
    <w:p w:rsidR="00971E5E" w:rsidRDefault="00005BC7" w:rsidP="00005BC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 w:rsidR="00FC4779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时序图</w:t>
      </w:r>
    </w:p>
    <w:p w:rsidR="00971E5E" w:rsidRDefault="00430CF0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 w:val="19"/>
          <w:szCs w:val="19"/>
          <w:shd w:val="clear" w:color="auto" w:fill="FFFFFF"/>
          <w:lang w:bidi="ar-SA"/>
        </w:rPr>
        <w:drawing>
          <wp:inline distT="0" distB="0" distL="0" distR="0">
            <wp:extent cx="5274310" cy="30212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49" w:rsidRDefault="008E2849" w:rsidP="00230713">
      <w:pPr>
        <w:jc w:val="left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</w:p>
    <w:p w:rsidR="00171623" w:rsidRDefault="00213236" w:rsidP="00213236">
      <w:pPr>
        <w:pStyle w:val="2"/>
      </w:pPr>
      <w:r>
        <w:rPr>
          <w:rFonts w:hint="eastAsia"/>
        </w:rPr>
        <w:lastRenderedPageBreak/>
        <w:t>2.3</w:t>
      </w:r>
      <w:r w:rsidR="00FC4779">
        <w:rPr>
          <w:rFonts w:hint="eastAsia"/>
        </w:rPr>
        <w:t xml:space="preserve"> </w:t>
      </w:r>
      <w:r>
        <w:rPr>
          <w:rFonts w:hint="eastAsia"/>
        </w:rPr>
        <w:t>总体设计</w:t>
      </w:r>
    </w:p>
    <w:p w:rsidR="00C10CE3" w:rsidRDefault="00C10CE3" w:rsidP="00213236">
      <w:r>
        <w:rPr>
          <w:rFonts w:hint="eastAsia"/>
        </w:rPr>
        <w:t xml:space="preserve">2.3.1  </w:t>
      </w:r>
      <w:r>
        <w:rPr>
          <w:rFonts w:hint="eastAsia"/>
        </w:rPr>
        <w:t>所有业务逻辑都抽象为一个个业务规则，包括校验、</w:t>
      </w:r>
      <w:r>
        <w:rPr>
          <w:rFonts w:hint="eastAsia"/>
        </w:rPr>
        <w:t>dao</w:t>
      </w:r>
      <w:r>
        <w:rPr>
          <w:rFonts w:hint="eastAsia"/>
        </w:rPr>
        <w:t>、前事件、后事件，继承</w:t>
      </w:r>
      <w:r w:rsidRPr="00B57A7F"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bstractCommonRule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  <w:lang w:bidi="ar-SA"/>
        </w:rPr>
        <w:t>抽象类。</w:t>
      </w:r>
    </w:p>
    <w:p w:rsidR="00213236" w:rsidRDefault="00C10CE3" w:rsidP="00213236">
      <w:r>
        <w:rPr>
          <w:rFonts w:hint="eastAsia"/>
        </w:rPr>
        <w:t xml:space="preserve">2.3.2  </w:t>
      </w:r>
      <w:r w:rsidR="008E2849">
        <w:rPr>
          <w:rFonts w:hint="eastAsia"/>
        </w:rPr>
        <w:t>CommonOperator</w:t>
      </w:r>
      <w:r w:rsidR="008E2849">
        <w:rPr>
          <w:rFonts w:hint="eastAsia"/>
        </w:rPr>
        <w:t>通用操作器，根据前端传来的</w:t>
      </w:r>
      <w:r w:rsidR="008E2849">
        <w:rPr>
          <w:rFonts w:hint="eastAsia"/>
        </w:rPr>
        <w:t>billnum</w:t>
      </w:r>
      <w:r w:rsidR="008E2849">
        <w:rPr>
          <w:rFonts w:hint="eastAsia"/>
        </w:rPr>
        <w:t>和</w:t>
      </w:r>
      <w:r w:rsidR="008E2849">
        <w:rPr>
          <w:rFonts w:hint="eastAsia"/>
        </w:rPr>
        <w:t>action</w:t>
      </w:r>
      <w:r w:rsidR="008E2849">
        <w:rPr>
          <w:rFonts w:hint="eastAsia"/>
        </w:rPr>
        <w:t>，从</w:t>
      </w:r>
      <w:r w:rsidR="008E2849">
        <w:rPr>
          <w:rFonts w:hint="eastAsia"/>
        </w:rPr>
        <w:t>billruleregister</w:t>
      </w:r>
      <w:r w:rsidR="008E2849">
        <w:rPr>
          <w:rFonts w:hint="eastAsia"/>
        </w:rPr>
        <w:t>表单规则注册表</w:t>
      </w:r>
      <w:r w:rsidR="008E2849">
        <w:rPr>
          <w:rFonts w:hint="eastAsia"/>
        </w:rPr>
        <w:t>(</w:t>
      </w:r>
      <w:r w:rsidR="008E2849">
        <w:rPr>
          <w:rFonts w:hint="eastAsia"/>
        </w:rPr>
        <w:t>事先已缓存</w:t>
      </w:r>
      <w:r w:rsidR="008E2849">
        <w:rPr>
          <w:rFonts w:hint="eastAsia"/>
        </w:rPr>
        <w:t>)</w:t>
      </w:r>
      <w:r w:rsidR="008E2849">
        <w:rPr>
          <w:rFonts w:hint="eastAsia"/>
        </w:rPr>
        <w:t>中获取对应的规则列表，循环按顺序执行。</w:t>
      </w:r>
    </w:p>
    <w:p w:rsidR="00555A43" w:rsidRDefault="00C10CE3" w:rsidP="00213236">
      <w:r>
        <w:rPr>
          <w:rFonts w:hint="eastAsia"/>
        </w:rPr>
        <w:t xml:space="preserve">2.3.3  </w:t>
      </w:r>
      <w:r w:rsidR="00555A43">
        <w:rPr>
          <w:rFonts w:hint="eastAsia"/>
        </w:rPr>
        <w:t>表单增删改查、审核、关闭等动作，都有通用规则列表，业务组可以任意位置插入自己的规则，合并后根据</w:t>
      </w:r>
      <w:r w:rsidR="00555A43">
        <w:rPr>
          <w:rFonts w:hint="eastAsia"/>
        </w:rPr>
        <w:t>iOrder</w:t>
      </w:r>
      <w:r w:rsidR="00555A43">
        <w:rPr>
          <w:rFonts w:hint="eastAsia"/>
        </w:rPr>
        <w:t>排序</w:t>
      </w:r>
      <w:r>
        <w:rPr>
          <w:rFonts w:hint="eastAsia"/>
        </w:rPr>
        <w:t>，顺序执行</w:t>
      </w:r>
      <w:r w:rsidR="00555A43">
        <w:rPr>
          <w:rFonts w:hint="eastAsia"/>
        </w:rPr>
        <w:t>；业务组也可以替换通用规则</w:t>
      </w:r>
      <w:r w:rsidR="00555A43">
        <w:rPr>
          <w:rFonts w:hint="eastAsia"/>
        </w:rPr>
        <w:t>(</w:t>
      </w:r>
      <w:r w:rsidR="00555A43">
        <w:rPr>
          <w:rFonts w:hint="eastAsia"/>
        </w:rPr>
        <w:t>可以替换多个，甚至全部替换，通过</w:t>
      </w:r>
      <w:r w:rsidR="00555A43">
        <w:rPr>
          <w:rFonts w:hint="eastAsia"/>
        </w:rPr>
        <w:t>overrule</w:t>
      </w:r>
      <w:r w:rsidR="00555A43">
        <w:rPr>
          <w:rFonts w:hint="eastAsia"/>
        </w:rPr>
        <w:t>字段</w:t>
      </w:r>
      <w:r w:rsidR="00555A43">
        <w:rPr>
          <w:rFonts w:hint="eastAsia"/>
        </w:rPr>
        <w:t>)</w:t>
      </w:r>
      <w:r w:rsidR="00555A43">
        <w:rPr>
          <w:rFonts w:hint="eastAsia"/>
        </w:rPr>
        <w:t>，从而实现业务规则可替换、可插拔。</w:t>
      </w:r>
    </w:p>
    <w:p w:rsidR="00C10CE3" w:rsidRDefault="00C10CE3" w:rsidP="00213236">
      <w:r>
        <w:rPr>
          <w:rFonts w:hint="eastAsia"/>
        </w:rPr>
        <w:t>2.3.</w:t>
      </w:r>
      <w:r w:rsidR="00BC292E">
        <w:rPr>
          <w:rFonts w:hint="eastAsia"/>
        </w:rPr>
        <w:t>4</w:t>
      </w:r>
      <w:r>
        <w:rPr>
          <w:rFonts w:hint="eastAsia"/>
        </w:rPr>
        <w:t xml:space="preserve"> </w:t>
      </w:r>
      <w:r w:rsidR="007372D9">
        <w:rPr>
          <w:rFonts w:hint="eastAsia"/>
        </w:rPr>
        <w:t xml:space="preserve"> </w:t>
      </w:r>
      <w:r w:rsidR="002450C4">
        <w:rPr>
          <w:rFonts w:hint="eastAsia"/>
        </w:rPr>
        <w:t>规则返回对象</w:t>
      </w:r>
      <w:r w:rsidR="00B57A7F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  <w:lang w:bidi="ar-SA"/>
        </w:rPr>
        <w:t>R</w:t>
      </w:r>
      <w:r w:rsidR="002450C4" w:rsidRPr="00B57A7F">
        <w:t>uleResult</w:t>
      </w:r>
      <w:r w:rsidR="002450C4" w:rsidRPr="00B57A7F">
        <w:rPr>
          <w:rFonts w:hint="eastAsia"/>
        </w:rPr>
        <w:t>，</w:t>
      </w:r>
      <w:r w:rsidR="00B57A7F" w:rsidRPr="00B57A7F">
        <w:t>isCancel</w:t>
      </w:r>
      <w:r w:rsidR="00B57A7F">
        <w:rPr>
          <w:rFonts w:hint="eastAsia"/>
        </w:rPr>
        <w:t>=true</w:t>
      </w:r>
      <w:r w:rsidR="00B57A7F">
        <w:rPr>
          <w:rFonts w:hint="eastAsia"/>
        </w:rPr>
        <w:t>表示下面的规则不再执行，直接返回结果；</w:t>
      </w:r>
      <w:r w:rsidR="00B57A7F">
        <w:rPr>
          <w:rFonts w:ascii="Courier New" w:hAnsi="Courier New" w:cs="Courier New"/>
          <w:color w:val="0000C0"/>
          <w:kern w:val="0"/>
          <w:sz w:val="20"/>
          <w:szCs w:val="20"/>
          <w:highlight w:val="yellow"/>
          <w:lang w:bidi="ar-SA"/>
        </w:rPr>
        <w:t>Result</w:t>
      </w:r>
      <w:r w:rsidR="00B57A7F">
        <w:rPr>
          <w:rFonts w:ascii="Courier New" w:hAnsi="Courier New" w:cs="Courier New" w:hint="eastAsia"/>
          <w:color w:val="0000C0"/>
          <w:kern w:val="0"/>
          <w:sz w:val="20"/>
          <w:szCs w:val="20"/>
          <w:lang w:bidi="ar-SA"/>
        </w:rPr>
        <w:t>=1</w:t>
      </w:r>
      <w:r w:rsidR="00B57A7F">
        <w:rPr>
          <w:rFonts w:ascii="Courier New" w:hAnsi="Courier New" w:cs="Courier New" w:hint="eastAsia"/>
          <w:color w:val="0000C0"/>
          <w:kern w:val="0"/>
          <w:sz w:val="20"/>
          <w:szCs w:val="20"/>
          <w:lang w:bidi="ar-SA"/>
        </w:rPr>
        <w:t>表示执行正确，非</w:t>
      </w:r>
      <w:r w:rsidR="00B57A7F">
        <w:rPr>
          <w:rFonts w:ascii="Courier New" w:hAnsi="Courier New" w:cs="Courier New" w:hint="eastAsia"/>
          <w:color w:val="0000C0"/>
          <w:kern w:val="0"/>
          <w:sz w:val="20"/>
          <w:szCs w:val="20"/>
          <w:lang w:bidi="ar-SA"/>
        </w:rPr>
        <w:t>1</w:t>
      </w:r>
      <w:r w:rsidR="00B57A7F">
        <w:rPr>
          <w:rFonts w:ascii="Courier New" w:hAnsi="Courier New" w:cs="Courier New" w:hint="eastAsia"/>
          <w:color w:val="0000C0"/>
          <w:kern w:val="0"/>
          <w:sz w:val="20"/>
          <w:szCs w:val="20"/>
          <w:lang w:bidi="ar-SA"/>
        </w:rPr>
        <w:t>表示有错误</w:t>
      </w:r>
      <w:r w:rsidR="00B57A7F">
        <w:rPr>
          <w:rFonts w:hint="eastAsia"/>
        </w:rPr>
        <w:t>；</w:t>
      </w:r>
      <w:r w:rsidR="00B57A7F">
        <w:rPr>
          <w:rFonts w:hint="eastAsia"/>
        </w:rPr>
        <w:t>message</w:t>
      </w:r>
      <w:r w:rsidR="00B57A7F">
        <w:rPr>
          <w:rFonts w:hint="eastAsia"/>
        </w:rPr>
        <w:t>为返回错误信息。</w:t>
      </w:r>
    </w:p>
    <w:p w:rsidR="00B57A7F" w:rsidRDefault="00B57A7F" w:rsidP="00213236">
      <w:r>
        <w:rPr>
          <w:rFonts w:hint="eastAsia"/>
        </w:rPr>
        <w:t xml:space="preserve">2.3.5  </w:t>
      </w:r>
      <w:r>
        <w:rPr>
          <w:rFonts w:hint="eastAsia"/>
        </w:rPr>
        <w:t>规则参数为</w:t>
      </w:r>
      <w:r w:rsidRPr="00B57A7F">
        <w:t>Object[] params</w:t>
      </w:r>
      <w:r>
        <w:rPr>
          <w:rFonts w:hint="eastAsia"/>
        </w:rPr>
        <w:t>参数数组，</w:t>
      </w:r>
      <w:r w:rsidR="00A257AD">
        <w:rPr>
          <w:rFonts w:hint="eastAsia"/>
        </w:rPr>
        <w:t>在</w:t>
      </w:r>
      <w:r w:rsidR="00A257AD">
        <w:rPr>
          <w:rFonts w:hint="eastAsia"/>
        </w:rPr>
        <w:t>CommonOperator</w:t>
      </w:r>
      <w:r w:rsidR="00A257AD">
        <w:rPr>
          <w:rFonts w:hint="eastAsia"/>
        </w:rPr>
        <w:t>通用操作器调用时，转成两个参数，第</w:t>
      </w:r>
      <w:r w:rsidR="00A257AD">
        <w:rPr>
          <w:rFonts w:hint="eastAsia"/>
        </w:rPr>
        <w:t>1</w:t>
      </w:r>
      <w:r w:rsidR="00A257AD">
        <w:rPr>
          <w:rFonts w:hint="eastAsia"/>
        </w:rPr>
        <w:t>个为</w:t>
      </w:r>
      <w:r w:rsidR="00A257AD" w:rsidRPr="00A257AD">
        <w:t>BillContext</w:t>
      </w:r>
      <w:r w:rsidR="00A257AD">
        <w:rPr>
          <w:rFonts w:hint="eastAsia"/>
        </w:rPr>
        <w:t>表单上下文，第</w:t>
      </w:r>
      <w:r w:rsidR="00A257AD">
        <w:rPr>
          <w:rFonts w:hint="eastAsia"/>
        </w:rPr>
        <w:t>2</w:t>
      </w:r>
      <w:r w:rsidR="00A257AD">
        <w:rPr>
          <w:rFonts w:hint="eastAsia"/>
        </w:rPr>
        <w:t>个参数为</w:t>
      </w:r>
      <w:r w:rsidR="00A257AD">
        <w:rPr>
          <w:rFonts w:hint="eastAsia"/>
        </w:rPr>
        <w:t>Map</w:t>
      </w:r>
      <w:r w:rsidR="00A257AD">
        <w:rPr>
          <w:rFonts w:hint="eastAsia"/>
        </w:rPr>
        <w:t>对象，入参放到</w:t>
      </w:r>
      <w:r w:rsidR="00A257AD">
        <w:rPr>
          <w:rFonts w:hint="eastAsia"/>
        </w:rPr>
        <w:t>key=param</w:t>
      </w:r>
      <w:r w:rsidR="00A257AD">
        <w:rPr>
          <w:rFonts w:hint="eastAsia"/>
        </w:rPr>
        <w:t>中，如果规则有出参，放到</w:t>
      </w:r>
      <w:r w:rsidR="00A257AD">
        <w:rPr>
          <w:rFonts w:hint="eastAsia"/>
        </w:rPr>
        <w:t>key=return</w:t>
      </w:r>
      <w:r w:rsidR="00A257AD">
        <w:rPr>
          <w:rFonts w:hint="eastAsia"/>
        </w:rPr>
        <w:t>，以便后面的规则可以继续处理；如果某规则</w:t>
      </w:r>
      <w:r w:rsidR="00A257AD" w:rsidRPr="00B57A7F">
        <w:t>isCancel</w:t>
      </w:r>
      <w:r w:rsidR="00A257AD">
        <w:rPr>
          <w:rFonts w:hint="eastAsia"/>
        </w:rPr>
        <w:t>=true</w:t>
      </w:r>
      <w:r w:rsidR="00A257AD">
        <w:rPr>
          <w:rFonts w:hint="eastAsia"/>
        </w:rPr>
        <w:t>不再继续执行，也可以把返回值直接放到返回对象</w:t>
      </w:r>
      <w:r w:rsidR="00A257AD">
        <w:rPr>
          <w:rFonts w:hint="eastAsia"/>
        </w:rPr>
        <w:t>RuleResult</w:t>
      </w:r>
      <w:r w:rsidR="00A257AD">
        <w:rPr>
          <w:rFonts w:hint="eastAsia"/>
        </w:rPr>
        <w:t>的</w:t>
      </w:r>
      <w:r w:rsidR="00A257AD">
        <w:rPr>
          <w:rFonts w:hint="eastAsia"/>
        </w:rPr>
        <w:t>data</w:t>
      </w:r>
      <w:r w:rsidR="00A257AD">
        <w:rPr>
          <w:rFonts w:hint="eastAsia"/>
        </w:rPr>
        <w:t>对象中。</w:t>
      </w:r>
    </w:p>
    <w:p w:rsidR="00A257AD" w:rsidRDefault="00A257AD" w:rsidP="00213236"/>
    <w:p w:rsidR="00F743B5" w:rsidRDefault="00F743B5" w:rsidP="00F743B5">
      <w:pPr>
        <w:pStyle w:val="2"/>
      </w:pPr>
      <w:r>
        <w:rPr>
          <w:rFonts w:hint="eastAsia"/>
        </w:rPr>
        <w:t>2.4</w:t>
      </w:r>
      <w:r w:rsidR="00FC4779">
        <w:rPr>
          <w:rFonts w:hint="eastAsia"/>
        </w:rPr>
        <w:t xml:space="preserve"> </w:t>
      </w:r>
      <w:r>
        <w:rPr>
          <w:rFonts w:hint="eastAsia"/>
        </w:rPr>
        <w:t>应用开发</w:t>
      </w:r>
      <w:r w:rsidR="007356E4">
        <w:rPr>
          <w:rFonts w:hint="eastAsia"/>
        </w:rPr>
        <w:t>和事务处理</w:t>
      </w:r>
    </w:p>
    <w:p w:rsidR="00F743B5" w:rsidRDefault="001A5087" w:rsidP="00213236">
      <w:r>
        <w:rPr>
          <w:rFonts w:hint="eastAsia"/>
        </w:rPr>
        <w:t xml:space="preserve">2.4.1 </w:t>
      </w:r>
      <w:r w:rsidR="00036923">
        <w:rPr>
          <w:rFonts w:hint="eastAsia"/>
        </w:rPr>
        <w:t>前端动作统一路由到</w:t>
      </w:r>
      <w:r w:rsidR="00036923">
        <w:rPr>
          <w:rFonts w:hint="eastAsia"/>
        </w:rPr>
        <w:t>BillService,</w:t>
      </w:r>
      <w:r w:rsidR="00036923">
        <w:rPr>
          <w:rFonts w:hint="eastAsia"/>
        </w:rPr>
        <w:t>启动事务，再调用</w:t>
      </w:r>
      <w:r w:rsidR="00036923">
        <w:rPr>
          <w:rFonts w:hint="eastAsia"/>
        </w:rPr>
        <w:t>CommonOperator</w:t>
      </w:r>
      <w:r w:rsidR="00036923">
        <w:rPr>
          <w:rFonts w:hint="eastAsia"/>
        </w:rPr>
        <w:t>查找规则列表执行，因此业务开发，只需要写具体的规则和注册即可，不用关心路由及事务，由框架统一处理。不建议应用开发使用自己的路由和业务层。</w:t>
      </w:r>
    </w:p>
    <w:p w:rsidR="00036923" w:rsidRDefault="00036923" w:rsidP="00213236">
      <w:r>
        <w:rPr>
          <w:rFonts w:hint="eastAsia"/>
        </w:rPr>
        <w:t xml:space="preserve">2.4.2 </w:t>
      </w:r>
      <w:r>
        <w:rPr>
          <w:rFonts w:hint="eastAsia"/>
        </w:rPr>
        <w:t>关于事务，由框架统一处理，应用开发只需要处理事务回滚的情况，比如校验错误，抛出</w:t>
      </w:r>
      <w:r>
        <w:rPr>
          <w:rFonts w:hint="eastAsia"/>
        </w:rPr>
        <w:t>BusinessException</w:t>
      </w:r>
      <w:r>
        <w:rPr>
          <w:rFonts w:hint="eastAsia"/>
        </w:rPr>
        <w:t>即可。</w:t>
      </w:r>
    </w:p>
    <w:p w:rsidR="00036923" w:rsidRPr="00213236" w:rsidRDefault="00036923" w:rsidP="00213236"/>
    <w:p w:rsidR="00785FF4" w:rsidRDefault="00941F26" w:rsidP="00941F26">
      <w:pPr>
        <w:pStyle w:val="1"/>
      </w:pPr>
      <w:r>
        <w:rPr>
          <w:rFonts w:hint="eastAsia"/>
        </w:rPr>
        <w:t>3</w:t>
      </w:r>
      <w:r w:rsidR="00AC4FA3">
        <w:rPr>
          <w:rFonts w:hint="eastAsia"/>
        </w:rPr>
        <w:t>、数据库</w:t>
      </w:r>
    </w:p>
    <w:p w:rsidR="00941F26" w:rsidRDefault="00941F26" w:rsidP="00941F26">
      <w:pPr>
        <w:pStyle w:val="2"/>
      </w:pPr>
      <w:r>
        <w:rPr>
          <w:rFonts w:hint="eastAsia"/>
        </w:rPr>
        <w:t>billrule</w:t>
      </w:r>
      <w:r w:rsidRPr="00941F26">
        <w:t>register</w:t>
      </w:r>
      <w:r>
        <w:t xml:space="preserve">  </w:t>
      </w:r>
      <w:r>
        <w:rPr>
          <w:rFonts w:hint="eastAsia"/>
        </w:rPr>
        <w:t>表单规则注册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941F26" w:rsidTr="009E4F51">
        <w:tc>
          <w:tcPr>
            <w:tcW w:w="2122" w:type="dxa"/>
          </w:tcPr>
          <w:p w:rsidR="00941F26" w:rsidRDefault="00941F26" w:rsidP="009E4F51">
            <w:r>
              <w:t>字段</w:t>
            </w:r>
          </w:p>
        </w:tc>
        <w:tc>
          <w:tcPr>
            <w:tcW w:w="2409" w:type="dxa"/>
          </w:tcPr>
          <w:p w:rsidR="00941F26" w:rsidRDefault="00941F26" w:rsidP="009E4F51">
            <w:r>
              <w:t>长度</w:t>
            </w:r>
          </w:p>
        </w:tc>
        <w:tc>
          <w:tcPr>
            <w:tcW w:w="1593" w:type="dxa"/>
          </w:tcPr>
          <w:p w:rsidR="00941F26" w:rsidRDefault="00941F26" w:rsidP="009E4F51">
            <w:r>
              <w:t>类型</w:t>
            </w:r>
          </w:p>
        </w:tc>
        <w:tc>
          <w:tcPr>
            <w:tcW w:w="2166" w:type="dxa"/>
          </w:tcPr>
          <w:p w:rsidR="00941F26" w:rsidRDefault="00941F26" w:rsidP="009E4F51">
            <w:r>
              <w:t>描述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E4F51">
            <w:r>
              <w:t>id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t>主键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41F26">
            <w:r>
              <w:rPr>
                <w:rFonts w:hint="eastAsia"/>
              </w:rPr>
              <w:t>billnum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rPr>
                <w:rFonts w:hint="eastAsia"/>
              </w:rPr>
              <w:t>表单编码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E4F51">
            <w:r>
              <w:rPr>
                <w:rFonts w:hint="eastAsia"/>
              </w:rPr>
              <w:t>action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rPr>
                <w:rFonts w:hint="eastAsia"/>
              </w:rPr>
              <w:t>动作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41F26">
            <w:r>
              <w:rPr>
                <w:rFonts w:hint="eastAsia"/>
              </w:rPr>
              <w:t>ruleId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E4F51">
            <w:r>
              <w:t>iOrder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t>排序</w:t>
            </w:r>
          </w:p>
        </w:tc>
      </w:tr>
      <w:tr w:rsidR="00941F26" w:rsidTr="009E4F51">
        <w:tc>
          <w:tcPr>
            <w:tcW w:w="2122" w:type="dxa"/>
          </w:tcPr>
          <w:p w:rsidR="00941F26" w:rsidRDefault="00941F26" w:rsidP="009E4F51">
            <w:r>
              <w:rPr>
                <w:rFonts w:hint="eastAsia"/>
              </w:rPr>
              <w:t>overrule</w:t>
            </w:r>
          </w:p>
        </w:tc>
        <w:tc>
          <w:tcPr>
            <w:tcW w:w="2409" w:type="dxa"/>
          </w:tcPr>
          <w:p w:rsidR="00941F26" w:rsidRDefault="00941F26" w:rsidP="009E4F51"/>
        </w:tc>
        <w:tc>
          <w:tcPr>
            <w:tcW w:w="1593" w:type="dxa"/>
          </w:tcPr>
          <w:p w:rsidR="00941F26" w:rsidRDefault="00941F26" w:rsidP="009E4F51"/>
        </w:tc>
        <w:tc>
          <w:tcPr>
            <w:tcW w:w="2166" w:type="dxa"/>
          </w:tcPr>
          <w:p w:rsidR="00941F26" w:rsidRDefault="00941F26" w:rsidP="009E4F51">
            <w:r>
              <w:rPr>
                <w:rFonts w:hint="eastAsia"/>
              </w:rPr>
              <w:t>覆盖通用规则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，如果全部覆盖为</w:t>
            </w:r>
            <w:r>
              <w:rPr>
                <w:rFonts w:hint="eastAsia"/>
              </w:rPr>
              <w:t>commonAll</w:t>
            </w:r>
            <w:r>
              <w:rPr>
                <w:rFonts w:hint="eastAsia"/>
              </w:rPr>
              <w:t>；部分覆盖，通用规则的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，多个使用逗号隔开</w:t>
            </w:r>
          </w:p>
        </w:tc>
      </w:tr>
    </w:tbl>
    <w:p w:rsidR="00941F26" w:rsidRDefault="00941F26" w:rsidP="00941F26"/>
    <w:p w:rsidR="00AC4FA3" w:rsidRDefault="00AC4FA3" w:rsidP="00772BB2"/>
    <w:p w:rsidR="007514D4" w:rsidRDefault="007514D4" w:rsidP="00A325C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通用规则细化描述</w:t>
      </w:r>
    </w:p>
    <w:p w:rsidR="00A325CF" w:rsidRDefault="00A325CF" w:rsidP="00A325C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新增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0645FE" w:rsidTr="009E4F51">
        <w:tc>
          <w:tcPr>
            <w:tcW w:w="2122" w:type="dxa"/>
          </w:tcPr>
          <w:p w:rsidR="000645FE" w:rsidRDefault="00E03CB6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0645FE" w:rsidRDefault="00E03CB6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0645FE" w:rsidRDefault="00E03CB6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0645FE" w:rsidRDefault="000645FE" w:rsidP="009E4F51">
            <w:r>
              <w:t>描述</w:t>
            </w:r>
          </w:p>
        </w:tc>
      </w:tr>
      <w:tr w:rsidR="000645FE" w:rsidTr="009E4F51">
        <w:tc>
          <w:tcPr>
            <w:tcW w:w="2122" w:type="dxa"/>
          </w:tcPr>
          <w:p w:rsidR="000645FE" w:rsidRDefault="00E03CB6" w:rsidP="009E4F51">
            <w:r>
              <w:rPr>
                <w:rFonts w:hint="eastAsia"/>
              </w:rPr>
              <w:t>add</w:t>
            </w:r>
          </w:p>
        </w:tc>
        <w:tc>
          <w:tcPr>
            <w:tcW w:w="2409" w:type="dxa"/>
          </w:tcPr>
          <w:p w:rsidR="000645FE" w:rsidRDefault="00E03CB6" w:rsidP="009E4F51">
            <w:r w:rsidRPr="00E03CB6">
              <w:t>{"billnum":"om_order"}</w:t>
            </w:r>
          </w:p>
        </w:tc>
        <w:tc>
          <w:tcPr>
            <w:tcW w:w="1593" w:type="dxa"/>
          </w:tcPr>
          <w:p w:rsidR="000645FE" w:rsidRDefault="00E03CB6" w:rsidP="009E4F51">
            <w:r w:rsidRPr="00E03CB6">
              <w:t>addBillRule</w:t>
            </w:r>
          </w:p>
        </w:tc>
        <w:tc>
          <w:tcPr>
            <w:tcW w:w="2166" w:type="dxa"/>
          </w:tcPr>
          <w:p w:rsidR="000645FE" w:rsidRDefault="00E03CB6" w:rsidP="009E4F51">
            <w:r>
              <w:rPr>
                <w:rFonts w:hint="eastAsia"/>
              </w:rPr>
              <w:t>填充创建人、创建时间，单据假号</w:t>
            </w:r>
          </w:p>
        </w:tc>
      </w:tr>
      <w:tr w:rsidR="000645FE" w:rsidTr="009E4F51">
        <w:tc>
          <w:tcPr>
            <w:tcW w:w="2122" w:type="dxa"/>
          </w:tcPr>
          <w:p w:rsidR="000645FE" w:rsidRDefault="000645FE" w:rsidP="009E4F51"/>
        </w:tc>
        <w:tc>
          <w:tcPr>
            <w:tcW w:w="2409" w:type="dxa"/>
          </w:tcPr>
          <w:p w:rsidR="000645FE" w:rsidRDefault="000645FE" w:rsidP="009E4F51"/>
        </w:tc>
        <w:tc>
          <w:tcPr>
            <w:tcW w:w="1593" w:type="dxa"/>
          </w:tcPr>
          <w:p w:rsidR="000645FE" w:rsidRDefault="000645FE" w:rsidP="009E4F51"/>
        </w:tc>
        <w:tc>
          <w:tcPr>
            <w:tcW w:w="2166" w:type="dxa"/>
          </w:tcPr>
          <w:p w:rsidR="000645FE" w:rsidRDefault="000645FE" w:rsidP="009E4F51"/>
        </w:tc>
      </w:tr>
      <w:tr w:rsidR="000645FE" w:rsidTr="009E4F51">
        <w:tc>
          <w:tcPr>
            <w:tcW w:w="2122" w:type="dxa"/>
          </w:tcPr>
          <w:p w:rsidR="000645FE" w:rsidRDefault="000645FE" w:rsidP="009E4F51"/>
        </w:tc>
        <w:tc>
          <w:tcPr>
            <w:tcW w:w="2409" w:type="dxa"/>
          </w:tcPr>
          <w:p w:rsidR="000645FE" w:rsidRDefault="000645FE" w:rsidP="009E4F51"/>
        </w:tc>
        <w:tc>
          <w:tcPr>
            <w:tcW w:w="1593" w:type="dxa"/>
          </w:tcPr>
          <w:p w:rsidR="000645FE" w:rsidRDefault="000645FE" w:rsidP="009E4F51"/>
        </w:tc>
        <w:tc>
          <w:tcPr>
            <w:tcW w:w="2166" w:type="dxa"/>
          </w:tcPr>
          <w:p w:rsidR="000645FE" w:rsidRDefault="000645FE" w:rsidP="009E4F51"/>
        </w:tc>
      </w:tr>
      <w:tr w:rsidR="000645FE" w:rsidTr="009E4F51">
        <w:tc>
          <w:tcPr>
            <w:tcW w:w="2122" w:type="dxa"/>
          </w:tcPr>
          <w:p w:rsidR="000645FE" w:rsidRDefault="000645FE" w:rsidP="009E4F51"/>
        </w:tc>
        <w:tc>
          <w:tcPr>
            <w:tcW w:w="2409" w:type="dxa"/>
          </w:tcPr>
          <w:p w:rsidR="000645FE" w:rsidRDefault="000645FE" w:rsidP="009E4F51"/>
        </w:tc>
        <w:tc>
          <w:tcPr>
            <w:tcW w:w="1593" w:type="dxa"/>
          </w:tcPr>
          <w:p w:rsidR="000645FE" w:rsidRDefault="000645FE" w:rsidP="009E4F51"/>
        </w:tc>
        <w:tc>
          <w:tcPr>
            <w:tcW w:w="2166" w:type="dxa"/>
          </w:tcPr>
          <w:p w:rsidR="000645FE" w:rsidRDefault="000645FE" w:rsidP="009E4F51"/>
        </w:tc>
      </w:tr>
    </w:tbl>
    <w:p w:rsidR="00E03CB6" w:rsidRDefault="00E03CB6" w:rsidP="00E03CB6">
      <w:pPr>
        <w:pStyle w:val="2"/>
      </w:pPr>
      <w:r>
        <w:rPr>
          <w:rFonts w:hint="eastAsia"/>
        </w:rPr>
        <w:t>4.</w:t>
      </w:r>
      <w:r w:rsidR="00531AB9">
        <w:rPr>
          <w:rFonts w:hint="eastAsia"/>
        </w:rPr>
        <w:t>2</w:t>
      </w:r>
      <w:r>
        <w:rPr>
          <w:rFonts w:hint="eastAsia"/>
        </w:rPr>
        <w:t>新增保存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E03CB6" w:rsidTr="009E4F51">
        <w:tc>
          <w:tcPr>
            <w:tcW w:w="2122" w:type="dxa"/>
          </w:tcPr>
          <w:p w:rsidR="00E03CB6" w:rsidRDefault="00E03CB6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E03CB6" w:rsidRDefault="00E03CB6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E03CB6" w:rsidRDefault="00E03CB6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E03CB6" w:rsidRDefault="00E03CB6" w:rsidP="009E4F51">
            <w:r>
              <w:t>描述</w:t>
            </w:r>
          </w:p>
        </w:tc>
      </w:tr>
      <w:tr w:rsidR="00E03CB6" w:rsidTr="009E4F51">
        <w:tc>
          <w:tcPr>
            <w:tcW w:w="2122" w:type="dxa"/>
          </w:tcPr>
          <w:p w:rsidR="00E03CB6" w:rsidRDefault="00FB1BC1" w:rsidP="009E4F51">
            <w:r>
              <w:rPr>
                <w:rFonts w:hint="eastAsia"/>
              </w:rPr>
              <w:t>i</w:t>
            </w:r>
            <w:r w:rsidR="00E03CB6">
              <w:rPr>
                <w:rFonts w:hint="eastAsia"/>
              </w:rPr>
              <w:t>nsert</w:t>
            </w:r>
          </w:p>
        </w:tc>
        <w:tc>
          <w:tcPr>
            <w:tcW w:w="2409" w:type="dxa"/>
          </w:tcPr>
          <w:p w:rsidR="00E03CB6" w:rsidRDefault="00E03CB6" w:rsidP="009E4F51">
            <w:r w:rsidRPr="00E03CB6">
              <w:t>{"billnum":"om_order"</w:t>
            </w:r>
            <w:r w:rsidR="00C129BC">
              <w:rPr>
                <w:rFonts w:hint="eastAsia"/>
              </w:rPr>
              <w:t>,</w:t>
            </w:r>
            <w:r w:rsidR="00C129BC">
              <w:t>”</w:t>
            </w:r>
            <w:r w:rsidR="00C129BC">
              <w:rPr>
                <w:rFonts w:hint="eastAsia"/>
              </w:rPr>
              <w:t>json</w:t>
            </w:r>
            <w:r w:rsidR="00C129BC">
              <w:t>”</w:t>
            </w:r>
            <w:r w:rsidR="00C129BC">
              <w:rPr>
                <w:rFonts w:hint="eastAsia"/>
              </w:rPr>
              <w:t>:data</w:t>
            </w:r>
            <w:r w:rsidRPr="00E03CB6">
              <w:t>}</w:t>
            </w:r>
          </w:p>
        </w:tc>
        <w:tc>
          <w:tcPr>
            <w:tcW w:w="1593" w:type="dxa"/>
          </w:tcPr>
          <w:p w:rsidR="00E03CB6" w:rsidRDefault="00C129BC" w:rsidP="009E4F51">
            <w:r w:rsidRPr="00C129BC">
              <w:t>fillPKRule</w:t>
            </w:r>
          </w:p>
        </w:tc>
        <w:tc>
          <w:tcPr>
            <w:tcW w:w="2166" w:type="dxa"/>
          </w:tcPr>
          <w:p w:rsidR="00E03CB6" w:rsidRDefault="00E03CB6" w:rsidP="00C129BC">
            <w:r>
              <w:rPr>
                <w:rFonts w:hint="eastAsia"/>
              </w:rPr>
              <w:t>填充</w:t>
            </w:r>
            <w:r w:rsidR="00C129BC">
              <w:rPr>
                <w:rFonts w:hint="eastAsia"/>
              </w:rPr>
              <w:t>主子表</w:t>
            </w:r>
            <w:r w:rsidR="00C129BC">
              <w:rPr>
                <w:rFonts w:hint="eastAsia"/>
              </w:rPr>
              <w:t>id</w:t>
            </w:r>
          </w:p>
        </w:tc>
      </w:tr>
      <w:tr w:rsidR="00E03CB6" w:rsidTr="009E4F51">
        <w:tc>
          <w:tcPr>
            <w:tcW w:w="2122" w:type="dxa"/>
          </w:tcPr>
          <w:p w:rsidR="00E03CB6" w:rsidRDefault="00E03CB6" w:rsidP="009E4F51"/>
        </w:tc>
        <w:tc>
          <w:tcPr>
            <w:tcW w:w="2409" w:type="dxa"/>
          </w:tcPr>
          <w:p w:rsidR="00E03CB6" w:rsidRDefault="00A4156F" w:rsidP="009E4F51">
            <w:r>
              <w:rPr>
                <w:rFonts w:hint="eastAsia"/>
              </w:rPr>
              <w:t>注：单据状态为新增</w:t>
            </w:r>
            <w:r>
              <w:rPr>
                <w:rFonts w:hint="eastAsia"/>
              </w:rPr>
              <w:t>Insert</w:t>
            </w:r>
          </w:p>
        </w:tc>
        <w:tc>
          <w:tcPr>
            <w:tcW w:w="1593" w:type="dxa"/>
          </w:tcPr>
          <w:p w:rsidR="00E03CB6" w:rsidRDefault="00866F84" w:rsidP="009E4F51">
            <w:r w:rsidRPr="00866F84">
              <w:t>insertBillRule</w:t>
            </w:r>
          </w:p>
        </w:tc>
        <w:tc>
          <w:tcPr>
            <w:tcW w:w="2166" w:type="dxa"/>
          </w:tcPr>
          <w:p w:rsidR="00E03CB6" w:rsidRDefault="00866F84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E03CB6" w:rsidTr="009E4F51">
        <w:tc>
          <w:tcPr>
            <w:tcW w:w="2122" w:type="dxa"/>
          </w:tcPr>
          <w:p w:rsidR="00E03CB6" w:rsidRDefault="00E03CB6" w:rsidP="009E4F51"/>
        </w:tc>
        <w:tc>
          <w:tcPr>
            <w:tcW w:w="2409" w:type="dxa"/>
          </w:tcPr>
          <w:p w:rsidR="00E03CB6" w:rsidRDefault="00E03CB6" w:rsidP="009E4F51"/>
        </w:tc>
        <w:tc>
          <w:tcPr>
            <w:tcW w:w="1593" w:type="dxa"/>
          </w:tcPr>
          <w:p w:rsidR="00E03CB6" w:rsidRDefault="00866F84" w:rsidP="009E4F51">
            <w:r w:rsidRPr="00866F84">
              <w:t>updateBillCodeRule</w:t>
            </w:r>
          </w:p>
        </w:tc>
        <w:tc>
          <w:tcPr>
            <w:tcW w:w="2166" w:type="dxa"/>
          </w:tcPr>
          <w:p w:rsidR="00E03CB6" w:rsidRDefault="00866F84" w:rsidP="009E4F51">
            <w:r>
              <w:rPr>
                <w:rFonts w:hint="eastAsia"/>
              </w:rPr>
              <w:t>更新单据号真号</w:t>
            </w:r>
          </w:p>
        </w:tc>
      </w:tr>
      <w:tr w:rsidR="00E03CB6" w:rsidTr="009E4F51">
        <w:tc>
          <w:tcPr>
            <w:tcW w:w="2122" w:type="dxa"/>
          </w:tcPr>
          <w:p w:rsidR="00E03CB6" w:rsidRDefault="00E03CB6" w:rsidP="009E4F51"/>
        </w:tc>
        <w:tc>
          <w:tcPr>
            <w:tcW w:w="2409" w:type="dxa"/>
          </w:tcPr>
          <w:p w:rsidR="00E03CB6" w:rsidRDefault="00E03CB6" w:rsidP="009E4F51"/>
        </w:tc>
        <w:tc>
          <w:tcPr>
            <w:tcW w:w="1593" w:type="dxa"/>
          </w:tcPr>
          <w:p w:rsidR="00E03CB6" w:rsidRDefault="00E03CB6" w:rsidP="009E4F51"/>
        </w:tc>
        <w:tc>
          <w:tcPr>
            <w:tcW w:w="2166" w:type="dxa"/>
          </w:tcPr>
          <w:p w:rsidR="00E03CB6" w:rsidRDefault="00E03CB6" w:rsidP="009E4F51"/>
        </w:tc>
      </w:tr>
    </w:tbl>
    <w:p w:rsidR="00E03CB6" w:rsidRPr="00A325CF" w:rsidRDefault="00E03CB6" w:rsidP="00E03CB6"/>
    <w:p w:rsidR="00531AB9" w:rsidRDefault="00531AB9" w:rsidP="00531AB9">
      <w:pPr>
        <w:pStyle w:val="2"/>
      </w:pPr>
      <w:r>
        <w:rPr>
          <w:rFonts w:hint="eastAsia"/>
        </w:rPr>
        <w:t>4.</w:t>
      </w:r>
      <w:r w:rsidR="00204B5D">
        <w:rPr>
          <w:rFonts w:hint="eastAsia"/>
        </w:rPr>
        <w:t>3</w:t>
      </w:r>
      <w:r>
        <w:rPr>
          <w:rFonts w:hint="eastAsia"/>
        </w:rPr>
        <w:t>修改保存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531AB9" w:rsidTr="009E4F51">
        <w:tc>
          <w:tcPr>
            <w:tcW w:w="2122" w:type="dxa"/>
          </w:tcPr>
          <w:p w:rsidR="00531AB9" w:rsidRDefault="00531AB9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531AB9" w:rsidRDefault="00531AB9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531AB9" w:rsidRDefault="00531AB9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531AB9" w:rsidRDefault="00531AB9" w:rsidP="009E4F51">
            <w:r>
              <w:t>描述</w:t>
            </w:r>
          </w:p>
        </w:tc>
      </w:tr>
      <w:tr w:rsidR="00531AB9" w:rsidTr="009E4F51">
        <w:tc>
          <w:tcPr>
            <w:tcW w:w="2122" w:type="dxa"/>
          </w:tcPr>
          <w:p w:rsidR="00531AB9" w:rsidRDefault="00FB1BC1" w:rsidP="009E4F51">
            <w:r>
              <w:rPr>
                <w:rFonts w:hint="eastAsia"/>
              </w:rPr>
              <w:t>u</w:t>
            </w:r>
            <w:r w:rsidR="00170F63">
              <w:t>pdate</w:t>
            </w:r>
          </w:p>
        </w:tc>
        <w:tc>
          <w:tcPr>
            <w:tcW w:w="2409" w:type="dxa"/>
          </w:tcPr>
          <w:p w:rsidR="00531AB9" w:rsidRDefault="00531AB9" w:rsidP="009E4F51">
            <w:r w:rsidRPr="00E03CB6">
              <w:t>{"billnum":"om_order"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>:data</w:t>
            </w:r>
            <w:r w:rsidRPr="00E03CB6">
              <w:t>}</w:t>
            </w:r>
          </w:p>
        </w:tc>
        <w:tc>
          <w:tcPr>
            <w:tcW w:w="1593" w:type="dxa"/>
          </w:tcPr>
          <w:p w:rsidR="00531AB9" w:rsidRDefault="00531AB9" w:rsidP="009E4F51">
            <w:r w:rsidRPr="00C129BC">
              <w:t>fillPKRule</w:t>
            </w:r>
          </w:p>
        </w:tc>
        <w:tc>
          <w:tcPr>
            <w:tcW w:w="2166" w:type="dxa"/>
          </w:tcPr>
          <w:p w:rsidR="00531AB9" w:rsidRDefault="00531AB9" w:rsidP="009E4F51">
            <w:r>
              <w:rPr>
                <w:rFonts w:hint="eastAsia"/>
              </w:rPr>
              <w:t>填充</w:t>
            </w:r>
            <w:r w:rsidR="007F4B5D">
              <w:rPr>
                <w:rFonts w:hint="eastAsia"/>
              </w:rPr>
              <w:t>新增</w:t>
            </w:r>
            <w:r>
              <w:rPr>
                <w:rFonts w:hint="eastAsia"/>
              </w:rPr>
              <w:t>子表</w:t>
            </w:r>
            <w:r>
              <w:rPr>
                <w:rFonts w:hint="eastAsia"/>
              </w:rPr>
              <w:t>id</w:t>
            </w:r>
          </w:p>
        </w:tc>
      </w:tr>
      <w:tr w:rsidR="00531AB9" w:rsidTr="009E4F51">
        <w:tc>
          <w:tcPr>
            <w:tcW w:w="2122" w:type="dxa"/>
          </w:tcPr>
          <w:p w:rsidR="00531AB9" w:rsidRDefault="00531AB9" w:rsidP="009E4F51"/>
        </w:tc>
        <w:tc>
          <w:tcPr>
            <w:tcW w:w="2409" w:type="dxa"/>
          </w:tcPr>
          <w:p w:rsidR="00531AB9" w:rsidRDefault="00C90587" w:rsidP="009E4F51">
            <w:r>
              <w:rPr>
                <w:rFonts w:hint="eastAsia"/>
              </w:rPr>
              <w:t>注：单据状态为修改</w:t>
            </w:r>
            <w:r>
              <w:rPr>
                <w:rFonts w:hint="eastAsia"/>
              </w:rPr>
              <w:t>Update,</w:t>
            </w:r>
            <w:r>
              <w:rPr>
                <w:rFonts w:hint="eastAsia"/>
              </w:rPr>
              <w:t>注意表体状态有增删改</w:t>
            </w:r>
          </w:p>
        </w:tc>
        <w:tc>
          <w:tcPr>
            <w:tcW w:w="1593" w:type="dxa"/>
          </w:tcPr>
          <w:p w:rsidR="00531AB9" w:rsidRDefault="007F4B5D" w:rsidP="009E4F51">
            <w:r>
              <w:rPr>
                <w:rFonts w:hint="eastAsia"/>
              </w:rPr>
              <w:t>udpate</w:t>
            </w:r>
            <w:r w:rsidR="00531AB9" w:rsidRPr="00866F84">
              <w:t>BillRule</w:t>
            </w:r>
          </w:p>
        </w:tc>
        <w:tc>
          <w:tcPr>
            <w:tcW w:w="2166" w:type="dxa"/>
          </w:tcPr>
          <w:p w:rsidR="00531AB9" w:rsidRDefault="00531AB9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531AB9" w:rsidTr="009E4F51">
        <w:tc>
          <w:tcPr>
            <w:tcW w:w="2122" w:type="dxa"/>
          </w:tcPr>
          <w:p w:rsidR="00531AB9" w:rsidRDefault="00531AB9" w:rsidP="009E4F51"/>
        </w:tc>
        <w:tc>
          <w:tcPr>
            <w:tcW w:w="2409" w:type="dxa"/>
          </w:tcPr>
          <w:p w:rsidR="00531AB9" w:rsidRDefault="00531AB9" w:rsidP="009E4F51"/>
        </w:tc>
        <w:tc>
          <w:tcPr>
            <w:tcW w:w="1593" w:type="dxa"/>
          </w:tcPr>
          <w:p w:rsidR="00531AB9" w:rsidRDefault="00531AB9" w:rsidP="009E4F51"/>
        </w:tc>
        <w:tc>
          <w:tcPr>
            <w:tcW w:w="2166" w:type="dxa"/>
          </w:tcPr>
          <w:p w:rsidR="00531AB9" w:rsidRDefault="00531AB9" w:rsidP="009E4F51"/>
        </w:tc>
      </w:tr>
      <w:tr w:rsidR="00531AB9" w:rsidTr="009E4F51">
        <w:tc>
          <w:tcPr>
            <w:tcW w:w="2122" w:type="dxa"/>
          </w:tcPr>
          <w:p w:rsidR="00531AB9" w:rsidRDefault="00531AB9" w:rsidP="009E4F51"/>
        </w:tc>
        <w:tc>
          <w:tcPr>
            <w:tcW w:w="2409" w:type="dxa"/>
          </w:tcPr>
          <w:p w:rsidR="00531AB9" w:rsidRDefault="00531AB9" w:rsidP="009E4F51"/>
        </w:tc>
        <w:tc>
          <w:tcPr>
            <w:tcW w:w="1593" w:type="dxa"/>
          </w:tcPr>
          <w:p w:rsidR="00531AB9" w:rsidRDefault="00531AB9" w:rsidP="009E4F51"/>
        </w:tc>
        <w:tc>
          <w:tcPr>
            <w:tcW w:w="2166" w:type="dxa"/>
          </w:tcPr>
          <w:p w:rsidR="00531AB9" w:rsidRDefault="00531AB9" w:rsidP="009E4F51"/>
        </w:tc>
      </w:tr>
    </w:tbl>
    <w:p w:rsidR="00531AB9" w:rsidRPr="00A325CF" w:rsidRDefault="00531AB9" w:rsidP="00531AB9"/>
    <w:p w:rsidR="00FB1BC1" w:rsidRDefault="00FB1BC1" w:rsidP="00FB1BC1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删除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B1BC1" w:rsidTr="009E4F51">
        <w:tc>
          <w:tcPr>
            <w:tcW w:w="2122" w:type="dxa"/>
          </w:tcPr>
          <w:p w:rsidR="00FB1BC1" w:rsidRDefault="00FB1BC1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B1BC1" w:rsidRDefault="00FB1BC1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B1BC1" w:rsidRDefault="00FB1BC1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B1BC1" w:rsidRDefault="00FB1BC1" w:rsidP="009E4F51">
            <w:r>
              <w:t>描述</w:t>
            </w:r>
          </w:p>
        </w:tc>
      </w:tr>
      <w:tr w:rsidR="00FB1BC1" w:rsidTr="009E4F51">
        <w:tc>
          <w:tcPr>
            <w:tcW w:w="2122" w:type="dxa"/>
          </w:tcPr>
          <w:p w:rsidR="00FB1BC1" w:rsidRDefault="00FB1BC1" w:rsidP="009E4F51">
            <w:r>
              <w:rPr>
                <w:rFonts w:hint="eastAsia"/>
              </w:rPr>
              <w:t>delete</w:t>
            </w:r>
          </w:p>
        </w:tc>
        <w:tc>
          <w:tcPr>
            <w:tcW w:w="2409" w:type="dxa"/>
          </w:tcPr>
          <w:p w:rsidR="00FB1BC1" w:rsidRDefault="00F7569B" w:rsidP="009E4F51">
            <w:r w:rsidRPr="00F7569B">
              <w:t>{"billnum":"om_order","id":id}</w:t>
            </w:r>
          </w:p>
        </w:tc>
        <w:tc>
          <w:tcPr>
            <w:tcW w:w="1593" w:type="dxa"/>
          </w:tcPr>
          <w:p w:rsidR="00FB1BC1" w:rsidRDefault="00FB1BC1" w:rsidP="009E4F51"/>
        </w:tc>
        <w:tc>
          <w:tcPr>
            <w:tcW w:w="2166" w:type="dxa"/>
          </w:tcPr>
          <w:p w:rsidR="00FB1BC1" w:rsidRDefault="00FB1BC1" w:rsidP="009E4F51"/>
        </w:tc>
      </w:tr>
      <w:tr w:rsidR="00FB1BC1" w:rsidTr="009E4F51">
        <w:tc>
          <w:tcPr>
            <w:tcW w:w="2122" w:type="dxa"/>
          </w:tcPr>
          <w:p w:rsidR="00FB1BC1" w:rsidRDefault="00FB1BC1" w:rsidP="009E4F51"/>
        </w:tc>
        <w:tc>
          <w:tcPr>
            <w:tcW w:w="2409" w:type="dxa"/>
          </w:tcPr>
          <w:p w:rsidR="00FB1BC1" w:rsidRDefault="00FB1BC1" w:rsidP="009E4F51"/>
        </w:tc>
        <w:tc>
          <w:tcPr>
            <w:tcW w:w="1593" w:type="dxa"/>
          </w:tcPr>
          <w:p w:rsidR="00FB1BC1" w:rsidRDefault="00F7569B" w:rsidP="009E4F51">
            <w:r>
              <w:rPr>
                <w:rFonts w:hint="eastAsia"/>
              </w:rPr>
              <w:t>delete</w:t>
            </w:r>
            <w:r w:rsidR="00FB1BC1" w:rsidRPr="00866F84">
              <w:t>BillRule</w:t>
            </w:r>
          </w:p>
        </w:tc>
        <w:tc>
          <w:tcPr>
            <w:tcW w:w="2166" w:type="dxa"/>
          </w:tcPr>
          <w:p w:rsidR="00FB1BC1" w:rsidRDefault="00FB1BC1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B1BC1" w:rsidTr="009E4F51">
        <w:tc>
          <w:tcPr>
            <w:tcW w:w="2122" w:type="dxa"/>
          </w:tcPr>
          <w:p w:rsidR="00FB1BC1" w:rsidRDefault="00FB1BC1" w:rsidP="009E4F51"/>
        </w:tc>
        <w:tc>
          <w:tcPr>
            <w:tcW w:w="2409" w:type="dxa"/>
          </w:tcPr>
          <w:p w:rsidR="00FB1BC1" w:rsidRDefault="00FB1BC1" w:rsidP="009E4F51"/>
        </w:tc>
        <w:tc>
          <w:tcPr>
            <w:tcW w:w="1593" w:type="dxa"/>
          </w:tcPr>
          <w:p w:rsidR="00FB1BC1" w:rsidRDefault="00FB1BC1" w:rsidP="009E4F51"/>
        </w:tc>
        <w:tc>
          <w:tcPr>
            <w:tcW w:w="2166" w:type="dxa"/>
          </w:tcPr>
          <w:p w:rsidR="00FB1BC1" w:rsidRDefault="00FB1BC1" w:rsidP="009E4F51"/>
        </w:tc>
      </w:tr>
      <w:tr w:rsidR="00FB1BC1" w:rsidTr="009E4F51">
        <w:tc>
          <w:tcPr>
            <w:tcW w:w="2122" w:type="dxa"/>
          </w:tcPr>
          <w:p w:rsidR="00FB1BC1" w:rsidRDefault="00FB1BC1" w:rsidP="009E4F51"/>
        </w:tc>
        <w:tc>
          <w:tcPr>
            <w:tcW w:w="2409" w:type="dxa"/>
          </w:tcPr>
          <w:p w:rsidR="00FB1BC1" w:rsidRDefault="00FB1BC1" w:rsidP="009E4F51"/>
        </w:tc>
        <w:tc>
          <w:tcPr>
            <w:tcW w:w="1593" w:type="dxa"/>
          </w:tcPr>
          <w:p w:rsidR="00FB1BC1" w:rsidRDefault="00FB1BC1" w:rsidP="009E4F51"/>
        </w:tc>
        <w:tc>
          <w:tcPr>
            <w:tcW w:w="2166" w:type="dxa"/>
          </w:tcPr>
          <w:p w:rsidR="00FB1BC1" w:rsidRDefault="00FB1BC1" w:rsidP="009E4F51"/>
        </w:tc>
      </w:tr>
    </w:tbl>
    <w:p w:rsidR="00FB1BC1" w:rsidRPr="00A325CF" w:rsidRDefault="00FB1BC1" w:rsidP="00FB1BC1"/>
    <w:p w:rsidR="00D5609B" w:rsidRDefault="00D5609B" w:rsidP="00D5609B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审核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D5609B" w:rsidTr="009E4F51">
        <w:tc>
          <w:tcPr>
            <w:tcW w:w="2122" w:type="dxa"/>
          </w:tcPr>
          <w:p w:rsidR="00D5609B" w:rsidRDefault="00D5609B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D5609B" w:rsidRDefault="00D5609B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D5609B" w:rsidRDefault="00D5609B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D5609B" w:rsidRDefault="00D5609B" w:rsidP="009E4F51">
            <w:r>
              <w:t>描述</w:t>
            </w:r>
          </w:p>
        </w:tc>
      </w:tr>
      <w:tr w:rsidR="00D5609B" w:rsidTr="009E4F51">
        <w:tc>
          <w:tcPr>
            <w:tcW w:w="2122" w:type="dxa"/>
          </w:tcPr>
          <w:p w:rsidR="00D5609B" w:rsidRDefault="00D5609B" w:rsidP="009E4F51">
            <w:r>
              <w:rPr>
                <w:rFonts w:hint="eastAsia"/>
              </w:rPr>
              <w:t>audit</w:t>
            </w:r>
          </w:p>
        </w:tc>
        <w:tc>
          <w:tcPr>
            <w:tcW w:w="2409" w:type="dxa"/>
          </w:tcPr>
          <w:p w:rsidR="00D5609B" w:rsidRDefault="00FD438E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D5609B" w:rsidRDefault="00FD438E" w:rsidP="009E4F51">
            <w:r w:rsidRPr="00FD438E">
              <w:t>auditBillRule</w:t>
            </w:r>
          </w:p>
        </w:tc>
        <w:tc>
          <w:tcPr>
            <w:tcW w:w="2166" w:type="dxa"/>
          </w:tcPr>
          <w:p w:rsidR="00D5609B" w:rsidRDefault="00FD438E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D5609B" w:rsidTr="009E4F51">
        <w:tc>
          <w:tcPr>
            <w:tcW w:w="2122" w:type="dxa"/>
          </w:tcPr>
          <w:p w:rsidR="00D5609B" w:rsidRDefault="00D5609B" w:rsidP="009E4F51"/>
        </w:tc>
        <w:tc>
          <w:tcPr>
            <w:tcW w:w="2409" w:type="dxa"/>
          </w:tcPr>
          <w:p w:rsidR="00D5609B" w:rsidRDefault="00D5609B" w:rsidP="009E4F51"/>
        </w:tc>
        <w:tc>
          <w:tcPr>
            <w:tcW w:w="1593" w:type="dxa"/>
          </w:tcPr>
          <w:p w:rsidR="00D5609B" w:rsidRDefault="00FD438E" w:rsidP="009E4F51">
            <w:r w:rsidRPr="00FD438E">
              <w:t>refreshTsRule</w:t>
            </w:r>
          </w:p>
        </w:tc>
        <w:tc>
          <w:tcPr>
            <w:tcW w:w="2166" w:type="dxa"/>
          </w:tcPr>
          <w:p w:rsidR="00D5609B" w:rsidRDefault="00FD438E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D5609B" w:rsidTr="009E4F51">
        <w:tc>
          <w:tcPr>
            <w:tcW w:w="2122" w:type="dxa"/>
          </w:tcPr>
          <w:p w:rsidR="00D5609B" w:rsidRDefault="00D5609B" w:rsidP="009E4F51"/>
        </w:tc>
        <w:tc>
          <w:tcPr>
            <w:tcW w:w="2409" w:type="dxa"/>
          </w:tcPr>
          <w:p w:rsidR="00D5609B" w:rsidRDefault="00D5609B" w:rsidP="009E4F51"/>
        </w:tc>
        <w:tc>
          <w:tcPr>
            <w:tcW w:w="1593" w:type="dxa"/>
          </w:tcPr>
          <w:p w:rsidR="00D5609B" w:rsidRDefault="00D5609B" w:rsidP="009E4F51"/>
        </w:tc>
        <w:tc>
          <w:tcPr>
            <w:tcW w:w="2166" w:type="dxa"/>
          </w:tcPr>
          <w:p w:rsidR="00D5609B" w:rsidRDefault="00D5609B" w:rsidP="009E4F51"/>
        </w:tc>
      </w:tr>
      <w:tr w:rsidR="00D5609B" w:rsidTr="009E4F51">
        <w:tc>
          <w:tcPr>
            <w:tcW w:w="2122" w:type="dxa"/>
          </w:tcPr>
          <w:p w:rsidR="00D5609B" w:rsidRDefault="00D5609B" w:rsidP="009E4F51"/>
        </w:tc>
        <w:tc>
          <w:tcPr>
            <w:tcW w:w="2409" w:type="dxa"/>
          </w:tcPr>
          <w:p w:rsidR="00D5609B" w:rsidRDefault="00D5609B" w:rsidP="009E4F51"/>
        </w:tc>
        <w:tc>
          <w:tcPr>
            <w:tcW w:w="1593" w:type="dxa"/>
          </w:tcPr>
          <w:p w:rsidR="00D5609B" w:rsidRDefault="00D5609B" w:rsidP="009E4F51"/>
        </w:tc>
        <w:tc>
          <w:tcPr>
            <w:tcW w:w="2166" w:type="dxa"/>
          </w:tcPr>
          <w:p w:rsidR="00D5609B" w:rsidRDefault="00D5609B" w:rsidP="009E4F51"/>
        </w:tc>
      </w:tr>
    </w:tbl>
    <w:p w:rsidR="00D5609B" w:rsidRPr="00A325CF" w:rsidRDefault="00D5609B" w:rsidP="00D5609B"/>
    <w:p w:rsidR="00FD5BFF" w:rsidRDefault="00FD5BFF" w:rsidP="00FD5BFF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弃审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D5BFF" w:rsidRDefault="00FD5BFF" w:rsidP="009E4F51">
            <w:r>
              <w:t>描述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>
            <w:r>
              <w:t>U</w:t>
            </w:r>
            <w:r>
              <w:rPr>
                <w:rFonts w:hint="eastAsia"/>
              </w:rPr>
              <w:t>naudit</w:t>
            </w:r>
          </w:p>
        </w:tc>
        <w:tc>
          <w:tcPr>
            <w:tcW w:w="2409" w:type="dxa"/>
          </w:tcPr>
          <w:p w:rsidR="00FD5BFF" w:rsidRDefault="00FD5BFF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un</w:t>
            </w:r>
            <w:r w:rsidRPr="00FD438E">
              <w:t>auditBillRule</w:t>
            </w:r>
          </w:p>
        </w:tc>
        <w:tc>
          <w:tcPr>
            <w:tcW w:w="2166" w:type="dxa"/>
          </w:tcPr>
          <w:p w:rsidR="00FD5BFF" w:rsidRDefault="00FD5BFF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>
            <w:r w:rsidRPr="00FD438E">
              <w:t>refreshTsRule</w:t>
            </w:r>
          </w:p>
        </w:tc>
        <w:tc>
          <w:tcPr>
            <w:tcW w:w="2166" w:type="dxa"/>
          </w:tcPr>
          <w:p w:rsidR="00FD5BFF" w:rsidRDefault="00FD5BFF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</w:tbl>
    <w:p w:rsidR="00FD5BFF" w:rsidRPr="00A325CF" w:rsidRDefault="00FD5BFF" w:rsidP="00FD5BFF"/>
    <w:p w:rsidR="00FD5BFF" w:rsidRDefault="00FD5BFF" w:rsidP="00FD5BFF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关闭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D5BFF" w:rsidRDefault="00FD5BFF" w:rsidP="009E4F51">
            <w:r>
              <w:t>描述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close</w:t>
            </w:r>
          </w:p>
        </w:tc>
        <w:tc>
          <w:tcPr>
            <w:tcW w:w="2409" w:type="dxa"/>
          </w:tcPr>
          <w:p w:rsidR="00FD5BFF" w:rsidRDefault="00FD5BFF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close</w:t>
            </w:r>
            <w:r w:rsidRPr="00FD438E">
              <w:t>BillRule</w:t>
            </w:r>
          </w:p>
        </w:tc>
        <w:tc>
          <w:tcPr>
            <w:tcW w:w="2166" w:type="dxa"/>
          </w:tcPr>
          <w:p w:rsidR="00FD5BFF" w:rsidRDefault="00FD5BFF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>
            <w:r w:rsidRPr="00FD438E">
              <w:t>refreshTsRule</w:t>
            </w:r>
          </w:p>
        </w:tc>
        <w:tc>
          <w:tcPr>
            <w:tcW w:w="2166" w:type="dxa"/>
          </w:tcPr>
          <w:p w:rsidR="00FD5BFF" w:rsidRDefault="00FD5BFF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</w:tbl>
    <w:p w:rsidR="00FD5BFF" w:rsidRPr="00A325CF" w:rsidRDefault="00FD5BFF" w:rsidP="00FD5BFF"/>
    <w:p w:rsidR="00FD5BFF" w:rsidRDefault="00FD5BFF" w:rsidP="00FD5BFF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取消关闭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D5BFF" w:rsidRDefault="00FD5BFF" w:rsidP="009E4F51">
            <w:r>
              <w:t>描述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unclose</w:t>
            </w:r>
          </w:p>
        </w:tc>
        <w:tc>
          <w:tcPr>
            <w:tcW w:w="2409" w:type="dxa"/>
          </w:tcPr>
          <w:p w:rsidR="00FD5BFF" w:rsidRDefault="00FD5BFF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unclose</w:t>
            </w:r>
            <w:r w:rsidRPr="00FD438E">
              <w:t>BillRule</w:t>
            </w:r>
          </w:p>
        </w:tc>
        <w:tc>
          <w:tcPr>
            <w:tcW w:w="2166" w:type="dxa"/>
          </w:tcPr>
          <w:p w:rsidR="00FD5BFF" w:rsidRDefault="00FD5BFF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>
            <w:r w:rsidRPr="00FD438E">
              <w:t>refreshTsRule</w:t>
            </w:r>
          </w:p>
        </w:tc>
        <w:tc>
          <w:tcPr>
            <w:tcW w:w="2166" w:type="dxa"/>
          </w:tcPr>
          <w:p w:rsidR="00FD5BFF" w:rsidRDefault="00FD5BFF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</w:tbl>
    <w:p w:rsidR="00FD5BFF" w:rsidRPr="00A325CF" w:rsidRDefault="00FD5BFF" w:rsidP="00FD5BFF"/>
    <w:p w:rsidR="00FD5BFF" w:rsidRDefault="00FD5BFF" w:rsidP="00FD5BFF">
      <w:pPr>
        <w:pStyle w:val="2"/>
      </w:pPr>
      <w:r>
        <w:rPr>
          <w:rFonts w:hint="eastAsia"/>
        </w:rPr>
        <w:t xml:space="preserve">4.9 </w:t>
      </w:r>
      <w:r>
        <w:rPr>
          <w:rFonts w:hint="eastAsia"/>
        </w:rPr>
        <w:t>行关闭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D5BFF" w:rsidRDefault="00FD5BFF" w:rsidP="009E4F51">
            <w:r>
              <w:t>描述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lineclose</w:t>
            </w:r>
          </w:p>
        </w:tc>
        <w:tc>
          <w:tcPr>
            <w:tcW w:w="2409" w:type="dxa"/>
          </w:tcPr>
          <w:p w:rsidR="00FD5BFF" w:rsidRDefault="00FD5BFF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lineclose</w:t>
            </w:r>
            <w:r w:rsidRPr="00FD438E">
              <w:t>BillRule</w:t>
            </w:r>
          </w:p>
        </w:tc>
        <w:tc>
          <w:tcPr>
            <w:tcW w:w="2166" w:type="dxa"/>
          </w:tcPr>
          <w:p w:rsidR="00FD5BFF" w:rsidRDefault="00FD5BFF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数据中要包含子表行，子表属性</w:t>
            </w:r>
          </w:p>
        </w:tc>
        <w:tc>
          <w:tcPr>
            <w:tcW w:w="1593" w:type="dxa"/>
          </w:tcPr>
          <w:p w:rsidR="00FD5BFF" w:rsidRDefault="00FD5BFF" w:rsidP="009E4F51">
            <w:r w:rsidRPr="00FD438E">
              <w:t>refreshTsRule</w:t>
            </w:r>
          </w:p>
        </w:tc>
        <w:tc>
          <w:tcPr>
            <w:tcW w:w="2166" w:type="dxa"/>
          </w:tcPr>
          <w:p w:rsidR="00FD5BFF" w:rsidRDefault="00FD5BFF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</w:tbl>
    <w:p w:rsidR="00FD5BFF" w:rsidRPr="00A325CF" w:rsidRDefault="00FD5BFF" w:rsidP="00FD5BFF"/>
    <w:p w:rsidR="00FD5BFF" w:rsidRDefault="00FD5BFF" w:rsidP="00FD5BFF">
      <w:pPr>
        <w:pStyle w:val="2"/>
      </w:pPr>
      <w:r>
        <w:rPr>
          <w:rFonts w:hint="eastAsia"/>
        </w:rPr>
        <w:t>4.10</w:t>
      </w:r>
      <w:r>
        <w:rPr>
          <w:rFonts w:hint="eastAsia"/>
        </w:rPr>
        <w:t>取消行关闭</w:t>
      </w:r>
    </w:p>
    <w:tbl>
      <w:tblPr>
        <w:tblStyle w:val="a8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动作</w:t>
            </w:r>
          </w:p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前端参数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规则</w:t>
            </w:r>
          </w:p>
        </w:tc>
        <w:tc>
          <w:tcPr>
            <w:tcW w:w="2166" w:type="dxa"/>
          </w:tcPr>
          <w:p w:rsidR="00FD5BFF" w:rsidRDefault="00FD5BFF" w:rsidP="009E4F51">
            <w:r>
              <w:t>描述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>
            <w:r>
              <w:rPr>
                <w:rFonts w:hint="eastAsia"/>
              </w:rPr>
              <w:t>unlineclose</w:t>
            </w:r>
          </w:p>
        </w:tc>
        <w:tc>
          <w:tcPr>
            <w:tcW w:w="2409" w:type="dxa"/>
          </w:tcPr>
          <w:p w:rsidR="00FD5BFF" w:rsidRDefault="00FD5BFF" w:rsidP="009E4F51">
            <w:r w:rsidRPr="00FD438E">
              <w:t>{"billnum":"om_order","json":</w:t>
            </w:r>
            <w:r>
              <w:rPr>
                <w:rFonts w:hint="eastAsia"/>
              </w:rPr>
              <w:t>data}</w:t>
            </w:r>
          </w:p>
        </w:tc>
        <w:tc>
          <w:tcPr>
            <w:tcW w:w="1593" w:type="dxa"/>
          </w:tcPr>
          <w:p w:rsidR="00FD5BFF" w:rsidRDefault="00FD5BFF" w:rsidP="009E4F51">
            <w:r>
              <w:rPr>
                <w:rFonts w:hint="eastAsia"/>
              </w:rPr>
              <w:t>unlineclose</w:t>
            </w:r>
            <w:r w:rsidRPr="00FD438E">
              <w:t xml:space="preserve"> BillRule</w:t>
            </w:r>
          </w:p>
        </w:tc>
        <w:tc>
          <w:tcPr>
            <w:tcW w:w="2166" w:type="dxa"/>
          </w:tcPr>
          <w:p w:rsidR="00FD5BFF" w:rsidRDefault="00FD5BFF" w:rsidP="009E4F51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数据中要包含子表行，子表属性</w:t>
            </w:r>
          </w:p>
        </w:tc>
        <w:tc>
          <w:tcPr>
            <w:tcW w:w="1593" w:type="dxa"/>
          </w:tcPr>
          <w:p w:rsidR="00FD5BFF" w:rsidRDefault="00FD5BFF" w:rsidP="009E4F51">
            <w:r w:rsidRPr="00FD438E">
              <w:t>refreshTsRule</w:t>
            </w:r>
          </w:p>
        </w:tc>
        <w:tc>
          <w:tcPr>
            <w:tcW w:w="2166" w:type="dxa"/>
          </w:tcPr>
          <w:p w:rsidR="00FD5BFF" w:rsidRDefault="00FD5BFF" w:rsidP="009E4F51">
            <w:r>
              <w:rPr>
                <w:rFonts w:hint="eastAsia"/>
              </w:rPr>
              <w:t>刷新时间戳返回前端部分数据</w:t>
            </w:r>
          </w:p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  <w:tr w:rsidR="00FD5BFF" w:rsidTr="009E4F51">
        <w:tc>
          <w:tcPr>
            <w:tcW w:w="2122" w:type="dxa"/>
          </w:tcPr>
          <w:p w:rsidR="00FD5BFF" w:rsidRDefault="00FD5BFF" w:rsidP="009E4F51"/>
        </w:tc>
        <w:tc>
          <w:tcPr>
            <w:tcW w:w="2409" w:type="dxa"/>
          </w:tcPr>
          <w:p w:rsidR="00FD5BFF" w:rsidRDefault="00FD5BFF" w:rsidP="009E4F51"/>
        </w:tc>
        <w:tc>
          <w:tcPr>
            <w:tcW w:w="1593" w:type="dxa"/>
          </w:tcPr>
          <w:p w:rsidR="00FD5BFF" w:rsidRDefault="00FD5BFF" w:rsidP="009E4F51"/>
        </w:tc>
        <w:tc>
          <w:tcPr>
            <w:tcW w:w="2166" w:type="dxa"/>
          </w:tcPr>
          <w:p w:rsidR="00FD5BFF" w:rsidRDefault="00FD5BFF" w:rsidP="009E4F51"/>
        </w:tc>
      </w:tr>
    </w:tbl>
    <w:p w:rsidR="00FD5BFF" w:rsidRPr="00A325CF" w:rsidRDefault="00FD5BFF" w:rsidP="00FD5BFF"/>
    <w:p w:rsidR="00A325CF" w:rsidRPr="00FD5BFF" w:rsidRDefault="00A325CF" w:rsidP="00A325CF"/>
    <w:sectPr w:rsidR="00A325CF" w:rsidRPr="00FD5BFF" w:rsidSect="0081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501" w:rsidRDefault="009B6501" w:rsidP="00477D0B">
      <w:r>
        <w:separator/>
      </w:r>
    </w:p>
  </w:endnote>
  <w:endnote w:type="continuationSeparator" w:id="1">
    <w:p w:rsidR="009B6501" w:rsidRDefault="009B6501" w:rsidP="00477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501" w:rsidRDefault="009B6501" w:rsidP="00477D0B">
      <w:r>
        <w:separator/>
      </w:r>
    </w:p>
  </w:footnote>
  <w:footnote w:type="continuationSeparator" w:id="1">
    <w:p w:rsidR="009B6501" w:rsidRDefault="009B6501" w:rsidP="00477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3BE4"/>
    <w:multiLevelType w:val="hybridMultilevel"/>
    <w:tmpl w:val="0666BC60"/>
    <w:lvl w:ilvl="0" w:tplc="6018EAB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EECB8FE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92D1F"/>
    <w:multiLevelType w:val="hybridMultilevel"/>
    <w:tmpl w:val="7AE8B3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8747E8"/>
    <w:multiLevelType w:val="hybridMultilevel"/>
    <w:tmpl w:val="CA523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6B26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4B39FE"/>
    <w:multiLevelType w:val="hybridMultilevel"/>
    <w:tmpl w:val="5C7C7270"/>
    <w:lvl w:ilvl="0" w:tplc="9C8ADB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477D0B"/>
    <w:rsid w:val="0000148D"/>
    <w:rsid w:val="0000303A"/>
    <w:rsid w:val="00005BC7"/>
    <w:rsid w:val="00015F7B"/>
    <w:rsid w:val="00021680"/>
    <w:rsid w:val="000218F6"/>
    <w:rsid w:val="00036923"/>
    <w:rsid w:val="0004348D"/>
    <w:rsid w:val="0004689E"/>
    <w:rsid w:val="00057E7D"/>
    <w:rsid w:val="000645FE"/>
    <w:rsid w:val="00067AD0"/>
    <w:rsid w:val="00072DE0"/>
    <w:rsid w:val="0007517C"/>
    <w:rsid w:val="00076C2B"/>
    <w:rsid w:val="00087110"/>
    <w:rsid w:val="00092154"/>
    <w:rsid w:val="00096F5B"/>
    <w:rsid w:val="000A03D7"/>
    <w:rsid w:val="000A177D"/>
    <w:rsid w:val="000A3626"/>
    <w:rsid w:val="000A74FF"/>
    <w:rsid w:val="000B292A"/>
    <w:rsid w:val="000C2C5A"/>
    <w:rsid w:val="000D1D6E"/>
    <w:rsid w:val="00122060"/>
    <w:rsid w:val="00124901"/>
    <w:rsid w:val="001513D4"/>
    <w:rsid w:val="001649DC"/>
    <w:rsid w:val="00170F63"/>
    <w:rsid w:val="00171623"/>
    <w:rsid w:val="0017358C"/>
    <w:rsid w:val="00173669"/>
    <w:rsid w:val="00175C03"/>
    <w:rsid w:val="00177BEF"/>
    <w:rsid w:val="00187C54"/>
    <w:rsid w:val="001A11D7"/>
    <w:rsid w:val="001A5087"/>
    <w:rsid w:val="001A5A6D"/>
    <w:rsid w:val="001A7D0A"/>
    <w:rsid w:val="001B279F"/>
    <w:rsid w:val="001B7AAF"/>
    <w:rsid w:val="001C3790"/>
    <w:rsid w:val="001D29B0"/>
    <w:rsid w:val="001D40F5"/>
    <w:rsid w:val="001E1E6D"/>
    <w:rsid w:val="001F7B78"/>
    <w:rsid w:val="00204B5D"/>
    <w:rsid w:val="0021194B"/>
    <w:rsid w:val="00213236"/>
    <w:rsid w:val="00222E7A"/>
    <w:rsid w:val="00230713"/>
    <w:rsid w:val="00231995"/>
    <w:rsid w:val="0023419B"/>
    <w:rsid w:val="00241006"/>
    <w:rsid w:val="002413D0"/>
    <w:rsid w:val="002450C4"/>
    <w:rsid w:val="00245DFB"/>
    <w:rsid w:val="002471C1"/>
    <w:rsid w:val="00250C17"/>
    <w:rsid w:val="00254D26"/>
    <w:rsid w:val="0025576A"/>
    <w:rsid w:val="00256854"/>
    <w:rsid w:val="00260374"/>
    <w:rsid w:val="00287F78"/>
    <w:rsid w:val="002919D7"/>
    <w:rsid w:val="00294BB7"/>
    <w:rsid w:val="002A14B7"/>
    <w:rsid w:val="002B2FDA"/>
    <w:rsid w:val="002B4048"/>
    <w:rsid w:val="002C4CDA"/>
    <w:rsid w:val="002D7E94"/>
    <w:rsid w:val="002E270D"/>
    <w:rsid w:val="002F7BA5"/>
    <w:rsid w:val="003034B9"/>
    <w:rsid w:val="003268A8"/>
    <w:rsid w:val="00332E67"/>
    <w:rsid w:val="00343E3F"/>
    <w:rsid w:val="00352EA2"/>
    <w:rsid w:val="00355476"/>
    <w:rsid w:val="003818AF"/>
    <w:rsid w:val="0039485C"/>
    <w:rsid w:val="003A7246"/>
    <w:rsid w:val="003D5A8C"/>
    <w:rsid w:val="003E5238"/>
    <w:rsid w:val="00406019"/>
    <w:rsid w:val="00410E0E"/>
    <w:rsid w:val="00417C1C"/>
    <w:rsid w:val="00422B04"/>
    <w:rsid w:val="00430CF0"/>
    <w:rsid w:val="00440331"/>
    <w:rsid w:val="00441D31"/>
    <w:rsid w:val="004422FC"/>
    <w:rsid w:val="004475EB"/>
    <w:rsid w:val="0046506C"/>
    <w:rsid w:val="004765D6"/>
    <w:rsid w:val="00477D0B"/>
    <w:rsid w:val="00485238"/>
    <w:rsid w:val="004852AE"/>
    <w:rsid w:val="004D39C5"/>
    <w:rsid w:val="004D48BA"/>
    <w:rsid w:val="004F566D"/>
    <w:rsid w:val="004F5FFD"/>
    <w:rsid w:val="005011EC"/>
    <w:rsid w:val="00511134"/>
    <w:rsid w:val="00516E52"/>
    <w:rsid w:val="00525EB8"/>
    <w:rsid w:val="00531AB9"/>
    <w:rsid w:val="00532AB2"/>
    <w:rsid w:val="00534846"/>
    <w:rsid w:val="00540258"/>
    <w:rsid w:val="00555A43"/>
    <w:rsid w:val="00570611"/>
    <w:rsid w:val="005769E4"/>
    <w:rsid w:val="005802B7"/>
    <w:rsid w:val="00585934"/>
    <w:rsid w:val="00592EB8"/>
    <w:rsid w:val="005A3B9C"/>
    <w:rsid w:val="005A59D2"/>
    <w:rsid w:val="005A6FD8"/>
    <w:rsid w:val="005B1109"/>
    <w:rsid w:val="005D2CAE"/>
    <w:rsid w:val="005D3B20"/>
    <w:rsid w:val="005F4BAE"/>
    <w:rsid w:val="005F5EC1"/>
    <w:rsid w:val="005F796B"/>
    <w:rsid w:val="00605106"/>
    <w:rsid w:val="0061045D"/>
    <w:rsid w:val="00636DC8"/>
    <w:rsid w:val="006426D3"/>
    <w:rsid w:val="00643B3B"/>
    <w:rsid w:val="00645E7E"/>
    <w:rsid w:val="00647094"/>
    <w:rsid w:val="00653B24"/>
    <w:rsid w:val="00654047"/>
    <w:rsid w:val="00667572"/>
    <w:rsid w:val="006817A0"/>
    <w:rsid w:val="00693632"/>
    <w:rsid w:val="006A6364"/>
    <w:rsid w:val="006C24B7"/>
    <w:rsid w:val="006C2B27"/>
    <w:rsid w:val="006D4227"/>
    <w:rsid w:val="006D4FCC"/>
    <w:rsid w:val="006D54FE"/>
    <w:rsid w:val="006D553F"/>
    <w:rsid w:val="007104F8"/>
    <w:rsid w:val="00726896"/>
    <w:rsid w:val="007356E4"/>
    <w:rsid w:val="007372D9"/>
    <w:rsid w:val="007423D7"/>
    <w:rsid w:val="007503CD"/>
    <w:rsid w:val="007514D4"/>
    <w:rsid w:val="0075467B"/>
    <w:rsid w:val="00765CB3"/>
    <w:rsid w:val="00772BB2"/>
    <w:rsid w:val="007762FB"/>
    <w:rsid w:val="00777B99"/>
    <w:rsid w:val="00781F75"/>
    <w:rsid w:val="00785D2A"/>
    <w:rsid w:val="00785FF4"/>
    <w:rsid w:val="00796AD1"/>
    <w:rsid w:val="007A64E1"/>
    <w:rsid w:val="007B2B46"/>
    <w:rsid w:val="007F0915"/>
    <w:rsid w:val="007F218B"/>
    <w:rsid w:val="007F288E"/>
    <w:rsid w:val="007F4B5D"/>
    <w:rsid w:val="008019A4"/>
    <w:rsid w:val="00816D89"/>
    <w:rsid w:val="008205AC"/>
    <w:rsid w:val="00826996"/>
    <w:rsid w:val="00831662"/>
    <w:rsid w:val="008361CB"/>
    <w:rsid w:val="0084664A"/>
    <w:rsid w:val="00862FE1"/>
    <w:rsid w:val="00866F84"/>
    <w:rsid w:val="00871BE0"/>
    <w:rsid w:val="0087212D"/>
    <w:rsid w:val="008852BD"/>
    <w:rsid w:val="008A6C5C"/>
    <w:rsid w:val="008A7AD9"/>
    <w:rsid w:val="008C36E3"/>
    <w:rsid w:val="008C6CEE"/>
    <w:rsid w:val="008D47B1"/>
    <w:rsid w:val="008E2849"/>
    <w:rsid w:val="008E4554"/>
    <w:rsid w:val="008E79E9"/>
    <w:rsid w:val="00905098"/>
    <w:rsid w:val="00906CE6"/>
    <w:rsid w:val="00914580"/>
    <w:rsid w:val="009157B2"/>
    <w:rsid w:val="00930318"/>
    <w:rsid w:val="0093193F"/>
    <w:rsid w:val="00935108"/>
    <w:rsid w:val="00941F26"/>
    <w:rsid w:val="0095282B"/>
    <w:rsid w:val="00955654"/>
    <w:rsid w:val="00956AE0"/>
    <w:rsid w:val="009600C5"/>
    <w:rsid w:val="00962B0C"/>
    <w:rsid w:val="0096521A"/>
    <w:rsid w:val="00971E5E"/>
    <w:rsid w:val="00973097"/>
    <w:rsid w:val="0097764C"/>
    <w:rsid w:val="00994F65"/>
    <w:rsid w:val="009958F1"/>
    <w:rsid w:val="009976C3"/>
    <w:rsid w:val="009A0898"/>
    <w:rsid w:val="009A406F"/>
    <w:rsid w:val="009B6501"/>
    <w:rsid w:val="009C1163"/>
    <w:rsid w:val="009C6149"/>
    <w:rsid w:val="009E5690"/>
    <w:rsid w:val="009F05FA"/>
    <w:rsid w:val="009F41BD"/>
    <w:rsid w:val="009F68C7"/>
    <w:rsid w:val="00A01277"/>
    <w:rsid w:val="00A024D9"/>
    <w:rsid w:val="00A05E8D"/>
    <w:rsid w:val="00A257AD"/>
    <w:rsid w:val="00A325CF"/>
    <w:rsid w:val="00A4156F"/>
    <w:rsid w:val="00A41721"/>
    <w:rsid w:val="00A66882"/>
    <w:rsid w:val="00A82C54"/>
    <w:rsid w:val="00A87A68"/>
    <w:rsid w:val="00AA67B8"/>
    <w:rsid w:val="00AB24DE"/>
    <w:rsid w:val="00AB773A"/>
    <w:rsid w:val="00AC4272"/>
    <w:rsid w:val="00AC4545"/>
    <w:rsid w:val="00AC4FA3"/>
    <w:rsid w:val="00AE2A73"/>
    <w:rsid w:val="00AE3693"/>
    <w:rsid w:val="00AF0AFF"/>
    <w:rsid w:val="00B40E3B"/>
    <w:rsid w:val="00B411E4"/>
    <w:rsid w:val="00B544CE"/>
    <w:rsid w:val="00B57A7F"/>
    <w:rsid w:val="00B57B3B"/>
    <w:rsid w:val="00B6344F"/>
    <w:rsid w:val="00B770F0"/>
    <w:rsid w:val="00B845B7"/>
    <w:rsid w:val="00B919AB"/>
    <w:rsid w:val="00B96B47"/>
    <w:rsid w:val="00B97DAA"/>
    <w:rsid w:val="00BA0845"/>
    <w:rsid w:val="00BB0E61"/>
    <w:rsid w:val="00BB7528"/>
    <w:rsid w:val="00BC292E"/>
    <w:rsid w:val="00BE0CB8"/>
    <w:rsid w:val="00BF5137"/>
    <w:rsid w:val="00BF79E5"/>
    <w:rsid w:val="00C10CE3"/>
    <w:rsid w:val="00C129BC"/>
    <w:rsid w:val="00C13C29"/>
    <w:rsid w:val="00C14A7B"/>
    <w:rsid w:val="00C1630D"/>
    <w:rsid w:val="00C23994"/>
    <w:rsid w:val="00C24245"/>
    <w:rsid w:val="00C27E1C"/>
    <w:rsid w:val="00C476FA"/>
    <w:rsid w:val="00C51C5F"/>
    <w:rsid w:val="00C74889"/>
    <w:rsid w:val="00C90587"/>
    <w:rsid w:val="00C9513C"/>
    <w:rsid w:val="00CB6590"/>
    <w:rsid w:val="00CD06A9"/>
    <w:rsid w:val="00CD30F6"/>
    <w:rsid w:val="00CD6F6C"/>
    <w:rsid w:val="00CE5C25"/>
    <w:rsid w:val="00CF4DED"/>
    <w:rsid w:val="00CF7983"/>
    <w:rsid w:val="00D256DC"/>
    <w:rsid w:val="00D37939"/>
    <w:rsid w:val="00D518D7"/>
    <w:rsid w:val="00D5609B"/>
    <w:rsid w:val="00D62A21"/>
    <w:rsid w:val="00D75964"/>
    <w:rsid w:val="00D860E5"/>
    <w:rsid w:val="00DA675C"/>
    <w:rsid w:val="00DB2E6C"/>
    <w:rsid w:val="00DC65D0"/>
    <w:rsid w:val="00DD28EA"/>
    <w:rsid w:val="00DF4834"/>
    <w:rsid w:val="00E03CB6"/>
    <w:rsid w:val="00E22C6B"/>
    <w:rsid w:val="00E23776"/>
    <w:rsid w:val="00E51057"/>
    <w:rsid w:val="00E554BD"/>
    <w:rsid w:val="00E631EA"/>
    <w:rsid w:val="00E7315C"/>
    <w:rsid w:val="00E81689"/>
    <w:rsid w:val="00EA0195"/>
    <w:rsid w:val="00EA1D3D"/>
    <w:rsid w:val="00EA3008"/>
    <w:rsid w:val="00EA66F5"/>
    <w:rsid w:val="00EB7C34"/>
    <w:rsid w:val="00EC4228"/>
    <w:rsid w:val="00ED21AB"/>
    <w:rsid w:val="00ED26CA"/>
    <w:rsid w:val="00ED766A"/>
    <w:rsid w:val="00EF19B6"/>
    <w:rsid w:val="00EF6C39"/>
    <w:rsid w:val="00F14EED"/>
    <w:rsid w:val="00F21EC5"/>
    <w:rsid w:val="00F272EA"/>
    <w:rsid w:val="00F35F6E"/>
    <w:rsid w:val="00F43D3B"/>
    <w:rsid w:val="00F52AAA"/>
    <w:rsid w:val="00F559B7"/>
    <w:rsid w:val="00F61E31"/>
    <w:rsid w:val="00F621EA"/>
    <w:rsid w:val="00F743B5"/>
    <w:rsid w:val="00F7569B"/>
    <w:rsid w:val="00F77AD1"/>
    <w:rsid w:val="00F77C73"/>
    <w:rsid w:val="00F84693"/>
    <w:rsid w:val="00F93073"/>
    <w:rsid w:val="00F97C57"/>
    <w:rsid w:val="00FA1932"/>
    <w:rsid w:val="00FA2BEE"/>
    <w:rsid w:val="00FA3EFE"/>
    <w:rsid w:val="00FB1BC1"/>
    <w:rsid w:val="00FB3C11"/>
    <w:rsid w:val="00FC36B2"/>
    <w:rsid w:val="00FC4779"/>
    <w:rsid w:val="00FD2A3E"/>
    <w:rsid w:val="00FD438E"/>
    <w:rsid w:val="00FD5BFF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D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AB2"/>
    <w:pPr>
      <w:keepNext/>
      <w:keepLines/>
      <w:spacing w:before="340" w:after="330" w:line="578" w:lineRule="auto"/>
      <w:outlineLvl w:val="0"/>
    </w:pPr>
    <w:rPr>
      <w:rFonts w:cs="Angsana New"/>
      <w:b/>
      <w:bCs/>
      <w:kern w:val="44"/>
      <w:sz w:val="44"/>
      <w:szCs w:val="5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477D0B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477D0B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477D0B"/>
    <w:rPr>
      <w:sz w:val="18"/>
      <w:szCs w:val="22"/>
    </w:rPr>
  </w:style>
  <w:style w:type="paragraph" w:styleId="a5">
    <w:name w:val="List Paragraph"/>
    <w:basedOn w:val="a"/>
    <w:uiPriority w:val="34"/>
    <w:qFormat/>
    <w:rsid w:val="00250C1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26896"/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6">
    <w:name w:val="Document Map"/>
    <w:basedOn w:val="a"/>
    <w:link w:val="Char1"/>
    <w:uiPriority w:val="99"/>
    <w:semiHidden/>
    <w:unhideWhenUsed/>
    <w:rsid w:val="00726896"/>
    <w:rPr>
      <w:rFonts w:ascii="宋体" w:eastAsia="宋体"/>
      <w:sz w:val="18"/>
      <w:szCs w:val="22"/>
    </w:rPr>
  </w:style>
  <w:style w:type="character" w:customStyle="1" w:styleId="Char1">
    <w:name w:val="文档结构图 Char"/>
    <w:basedOn w:val="a0"/>
    <w:link w:val="a6"/>
    <w:uiPriority w:val="99"/>
    <w:semiHidden/>
    <w:rsid w:val="00726896"/>
    <w:rPr>
      <w:rFonts w:ascii="宋体" w:eastAsia="宋体"/>
      <w:sz w:val="18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826996"/>
    <w:rPr>
      <w:rFonts w:cs="Angsana New"/>
      <w:sz w:val="18"/>
      <w:szCs w:val="22"/>
    </w:rPr>
  </w:style>
  <w:style w:type="character" w:customStyle="1" w:styleId="Char2">
    <w:name w:val="批注框文本 Char"/>
    <w:basedOn w:val="a0"/>
    <w:link w:val="a7"/>
    <w:uiPriority w:val="99"/>
    <w:semiHidden/>
    <w:rsid w:val="00826996"/>
    <w:rPr>
      <w:rFonts w:cs="Angsana New"/>
      <w:sz w:val="18"/>
      <w:szCs w:val="22"/>
    </w:rPr>
  </w:style>
  <w:style w:type="table" w:styleId="a8">
    <w:name w:val="Table Grid"/>
    <w:basedOn w:val="a1"/>
    <w:uiPriority w:val="59"/>
    <w:rsid w:val="00C14A7B"/>
    <w:rPr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2AB2"/>
    <w:rPr>
      <w:rFonts w:cs="Angsana New"/>
      <w:b/>
      <w:bCs/>
      <w:kern w:val="44"/>
      <w:sz w:val="44"/>
      <w:szCs w:val="56"/>
    </w:rPr>
  </w:style>
  <w:style w:type="paragraph" w:styleId="a9">
    <w:name w:val="Date"/>
    <w:basedOn w:val="a"/>
    <w:next w:val="a"/>
    <w:link w:val="Char3"/>
    <w:uiPriority w:val="99"/>
    <w:semiHidden/>
    <w:unhideWhenUsed/>
    <w:rsid w:val="00C10CE3"/>
    <w:pPr>
      <w:ind w:leftChars="2500" w:left="100"/>
    </w:pPr>
    <w:rPr>
      <w:rFonts w:cs="Angsana New"/>
    </w:rPr>
  </w:style>
  <w:style w:type="character" w:customStyle="1" w:styleId="Char3">
    <w:name w:val="日期 Char"/>
    <w:basedOn w:val="a0"/>
    <w:link w:val="a9"/>
    <w:uiPriority w:val="99"/>
    <w:semiHidden/>
    <w:rsid w:val="00C10CE3"/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34D3B-A00E-403F-9FCE-D6003A64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t450</cp:lastModifiedBy>
  <cp:revision>49</cp:revision>
  <dcterms:created xsi:type="dcterms:W3CDTF">2016-07-04T13:23:00Z</dcterms:created>
  <dcterms:modified xsi:type="dcterms:W3CDTF">2016-11-21T02:40:00Z</dcterms:modified>
</cp:coreProperties>
</file>