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80" w:rightFromText="180" w:vertAnchor="page" w:horzAnchor="margin" w:tblpXSpec="center" w:tblpY="1135"/>
        <w:tblW w:w="8484" w:type="dxa"/>
        <w:tblInd w:w="0" w:type="dxa"/>
        <w:tblLook w:val="0000" w:firstRow="0" w:lastRow="0" w:firstColumn="0" w:lastColumn="0" w:noHBand="0" w:noVBand="0"/>
      </w:tblPr>
      <w:tblGrid>
        <w:gridCol w:w="989"/>
        <w:gridCol w:w="1421"/>
        <w:gridCol w:w="919"/>
        <w:gridCol w:w="64"/>
        <w:gridCol w:w="1697"/>
        <w:gridCol w:w="20"/>
        <w:gridCol w:w="1253"/>
        <w:gridCol w:w="7"/>
        <w:gridCol w:w="2114"/>
      </w:tblGrid>
      <w:tr w:rsidR="00000000" w14:paraId="04692197" w14:textId="77777777">
        <w:tc>
          <w:tcPr>
            <w:tcW w:w="8484" w:type="dxa"/>
            <w:gridSpan w:val="9"/>
          </w:tcPr>
          <w:p w14:paraId="23E43244" w14:textId="77777777" w:rsidR="00000000" w:rsidRDefault="00B272F5">
            <w:pPr>
              <w:jc w:val="center"/>
              <w:rPr>
                <w:rFonts w:ascii="宋体" w:hAnsi="宋体" w:hint="eastAsia"/>
                <w:b/>
                <w:sz w:val="52"/>
                <w:szCs w:val="52"/>
              </w:rPr>
            </w:pPr>
            <w:r>
              <w:rPr>
                <w:rFonts w:ascii="宋体" w:hAnsi="宋体" w:hint="eastAsia"/>
                <w:b/>
                <w:sz w:val="52"/>
                <w:szCs w:val="52"/>
              </w:rPr>
              <w:t>勤工助学辞职申请表</w:t>
            </w:r>
          </w:p>
        </w:tc>
      </w:tr>
      <w:tr w:rsidR="00000000" w14:paraId="07CA7C44" w14:textId="77777777">
        <w:trPr>
          <w:trHeight w:val="360"/>
        </w:trPr>
        <w:tc>
          <w:tcPr>
            <w:tcW w:w="989" w:type="dxa"/>
          </w:tcPr>
          <w:p w14:paraId="503A4AE3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421" w:type="dxa"/>
          </w:tcPr>
          <w:p w14:paraId="6757C6AC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万匡铭</w:t>
            </w:r>
          </w:p>
        </w:tc>
        <w:tc>
          <w:tcPr>
            <w:tcW w:w="919" w:type="dxa"/>
          </w:tcPr>
          <w:p w14:paraId="2D6D9704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781" w:type="dxa"/>
            <w:gridSpan w:val="3"/>
          </w:tcPr>
          <w:p w14:paraId="604748D2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260" w:type="dxa"/>
            <w:gridSpan w:val="2"/>
          </w:tcPr>
          <w:p w14:paraId="29C18E5C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填表日期</w:t>
            </w:r>
          </w:p>
        </w:tc>
        <w:tc>
          <w:tcPr>
            <w:tcW w:w="2114" w:type="dxa"/>
          </w:tcPr>
          <w:p w14:paraId="017F32BF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2024/7/9</w:t>
            </w:r>
          </w:p>
        </w:tc>
      </w:tr>
      <w:tr w:rsidR="00000000" w14:paraId="5F36582E" w14:textId="77777777">
        <w:trPr>
          <w:trHeight w:val="360"/>
        </w:trPr>
        <w:tc>
          <w:tcPr>
            <w:tcW w:w="2410" w:type="dxa"/>
            <w:gridSpan w:val="2"/>
          </w:tcPr>
          <w:p w14:paraId="7E0DFCFD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科室名称</w:t>
            </w:r>
          </w:p>
        </w:tc>
        <w:tc>
          <w:tcPr>
            <w:tcW w:w="2700" w:type="dxa"/>
            <w:gridSpan w:val="4"/>
          </w:tcPr>
          <w:p w14:paraId="79AF7BC4" w14:textId="436AC9FA" w:rsidR="00000000" w:rsidRDefault="00F17C7C">
            <w:pPr>
              <w:jc w:val="center"/>
              <w:rPr>
                <w:sz w:val="24"/>
              </w:rPr>
            </w:pPr>
            <w:r w:rsidRPr="00F17C7C">
              <w:rPr>
                <w:rFonts w:hint="eastAsia"/>
                <w:sz w:val="24"/>
              </w:rPr>
              <w:t>网络与教育技术中心网络工程部</w:t>
            </w:r>
          </w:p>
        </w:tc>
        <w:tc>
          <w:tcPr>
            <w:tcW w:w="1260" w:type="dxa"/>
            <w:gridSpan w:val="2"/>
          </w:tcPr>
          <w:p w14:paraId="5C2C0E8E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2114" w:type="dxa"/>
          </w:tcPr>
          <w:p w14:paraId="21373D46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维护人员</w:t>
            </w:r>
          </w:p>
        </w:tc>
      </w:tr>
      <w:tr w:rsidR="00000000" w14:paraId="5007EC7C" w14:textId="77777777">
        <w:trPr>
          <w:trHeight w:val="360"/>
        </w:trPr>
        <w:tc>
          <w:tcPr>
            <w:tcW w:w="989" w:type="dxa"/>
          </w:tcPr>
          <w:p w14:paraId="42E1CDED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21" w:type="dxa"/>
          </w:tcPr>
          <w:p w14:paraId="6BA5E88B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2022103926</w:t>
            </w:r>
          </w:p>
        </w:tc>
        <w:tc>
          <w:tcPr>
            <w:tcW w:w="919" w:type="dxa"/>
          </w:tcPr>
          <w:p w14:paraId="56D70877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781" w:type="dxa"/>
            <w:gridSpan w:val="3"/>
          </w:tcPr>
          <w:p w14:paraId="126CB3B2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信息安全</w:t>
            </w:r>
          </w:p>
        </w:tc>
        <w:tc>
          <w:tcPr>
            <w:tcW w:w="1260" w:type="dxa"/>
            <w:gridSpan w:val="2"/>
          </w:tcPr>
          <w:p w14:paraId="6F366DCE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114" w:type="dxa"/>
          </w:tcPr>
          <w:p w14:paraId="161F763E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13018233674</w:t>
            </w:r>
          </w:p>
        </w:tc>
      </w:tr>
      <w:tr w:rsidR="00000000" w14:paraId="7A14206B" w14:textId="77777777">
        <w:trPr>
          <w:trHeight w:val="360"/>
        </w:trPr>
        <w:tc>
          <w:tcPr>
            <w:tcW w:w="2410" w:type="dxa"/>
            <w:gridSpan w:val="2"/>
          </w:tcPr>
          <w:p w14:paraId="5B082138" w14:textId="77777777" w:rsidR="00000000" w:rsidRDefault="00B272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上岗日期</w:t>
            </w:r>
          </w:p>
        </w:tc>
        <w:tc>
          <w:tcPr>
            <w:tcW w:w="2700" w:type="dxa"/>
            <w:gridSpan w:val="4"/>
          </w:tcPr>
          <w:p w14:paraId="61EF48D1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1260" w:type="dxa"/>
            <w:gridSpan w:val="2"/>
          </w:tcPr>
          <w:p w14:paraId="33C97436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离岗日期</w:t>
            </w:r>
          </w:p>
        </w:tc>
        <w:tc>
          <w:tcPr>
            <w:tcW w:w="2114" w:type="dxa"/>
          </w:tcPr>
          <w:p w14:paraId="527BFFE0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000000" w14:paraId="6763BE47" w14:textId="77777777">
        <w:trPr>
          <w:trHeight w:val="360"/>
        </w:trPr>
        <w:tc>
          <w:tcPr>
            <w:tcW w:w="989" w:type="dxa"/>
          </w:tcPr>
          <w:p w14:paraId="712CA639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4121" w:type="dxa"/>
            <w:gridSpan w:val="5"/>
          </w:tcPr>
          <w:p w14:paraId="58F1D490" w14:textId="4CBE80AE" w:rsidR="00000000" w:rsidRDefault="00EC5D8C">
            <w:pPr>
              <w:ind w:firstLineChars="100" w:firstLine="240"/>
              <w:jc w:val="center"/>
              <w:rPr>
                <w:rFonts w:hint="eastAsia"/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06734314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17C7C">
                  <w:rPr>
                    <w:rFonts w:hint="eastAsia"/>
                    <w:sz w:val="24"/>
                  </w:rPr>
                  <w:sym w:font="Wingdings 2" w:char="F052"/>
                </w:r>
              </w:sdtContent>
            </w:sdt>
            <w:r w:rsidR="00B272F5">
              <w:rPr>
                <w:rFonts w:hint="eastAsia"/>
                <w:sz w:val="24"/>
              </w:rPr>
              <w:t>机关助理</w:t>
            </w:r>
            <w:r w:rsidR="00B272F5">
              <w:rPr>
                <w:rFonts w:hint="eastAsia"/>
                <w:sz w:val="24"/>
              </w:rPr>
              <w:t xml:space="preserve">     </w:t>
            </w:r>
            <w:sdt>
              <w:sdtPr>
                <w:rPr>
                  <w:rFonts w:hint="eastAsia"/>
                  <w:sz w:val="24"/>
                </w:rPr>
                <w:id w:val="-1962029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B272F5">
              <w:rPr>
                <w:rFonts w:hint="eastAsia"/>
                <w:sz w:val="24"/>
              </w:rPr>
              <w:t>学院助理</w:t>
            </w:r>
          </w:p>
        </w:tc>
        <w:tc>
          <w:tcPr>
            <w:tcW w:w="1253" w:type="dxa"/>
          </w:tcPr>
          <w:p w14:paraId="50747BE4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层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次</w:t>
            </w:r>
          </w:p>
        </w:tc>
        <w:tc>
          <w:tcPr>
            <w:tcW w:w="2121" w:type="dxa"/>
            <w:gridSpan w:val="2"/>
          </w:tcPr>
          <w:p w14:paraId="1FC1C308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本科</w:t>
            </w:r>
          </w:p>
        </w:tc>
      </w:tr>
      <w:tr w:rsidR="00000000" w14:paraId="129F78E0" w14:textId="77777777">
        <w:trPr>
          <w:trHeight w:val="937"/>
        </w:trPr>
        <w:tc>
          <w:tcPr>
            <w:tcW w:w="8484" w:type="dxa"/>
            <w:gridSpan w:val="9"/>
          </w:tcPr>
          <w:p w14:paraId="7887A8B8" w14:textId="77777777" w:rsidR="00000000" w:rsidRDefault="00B272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辞职原因：</w:t>
            </w:r>
            <w:r>
              <w:rPr>
                <w:rFonts w:hint="eastAsia"/>
                <w:sz w:val="24"/>
              </w:rPr>
              <w:t>学业任务繁重，需要集中时间完成学业。现如今规划为出国留学，需要花大量时间在语言学习中。另外在网络中心维护部工作已经让我学会了很多的东西，或许应该在另外的领域稍稍学习一些知识</w:t>
            </w:r>
            <w:r>
              <w:rPr>
                <w:rFonts w:hint="eastAsia"/>
                <w:sz w:val="24"/>
              </w:rPr>
              <w:t>。</w:t>
            </w:r>
          </w:p>
          <w:p w14:paraId="07608F83" w14:textId="77777777" w:rsidR="00000000" w:rsidRDefault="00B272F5">
            <w:pPr>
              <w:rPr>
                <w:rFonts w:hint="eastAsia"/>
                <w:sz w:val="24"/>
              </w:rPr>
            </w:pPr>
          </w:p>
          <w:p w14:paraId="1E6E4106" w14:textId="77777777" w:rsidR="00000000" w:rsidRDefault="00B272F5">
            <w:pPr>
              <w:rPr>
                <w:rFonts w:hint="eastAsia"/>
                <w:sz w:val="24"/>
              </w:rPr>
            </w:pPr>
          </w:p>
          <w:p w14:paraId="06C15202" w14:textId="77777777" w:rsidR="00000000" w:rsidRDefault="00B272F5">
            <w:pPr>
              <w:rPr>
                <w:rFonts w:hint="eastAsia"/>
                <w:sz w:val="24"/>
              </w:rPr>
            </w:pPr>
          </w:p>
          <w:p w14:paraId="4173CD80" w14:textId="77777777" w:rsidR="00000000" w:rsidRDefault="00B272F5">
            <w:pPr>
              <w:rPr>
                <w:rFonts w:hint="eastAsia"/>
                <w:sz w:val="24"/>
              </w:rPr>
            </w:pPr>
          </w:p>
        </w:tc>
      </w:tr>
      <w:tr w:rsidR="00000000" w14:paraId="78BA14FB" w14:textId="77777777">
        <w:trPr>
          <w:trHeight w:val="1403"/>
        </w:trPr>
        <w:tc>
          <w:tcPr>
            <w:tcW w:w="8484" w:type="dxa"/>
            <w:gridSpan w:val="9"/>
          </w:tcPr>
          <w:p w14:paraId="0AECE6E5" w14:textId="77777777" w:rsidR="00000000" w:rsidRDefault="00B272F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指导老师意见：</w:t>
            </w:r>
          </w:p>
          <w:p w14:paraId="3D62978A" w14:textId="77777777" w:rsidR="00000000" w:rsidRDefault="00B272F5">
            <w:pPr>
              <w:rPr>
                <w:rFonts w:hint="eastAsia"/>
                <w:sz w:val="24"/>
              </w:rPr>
            </w:pPr>
          </w:p>
          <w:p w14:paraId="0A5C5364" w14:textId="77777777" w:rsidR="00000000" w:rsidRDefault="00B272F5">
            <w:pPr>
              <w:rPr>
                <w:rFonts w:hint="eastAsia"/>
                <w:sz w:val="24"/>
              </w:rPr>
            </w:pPr>
          </w:p>
          <w:p w14:paraId="12F7D708" w14:textId="77777777" w:rsidR="00000000" w:rsidRDefault="00B272F5">
            <w:pPr>
              <w:rPr>
                <w:rFonts w:hint="eastAsia"/>
                <w:sz w:val="24"/>
              </w:rPr>
            </w:pPr>
          </w:p>
          <w:p w14:paraId="49010E1F" w14:textId="77777777" w:rsidR="00000000" w:rsidRDefault="00B272F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签章：</w:t>
            </w:r>
          </w:p>
          <w:p w14:paraId="4887884A" w14:textId="77777777" w:rsidR="00000000" w:rsidRDefault="00B272F5">
            <w:pPr>
              <w:rPr>
                <w:rFonts w:hint="eastAsia"/>
                <w:sz w:val="24"/>
              </w:rPr>
            </w:pPr>
          </w:p>
          <w:p w14:paraId="12844E3C" w14:textId="77777777" w:rsidR="00000000" w:rsidRDefault="00B27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00000" w14:paraId="16D2A2E7" w14:textId="77777777">
        <w:trPr>
          <w:trHeight w:val="599"/>
        </w:trPr>
        <w:tc>
          <w:tcPr>
            <w:tcW w:w="8484" w:type="dxa"/>
            <w:gridSpan w:val="9"/>
          </w:tcPr>
          <w:p w14:paraId="15C3E270" w14:textId="77777777" w:rsidR="00000000" w:rsidRDefault="00B272F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当申请辞职的助理为勤助管理办公室设立的（副）组长时，请指导老师填写以下一栏：</w:t>
            </w:r>
          </w:p>
        </w:tc>
      </w:tr>
      <w:tr w:rsidR="00000000" w14:paraId="37FF6C9B" w14:textId="77777777">
        <w:trPr>
          <w:trHeight w:val="315"/>
        </w:trPr>
        <w:tc>
          <w:tcPr>
            <w:tcW w:w="2410" w:type="dxa"/>
            <w:gridSpan w:val="2"/>
          </w:tcPr>
          <w:p w14:paraId="29C044F2" w14:textId="77777777" w:rsidR="00000000" w:rsidRDefault="00B272F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拟接任（副）组长职位的助理信息</w:t>
            </w:r>
          </w:p>
        </w:tc>
        <w:tc>
          <w:tcPr>
            <w:tcW w:w="983" w:type="dxa"/>
            <w:gridSpan w:val="2"/>
          </w:tcPr>
          <w:p w14:paraId="5021C743" w14:textId="77777777" w:rsidR="00000000" w:rsidRDefault="00B272F5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97" w:type="dxa"/>
          </w:tcPr>
          <w:p w14:paraId="3AE63CE4" w14:textId="77777777" w:rsidR="00000000" w:rsidRDefault="00B272F5"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280" w:type="dxa"/>
            <w:gridSpan w:val="3"/>
          </w:tcPr>
          <w:p w14:paraId="2DBAD1B8" w14:textId="77777777" w:rsidR="00000000" w:rsidRDefault="00B272F5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114" w:type="dxa"/>
          </w:tcPr>
          <w:p w14:paraId="730C3FFB" w14:textId="77777777" w:rsidR="00000000" w:rsidRDefault="00B272F5"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</w:tr>
      <w:tr w:rsidR="00000000" w14:paraId="1AA73C99" w14:textId="77777777">
        <w:trPr>
          <w:trHeight w:val="315"/>
        </w:trPr>
        <w:tc>
          <w:tcPr>
            <w:tcW w:w="8484" w:type="dxa"/>
            <w:gridSpan w:val="9"/>
          </w:tcPr>
          <w:p w14:paraId="5CF649DA" w14:textId="77777777" w:rsidR="00000000" w:rsidRDefault="00B272F5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提示</w:t>
            </w:r>
            <w:r>
              <w:rPr>
                <w:rFonts w:hint="eastAsia"/>
                <w:sz w:val="24"/>
              </w:rPr>
              <w:t>：助理辞职后，</w:t>
            </w:r>
          </w:p>
          <w:p w14:paraId="6F7C1E56" w14:textId="77777777" w:rsidR="00000000" w:rsidRDefault="00B272F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、机关指导老师可向勤助管理办公室提交申请补推新助理；</w:t>
            </w:r>
          </w:p>
          <w:p w14:paraId="07A4C9E6" w14:textId="77777777" w:rsidR="00000000" w:rsidRDefault="00B272F5">
            <w:pPr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、学院指导老师可补招新助理，并将新</w:t>
            </w:r>
            <w:r>
              <w:rPr>
                <w:rFonts w:hint="eastAsia"/>
                <w:sz w:val="24"/>
              </w:rPr>
              <w:t>助理的学生上岗信息表交至勤工助学管理办公室（表头注明“替</w:t>
            </w:r>
            <w:r>
              <w:rPr>
                <w:rFonts w:ascii="宋体" w:hAnsi="宋体" w:hint="eastAsia"/>
                <w:sz w:val="24"/>
              </w:rPr>
              <w:t>换×××</w:t>
            </w:r>
            <w:r>
              <w:rPr>
                <w:rFonts w:ascii="宋体" w:hAnsi="宋体"/>
                <w:sz w:val="24"/>
              </w:rPr>
              <w:t>”</w:t>
            </w:r>
            <w:r>
              <w:rPr>
                <w:rFonts w:ascii="宋体" w:hAnsi="宋体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14:paraId="57E22B62" w14:textId="77777777" w:rsidR="00000000" w:rsidRDefault="00B272F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、若需设立新岗位，请指导老师按照相关程序提交岗位申请。</w:t>
            </w:r>
          </w:p>
        </w:tc>
      </w:tr>
      <w:tr w:rsidR="00000000" w14:paraId="6D3AFF2F" w14:textId="77777777">
        <w:trPr>
          <w:trHeight w:val="727"/>
        </w:trPr>
        <w:tc>
          <w:tcPr>
            <w:tcW w:w="8484" w:type="dxa"/>
            <w:gridSpan w:val="9"/>
          </w:tcPr>
          <w:p w14:paraId="1CCC85F0" w14:textId="77777777" w:rsidR="00000000" w:rsidRDefault="00B272F5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回</w:t>
            </w:r>
            <w:r>
              <w:rPr>
                <w:rFonts w:hint="eastAsia"/>
                <w:b/>
                <w:sz w:val="36"/>
                <w:szCs w:val="36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</w:rPr>
              <w:t>执</w:t>
            </w:r>
          </w:p>
        </w:tc>
      </w:tr>
      <w:tr w:rsidR="00000000" w14:paraId="22B74AA5" w14:textId="77777777">
        <w:trPr>
          <w:trHeight w:val="1245"/>
        </w:trPr>
        <w:tc>
          <w:tcPr>
            <w:tcW w:w="8484" w:type="dxa"/>
            <w:gridSpan w:val="9"/>
          </w:tcPr>
          <w:p w14:paraId="0B5C945B" w14:textId="77777777" w:rsidR="00000000" w:rsidRDefault="00B272F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勤工助学管理办公室意见：</w:t>
            </w:r>
          </w:p>
          <w:p w14:paraId="0D148F53" w14:textId="77777777" w:rsidR="00000000" w:rsidRDefault="00B272F5">
            <w:pPr>
              <w:rPr>
                <w:rFonts w:hint="eastAsia"/>
                <w:sz w:val="24"/>
              </w:rPr>
            </w:pPr>
          </w:p>
          <w:p w14:paraId="68CB1EB8" w14:textId="77777777" w:rsidR="00000000" w:rsidRDefault="00B272F5">
            <w:pPr>
              <w:ind w:right="420" w:firstLineChars="2200" w:firstLine="52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签章：</w:t>
            </w:r>
          </w:p>
          <w:p w14:paraId="53666231" w14:textId="77777777" w:rsidR="00000000" w:rsidRDefault="00B272F5">
            <w:pPr>
              <w:ind w:right="420" w:firstLineChars="2450" w:firstLine="5880"/>
              <w:rPr>
                <w:rFonts w:hint="eastAsia"/>
                <w:sz w:val="24"/>
              </w:rPr>
            </w:pPr>
          </w:p>
          <w:p w14:paraId="19D1DA7A" w14:textId="77777777" w:rsidR="00000000" w:rsidRDefault="00B272F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00000" w14:paraId="2650CFB3" w14:textId="77777777">
        <w:tc>
          <w:tcPr>
            <w:tcW w:w="8484" w:type="dxa"/>
            <w:gridSpan w:val="9"/>
          </w:tcPr>
          <w:p w14:paraId="6CB76AFD" w14:textId="77777777" w:rsidR="00000000" w:rsidRDefault="00B272F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53905DF3" w14:textId="77777777" w:rsidR="00000000" w:rsidRDefault="00B272F5">
            <w:pPr>
              <w:tabs>
                <w:tab w:val="left" w:pos="3255"/>
                <w:tab w:val="left" w:pos="5415"/>
              </w:tabs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、辞职流程：</w:t>
            </w:r>
          </w:p>
          <w:p w14:paraId="64711ECC" w14:textId="03E1A9DB" w:rsidR="00000000" w:rsidRDefault="00737829">
            <w:pPr>
              <w:tabs>
                <w:tab w:val="left" w:pos="2775"/>
                <w:tab w:val="left" w:pos="5415"/>
              </w:tabs>
              <w:ind w:firstLineChars="150" w:firstLine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860C85" wp14:editId="0DBF6DBD">
                      <wp:simplePos x="0" y="0"/>
                      <wp:positionH relativeFrom="column">
                        <wp:posOffset>4037330</wp:posOffset>
                      </wp:positionH>
                      <wp:positionV relativeFrom="paragraph">
                        <wp:posOffset>88900</wp:posOffset>
                      </wp:positionV>
                      <wp:extent cx="342900" cy="0"/>
                      <wp:effectExtent l="10795" t="56515" r="17780" b="57785"/>
                      <wp:wrapNone/>
                      <wp:docPr id="3" name="直线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25E8D" id="直线 19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9pt,7pt" to="344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yK5wEAAJgDAAAOAAAAZHJzL2Uyb0RvYy54bWysU0uOEzEQ3SNxB8t70kmGQaSVziwyDJsB&#10;Is1wgIrt7rawXZbtpDtn4Rqs2HCcuQZl58MAO4QXVpWr6rneK3t5M1rD9ipEja7hs8mUM+UESu26&#10;hn9+vHv1lrOYwEkw6FTDDyrym9XLF8vB12qOPRqpAiMQF+vBN7xPyddVFUWvLMQJeuUo2GKwkMgN&#10;XSUDDIRuTTWfTt9UAwbpAwoVI53eHoN8VfDbVon0qW2jSsw0nHpLZQ9l3+a9Wi2h7gL4XotTG/AP&#10;XVjQji69QN1CArYL+i8oq0XAiG2aCLQVtq0WqnAgNrPpH2weevCqcCFxor/IFP8frPi43wSmZcOv&#10;OHNgaURPX789ff/BZosszuBjTTlrtwmZnhjdg79H8SUyh+seXKdKk48HT5WzXFH9VpKd6OmK7fAB&#10;JeXALmFRamyDzZCkARvLQA6XgagxMUGHV6/niymNTZxDFdTnOh9ieq/Qsmw03GiXpYIa9vcx5T6g&#10;PqfkY4d32pgybuPY0PDF9fyakK0n7tF1pTai0TLn5YoYuu3aBLaH/HbKKvwo8jwt4M7JgtsrkO9O&#10;dgJtyGapCJOCJqmM4vliqyRnRtF3ydaxU+NOwmWtjqpvUR42IYezhjT+Qun0VPP7eu6XrF8favUT&#10;AAD//wMAUEsDBBQABgAIAAAAIQDQeMVm3wAAAAkBAAAPAAAAZHJzL2Rvd25yZXYueG1sTI9LT8Mw&#10;EITvSPwHa5G4Uac8ojTEqRBSubQU9SEENzdekoh4HdlOG/49izjAcWdGs98U89F24og+tI4UTCcJ&#10;CKTKmZZqBfvd4ioDEaImoztHqOALA8zL87NC58adaIPHbawFl1DItYImxj6XMlQNWh0mrkdi78N5&#10;qyOfvpbG6xOX205eJ0kqrW6JPzS6x8cGq8/tYBVsVotl9rocxsq/P03Xu5fV81vIlLq8GB/uQUQc&#10;418YfvAZHUpmOriBTBCdgvTmjtEjG7e8iQNpNmPh8CvIspD/F5TfAAAA//8DAFBLAQItABQABgAI&#10;AAAAIQC2gziS/gAAAOEBAAATAAAAAAAAAAAAAAAAAAAAAABbQ29udGVudF9UeXBlc10ueG1sUEsB&#10;Ai0AFAAGAAgAAAAhADj9If/WAAAAlAEAAAsAAAAAAAAAAAAAAAAALwEAAF9yZWxzLy5yZWxzUEsB&#10;Ai0AFAAGAAgAAAAhAG86/IrnAQAAmAMAAA4AAAAAAAAAAAAAAAAALgIAAGRycy9lMm9Eb2MueG1s&#10;UEsBAi0AFAAGAAgAAAAhANB4xWbfAAAACQEAAA8AAAAAAAAAAAAAAAAAQQQAAGRycy9kb3ducmV2&#10;LnhtbFBLBQYAAAAABAAEAPMAAABN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D9B3397" wp14:editId="2D8421DD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87630</wp:posOffset>
                      </wp:positionV>
                      <wp:extent cx="342900" cy="0"/>
                      <wp:effectExtent l="9525" t="55245" r="19050" b="59055"/>
                      <wp:wrapNone/>
                      <wp:docPr id="2" name="直线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1C137" id="直线 1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pt,6.9pt" to="206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8AO6AEAAJgDAAAOAAAAZHJzL2Uyb0RvYy54bWysU81uEzEQviPxDpbvZDeBonaVTQ8p5VIg&#10;UssDTGzvroXtsWwnmzwLr8GJC4/T12Ds/NCWG8IHa8Yz83m+b+z59c4atlUhanQtn05qzpQTKLXr&#10;W/714fbNJWcxgZNg0KmW71Xk14vXr+ajb9QMBzRSBUYgLjajb/mQkm+qKopBWYgT9MpRsMNgIZEb&#10;+koGGAndmmpW1++rEYP0AYWKkU5vDkG+KPhdp0T60nVRJWZaTr2lsoeyr/NeLebQ9AH8oMWxDfiH&#10;LixoR5eeoW4gAdsE/ReU1SJgxC5NBNoKu04LVTgQm2n9gs39AF4VLiRO9GeZ4v+DFZ+3q8C0bPmM&#10;MweWRvT4/cfjz19sepnFGX1sKGfpViHTEzt37+9QfIvM4XIA16vS5MPeU+U0V1TPSrITPV2xHj+h&#10;pBzYJCxK7bpgMyRpwHZlIPvzQNQuMUGHb9/NrmoamziFKmhOdT7E9FGhZdloudEuSwUNbO9iyn1A&#10;c0rJxw5vtTFl3MaxseVXF7MLQraeuEfXl9qIRsuclyti6NdLE9gW8tspq/CjyNO0gBsnC+6gQH44&#10;2gm0IZulIkwKmqQyiueLrZKcGUXfJVuHTo07Cpe1Oqi+RrlfhRzOGtL4C6XjU83v66lfsv58qMVv&#10;AAAA//8DAFBLAwQUAAYACAAAACEA7IlySt4AAAAJAQAADwAAAGRycy9kb3ducmV2LnhtbEyPwU7D&#10;MBBE70j8g7VI3KgTAlUIcSqEVC4toLYIwc2NlyQiXke204a/ZxEHOO7M0+xMuZhsLw7oQ+dIQTpL&#10;QCDVznTUKHjZLS9yECFqMrp3hAq+MMCiOj0pdWHckTZ42MZGcAiFQitoYxwKKUPdotVh5gYk9j6c&#10;tzry6RtpvD5yuO3lZZLMpdUd8YdWD3jfYv25Ha2CzXq5yl9X41T794f0afe8fnwLuVLnZ9PdLYiI&#10;U/yD4ac+V4eKO+3dSCaIXkF2fTNnlI2MJzBwlWYs7H8FWZXy/4LqGwAA//8DAFBLAQItABQABgAI&#10;AAAAIQC2gziS/gAAAOEBAAATAAAAAAAAAAAAAAAAAAAAAABbQ29udGVudF9UeXBlc10ueG1sUEsB&#10;Ai0AFAAGAAgAAAAhADj9If/WAAAAlAEAAAsAAAAAAAAAAAAAAAAALwEAAF9yZWxzLy5yZWxzUEsB&#10;Ai0AFAAGAAgAAAAhALvjwA7oAQAAmAMAAA4AAAAAAAAAAAAAAAAALgIAAGRycy9lMm9Eb2MueG1s&#10;UEsBAi0AFAAGAAgAAAAhAOyJckreAAAACQEAAA8AAAAAAAAAAAAAAAAAQgQAAGRycy9kb3ducmV2&#10;LnhtbFBLBQYAAAAABAAEAPMAAABN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61709A4" wp14:editId="6DE3677F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90805</wp:posOffset>
                      </wp:positionV>
                      <wp:extent cx="342900" cy="0"/>
                      <wp:effectExtent l="8890" t="58420" r="19685" b="55880"/>
                      <wp:wrapNone/>
                      <wp:docPr id="1" name="直线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417BD" id="直线 1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pt,7.15pt" to="10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gs5wEAAJgDAAAOAAAAZHJzL2Uyb0RvYy54bWysU0tyEzEQ3VPFHVTa47ENATLlcRYOYRPA&#10;VQkHaEuaGRWSWiXJnvFZuAYrNhwn16Alf0jCjmIWqpa6+6nfe5rF1WgN26kQNbqGzyZTzpQTKLXr&#10;Gv71/ubVe85iAifBoFMN36vIr5YvXywGX6s59mikCoxAXKwH3/A+JV9XVRS9shAn6JWjZIvBQqJt&#10;6CoZYCB0a6r5dPq2GjBIH1CoGOn0+pDky4LftkqkL20bVWKm4TRbKmso6yav1XIBdRfA91ocx4B/&#10;mMKCdnTpGeoaErBt0H9BWS0CRmzTRKCtsG21UIUDsZlNn7G568GrwoXEif4sU/x/sOLzbh2YluQd&#10;Zw4sWfTw/cfDz19s9i6LM/hYU83KrUOmJ0Z3529RfIvM4aoH16ky5P3eU+csd1RPWvImerpiM3xC&#10;STWwTViUGttgMyRpwMZiyP5siBoTE3T4+s38ckq2iVOqgvrU50NMHxValoOGG+2yVFDD7jamPAfU&#10;p5J87PBGG1PsNo4NDb+8mF8QsvXEPbqu9EY0Wua63BFDt1mZwHaQ3075Cj/KPC4LuHWy4PYK5Idj&#10;nEAbilkqwqSgSSqjeL7YKsmZUfS75OgwqXFH4bJWB9U3KPfrkNNZQ7K/UDo+1fy+Hu9L1Z8favkb&#10;AAD//wMAUEsDBBQABgAIAAAAIQAgoYkB3QAAAAkBAAAPAAAAZHJzL2Rvd25yZXYueG1sTE9NS8NA&#10;EL0L/odlBG92k1pKSLMpItRLq9JWpN622TEJZmfD7qaN/96RHvQ274M37xXL0XbihD60jhSkkwQE&#10;UuVMS7WCt/3qLgMRoiajO0eo4BsDLMvrq0Lnxp1pi6ddrAWHUMi1gibGPpcyVA1aHSauR2Lt03mr&#10;I0NfS+P1mcNtJ6dJMpdWt8QfGt3jY4PV126wCrab1Tp7Xw9j5T+e0pf96+b5EDKlbm/GhwWIiGP8&#10;M8Nvfa4OJXc6uoFMEB3jecJbIh+zexBsmKYzJo4XQpaF/L+g/AEAAP//AwBQSwECLQAUAAYACAAA&#10;ACEAtoM4kv4AAADhAQAAEwAAAAAAAAAAAAAAAAAAAAAAW0NvbnRlbnRfVHlwZXNdLnhtbFBLAQIt&#10;ABQABgAIAAAAIQA4/SH/1gAAAJQBAAALAAAAAAAAAAAAAAAAAC8BAABfcmVscy8ucmVsc1BLAQIt&#10;ABQABgAIAAAAIQDmc6gs5wEAAJgDAAAOAAAAAAAAAAAAAAAAAC4CAABkcnMvZTJvRG9jLnhtbFBL&#10;AQItABQABgAIAAAAIQAgoYkB3QAAAAkBAAAPAAAAAAAAAAAAAAAAAEEEAABkcnMvZG93bnJldi54&#10;bWxQSwUGAAAAAAQABADzAAAASwUAAAAA&#10;">
                      <v:stroke endarrow="block"/>
                    </v:line>
                  </w:pict>
                </mc:Fallback>
              </mc:AlternateContent>
            </w:r>
            <w:r w:rsidR="00B272F5">
              <w:rPr>
                <w:rFonts w:ascii="宋体" w:hAnsi="宋体" w:hint="eastAsia"/>
                <w:sz w:val="24"/>
              </w:rPr>
              <w:t>填写申请表</w:t>
            </w:r>
            <w:r w:rsidR="00B272F5">
              <w:rPr>
                <w:rFonts w:ascii="宋体" w:hAnsi="宋体" w:hint="eastAsia"/>
                <w:sz w:val="24"/>
              </w:rPr>
              <w:t xml:space="preserve">     </w:t>
            </w:r>
            <w:r w:rsidR="00B272F5">
              <w:rPr>
                <w:rFonts w:ascii="宋体" w:hAnsi="宋体" w:hint="eastAsia"/>
                <w:sz w:val="24"/>
              </w:rPr>
              <w:t>指导老师签字</w:t>
            </w:r>
            <w:r w:rsidR="00B272F5">
              <w:rPr>
                <w:rFonts w:ascii="宋体" w:hAnsi="宋体" w:hint="eastAsia"/>
                <w:sz w:val="24"/>
              </w:rPr>
              <w:t xml:space="preserve">     </w:t>
            </w:r>
            <w:r w:rsidR="00B272F5">
              <w:rPr>
                <w:rFonts w:ascii="宋体" w:hAnsi="宋体" w:hint="eastAsia"/>
                <w:sz w:val="24"/>
              </w:rPr>
              <w:t>勤助管理办公室审批</w:t>
            </w:r>
            <w:r w:rsidR="00B272F5">
              <w:rPr>
                <w:rFonts w:ascii="宋体" w:hAnsi="宋体" w:hint="eastAsia"/>
                <w:sz w:val="24"/>
              </w:rPr>
              <w:t xml:space="preserve">     </w:t>
            </w:r>
            <w:r w:rsidR="00B272F5">
              <w:rPr>
                <w:rFonts w:ascii="宋体" w:hAnsi="宋体" w:hint="eastAsia"/>
                <w:sz w:val="24"/>
              </w:rPr>
              <w:t>领取回执</w:t>
            </w:r>
          </w:p>
          <w:p w14:paraId="62B76B0C" w14:textId="77777777" w:rsidR="00000000" w:rsidRDefault="00B272F5">
            <w:pPr>
              <w:tabs>
                <w:tab w:val="left" w:pos="2775"/>
                <w:tab w:val="left" w:pos="5415"/>
              </w:tabs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、申请人需在规定时间提出辞职申请，经勤助管理办公室审批后离职。</w:t>
            </w:r>
          </w:p>
          <w:p w14:paraId="31929DA0" w14:textId="77777777" w:rsidR="00000000" w:rsidRDefault="00B272F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、辞职时间统一为每</w:t>
            </w:r>
            <w:r>
              <w:rPr>
                <w:rFonts w:ascii="宋体" w:hAnsi="宋体" w:hint="eastAsia"/>
                <w:sz w:val="24"/>
              </w:rPr>
              <w:t>学期初第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周，学期末第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18</w:t>
            </w:r>
            <w:r>
              <w:rPr>
                <w:rFonts w:ascii="宋体" w:hAnsi="宋体" w:hint="eastAsia"/>
                <w:sz w:val="24"/>
              </w:rPr>
              <w:t>周。</w:t>
            </w:r>
          </w:p>
          <w:p w14:paraId="60B5DD0A" w14:textId="77777777" w:rsidR="00000000" w:rsidRDefault="00B272F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、申请人在领到辞职回执后方可正式离职，未经批准不得擅自离职。</w:t>
            </w:r>
          </w:p>
          <w:p w14:paraId="3BEDA146" w14:textId="77777777" w:rsidR="00000000" w:rsidRDefault="00B272F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、勤工助学管理办公室电话：</w:t>
            </w:r>
            <w:r>
              <w:rPr>
                <w:rFonts w:ascii="宋体" w:hAnsi="宋体" w:hint="eastAsia"/>
                <w:sz w:val="24"/>
              </w:rPr>
              <w:t>020-85226208</w:t>
            </w:r>
          </w:p>
        </w:tc>
      </w:tr>
    </w:tbl>
    <w:p w14:paraId="053CD4A2" w14:textId="77777777" w:rsidR="00B272F5" w:rsidRDefault="00B272F5">
      <w:pPr>
        <w:rPr>
          <w:rFonts w:hint="eastAsia"/>
        </w:rPr>
      </w:pPr>
    </w:p>
    <w:sectPr w:rsidR="00B272F5"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D0A4" w14:textId="77777777" w:rsidR="00B272F5" w:rsidRDefault="00B272F5" w:rsidP="00737829">
      <w:r>
        <w:separator/>
      </w:r>
    </w:p>
  </w:endnote>
  <w:endnote w:type="continuationSeparator" w:id="0">
    <w:p w14:paraId="0C576000" w14:textId="77777777" w:rsidR="00B272F5" w:rsidRDefault="00B272F5" w:rsidP="0073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2C2" w14:textId="77777777" w:rsidR="00B272F5" w:rsidRDefault="00B272F5" w:rsidP="00737829">
      <w:r>
        <w:separator/>
      </w:r>
    </w:p>
  </w:footnote>
  <w:footnote w:type="continuationSeparator" w:id="0">
    <w:p w14:paraId="23A7B1B2" w14:textId="77777777" w:rsidR="00B272F5" w:rsidRDefault="00B272F5" w:rsidP="00737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Q4YzE0MDdmMGY1ZWM4ZTZhODkwNDA3YWQ4NTM0MTQifQ=="/>
  </w:docVars>
  <w:rsids>
    <w:rsidRoot w:val="00C357E3"/>
    <w:rsid w:val="00053EF7"/>
    <w:rsid w:val="0010116E"/>
    <w:rsid w:val="00130A47"/>
    <w:rsid w:val="001460B2"/>
    <w:rsid w:val="001C3973"/>
    <w:rsid w:val="001D6089"/>
    <w:rsid w:val="00223C0D"/>
    <w:rsid w:val="002579F8"/>
    <w:rsid w:val="002732AC"/>
    <w:rsid w:val="002750BB"/>
    <w:rsid w:val="002873E1"/>
    <w:rsid w:val="002D05C4"/>
    <w:rsid w:val="00312863"/>
    <w:rsid w:val="003616A6"/>
    <w:rsid w:val="003F52C6"/>
    <w:rsid w:val="00432ABE"/>
    <w:rsid w:val="004532FE"/>
    <w:rsid w:val="004631B7"/>
    <w:rsid w:val="004777F5"/>
    <w:rsid w:val="004D26F3"/>
    <w:rsid w:val="00500160"/>
    <w:rsid w:val="005236E9"/>
    <w:rsid w:val="0054145C"/>
    <w:rsid w:val="00543574"/>
    <w:rsid w:val="00654FE0"/>
    <w:rsid w:val="00666803"/>
    <w:rsid w:val="006C0193"/>
    <w:rsid w:val="006D1FA2"/>
    <w:rsid w:val="006D771D"/>
    <w:rsid w:val="00712D1A"/>
    <w:rsid w:val="007134AD"/>
    <w:rsid w:val="00737829"/>
    <w:rsid w:val="007C3949"/>
    <w:rsid w:val="007E2D20"/>
    <w:rsid w:val="007E568F"/>
    <w:rsid w:val="007F5A14"/>
    <w:rsid w:val="007F64BF"/>
    <w:rsid w:val="00842455"/>
    <w:rsid w:val="00845715"/>
    <w:rsid w:val="00867954"/>
    <w:rsid w:val="008E5709"/>
    <w:rsid w:val="008F1703"/>
    <w:rsid w:val="00937592"/>
    <w:rsid w:val="0095511C"/>
    <w:rsid w:val="009643A1"/>
    <w:rsid w:val="00974DB8"/>
    <w:rsid w:val="009E0F20"/>
    <w:rsid w:val="00A0219B"/>
    <w:rsid w:val="00A356B1"/>
    <w:rsid w:val="00A40288"/>
    <w:rsid w:val="00A65CC3"/>
    <w:rsid w:val="00AB449B"/>
    <w:rsid w:val="00B13023"/>
    <w:rsid w:val="00B272F5"/>
    <w:rsid w:val="00B42399"/>
    <w:rsid w:val="00BA0623"/>
    <w:rsid w:val="00BB61E8"/>
    <w:rsid w:val="00BC3113"/>
    <w:rsid w:val="00C357E3"/>
    <w:rsid w:val="00C45DE0"/>
    <w:rsid w:val="00D60C1F"/>
    <w:rsid w:val="00D8514C"/>
    <w:rsid w:val="00DC11AE"/>
    <w:rsid w:val="00DC1B9F"/>
    <w:rsid w:val="00DC661E"/>
    <w:rsid w:val="00DD5229"/>
    <w:rsid w:val="00E30637"/>
    <w:rsid w:val="00E473D4"/>
    <w:rsid w:val="00E73D9A"/>
    <w:rsid w:val="00EA5E84"/>
    <w:rsid w:val="00EC5D8C"/>
    <w:rsid w:val="00ED5EF7"/>
    <w:rsid w:val="00F17C7C"/>
    <w:rsid w:val="00F47FBE"/>
    <w:rsid w:val="06040FED"/>
    <w:rsid w:val="2D6C56A8"/>
    <w:rsid w:val="3BE52F67"/>
    <w:rsid w:val="530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5E242"/>
  <w15:chartTrackingRefBased/>
  <w15:docId w15:val="{CDFBDCF0-9154-4B2B-99D0-D1A32921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737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37829"/>
    <w:rPr>
      <w:kern w:val="2"/>
      <w:sz w:val="18"/>
      <w:szCs w:val="18"/>
    </w:rPr>
  </w:style>
  <w:style w:type="paragraph" w:styleId="a7">
    <w:name w:val="footer"/>
    <w:basedOn w:val="a"/>
    <w:link w:val="a8"/>
    <w:rsid w:val="00737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378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732</Characters>
  <Application>Microsoft Office Word</Application>
  <DocSecurity>0</DocSecurity>
  <Lines>6</Lines>
  <Paragraphs>1</Paragraphs>
  <ScaleCrop>false</ScaleCrop>
  <Company>MC SYSTEM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王 国杰</cp:lastModifiedBy>
  <cp:revision>4</cp:revision>
  <cp:lastPrinted>2010-04-28T02:51:00Z</cp:lastPrinted>
  <dcterms:created xsi:type="dcterms:W3CDTF">2024-08-20T15:16:00Z</dcterms:created>
  <dcterms:modified xsi:type="dcterms:W3CDTF">2024-08-20T15:17:00Z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60143884AB0F40D6BBD593BF5EFDB4DD_13</vt:lpwstr>
  </property>
</Properties>
</file>