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7D0" w14:textId="6251C4C3" w:rsidR="00B65864" w:rsidRPr="00191B31" w:rsidRDefault="00932011" w:rsidP="00932011">
      <w:pPr>
        <w:bidi/>
        <w:jc w:val="center"/>
        <w:rPr>
          <w:rFonts w:ascii="Dubai" w:hAnsi="Dubai" w:cs="Dubai"/>
          <w:bCs/>
          <w:i/>
          <w:iCs/>
          <w:color w:val="5B9BD5" w:themeColor="accent1"/>
          <w:sz w:val="34"/>
          <w:szCs w:val="34"/>
        </w:rPr>
      </w:pPr>
      <w:r w:rsidRPr="00191B31">
        <w:rPr>
          <w:rFonts w:ascii="Dubai" w:hAnsi="Dubai" w:cs="Dubai"/>
          <w:bCs/>
          <w:i/>
          <w:iCs/>
          <w:color w:val="5B9BD5" w:themeColor="accent1"/>
          <w:sz w:val="34"/>
          <w:szCs w:val="34"/>
        </w:rPr>
        <w:t>{</w:t>
      </w:r>
      <w:proofErr w:type="spellStart"/>
      <w:r w:rsidRPr="00191B31">
        <w:rPr>
          <w:rFonts w:ascii="Dubai" w:hAnsi="Dubai" w:cs="Dubai"/>
          <w:bCs/>
          <w:i/>
          <w:iCs/>
          <w:color w:val="5B9BD5" w:themeColor="accent1"/>
          <w:sz w:val="34"/>
          <w:szCs w:val="34"/>
        </w:rPr>
        <w:t>fileNum</w:t>
      </w:r>
      <w:proofErr w:type="spellEnd"/>
      <w:r w:rsidRPr="00191B31">
        <w:rPr>
          <w:rFonts w:ascii="Dubai" w:hAnsi="Dubai" w:cs="Dubai"/>
          <w:bCs/>
          <w:i/>
          <w:iCs/>
          <w:color w:val="5B9BD5" w:themeColor="accent1"/>
          <w:sz w:val="34"/>
          <w:szCs w:val="34"/>
        </w:rPr>
        <w:t>}</w:t>
      </w:r>
    </w:p>
    <w:p w14:paraId="5121F96B" w14:textId="4371DA1A" w:rsidR="00740867" w:rsidRPr="00191B31" w:rsidRDefault="00932011" w:rsidP="00932011">
      <w:pPr>
        <w:bidi/>
        <w:jc w:val="center"/>
        <w:rPr>
          <w:rFonts w:ascii="Dubai" w:hAnsi="Dubai" w:cs="Dubai"/>
          <w:bCs/>
          <w:color w:val="000000" w:themeColor="text1"/>
          <w:sz w:val="34"/>
          <w:szCs w:val="34"/>
        </w:rPr>
      </w:pPr>
      <w:r w:rsidRPr="00191B31">
        <w:rPr>
          <w:rFonts w:ascii="Dubai" w:hAnsi="Dubai" w:cs="Dubai" w:hint="cs"/>
          <w:bCs/>
          <w:color w:val="000000" w:themeColor="text1"/>
          <w:sz w:val="34"/>
          <w:szCs w:val="34"/>
          <w:rtl/>
          <w:lang w:bidi="ar-YE"/>
        </w:rPr>
        <w:t>| بيانات الكفيل |</w:t>
      </w:r>
    </w:p>
    <w:p w14:paraId="5D00C7CB" w14:textId="77777777" w:rsidR="00740867" w:rsidRPr="00191B31" w:rsidRDefault="00740867" w:rsidP="00BD7CCB">
      <w:pPr>
        <w:jc w:val="center"/>
        <w:rPr>
          <w:rFonts w:ascii="Dubai" w:hAnsi="Dubai" w:cs="Dubai"/>
          <w:bCs/>
          <w:i/>
          <w:iCs/>
          <w:color w:val="5B9BD5" w:themeColor="accent1"/>
          <w:sz w:val="34"/>
          <w:szCs w:val="34"/>
        </w:rPr>
      </w:pPr>
    </w:p>
    <w:p w14:paraId="5740200F" w14:textId="56155DA8" w:rsidR="00BD7CCB" w:rsidRPr="00191B31" w:rsidRDefault="001F572A" w:rsidP="00740867">
      <w:pPr>
        <w:bidi/>
        <w:rPr>
          <w:rFonts w:ascii="Dubai" w:hAnsi="Dubai" w:cs="Dubai"/>
          <w:bCs/>
          <w:sz w:val="24"/>
          <w:szCs w:val="24"/>
        </w:rPr>
      </w:pPr>
      <w:r w:rsidRPr="00191B31">
        <w:rPr>
          <w:rFonts w:ascii="Dubai" w:hAnsi="Dubai" w:cs="Dubai"/>
          <w:bCs/>
          <w:sz w:val="28"/>
          <w:szCs w:val="28"/>
          <w:rtl/>
          <w:lang w:bidi="ar-YE"/>
        </w:rPr>
        <w:t>البيانات الشخصية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491BAA" w:rsidRPr="00191B31" w14:paraId="703EC64A" w14:textId="77777777" w:rsidTr="00FA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20824999" w14:textId="0FDFE0CF" w:rsidR="00491BAA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clientName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}</w:t>
            </w:r>
          </w:p>
        </w:tc>
        <w:tc>
          <w:tcPr>
            <w:tcW w:w="2182" w:type="dxa"/>
            <w:vAlign w:val="center"/>
          </w:tcPr>
          <w:p w14:paraId="414E3472" w14:textId="53067E7F" w:rsidR="00491BAA" w:rsidRPr="00191B31" w:rsidRDefault="00491BAA" w:rsidP="00491BA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  <w:lang w:bidi="ar-YE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rtl/>
                <w:lang w:bidi="ar-YE"/>
              </w:rPr>
              <w:t>الاسم</w:t>
            </w:r>
          </w:p>
        </w:tc>
      </w:tr>
      <w:tr w:rsidR="00491BAA" w:rsidRPr="00191B31" w14:paraId="0C75D0AA" w14:textId="77777777" w:rsidTr="00FA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3349ECA9" w14:textId="65297BDD" w:rsidR="00491BAA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clientId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608D8E6" w14:textId="79D74535" w:rsidR="00491BAA" w:rsidRPr="00191B31" w:rsidRDefault="00491BAA" w:rsidP="00491B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رقم الهوية / الإقامة</w:t>
            </w:r>
          </w:p>
        </w:tc>
      </w:tr>
      <w:tr w:rsidR="00491BAA" w:rsidRPr="00191B31" w14:paraId="13FA763F" w14:textId="77777777" w:rsidTr="00FA6D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1ED2CCD2" w14:textId="093B4852" w:rsidR="00491BAA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clientNation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18085D92" w14:textId="61B87DEF" w:rsidR="00491BAA" w:rsidRPr="00191B31" w:rsidRDefault="00491BAA" w:rsidP="00491BA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الجنسية</w:t>
            </w:r>
          </w:p>
        </w:tc>
      </w:tr>
      <w:tr w:rsidR="00491BAA" w:rsidRPr="00191B31" w14:paraId="574B9217" w14:textId="77777777" w:rsidTr="00FA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0A96F7F3" w14:textId="59A7D81D" w:rsidR="00491BAA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clientFamily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5CB2ED6F" w14:textId="1FB41294" w:rsidR="00491BAA" w:rsidRPr="00191B31" w:rsidRDefault="00491BAA" w:rsidP="00491B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عدد أفراد الأسرة</w:t>
            </w:r>
          </w:p>
        </w:tc>
      </w:tr>
    </w:tbl>
    <w:p w14:paraId="59C09637" w14:textId="77777777" w:rsidR="009B7051" w:rsidRPr="00191B31" w:rsidRDefault="009B7051" w:rsidP="009B7051">
      <w:pPr>
        <w:rPr>
          <w:rFonts w:ascii="Dubai" w:hAnsi="Dubai" w:cs="Dubai"/>
          <w:bCs/>
          <w:sz w:val="24"/>
          <w:szCs w:val="24"/>
        </w:rPr>
      </w:pPr>
    </w:p>
    <w:p w14:paraId="34455965" w14:textId="507C92B7" w:rsidR="004A61B8" w:rsidRPr="00191B31" w:rsidRDefault="004A61B8" w:rsidP="00740867">
      <w:pPr>
        <w:bidi/>
        <w:rPr>
          <w:rFonts w:ascii="Dubai" w:hAnsi="Dubai" w:cs="Dubai"/>
          <w:bCs/>
          <w:sz w:val="30"/>
          <w:szCs w:val="30"/>
        </w:rPr>
      </w:pPr>
      <w:r w:rsidRPr="00191B31">
        <w:rPr>
          <w:rFonts w:ascii="Dubai" w:hAnsi="Dubai" w:cs="Dubai"/>
          <w:bCs/>
          <w:sz w:val="28"/>
          <w:szCs w:val="28"/>
          <w:rtl/>
        </w:rPr>
        <w:t>العنوان الوطني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4A61B8" w:rsidRPr="00191B31" w14:paraId="7C1A89CE" w14:textId="77777777" w:rsidTr="004A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28B1373B" w14:textId="3EB8008B" w:rsidR="009B7051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clientStreet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1A0AD06" w14:textId="2FAA7350" w:rsidR="009B7051" w:rsidRPr="00191B31" w:rsidRDefault="004A61B8" w:rsidP="004A61B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rtl/>
              </w:rPr>
              <w:t>الشارع</w:t>
            </w:r>
          </w:p>
        </w:tc>
      </w:tr>
      <w:tr w:rsidR="00C71782" w:rsidRPr="00191B31" w14:paraId="44F85E7C" w14:textId="77777777" w:rsidTr="004A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7E65FE96" w14:textId="6B4B2865" w:rsidR="00C71782" w:rsidRPr="00C71782" w:rsidRDefault="00C71782" w:rsidP="00C63358">
            <w:pPr>
              <w:bidi/>
              <w:rPr>
                <w:rFonts w:ascii="Dubai" w:hAnsi="Dubai" w:cs="Dubai"/>
                <w:b w:val="0"/>
                <w:bCs w:val="0"/>
                <w:sz w:val="24"/>
                <w:szCs w:val="24"/>
              </w:rPr>
            </w:pPr>
            <w:r w:rsidRPr="00C71782">
              <w:rPr>
                <w:rFonts w:ascii="Dubai" w:hAnsi="Dubai" w:cs="Dubai"/>
                <w:b w:val="0"/>
                <w:bCs w:val="0"/>
                <w:sz w:val="24"/>
                <w:szCs w:val="24"/>
              </w:rPr>
              <w:t>{</w:t>
            </w:r>
            <w:proofErr w:type="spellStart"/>
            <w:r w:rsidR="005856F4" w:rsidRPr="005856F4">
              <w:rPr>
                <w:rFonts w:ascii="Dubai" w:hAnsi="Dubai" w:cs="Dubai"/>
                <w:b w:val="0"/>
                <w:bCs w:val="0"/>
                <w:sz w:val="24"/>
                <w:szCs w:val="24"/>
              </w:rPr>
              <w:t>clientNeighbor</w:t>
            </w:r>
            <w:proofErr w:type="spellEnd"/>
            <w:r w:rsidRPr="00C71782">
              <w:rPr>
                <w:rFonts w:ascii="Dubai" w:hAnsi="Dubai" w:cs="Dubai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9E4AE1D" w14:textId="009ABBC6" w:rsidR="00C71782" w:rsidRPr="00C71782" w:rsidRDefault="00C71782" w:rsidP="004A61B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/>
                <w:bCs/>
                <w:sz w:val="24"/>
                <w:szCs w:val="24"/>
                <w:rtl/>
                <w:lang w:bidi="ar-YE"/>
              </w:rPr>
            </w:pPr>
            <w:r w:rsidRPr="00C71782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ال</w:t>
            </w:r>
            <w:r w:rsidRPr="00C71782">
              <w:rPr>
                <w:rFonts w:ascii="Dubai" w:hAnsi="Dubai" w:cs="Dubai" w:hint="cs"/>
                <w:b/>
                <w:bCs/>
                <w:sz w:val="24"/>
                <w:szCs w:val="24"/>
                <w:rtl/>
              </w:rPr>
              <w:t>حي</w:t>
            </w:r>
          </w:p>
        </w:tc>
      </w:tr>
      <w:tr w:rsidR="004A61B8" w:rsidRPr="00191B31" w14:paraId="47DC6768" w14:textId="77777777" w:rsidTr="004A61B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2125A0BE" w14:textId="3A4B4F0B" w:rsidR="00670343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clientProvince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B946B12" w14:textId="016BA9AD" w:rsidR="00670343" w:rsidRPr="00191B31" w:rsidRDefault="004A61B8" w:rsidP="004A6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المنطقة</w:t>
            </w:r>
          </w:p>
        </w:tc>
      </w:tr>
      <w:tr w:rsidR="004A61B8" w:rsidRPr="00191B31" w14:paraId="4F8581BF" w14:textId="77777777" w:rsidTr="004A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6D77E0C3" w14:textId="1791A8CF" w:rsidR="00670343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clientCity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AF68CD5" w14:textId="32B1396E" w:rsidR="00670343" w:rsidRPr="00191B31" w:rsidRDefault="004A61B8" w:rsidP="004A61B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المدينة</w:t>
            </w:r>
          </w:p>
        </w:tc>
      </w:tr>
      <w:tr w:rsidR="004A61B8" w:rsidRPr="00191B31" w14:paraId="61B18C88" w14:textId="77777777" w:rsidTr="004A61B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4FCF6955" w14:textId="091131E8" w:rsidR="00670343" w:rsidRPr="00191B31" w:rsidRDefault="00932011" w:rsidP="00C63358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clientPostal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6308BFC3" w14:textId="4F09115A" w:rsidR="00670343" w:rsidRPr="00191B31" w:rsidRDefault="004A61B8" w:rsidP="004A6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الرقم البريدي</w:t>
            </w:r>
          </w:p>
        </w:tc>
      </w:tr>
    </w:tbl>
    <w:p w14:paraId="0AF4BB0B" w14:textId="77777777" w:rsidR="00670343" w:rsidRPr="00191B31" w:rsidRDefault="00670343" w:rsidP="009B7051">
      <w:pPr>
        <w:rPr>
          <w:rFonts w:ascii="Dubai" w:hAnsi="Dubai" w:cs="Dubai"/>
          <w:bCs/>
          <w:sz w:val="24"/>
          <w:szCs w:val="24"/>
        </w:rPr>
      </w:pPr>
    </w:p>
    <w:p w14:paraId="1661A0FF" w14:textId="1F6A6A4B" w:rsidR="004A61B8" w:rsidRPr="00191B31" w:rsidRDefault="004A61B8" w:rsidP="00740867">
      <w:pPr>
        <w:bidi/>
        <w:rPr>
          <w:rFonts w:ascii="Dubai" w:hAnsi="Dubai" w:cs="Dubai"/>
          <w:bCs/>
          <w:sz w:val="30"/>
          <w:szCs w:val="30"/>
        </w:rPr>
      </w:pPr>
      <w:r w:rsidRPr="00191B31">
        <w:rPr>
          <w:rFonts w:ascii="Dubai" w:hAnsi="Dubai" w:cs="Dubai"/>
          <w:bCs/>
          <w:sz w:val="28"/>
          <w:szCs w:val="28"/>
          <w:rtl/>
        </w:rPr>
        <w:t>معلومات التواصل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4A61B8" w:rsidRPr="00191B31" w14:paraId="33818569" w14:textId="77777777" w:rsidTr="004A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B82357E" w14:textId="082C2EEB" w:rsidR="00670343" w:rsidRPr="00191B31" w:rsidRDefault="00932011" w:rsidP="006C439E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clientPhone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D4B0EBF" w14:textId="2FAE0B19" w:rsidR="00670343" w:rsidRPr="00191B31" w:rsidRDefault="004A61B8" w:rsidP="004A61B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rtl/>
              </w:rPr>
              <w:t>رقم الجوال</w:t>
            </w:r>
          </w:p>
        </w:tc>
      </w:tr>
      <w:tr w:rsidR="004A61B8" w:rsidRPr="00191B31" w14:paraId="245B4D2C" w14:textId="77777777" w:rsidTr="004A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0AE7E6B0" w14:textId="61322416" w:rsidR="00670343" w:rsidRPr="00191B31" w:rsidRDefault="00932011" w:rsidP="006C439E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{clientPhone2}</w:t>
            </w:r>
          </w:p>
        </w:tc>
        <w:tc>
          <w:tcPr>
            <w:tcW w:w="2182" w:type="dxa"/>
            <w:vAlign w:val="center"/>
          </w:tcPr>
          <w:p w14:paraId="7D89A3BC" w14:textId="7DAAE08D" w:rsidR="00670343" w:rsidRPr="00191B31" w:rsidRDefault="004A61B8" w:rsidP="004A61B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رقم الجوال (2)</w:t>
            </w:r>
          </w:p>
        </w:tc>
      </w:tr>
      <w:tr w:rsidR="004A61B8" w:rsidRPr="00191B31" w14:paraId="0BA33A92" w14:textId="77777777" w:rsidTr="004A61B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DAC5DC9" w14:textId="725D229E" w:rsidR="00670343" w:rsidRPr="00191B31" w:rsidRDefault="00932011" w:rsidP="006C439E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clientEmail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896C8D4" w14:textId="3D7D1A43" w:rsidR="00670343" w:rsidRPr="00191B31" w:rsidRDefault="004A61B8" w:rsidP="004A61B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الإيميل</w:t>
            </w:r>
          </w:p>
        </w:tc>
      </w:tr>
    </w:tbl>
    <w:p w14:paraId="1BA7CB0F" w14:textId="77777777" w:rsidR="00670343" w:rsidRPr="00191B31" w:rsidRDefault="00670343" w:rsidP="009B7051">
      <w:pPr>
        <w:rPr>
          <w:rFonts w:ascii="Dubai" w:hAnsi="Dubai" w:cs="Dubai"/>
          <w:bCs/>
          <w:sz w:val="24"/>
          <w:szCs w:val="24"/>
        </w:rPr>
      </w:pPr>
    </w:p>
    <w:p w14:paraId="013664E0" w14:textId="7A05FA2F" w:rsidR="00670343" w:rsidRPr="00191B31" w:rsidRDefault="00670343" w:rsidP="009B7051">
      <w:pPr>
        <w:rPr>
          <w:rFonts w:ascii="Dubai" w:hAnsi="Dubai" w:cs="Dubai"/>
          <w:bCs/>
          <w:sz w:val="24"/>
          <w:szCs w:val="24"/>
        </w:rPr>
      </w:pPr>
    </w:p>
    <w:p w14:paraId="525BE7C4" w14:textId="2AD72C70" w:rsidR="00932011" w:rsidRPr="00191B31" w:rsidRDefault="00932011" w:rsidP="009B7051">
      <w:pPr>
        <w:rPr>
          <w:rFonts w:ascii="Dubai" w:hAnsi="Dubai" w:cs="Dubai"/>
          <w:bCs/>
          <w:sz w:val="24"/>
          <w:szCs w:val="24"/>
        </w:rPr>
      </w:pPr>
    </w:p>
    <w:p w14:paraId="1BD07D30" w14:textId="285F4C44" w:rsidR="00932011" w:rsidRPr="00191B31" w:rsidRDefault="00932011" w:rsidP="009B7051">
      <w:pPr>
        <w:rPr>
          <w:rFonts w:ascii="Dubai" w:hAnsi="Dubai" w:cs="Dubai"/>
          <w:bCs/>
          <w:sz w:val="24"/>
          <w:szCs w:val="24"/>
        </w:rPr>
      </w:pPr>
    </w:p>
    <w:p w14:paraId="17FEF654" w14:textId="2B3CB9FA" w:rsidR="00932011" w:rsidRPr="00191B31" w:rsidRDefault="00932011" w:rsidP="009B7051">
      <w:pPr>
        <w:rPr>
          <w:rFonts w:ascii="Dubai" w:hAnsi="Dubai" w:cs="Dubai"/>
          <w:bCs/>
          <w:sz w:val="24"/>
          <w:szCs w:val="24"/>
        </w:rPr>
      </w:pPr>
    </w:p>
    <w:p w14:paraId="0780243B" w14:textId="1181AC01" w:rsidR="00932011" w:rsidRPr="00191B31" w:rsidRDefault="00932011" w:rsidP="00324A49">
      <w:pPr>
        <w:bidi/>
        <w:jc w:val="center"/>
        <w:rPr>
          <w:rFonts w:ascii="Dubai" w:hAnsi="Dubai" w:cs="Dubai"/>
          <w:bCs/>
          <w:sz w:val="24"/>
          <w:szCs w:val="24"/>
        </w:rPr>
      </w:pPr>
      <w:r w:rsidRPr="00191B31">
        <w:rPr>
          <w:rFonts w:ascii="Dubai" w:hAnsi="Dubai" w:cs="Dubai" w:hint="cs"/>
          <w:bCs/>
          <w:color w:val="000000" w:themeColor="text1"/>
          <w:sz w:val="34"/>
          <w:szCs w:val="34"/>
          <w:rtl/>
          <w:lang w:bidi="ar-YE"/>
        </w:rPr>
        <w:lastRenderedPageBreak/>
        <w:t>| بيانات العامل/ة |</w:t>
      </w:r>
    </w:p>
    <w:p w14:paraId="3FA7F51F" w14:textId="77777777" w:rsidR="00932011" w:rsidRPr="00191B31" w:rsidRDefault="00932011" w:rsidP="00932011">
      <w:pPr>
        <w:bidi/>
        <w:rPr>
          <w:rFonts w:ascii="Dubai" w:hAnsi="Dubai" w:cs="Dubai"/>
          <w:bCs/>
          <w:sz w:val="24"/>
          <w:szCs w:val="24"/>
        </w:rPr>
      </w:pPr>
      <w:r w:rsidRPr="00191B31">
        <w:rPr>
          <w:rFonts w:ascii="Dubai" w:hAnsi="Dubai" w:cs="Dubai"/>
          <w:bCs/>
          <w:sz w:val="28"/>
          <w:szCs w:val="28"/>
          <w:rtl/>
          <w:lang w:bidi="ar-YE"/>
        </w:rPr>
        <w:t>البيانات الشخصية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932011" w:rsidRPr="00191B31" w14:paraId="1F3B47B1" w14:textId="77777777" w:rsidTr="008A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297374DD" w14:textId="5580F998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workerName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}</w:t>
            </w:r>
          </w:p>
        </w:tc>
        <w:tc>
          <w:tcPr>
            <w:tcW w:w="2182" w:type="dxa"/>
            <w:vAlign w:val="center"/>
          </w:tcPr>
          <w:p w14:paraId="4D570A84" w14:textId="77777777" w:rsidR="00932011" w:rsidRPr="00191B31" w:rsidRDefault="00932011" w:rsidP="008A71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  <w:lang w:bidi="ar-YE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rtl/>
                <w:lang w:bidi="ar-YE"/>
              </w:rPr>
              <w:t>الاسم</w:t>
            </w:r>
          </w:p>
        </w:tc>
      </w:tr>
      <w:tr w:rsidR="00932011" w:rsidRPr="00191B31" w14:paraId="4F1D711C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403A0DB1" w14:textId="1F3439FD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workerPassport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0E2C2894" w14:textId="1F5BB695" w:rsidR="00932011" w:rsidRPr="00191B31" w:rsidRDefault="00932011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lang w:bidi="ar-YE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  <w:lang w:bidi="ar-YE"/>
              </w:rPr>
              <w:t>رقم الجواز</w:t>
            </w:r>
          </w:p>
        </w:tc>
      </w:tr>
      <w:tr w:rsidR="00932011" w:rsidRPr="00191B31" w14:paraId="5C5F9F1A" w14:textId="77777777" w:rsidTr="008A71A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3789139E" w14:textId="0A163979" w:rsidR="00932011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workerVisa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0C26313" w14:textId="60CD8700" w:rsidR="00932011" w:rsidRPr="00191B31" w:rsidRDefault="004230FF" w:rsidP="008A7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</w:rPr>
              <w:t>رقم التأشيرة</w:t>
            </w:r>
          </w:p>
        </w:tc>
      </w:tr>
      <w:tr w:rsidR="00932011" w:rsidRPr="00191B31" w14:paraId="5BED7F84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B67820F" w14:textId="195F6229" w:rsidR="00932011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workerNation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CF55C95" w14:textId="6547B9C0" w:rsidR="00932011" w:rsidRPr="00191B31" w:rsidRDefault="004230FF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lang w:bidi="ar-YE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  <w:lang w:bidi="ar-YE"/>
              </w:rPr>
              <w:t>الجنسية</w:t>
            </w:r>
          </w:p>
        </w:tc>
      </w:tr>
      <w:tr w:rsidR="004230FF" w:rsidRPr="00191B31" w14:paraId="61419B7A" w14:textId="77777777" w:rsidTr="008A71A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CCEEC94" w14:textId="42D26F17" w:rsidR="004230FF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workerGender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0956C7F4" w14:textId="772DA6AB" w:rsidR="004230FF" w:rsidRPr="00191B31" w:rsidRDefault="004230FF" w:rsidP="008A7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  <w:lang w:bidi="ar-YE"/>
              </w:rPr>
              <w:t>الجنس</w:t>
            </w:r>
          </w:p>
        </w:tc>
      </w:tr>
      <w:tr w:rsidR="004230FF" w:rsidRPr="00191B31" w14:paraId="1A749B58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722E28A4" w14:textId="3404E9D9" w:rsidR="004230FF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workerAge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6FDA0812" w14:textId="71B0608A" w:rsidR="004230FF" w:rsidRPr="00191B31" w:rsidRDefault="004230FF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  <w:lang w:bidi="ar-YE"/>
              </w:rPr>
              <w:t>العمر</w:t>
            </w:r>
          </w:p>
        </w:tc>
      </w:tr>
      <w:tr w:rsidR="004230FF" w:rsidRPr="00191B31" w14:paraId="31E9AD86" w14:textId="77777777" w:rsidTr="008A71A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6E9B9CD2" w14:textId="0D0CEB99" w:rsidR="004230FF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workerOcc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62DC20F8" w14:textId="5467046D" w:rsidR="004230FF" w:rsidRPr="00191B31" w:rsidRDefault="004230FF" w:rsidP="008A7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  <w:lang w:bidi="ar-YE"/>
              </w:rPr>
              <w:t>المهنة</w:t>
            </w:r>
          </w:p>
        </w:tc>
      </w:tr>
    </w:tbl>
    <w:p w14:paraId="04663E75" w14:textId="77777777" w:rsidR="00324A49" w:rsidRDefault="00324A49" w:rsidP="00324A49">
      <w:pPr>
        <w:bidi/>
        <w:rPr>
          <w:rFonts w:ascii="Dubai" w:hAnsi="Dubai" w:cs="Dubai"/>
          <w:bCs/>
          <w:sz w:val="28"/>
          <w:szCs w:val="28"/>
        </w:rPr>
      </w:pPr>
    </w:p>
    <w:p w14:paraId="283B4F5D" w14:textId="3A164BC9" w:rsidR="00324A49" w:rsidRPr="00324A49" w:rsidRDefault="00932011" w:rsidP="00324A49">
      <w:pPr>
        <w:bidi/>
        <w:rPr>
          <w:rFonts w:ascii="Dubai" w:hAnsi="Dubai" w:cs="Dubai"/>
          <w:bCs/>
          <w:sz w:val="28"/>
          <w:szCs w:val="28"/>
        </w:rPr>
      </w:pPr>
      <w:r w:rsidRPr="00191B31">
        <w:rPr>
          <w:rFonts w:ascii="Dubai" w:hAnsi="Dubai" w:cs="Dubai"/>
          <w:bCs/>
          <w:sz w:val="28"/>
          <w:szCs w:val="28"/>
          <w:rtl/>
        </w:rPr>
        <w:t>العنوان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932011" w:rsidRPr="00191B31" w14:paraId="2F80FAC3" w14:textId="77777777" w:rsidTr="008A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195B9AF2" w14:textId="081D276B" w:rsidR="00932011" w:rsidRPr="00191B31" w:rsidRDefault="00300A2C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</w:t>
            </w:r>
            <w:r>
              <w:rPr>
                <w:rFonts w:ascii="Dubai" w:hAnsi="Dubai" w:cs="Dubai"/>
                <w:b w:val="0"/>
                <w:sz w:val="24"/>
                <w:szCs w:val="24"/>
              </w:rPr>
              <w:t>Province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6A53E4E4" w14:textId="77777777" w:rsidR="00932011" w:rsidRPr="00191B31" w:rsidRDefault="00932011" w:rsidP="008A71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sz w:val="24"/>
                <w:szCs w:val="24"/>
                <w:rtl/>
              </w:rPr>
              <w:t>المنطقة</w:t>
            </w:r>
          </w:p>
        </w:tc>
      </w:tr>
      <w:tr w:rsidR="00932011" w:rsidRPr="00191B31" w14:paraId="628A9B33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0220CEF4" w14:textId="70DFD43F" w:rsidR="00932011" w:rsidRPr="00191B31" w:rsidRDefault="00300A2C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worker</w:t>
            </w:r>
            <w:r>
              <w:rPr>
                <w:rFonts w:ascii="Dubai" w:hAnsi="Dubai" w:cs="Dubai"/>
                <w:b w:val="0"/>
                <w:sz w:val="24"/>
                <w:szCs w:val="24"/>
              </w:rPr>
              <w:t>City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FB01E63" w14:textId="77777777" w:rsidR="00932011" w:rsidRPr="00191B31" w:rsidRDefault="00932011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/>
                <w:bCs/>
                <w:sz w:val="24"/>
                <w:szCs w:val="24"/>
                <w:rtl/>
              </w:rPr>
              <w:t>المدينة</w:t>
            </w:r>
          </w:p>
        </w:tc>
      </w:tr>
    </w:tbl>
    <w:p w14:paraId="183F3EB2" w14:textId="77777777" w:rsidR="00932011" w:rsidRPr="00191B31" w:rsidRDefault="00932011" w:rsidP="00932011">
      <w:pPr>
        <w:rPr>
          <w:rFonts w:ascii="Dubai" w:hAnsi="Dubai" w:cs="Dubai"/>
          <w:bCs/>
          <w:sz w:val="24"/>
          <w:szCs w:val="24"/>
        </w:rPr>
      </w:pPr>
    </w:p>
    <w:p w14:paraId="4D550443" w14:textId="77777777" w:rsidR="00932011" w:rsidRPr="00191B31" w:rsidRDefault="00932011" w:rsidP="00932011">
      <w:pPr>
        <w:bidi/>
        <w:rPr>
          <w:rFonts w:ascii="Dubai" w:hAnsi="Dubai" w:cs="Dubai"/>
          <w:bCs/>
          <w:sz w:val="30"/>
          <w:szCs w:val="30"/>
        </w:rPr>
      </w:pPr>
      <w:r w:rsidRPr="00191B31">
        <w:rPr>
          <w:rFonts w:ascii="Dubai" w:hAnsi="Dubai" w:cs="Dubai"/>
          <w:bCs/>
          <w:sz w:val="28"/>
          <w:szCs w:val="28"/>
          <w:rtl/>
        </w:rPr>
        <w:t>معلومات التواصل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932011" w:rsidRPr="00191B31" w14:paraId="3A23CBD1" w14:textId="77777777" w:rsidTr="008A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19150C3" w14:textId="0AFC6445" w:rsidR="00932011" w:rsidRPr="00191B31" w:rsidRDefault="00932011" w:rsidP="006C439E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="004230FF" w:rsidRPr="00191B31">
              <w:rPr>
                <w:rFonts w:ascii="Dubai" w:hAnsi="Dubai" w:cs="Dubai"/>
                <w:b w:val="0"/>
                <w:sz w:val="24"/>
                <w:szCs w:val="24"/>
              </w:rPr>
              <w:t>workerPhone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4ED41B2F" w14:textId="77777777" w:rsidR="00932011" w:rsidRPr="00191B31" w:rsidRDefault="00932011" w:rsidP="008A71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rtl/>
              </w:rPr>
              <w:t>رقم الجوال</w:t>
            </w:r>
          </w:p>
        </w:tc>
      </w:tr>
    </w:tbl>
    <w:p w14:paraId="38F317B0" w14:textId="77777777" w:rsidR="00324A49" w:rsidRDefault="00324A49" w:rsidP="00324A49">
      <w:pPr>
        <w:bidi/>
        <w:jc w:val="center"/>
        <w:rPr>
          <w:rFonts w:ascii="Dubai" w:hAnsi="Dubai" w:cs="Dubai"/>
          <w:bCs/>
          <w:color w:val="000000" w:themeColor="text1"/>
          <w:sz w:val="34"/>
          <w:szCs w:val="34"/>
          <w:lang w:bidi="ar-YE"/>
        </w:rPr>
      </w:pPr>
    </w:p>
    <w:p w14:paraId="5BA257FB" w14:textId="6B2D6381" w:rsidR="00932011" w:rsidRPr="00191B31" w:rsidRDefault="00932011" w:rsidP="00324A49">
      <w:pPr>
        <w:bidi/>
        <w:jc w:val="center"/>
        <w:rPr>
          <w:rFonts w:ascii="Dubai" w:hAnsi="Dubai" w:cs="Dubai"/>
          <w:bCs/>
          <w:sz w:val="24"/>
          <w:szCs w:val="24"/>
        </w:rPr>
      </w:pPr>
      <w:r w:rsidRPr="00191B31">
        <w:rPr>
          <w:rFonts w:ascii="Dubai" w:hAnsi="Dubai" w:cs="Dubai" w:hint="cs"/>
          <w:bCs/>
          <w:color w:val="000000" w:themeColor="text1"/>
          <w:sz w:val="34"/>
          <w:szCs w:val="34"/>
          <w:rtl/>
          <w:lang w:bidi="ar-YE"/>
        </w:rPr>
        <w:t>| بيانات العقد |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55"/>
        <w:gridCol w:w="2182"/>
      </w:tblGrid>
      <w:tr w:rsidR="00932011" w:rsidRPr="00191B31" w14:paraId="71873C5E" w14:textId="77777777" w:rsidTr="008A7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7E1621FB" w14:textId="2606226C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  <w:rtl/>
                <w:lang w:bidi="ar-YE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{</w:t>
            </w:r>
            <w:proofErr w:type="spellStart"/>
            <w:r w:rsidR="004230FF"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contractNum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  <w:lang w:bidi="ar-YE"/>
              </w:rPr>
              <w:t>}</w:t>
            </w:r>
          </w:p>
        </w:tc>
        <w:tc>
          <w:tcPr>
            <w:tcW w:w="2182" w:type="dxa"/>
            <w:vAlign w:val="center"/>
          </w:tcPr>
          <w:p w14:paraId="3222864E" w14:textId="02CC25AE" w:rsidR="00932011" w:rsidRPr="00191B31" w:rsidRDefault="004230FF" w:rsidP="008A71A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 w:val="0"/>
                <w:sz w:val="24"/>
                <w:szCs w:val="24"/>
                <w:lang w:bidi="ar-YE"/>
              </w:rPr>
            </w:pPr>
            <w:r w:rsidRPr="00191B31">
              <w:rPr>
                <w:rFonts w:ascii="Dubai" w:hAnsi="Dubai" w:cs="Dubai" w:hint="cs"/>
                <w:b w:val="0"/>
                <w:sz w:val="24"/>
                <w:szCs w:val="24"/>
                <w:rtl/>
                <w:lang w:bidi="ar-YE"/>
              </w:rPr>
              <w:t>رقم العقد</w:t>
            </w:r>
          </w:p>
        </w:tc>
      </w:tr>
      <w:tr w:rsidR="00932011" w:rsidRPr="00191B31" w14:paraId="5382C7A6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6C23E0C6" w14:textId="3FC0F438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="004230FF" w:rsidRPr="00191B31">
              <w:rPr>
                <w:rFonts w:ascii="Dubai" w:hAnsi="Dubai" w:cs="Dubai"/>
                <w:b w:val="0"/>
                <w:sz w:val="24"/>
                <w:szCs w:val="24"/>
              </w:rPr>
              <w:t>contractType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37730B3C" w14:textId="7C18579C" w:rsidR="00932011" w:rsidRPr="00191B31" w:rsidRDefault="004230FF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</w:rPr>
              <w:t>نوع العقد</w:t>
            </w:r>
          </w:p>
        </w:tc>
      </w:tr>
      <w:tr w:rsidR="00932011" w:rsidRPr="00191B31" w14:paraId="28251C3B" w14:textId="77777777" w:rsidTr="008A71A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5B3216C0" w14:textId="0B3C2EBC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="004230FF" w:rsidRPr="00191B31">
              <w:rPr>
                <w:rFonts w:ascii="Dubai" w:hAnsi="Dubai" w:cs="Dubai"/>
                <w:b w:val="0"/>
                <w:sz w:val="24"/>
                <w:szCs w:val="24"/>
              </w:rPr>
              <w:t>contractValue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2B9FAFB9" w14:textId="62AA99B8" w:rsidR="00932011" w:rsidRPr="00191B31" w:rsidRDefault="004230FF" w:rsidP="008A7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</w:rPr>
              <w:t>قيمة العقد</w:t>
            </w:r>
          </w:p>
        </w:tc>
      </w:tr>
      <w:tr w:rsidR="00932011" w:rsidRPr="00191B31" w14:paraId="60774F45" w14:textId="77777777" w:rsidTr="008A7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32B8DCF9" w14:textId="4D81939D" w:rsidR="00932011" w:rsidRPr="00191B31" w:rsidRDefault="00932011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="004230FF" w:rsidRPr="00191B31">
              <w:rPr>
                <w:rFonts w:ascii="Dubai" w:hAnsi="Dubai" w:cs="Dubai"/>
                <w:b w:val="0"/>
                <w:sz w:val="24"/>
                <w:szCs w:val="24"/>
              </w:rPr>
              <w:t>authNumber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7902189E" w14:textId="0F95CDCF" w:rsidR="00932011" w:rsidRPr="00191B31" w:rsidRDefault="004230FF" w:rsidP="008A7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</w:rPr>
              <w:t>رقم التفويض</w:t>
            </w:r>
          </w:p>
        </w:tc>
      </w:tr>
      <w:tr w:rsidR="004230FF" w:rsidRPr="00191B31" w14:paraId="0F6038AE" w14:textId="77777777" w:rsidTr="008A71A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vAlign w:val="center"/>
          </w:tcPr>
          <w:p w14:paraId="3DFDF8B3" w14:textId="08890170" w:rsidR="004230FF" w:rsidRPr="00191B31" w:rsidRDefault="004230FF" w:rsidP="008A71A3">
            <w:pPr>
              <w:bidi/>
              <w:rPr>
                <w:rFonts w:ascii="Dubai" w:hAnsi="Dubai" w:cs="Dubai"/>
                <w:b w:val="0"/>
                <w:sz w:val="24"/>
                <w:szCs w:val="24"/>
              </w:rPr>
            </w:pPr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{</w:t>
            </w:r>
            <w:proofErr w:type="spellStart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authDate</w:t>
            </w:r>
            <w:proofErr w:type="spellEnd"/>
            <w:r w:rsidRPr="00191B31">
              <w:rPr>
                <w:rFonts w:ascii="Dubai" w:hAnsi="Dubai" w:cs="Dubai"/>
                <w:b w:val="0"/>
                <w:sz w:val="24"/>
                <w:szCs w:val="24"/>
              </w:rPr>
              <w:t>}</w:t>
            </w:r>
          </w:p>
        </w:tc>
        <w:tc>
          <w:tcPr>
            <w:tcW w:w="2182" w:type="dxa"/>
            <w:vAlign w:val="center"/>
          </w:tcPr>
          <w:p w14:paraId="533ABC8C" w14:textId="32D56992" w:rsidR="004230FF" w:rsidRPr="00191B31" w:rsidRDefault="004230FF" w:rsidP="008A7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ubai" w:hAnsi="Dubai" w:cs="Dubai"/>
                <w:bCs/>
                <w:sz w:val="24"/>
                <w:szCs w:val="24"/>
                <w:rtl/>
              </w:rPr>
            </w:pPr>
            <w:r w:rsidRPr="00191B31">
              <w:rPr>
                <w:rFonts w:ascii="Dubai" w:hAnsi="Dubai" w:cs="Dubai" w:hint="cs"/>
                <w:bCs/>
                <w:sz w:val="24"/>
                <w:szCs w:val="24"/>
                <w:rtl/>
              </w:rPr>
              <w:t>تاريخ التفويض</w:t>
            </w:r>
          </w:p>
        </w:tc>
      </w:tr>
    </w:tbl>
    <w:p w14:paraId="215BD90C" w14:textId="77777777" w:rsidR="00932011" w:rsidRPr="00191B31" w:rsidRDefault="00932011" w:rsidP="00A531C2">
      <w:pPr>
        <w:rPr>
          <w:rFonts w:ascii="Dubai" w:hAnsi="Dubai" w:cs="Dubai"/>
          <w:bCs/>
          <w:sz w:val="24"/>
          <w:szCs w:val="24"/>
        </w:rPr>
      </w:pPr>
    </w:p>
    <w:sectPr w:rsidR="00932011" w:rsidRPr="00191B31" w:rsidSect="009B7051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9AB1" w14:textId="77777777" w:rsidR="008C49F8" w:rsidRDefault="008C49F8" w:rsidP="004A61B8">
      <w:pPr>
        <w:spacing w:after="0" w:line="240" w:lineRule="auto"/>
      </w:pPr>
      <w:r>
        <w:separator/>
      </w:r>
    </w:p>
  </w:endnote>
  <w:endnote w:type="continuationSeparator" w:id="0">
    <w:p w14:paraId="0700304A" w14:textId="77777777" w:rsidR="008C49F8" w:rsidRDefault="008C49F8" w:rsidP="004A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206F" w14:textId="77777777" w:rsidR="008C49F8" w:rsidRDefault="008C49F8" w:rsidP="004A61B8">
      <w:pPr>
        <w:spacing w:after="0" w:line="240" w:lineRule="auto"/>
      </w:pPr>
      <w:r>
        <w:separator/>
      </w:r>
    </w:p>
  </w:footnote>
  <w:footnote w:type="continuationSeparator" w:id="0">
    <w:p w14:paraId="1E740355" w14:textId="77777777" w:rsidR="008C49F8" w:rsidRDefault="008C49F8" w:rsidP="004A6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051"/>
    <w:rsid w:val="00002BC6"/>
    <w:rsid w:val="000508B7"/>
    <w:rsid w:val="00191B31"/>
    <w:rsid w:val="001F572A"/>
    <w:rsid w:val="00284095"/>
    <w:rsid w:val="002F1D74"/>
    <w:rsid w:val="00300A2C"/>
    <w:rsid w:val="00324A49"/>
    <w:rsid w:val="004230FF"/>
    <w:rsid w:val="004322F8"/>
    <w:rsid w:val="00441BCD"/>
    <w:rsid w:val="0047608D"/>
    <w:rsid w:val="00491BAA"/>
    <w:rsid w:val="004A61B8"/>
    <w:rsid w:val="004C1C94"/>
    <w:rsid w:val="004C44FD"/>
    <w:rsid w:val="005637A4"/>
    <w:rsid w:val="005856F4"/>
    <w:rsid w:val="00670343"/>
    <w:rsid w:val="0069202E"/>
    <w:rsid w:val="006C439E"/>
    <w:rsid w:val="00740867"/>
    <w:rsid w:val="00895C3F"/>
    <w:rsid w:val="008C3AC7"/>
    <w:rsid w:val="008C49F8"/>
    <w:rsid w:val="00932011"/>
    <w:rsid w:val="009B7051"/>
    <w:rsid w:val="00A531C2"/>
    <w:rsid w:val="00AD7DF4"/>
    <w:rsid w:val="00B0001E"/>
    <w:rsid w:val="00B65864"/>
    <w:rsid w:val="00BD7CCB"/>
    <w:rsid w:val="00C63358"/>
    <w:rsid w:val="00C71782"/>
    <w:rsid w:val="00C906ED"/>
    <w:rsid w:val="00D26B79"/>
    <w:rsid w:val="00D3050B"/>
    <w:rsid w:val="00ED66FE"/>
    <w:rsid w:val="00F205BD"/>
    <w:rsid w:val="00F2448E"/>
    <w:rsid w:val="00F309DB"/>
    <w:rsid w:val="00F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7174"/>
  <w15:chartTrackingRefBased/>
  <w15:docId w15:val="{013BA7E4-0CA5-45DA-B557-72934ECB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C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95C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95C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B8"/>
  </w:style>
  <w:style w:type="paragraph" w:styleId="Footer">
    <w:name w:val="footer"/>
    <w:basedOn w:val="Normal"/>
    <w:link w:val="FooterChar"/>
    <w:uiPriority w:val="99"/>
    <w:unhideWhenUsed/>
    <w:rsid w:val="004A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7302-AB2F-46E1-AA9F-327A8D9D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 14</dc:creator>
  <cp:keywords/>
  <dc:description/>
  <cp:lastModifiedBy>محمد الاهدل</cp:lastModifiedBy>
  <cp:revision>22</cp:revision>
  <cp:lastPrinted>2018-06-26T10:17:00Z</cp:lastPrinted>
  <dcterms:created xsi:type="dcterms:W3CDTF">2018-06-20T12:19:00Z</dcterms:created>
  <dcterms:modified xsi:type="dcterms:W3CDTF">2021-05-03T21:04:00Z</dcterms:modified>
</cp:coreProperties>
</file>