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722"/>
        <w:tblW w:w="11023" w:type="dxa"/>
        <w:tblLook w:val="04A0" w:firstRow="1" w:lastRow="0" w:firstColumn="1" w:lastColumn="0" w:noHBand="0" w:noVBand="1"/>
      </w:tblPr>
      <w:tblGrid>
        <w:gridCol w:w="1242"/>
        <w:gridCol w:w="4678"/>
        <w:gridCol w:w="1985"/>
        <w:gridCol w:w="3118"/>
      </w:tblGrid>
      <w:tr w:rsidR="004F6044" w:rsidRPr="00B53878" w:rsidTr="00F43F64">
        <w:trPr>
          <w:cantSplit/>
          <w:tblHeader/>
        </w:trPr>
        <w:tc>
          <w:tcPr>
            <w:tcW w:w="1242" w:type="dxa"/>
          </w:tcPr>
          <w:p w:rsidR="004F6044" w:rsidRPr="00B53878" w:rsidRDefault="004F6044" w:rsidP="004F6044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</w:rPr>
            </w:pPr>
            <w:r w:rsidRPr="00B53878"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  <w:t>ลำดับ</w:t>
            </w:r>
          </w:p>
        </w:tc>
        <w:tc>
          <w:tcPr>
            <w:tcW w:w="4678" w:type="dxa"/>
          </w:tcPr>
          <w:p w:rsidR="004F6044" w:rsidRPr="00B53878" w:rsidRDefault="004F6044" w:rsidP="004F6044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</w:rPr>
            </w:pPr>
            <w:r w:rsidRPr="00B53878"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  <w:t>รายละเอียด</w:t>
            </w:r>
          </w:p>
        </w:tc>
        <w:tc>
          <w:tcPr>
            <w:tcW w:w="1985" w:type="dxa"/>
          </w:tcPr>
          <w:p w:rsidR="004F6044" w:rsidRPr="00B53878" w:rsidRDefault="00190D53" w:rsidP="004F6044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  <w:r>
              <w:rPr>
                <w:rFonts w:ascii="DilleniaUPC" w:hAnsi="DilleniaUPC" w:cs="DilleniaUPC" w:hint="cs"/>
                <w:b/>
                <w:bCs/>
                <w:sz w:val="32"/>
                <w:szCs w:val="40"/>
                <w:cs/>
              </w:rPr>
              <w:t>การทำงาน</w:t>
            </w:r>
          </w:p>
        </w:tc>
        <w:tc>
          <w:tcPr>
            <w:tcW w:w="3118" w:type="dxa"/>
          </w:tcPr>
          <w:p w:rsidR="004F6044" w:rsidRPr="00B53878" w:rsidRDefault="004F6044" w:rsidP="004F6044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</w:rPr>
            </w:pPr>
            <w:r w:rsidRPr="00B53878"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  <w:t>ข้อเสนอแนะ</w:t>
            </w:r>
          </w:p>
        </w:tc>
      </w:tr>
      <w:tr w:rsidR="004F6044" w:rsidRPr="00B53878" w:rsidTr="00ED4E77">
        <w:tc>
          <w:tcPr>
            <w:tcW w:w="11023" w:type="dxa"/>
            <w:gridSpan w:val="4"/>
            <w:shd w:val="clear" w:color="auto" w:fill="BFBFBF" w:themeFill="background1" w:themeFillShade="BF"/>
            <w:vAlign w:val="center"/>
          </w:tcPr>
          <w:p w:rsidR="004F6044" w:rsidRPr="00633AC2" w:rsidRDefault="00F43F64" w:rsidP="00C50CDB">
            <w:pPr>
              <w:rPr>
                <w:rFonts w:ascii="DilleniaUPC" w:hAnsi="DilleniaUPC" w:cs="DilleniaUPC"/>
                <w:b/>
                <w:bCs/>
                <w:sz w:val="40"/>
                <w:szCs w:val="40"/>
              </w:rPr>
            </w:pPr>
            <w:r>
              <w:rPr>
                <w:rFonts w:ascii="DilleniaUPC" w:hAnsi="DilleniaUPC" w:cs="DilleniaUPC" w:hint="cs"/>
                <w:b/>
                <w:bCs/>
                <w:sz w:val="40"/>
                <w:szCs w:val="40"/>
                <w:cs/>
              </w:rPr>
              <w:t>การทำงานในส่วนของการ</w:t>
            </w:r>
            <w:r w:rsidR="00C50CDB">
              <w:rPr>
                <w:rFonts w:ascii="DilleniaUPC" w:hAnsi="DilleniaUPC" w:cs="DilleniaUPC" w:hint="cs"/>
                <w:b/>
                <w:bCs/>
                <w:sz w:val="40"/>
                <w:szCs w:val="40"/>
                <w:cs/>
              </w:rPr>
              <w:t xml:space="preserve">จัดการแบบฟอร์ม </w:t>
            </w:r>
            <w:r w:rsidR="00C50CDB">
              <w:rPr>
                <w:rFonts w:ascii="DilleniaUPC" w:hAnsi="DilleniaUPC" w:cs="DilleniaUPC"/>
                <w:b/>
                <w:bCs/>
                <w:sz w:val="40"/>
                <w:szCs w:val="40"/>
              </w:rPr>
              <w:t>PCR</w:t>
            </w:r>
          </w:p>
        </w:tc>
      </w:tr>
      <w:tr w:rsidR="00DC167C" w:rsidRPr="00B53878" w:rsidTr="00F43F64">
        <w:tc>
          <w:tcPr>
            <w:tcW w:w="1242" w:type="dxa"/>
            <w:vAlign w:val="center"/>
          </w:tcPr>
          <w:p w:rsidR="00DC167C" w:rsidRPr="00DC167C" w:rsidRDefault="00DC167C" w:rsidP="00DC167C">
            <w:pPr>
              <w:jc w:val="center"/>
              <w:rPr>
                <w:rFonts w:ascii="DilleniaUPC" w:hAnsi="DilleniaUPC" w:cs="DilleniaUPC"/>
                <w:sz w:val="32"/>
                <w:szCs w:val="40"/>
                <w:cs/>
              </w:rPr>
            </w:pPr>
            <w:r w:rsidRPr="00DC167C">
              <w:rPr>
                <w:rFonts w:ascii="DilleniaUPC" w:hAnsi="DilleniaUPC" w:cs="DilleniaUPC"/>
                <w:sz w:val="32"/>
                <w:szCs w:val="40"/>
              </w:rPr>
              <w:t>1</w:t>
            </w:r>
            <w:r w:rsidRPr="00DC167C">
              <w:rPr>
                <w:rFonts w:ascii="DilleniaUPC" w:hAnsi="DilleniaUPC" w:cs="DilleniaUPC"/>
                <w:sz w:val="32"/>
                <w:szCs w:val="32"/>
                <w:cs/>
              </w:rPr>
              <w:t>.</w:t>
            </w:r>
          </w:p>
        </w:tc>
        <w:tc>
          <w:tcPr>
            <w:tcW w:w="4678" w:type="dxa"/>
            <w:vAlign w:val="center"/>
          </w:tcPr>
          <w:p w:rsidR="00DC167C" w:rsidRPr="008B6221" w:rsidRDefault="008B6221" w:rsidP="00633AC2">
            <w:pPr>
              <w:rPr>
                <w:rFonts w:ascii="DilleniaUPC" w:hAnsi="DilleniaUPC" w:cs="DilleniaUPC"/>
                <w:sz w:val="32"/>
                <w:szCs w:val="32"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สามารถสร้างแบบฟอร์ม </w:t>
            </w:r>
            <w:r>
              <w:rPr>
                <w:rFonts w:ascii="DilleniaUPC" w:hAnsi="DilleniaUPC" w:cs="DilleniaUPC"/>
                <w:sz w:val="32"/>
                <w:szCs w:val="32"/>
              </w:rPr>
              <w:t xml:space="preserve">PCR </w:t>
            </w:r>
            <w:r w:rsidR="00C50CDB"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ในส่วนของ </w:t>
            </w:r>
            <w:r w:rsidR="00C50CDB">
              <w:rPr>
                <w:rFonts w:ascii="DilleniaUPC" w:hAnsi="DilleniaUPC" w:cs="DilleniaUPC"/>
                <w:sz w:val="32"/>
                <w:szCs w:val="32"/>
              </w:rPr>
              <w:t>Plan</w:t>
            </w:r>
          </w:p>
        </w:tc>
        <w:tc>
          <w:tcPr>
            <w:tcW w:w="1985" w:type="dxa"/>
          </w:tcPr>
          <w:p w:rsidR="00DC167C" w:rsidRDefault="00DC167C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 w:rsidR="00AF023F"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="00B6065B"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 w:rsidR="00F43F64"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="00F43F64"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="00B6065B"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DC167C" w:rsidRPr="00B53878" w:rsidRDefault="00DC167C" w:rsidP="00DC167C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F43F64">
        <w:tc>
          <w:tcPr>
            <w:tcW w:w="1242" w:type="dxa"/>
            <w:vAlign w:val="center"/>
          </w:tcPr>
          <w:p w:rsidR="00B6065B" w:rsidRPr="00DC167C" w:rsidRDefault="00B6065B" w:rsidP="00B6065B">
            <w:pPr>
              <w:jc w:val="center"/>
              <w:rPr>
                <w:rFonts w:ascii="DilleniaUPC" w:hAnsi="DilleniaUPC" w:cs="DilleniaUPC"/>
                <w:sz w:val="32"/>
                <w:szCs w:val="40"/>
                <w:cs/>
              </w:rPr>
            </w:pPr>
            <w:r>
              <w:rPr>
                <w:rFonts w:ascii="DilleniaUPC" w:hAnsi="DilleniaUPC" w:cs="DilleniaUPC"/>
                <w:sz w:val="32"/>
                <w:szCs w:val="40"/>
              </w:rPr>
              <w:t>2</w:t>
            </w:r>
            <w:r w:rsidRPr="00DC167C">
              <w:rPr>
                <w:rFonts w:ascii="DilleniaUPC" w:hAnsi="DilleniaUPC" w:cs="DilleniaUPC"/>
                <w:sz w:val="32"/>
                <w:szCs w:val="32"/>
                <w:cs/>
              </w:rPr>
              <w:t>.</w:t>
            </w:r>
          </w:p>
        </w:tc>
        <w:tc>
          <w:tcPr>
            <w:tcW w:w="4678" w:type="dxa"/>
            <w:vAlign w:val="center"/>
          </w:tcPr>
          <w:p w:rsidR="00B6065B" w:rsidRPr="00C50CDB" w:rsidRDefault="00B6065B" w:rsidP="00B6065B">
            <w:pPr>
              <w:rPr>
                <w:rFonts w:ascii="DilleniaUPC" w:hAnsi="DilleniaUPC" w:cs="DilleniaUPC"/>
                <w:sz w:val="32"/>
                <w:szCs w:val="32"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สามารถแก้ไขแบบฟอร์ม </w:t>
            </w:r>
            <w:r>
              <w:rPr>
                <w:rFonts w:ascii="DilleniaUPC" w:hAnsi="DilleniaUPC" w:cs="DilleniaUPC"/>
                <w:sz w:val="32"/>
                <w:szCs w:val="32"/>
              </w:rPr>
              <w:t xml:space="preserve">PCR 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กรณี </w:t>
            </w:r>
            <w:r>
              <w:rPr>
                <w:rFonts w:ascii="DilleniaUPC" w:hAnsi="DilleniaUPC" w:cs="DilleniaUPC"/>
                <w:sz w:val="32"/>
                <w:szCs w:val="32"/>
              </w:rPr>
              <w:t>reject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F43F64">
        <w:tc>
          <w:tcPr>
            <w:tcW w:w="1242" w:type="dxa"/>
            <w:vAlign w:val="center"/>
          </w:tcPr>
          <w:p w:rsidR="00B6065B" w:rsidRDefault="00B6065B" w:rsidP="00B6065B">
            <w:pPr>
              <w:jc w:val="center"/>
              <w:rPr>
                <w:rFonts w:ascii="DilleniaUPC" w:hAnsi="DilleniaUPC" w:cs="DilleniaUPC"/>
                <w:sz w:val="32"/>
                <w:szCs w:val="40"/>
              </w:rPr>
            </w:pPr>
            <w:r>
              <w:rPr>
                <w:rFonts w:ascii="DilleniaUPC" w:hAnsi="DilleniaUPC" w:cs="DilleniaUPC"/>
                <w:sz w:val="32"/>
                <w:szCs w:val="40"/>
              </w:rPr>
              <w:t>3</w:t>
            </w:r>
            <w:r>
              <w:rPr>
                <w:rFonts w:ascii="DilleniaUPC" w:hAnsi="DilleniaUPC" w:cs="DilleniaUPC"/>
                <w:sz w:val="32"/>
                <w:szCs w:val="32"/>
                <w:cs/>
              </w:rPr>
              <w:t>.</w:t>
            </w:r>
          </w:p>
        </w:tc>
        <w:tc>
          <w:tcPr>
            <w:tcW w:w="4678" w:type="dxa"/>
            <w:vAlign w:val="center"/>
          </w:tcPr>
          <w:p w:rsidR="00B6065B" w:rsidRPr="00E5023D" w:rsidRDefault="00B6065B" w:rsidP="00B6065B">
            <w:pPr>
              <w:rPr>
                <w:rFonts w:ascii="DilleniaUPC" w:hAnsi="DilleniaUPC" w:cs="DilleniaUPC"/>
                <w:sz w:val="32"/>
                <w:szCs w:val="32"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สามารถแก้ไขแบบฟอร์ม </w:t>
            </w:r>
            <w:r>
              <w:rPr>
                <w:rFonts w:ascii="DilleniaUPC" w:hAnsi="DilleniaUPC" w:cs="DilleniaUPC"/>
                <w:sz w:val="32"/>
                <w:szCs w:val="32"/>
              </w:rPr>
              <w:t xml:space="preserve">PCR 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>จบ</w:t>
            </w:r>
            <w:r>
              <w:rPr>
                <w:rFonts w:ascii="DilleniaUPC" w:hAnsi="DilleniaUPC" w:cs="DilleniaUPC"/>
                <w:sz w:val="32"/>
                <w:szCs w:val="32"/>
              </w:rPr>
              <w:t xml:space="preserve"> plan phase 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เริ่มทำในส่วน </w:t>
            </w:r>
            <w:r>
              <w:rPr>
                <w:rFonts w:ascii="DilleniaUPC" w:hAnsi="DilleniaUPC" w:cs="DilleniaUPC"/>
                <w:sz w:val="32"/>
                <w:szCs w:val="32"/>
              </w:rPr>
              <w:t>result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F43F64">
        <w:tc>
          <w:tcPr>
            <w:tcW w:w="1242" w:type="dxa"/>
            <w:vAlign w:val="center"/>
          </w:tcPr>
          <w:p w:rsidR="00B6065B" w:rsidRDefault="00B6065B" w:rsidP="00B6065B">
            <w:pPr>
              <w:jc w:val="center"/>
              <w:rPr>
                <w:rFonts w:ascii="DilleniaUPC" w:hAnsi="DilleniaUPC" w:cs="DilleniaUPC"/>
                <w:sz w:val="32"/>
                <w:szCs w:val="40"/>
              </w:rPr>
            </w:pPr>
            <w:r>
              <w:rPr>
                <w:rFonts w:ascii="DilleniaUPC" w:hAnsi="DilleniaUPC" w:cs="DilleniaUPC"/>
                <w:sz w:val="32"/>
                <w:szCs w:val="40"/>
              </w:rPr>
              <w:t>3</w:t>
            </w:r>
            <w:r>
              <w:rPr>
                <w:rFonts w:ascii="DilleniaUPC" w:hAnsi="DilleniaUPC" w:cs="DilleniaUPC"/>
                <w:sz w:val="32"/>
                <w:szCs w:val="32"/>
                <w:cs/>
              </w:rPr>
              <w:t>.</w:t>
            </w:r>
          </w:p>
        </w:tc>
        <w:tc>
          <w:tcPr>
            <w:tcW w:w="4678" w:type="dxa"/>
            <w:vAlign w:val="center"/>
          </w:tcPr>
          <w:p w:rsidR="00B6065B" w:rsidRPr="008B6221" w:rsidRDefault="00B6065B" w:rsidP="00B6065B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สามารถลบแบบฟอร์ม </w:t>
            </w:r>
            <w:r>
              <w:rPr>
                <w:rFonts w:ascii="DilleniaUPC" w:hAnsi="DilleniaUPC" w:cs="DilleniaUPC"/>
                <w:sz w:val="32"/>
                <w:szCs w:val="32"/>
              </w:rPr>
              <w:t>PCR</w:t>
            </w:r>
            <w:r>
              <w:rPr>
                <w:rFonts w:ascii="DilleniaUPC" w:hAnsi="DilleniaUPC" w:cs="Dillen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F43F64">
        <w:tc>
          <w:tcPr>
            <w:tcW w:w="1242" w:type="dxa"/>
            <w:vAlign w:val="center"/>
          </w:tcPr>
          <w:p w:rsidR="00B6065B" w:rsidRDefault="00B6065B" w:rsidP="00B6065B">
            <w:pPr>
              <w:jc w:val="center"/>
              <w:rPr>
                <w:rFonts w:ascii="DilleniaUPC" w:hAnsi="DilleniaUPC" w:cs="DilleniaUPC"/>
                <w:sz w:val="32"/>
                <w:szCs w:val="40"/>
              </w:rPr>
            </w:pPr>
            <w:r>
              <w:rPr>
                <w:rFonts w:ascii="DilleniaUPC" w:hAnsi="DilleniaUPC" w:cs="DilleniaUPC"/>
                <w:sz w:val="32"/>
                <w:szCs w:val="40"/>
              </w:rPr>
              <w:t>4</w:t>
            </w:r>
            <w:r>
              <w:rPr>
                <w:rFonts w:ascii="DilleniaUPC" w:hAnsi="DilleniaUPC" w:cs="DilleniaUPC"/>
                <w:sz w:val="32"/>
                <w:szCs w:val="32"/>
                <w:cs/>
              </w:rPr>
              <w:t>.</w:t>
            </w:r>
          </w:p>
        </w:tc>
        <w:tc>
          <w:tcPr>
            <w:tcW w:w="4678" w:type="dxa"/>
            <w:vAlign w:val="center"/>
          </w:tcPr>
          <w:p w:rsidR="00B6065B" w:rsidRPr="008B6221" w:rsidRDefault="00B6065B" w:rsidP="00B6065B">
            <w:pPr>
              <w:rPr>
                <w:rFonts w:ascii="DilleniaUPC" w:hAnsi="DilleniaUPC" w:cs="DilleniaUPC"/>
                <w:sz w:val="32"/>
                <w:szCs w:val="32"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สามารถดูข้อมูลของแบบฟอร์ม </w:t>
            </w:r>
            <w:r>
              <w:rPr>
                <w:rFonts w:ascii="DilleniaUPC" w:hAnsi="DilleniaUPC" w:cs="DilleniaUPC"/>
                <w:sz w:val="32"/>
                <w:szCs w:val="32"/>
              </w:rPr>
              <w:t>PCR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7529DE">
        <w:tc>
          <w:tcPr>
            <w:tcW w:w="11023" w:type="dxa"/>
            <w:gridSpan w:val="4"/>
            <w:shd w:val="clear" w:color="auto" w:fill="BFBFBF" w:themeFill="background1" w:themeFillShade="BF"/>
            <w:vAlign w:val="center"/>
          </w:tcPr>
          <w:p w:rsidR="00B6065B" w:rsidRPr="00EA62AD" w:rsidRDefault="00B6065B" w:rsidP="00B6065B">
            <w:pPr>
              <w:rPr>
                <w:rFonts w:ascii="DilleniaUPC" w:hAnsi="DilleniaUPC" w:cs="DilleniaUPC"/>
                <w:b/>
                <w:bCs/>
                <w:sz w:val="32"/>
                <w:szCs w:val="40"/>
              </w:rPr>
            </w:pPr>
            <w:r>
              <w:rPr>
                <w:rFonts w:ascii="DilleniaUPC" w:hAnsi="DilleniaUPC" w:cs="DilleniaUPC" w:hint="cs"/>
                <w:b/>
                <w:bCs/>
                <w:sz w:val="40"/>
                <w:szCs w:val="40"/>
                <w:cs/>
              </w:rPr>
              <w:t xml:space="preserve">การทำงานในส่วนของการอนุมติแบบฟอร์ม </w:t>
            </w:r>
            <w:r>
              <w:rPr>
                <w:rFonts w:ascii="DilleniaUPC" w:hAnsi="DilleniaUPC" w:cs="DilleniaUPC"/>
                <w:b/>
                <w:bCs/>
                <w:sz w:val="40"/>
                <w:szCs w:val="40"/>
              </w:rPr>
              <w:t>PCR</w:t>
            </w:r>
          </w:p>
        </w:tc>
      </w:tr>
      <w:tr w:rsidR="00B6065B" w:rsidRPr="00B53878" w:rsidTr="00760C4E">
        <w:tc>
          <w:tcPr>
            <w:tcW w:w="1242" w:type="dxa"/>
            <w:vAlign w:val="center"/>
          </w:tcPr>
          <w:p w:rsidR="00B6065B" w:rsidRPr="00EA62AD" w:rsidRDefault="00B6065B" w:rsidP="00B6065B">
            <w:pPr>
              <w:jc w:val="center"/>
              <w:rPr>
                <w:rFonts w:ascii="DilleniaUPC" w:hAnsi="DilleniaUPC" w:cs="DilleniaUPC"/>
                <w:sz w:val="24"/>
                <w:szCs w:val="32"/>
              </w:rPr>
            </w:pPr>
            <w:r w:rsidRPr="00EA62AD">
              <w:rPr>
                <w:rFonts w:ascii="DilleniaUPC" w:hAnsi="DilleniaUPC" w:cs="DilleniaUPC" w:hint="cs"/>
                <w:sz w:val="24"/>
                <w:szCs w:val="32"/>
                <w:cs/>
              </w:rPr>
              <w:t>1.</w:t>
            </w:r>
          </w:p>
        </w:tc>
        <w:tc>
          <w:tcPr>
            <w:tcW w:w="4678" w:type="dxa"/>
            <w:vAlign w:val="center"/>
          </w:tcPr>
          <w:p w:rsidR="00B6065B" w:rsidRPr="00C50CDB" w:rsidRDefault="00B6065B" w:rsidP="00B6065B">
            <w:pPr>
              <w:rPr>
                <w:rFonts w:ascii="DilleniaUPC" w:hAnsi="DilleniaUPC" w:cs="DilleniaUPC"/>
                <w:sz w:val="24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>คนอนุมัติภายในแผนกสามารถอนมุติได้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5937E7">
        <w:tc>
          <w:tcPr>
            <w:tcW w:w="1242" w:type="dxa"/>
            <w:vAlign w:val="center"/>
          </w:tcPr>
          <w:p w:rsidR="00B6065B" w:rsidRPr="00EA62AD" w:rsidRDefault="00B6065B" w:rsidP="00B6065B">
            <w:pPr>
              <w:jc w:val="center"/>
              <w:rPr>
                <w:rFonts w:ascii="DilleniaUPC" w:hAnsi="DilleniaUPC" w:cs="DilleniaUPC"/>
                <w:sz w:val="24"/>
                <w:szCs w:val="32"/>
              </w:rPr>
            </w:pPr>
            <w:r w:rsidRPr="00EA62AD">
              <w:rPr>
                <w:rFonts w:ascii="DilleniaUPC" w:hAnsi="DilleniaUPC" w:cs="DilleniaUPC" w:hint="cs"/>
                <w:sz w:val="24"/>
                <w:szCs w:val="32"/>
                <w:cs/>
              </w:rPr>
              <w:t>2.</w:t>
            </w:r>
          </w:p>
        </w:tc>
        <w:tc>
          <w:tcPr>
            <w:tcW w:w="4678" w:type="dxa"/>
            <w:vAlign w:val="center"/>
          </w:tcPr>
          <w:p w:rsidR="00B6065B" w:rsidRPr="00804EC8" w:rsidRDefault="00B6065B" w:rsidP="00B6065B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 w:rsidRPr="00804EC8">
              <w:rPr>
                <w:rFonts w:ascii="DilleniaUPC" w:hAnsi="DilleniaUPC" w:cs="DilleniaUPC" w:hint="cs"/>
                <w:sz w:val="24"/>
                <w:szCs w:val="32"/>
                <w:cs/>
              </w:rPr>
              <w:t>คนอนุมัติภายในแผนก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>ที่เกี่ยวข้อง</w:t>
            </w:r>
            <w:r w:rsidRPr="00804EC8">
              <w:rPr>
                <w:rFonts w:ascii="DilleniaUPC" w:hAnsi="DilleniaUPC" w:cs="DilleniaUPC" w:hint="cs"/>
                <w:sz w:val="24"/>
                <w:szCs w:val="32"/>
                <w:cs/>
              </w:rPr>
              <w:t>สามารถอนมุติได้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0A6D7C">
        <w:tc>
          <w:tcPr>
            <w:tcW w:w="1242" w:type="dxa"/>
            <w:vAlign w:val="center"/>
          </w:tcPr>
          <w:p w:rsidR="00B6065B" w:rsidRPr="00EA62AD" w:rsidRDefault="00B6065B" w:rsidP="00B6065B">
            <w:pPr>
              <w:jc w:val="center"/>
              <w:rPr>
                <w:rFonts w:ascii="DilleniaUPC" w:hAnsi="DilleniaUPC" w:cs="DilleniaUPC"/>
                <w:sz w:val="24"/>
                <w:szCs w:val="32"/>
              </w:rPr>
            </w:pPr>
            <w:r w:rsidRPr="00EA62AD">
              <w:rPr>
                <w:rFonts w:ascii="DilleniaUPC" w:hAnsi="DilleniaUPC" w:cs="DilleniaUPC" w:hint="cs"/>
                <w:sz w:val="24"/>
                <w:szCs w:val="32"/>
                <w:cs/>
              </w:rPr>
              <w:t>3.</w:t>
            </w:r>
          </w:p>
        </w:tc>
        <w:tc>
          <w:tcPr>
            <w:tcW w:w="4678" w:type="dxa"/>
            <w:vAlign w:val="center"/>
          </w:tcPr>
          <w:p w:rsidR="00B6065B" w:rsidRPr="00804EC8" w:rsidRDefault="00B6065B" w:rsidP="00B6065B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 w:rsidRPr="00804EC8">
              <w:rPr>
                <w:rFonts w:ascii="DilleniaUPC" w:hAnsi="DilleniaUPC" w:cs="DilleniaUPC" w:hint="cs"/>
                <w:sz w:val="24"/>
                <w:szCs w:val="32"/>
                <w:cs/>
              </w:rPr>
              <w:t>คนอนุมัติ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ของส่วนงาน </w:t>
            </w:r>
            <w:r>
              <w:rPr>
                <w:rFonts w:ascii="DilleniaUPC" w:hAnsi="DilleniaUPC" w:cs="DilleniaUPC"/>
                <w:sz w:val="24"/>
                <w:szCs w:val="32"/>
              </w:rPr>
              <w:t xml:space="preserve">QAP 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>สามารกรอกแบบฟอร์มในการอนุมัติได้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  <w:r w:rsidRPr="00064C4E">
              <w:rPr>
                <w:rFonts w:ascii="DilleniaUPC" w:hAnsi="DilleniaUPC" w:cs="DilleniaUPC"/>
                <w:sz w:val="24"/>
                <w:szCs w:val="32"/>
              </w:rPr>
              <w:br/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CA0FDE">
        <w:tc>
          <w:tcPr>
            <w:tcW w:w="1242" w:type="dxa"/>
            <w:vAlign w:val="center"/>
          </w:tcPr>
          <w:p w:rsidR="00B6065B" w:rsidRPr="00EA62AD" w:rsidRDefault="00B6065B" w:rsidP="00B6065B">
            <w:pPr>
              <w:jc w:val="center"/>
              <w:rPr>
                <w:rFonts w:ascii="DilleniaUPC" w:hAnsi="DilleniaUPC" w:cs="DilleniaUPC"/>
                <w:sz w:val="24"/>
                <w:szCs w:val="32"/>
              </w:rPr>
            </w:pPr>
            <w:r>
              <w:rPr>
                <w:rFonts w:ascii="DilleniaUPC" w:hAnsi="DilleniaUPC" w:cs="DilleniaUPC"/>
                <w:sz w:val="24"/>
                <w:szCs w:val="32"/>
              </w:rPr>
              <w:t>4</w:t>
            </w:r>
            <w:r w:rsidRPr="00EA62AD">
              <w:rPr>
                <w:rFonts w:ascii="DilleniaUPC" w:hAnsi="DilleniaUPC" w:cs="DilleniaUPC" w:hint="cs"/>
                <w:sz w:val="24"/>
                <w:szCs w:val="32"/>
                <w:cs/>
              </w:rPr>
              <w:t>.</w:t>
            </w:r>
          </w:p>
        </w:tc>
        <w:tc>
          <w:tcPr>
            <w:tcW w:w="4678" w:type="dxa"/>
            <w:vAlign w:val="center"/>
          </w:tcPr>
          <w:p w:rsidR="00B6065B" w:rsidRPr="00804EC8" w:rsidRDefault="00B6065B" w:rsidP="00B6065B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 w:rsidRPr="00804EC8">
              <w:rPr>
                <w:rFonts w:ascii="DilleniaUPC" w:hAnsi="DilleniaUPC" w:cs="DilleniaUPC" w:hint="cs"/>
                <w:sz w:val="24"/>
                <w:szCs w:val="32"/>
                <w:cs/>
              </w:rPr>
              <w:t>คนอนุมัติ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ของส่วนงาน </w:t>
            </w:r>
            <w:r>
              <w:rPr>
                <w:rFonts w:ascii="DilleniaUPC" w:hAnsi="DilleniaUPC" w:cs="DilleniaUPC"/>
                <w:sz w:val="24"/>
                <w:szCs w:val="32"/>
              </w:rPr>
              <w:t xml:space="preserve">BKD 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>สามารกรอกแบบฟอร์มในการอนุมัติได้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6A2CB1">
        <w:tc>
          <w:tcPr>
            <w:tcW w:w="1242" w:type="dxa"/>
            <w:vAlign w:val="center"/>
          </w:tcPr>
          <w:p w:rsidR="00B6065B" w:rsidRPr="00EA62AD" w:rsidRDefault="00B6065B" w:rsidP="00B6065B">
            <w:pPr>
              <w:jc w:val="center"/>
              <w:rPr>
                <w:rFonts w:ascii="DilleniaUPC" w:hAnsi="DilleniaUPC" w:cs="DilleniaUPC"/>
                <w:sz w:val="24"/>
                <w:szCs w:val="32"/>
                <w:cs/>
              </w:rPr>
            </w:pPr>
            <w:r>
              <w:rPr>
                <w:rFonts w:ascii="DilleniaUPC" w:hAnsi="DilleniaUPC" w:cs="DilleniaUPC"/>
                <w:sz w:val="24"/>
                <w:szCs w:val="32"/>
              </w:rPr>
              <w:t>5</w:t>
            </w:r>
            <w:r>
              <w:rPr>
                <w:rFonts w:ascii="DilleniaUPC" w:hAnsi="DilleniaUPC" w:cs="DilleniaUPC"/>
                <w:sz w:val="24"/>
                <w:szCs w:val="24"/>
                <w:cs/>
              </w:rPr>
              <w:t>.</w:t>
            </w:r>
          </w:p>
        </w:tc>
        <w:tc>
          <w:tcPr>
            <w:tcW w:w="4678" w:type="dxa"/>
            <w:vAlign w:val="center"/>
          </w:tcPr>
          <w:p w:rsidR="00B6065B" w:rsidRPr="00804EC8" w:rsidRDefault="00B6065B" w:rsidP="00B6065B">
            <w:pPr>
              <w:rPr>
                <w:rFonts w:ascii="DilleniaUPC" w:hAnsi="DilleniaUPC" w:cs="DilleniaUPC"/>
                <w:sz w:val="24"/>
                <w:szCs w:val="32"/>
                <w:cs/>
              </w:rPr>
            </w:pPr>
            <w:r w:rsidRPr="00804EC8">
              <w:rPr>
                <w:rFonts w:ascii="DilleniaUPC" w:hAnsi="DilleniaUPC" w:cs="DilleniaUPC" w:hint="cs"/>
                <w:sz w:val="24"/>
                <w:szCs w:val="32"/>
                <w:cs/>
              </w:rPr>
              <w:t>คนอนุมัติ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ของส่วนงาน </w:t>
            </w:r>
            <w:r>
              <w:rPr>
                <w:rFonts w:ascii="DilleniaUPC" w:hAnsi="DilleniaUPC" w:cs="DilleniaUPC"/>
                <w:sz w:val="24"/>
                <w:szCs w:val="32"/>
              </w:rPr>
              <w:t xml:space="preserve">QAC 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>สามารถ</w:t>
            </w:r>
            <w:r w:rsidRPr="00804EC8">
              <w:rPr>
                <w:rFonts w:ascii="DilleniaUPC" w:hAnsi="DilleniaUPC" w:cs="DilleniaUPC" w:hint="cs"/>
                <w:sz w:val="24"/>
                <w:szCs w:val="32"/>
                <w:cs/>
              </w:rPr>
              <w:t>อนมุติได้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5208C9" w:rsidTr="00AE07E4">
        <w:tc>
          <w:tcPr>
            <w:tcW w:w="11023" w:type="dxa"/>
            <w:gridSpan w:val="4"/>
            <w:shd w:val="clear" w:color="auto" w:fill="BFBFBF" w:themeFill="background1" w:themeFillShade="BF"/>
            <w:vAlign w:val="center"/>
          </w:tcPr>
          <w:p w:rsidR="00B6065B" w:rsidRPr="005208C9" w:rsidRDefault="00B6065B" w:rsidP="00B6065B">
            <w:pPr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  <w:r>
              <w:rPr>
                <w:rFonts w:ascii="DilleniaUPC" w:hAnsi="DilleniaUPC" w:cs="DilleniaUPC" w:hint="cs"/>
                <w:b/>
                <w:bCs/>
                <w:sz w:val="32"/>
                <w:szCs w:val="40"/>
                <w:cs/>
              </w:rPr>
              <w:t>การทำงานในส่วนของการลงทะเบียนเข้าใช้งานระบบ</w:t>
            </w:r>
          </w:p>
        </w:tc>
      </w:tr>
      <w:tr w:rsidR="00B6065B" w:rsidRPr="00B53878" w:rsidTr="00BA5DBF">
        <w:tc>
          <w:tcPr>
            <w:tcW w:w="1242" w:type="dxa"/>
            <w:vAlign w:val="center"/>
          </w:tcPr>
          <w:p w:rsidR="00B6065B" w:rsidRDefault="00B6065B" w:rsidP="00B6065B">
            <w:pPr>
              <w:jc w:val="center"/>
              <w:rPr>
                <w:rFonts w:ascii="DilleniaUPC" w:hAnsi="DilleniaUPC" w:cs="DilleniaUPC"/>
                <w:sz w:val="24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>1.</w:t>
            </w:r>
          </w:p>
        </w:tc>
        <w:tc>
          <w:tcPr>
            <w:tcW w:w="4678" w:type="dxa"/>
            <w:vAlign w:val="center"/>
          </w:tcPr>
          <w:p w:rsidR="00B6065B" w:rsidRPr="00633AC2" w:rsidRDefault="00B6065B" w:rsidP="00B6065B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>สามารถลงทะเบียนเข้าใช้งานระบบได้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  <w:r w:rsidRPr="00064C4E">
              <w:rPr>
                <w:rFonts w:ascii="DilleniaUPC" w:hAnsi="DilleniaUPC" w:cs="DilleniaUPC"/>
                <w:sz w:val="24"/>
                <w:szCs w:val="32"/>
              </w:rPr>
              <w:br/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C408D4">
        <w:tc>
          <w:tcPr>
            <w:tcW w:w="1242" w:type="dxa"/>
            <w:vAlign w:val="center"/>
          </w:tcPr>
          <w:p w:rsidR="00B6065B" w:rsidRDefault="00B6065B" w:rsidP="00B6065B">
            <w:pPr>
              <w:jc w:val="center"/>
              <w:rPr>
                <w:rFonts w:ascii="DilleniaUPC" w:hAnsi="DilleniaUPC" w:cs="DilleniaUPC"/>
                <w:sz w:val="24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>2.</w:t>
            </w:r>
          </w:p>
        </w:tc>
        <w:tc>
          <w:tcPr>
            <w:tcW w:w="4678" w:type="dxa"/>
            <w:vAlign w:val="center"/>
          </w:tcPr>
          <w:p w:rsidR="00B6065B" w:rsidRPr="00633AC2" w:rsidRDefault="00B6065B" w:rsidP="00B6065B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>
              <w:rPr>
                <w:rFonts w:ascii="DilleniaUPC" w:hAnsi="DilleniaUPC" w:cs="DilleniaUPC"/>
                <w:sz w:val="32"/>
                <w:szCs w:val="32"/>
              </w:rPr>
              <w:t xml:space="preserve">PE admin 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>สามารถอนุมติคนเข้าใช้งานระบบได้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  <w:r w:rsidRPr="00064C4E">
              <w:rPr>
                <w:rFonts w:ascii="DilleniaUPC" w:hAnsi="DilleniaUPC" w:cs="DilleniaUPC"/>
                <w:sz w:val="24"/>
                <w:szCs w:val="32"/>
              </w:rPr>
              <w:br/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306D1C">
        <w:tc>
          <w:tcPr>
            <w:tcW w:w="1242" w:type="dxa"/>
            <w:vAlign w:val="center"/>
          </w:tcPr>
          <w:p w:rsidR="00B6065B" w:rsidRDefault="00B6065B" w:rsidP="00B6065B">
            <w:pPr>
              <w:jc w:val="center"/>
              <w:rPr>
                <w:rFonts w:ascii="DilleniaUPC" w:hAnsi="DilleniaUPC" w:cs="DilleniaUPC"/>
                <w:sz w:val="24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>3.</w:t>
            </w:r>
          </w:p>
        </w:tc>
        <w:tc>
          <w:tcPr>
            <w:tcW w:w="4678" w:type="dxa"/>
            <w:vAlign w:val="center"/>
          </w:tcPr>
          <w:p w:rsidR="00B6065B" w:rsidRDefault="00B6065B" w:rsidP="00B6065B">
            <w:pPr>
              <w:rPr>
                <w:rFonts w:ascii="DilleniaUPC" w:hAnsi="DilleniaUPC" w:cs="DilleniaUPC"/>
                <w:sz w:val="32"/>
                <w:szCs w:val="32"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>ระบบส่งรหัสผ่านของการเข้าใช้งานระบบผ่านอีเมลได้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  <w:r w:rsidRPr="00064C4E">
              <w:rPr>
                <w:rFonts w:ascii="DilleniaUPC" w:hAnsi="DilleniaUPC" w:cs="DilleniaUPC"/>
                <w:sz w:val="24"/>
                <w:szCs w:val="32"/>
              </w:rPr>
              <w:br/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2454C2">
        <w:tc>
          <w:tcPr>
            <w:tcW w:w="1242" w:type="dxa"/>
            <w:vAlign w:val="center"/>
          </w:tcPr>
          <w:p w:rsidR="00B6065B" w:rsidRDefault="00B6065B" w:rsidP="00B6065B">
            <w:pPr>
              <w:jc w:val="center"/>
              <w:rPr>
                <w:rFonts w:ascii="DilleniaUPC" w:hAnsi="DilleniaUPC" w:cs="DilleniaUPC"/>
                <w:sz w:val="24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>4.</w:t>
            </w:r>
          </w:p>
        </w:tc>
        <w:tc>
          <w:tcPr>
            <w:tcW w:w="4678" w:type="dxa"/>
            <w:vAlign w:val="center"/>
          </w:tcPr>
          <w:p w:rsidR="00B6065B" w:rsidRDefault="00B6065B" w:rsidP="00B6065B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>สามารถเข้าสู่ระบบโดยรหัสพนักงานและรหัสผ่านได้</w:t>
            </w:r>
          </w:p>
        </w:tc>
        <w:tc>
          <w:tcPr>
            <w:tcW w:w="1985" w:type="dxa"/>
          </w:tcPr>
          <w:p w:rsidR="00B6065B" w:rsidRDefault="00B6065B" w:rsidP="00B6065B"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  <w:r w:rsidRPr="00064C4E">
              <w:rPr>
                <w:rFonts w:ascii="DilleniaUPC" w:hAnsi="DilleniaUPC" w:cs="DilleniaUPC"/>
                <w:sz w:val="24"/>
                <w:szCs w:val="32"/>
              </w:rPr>
              <w:br/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9E43F5">
        <w:tc>
          <w:tcPr>
            <w:tcW w:w="11023" w:type="dxa"/>
            <w:gridSpan w:val="4"/>
            <w:shd w:val="clear" w:color="auto" w:fill="BFBFBF" w:themeFill="background1" w:themeFillShade="BF"/>
            <w:vAlign w:val="center"/>
          </w:tcPr>
          <w:p w:rsidR="00B6065B" w:rsidRPr="005208C9" w:rsidRDefault="00B6065B" w:rsidP="00B6065B">
            <w:pPr>
              <w:rPr>
                <w:rFonts w:ascii="DilleniaUPC" w:hAnsi="DilleniaUPC" w:cs="DilleniaUPC"/>
                <w:b/>
                <w:bCs/>
                <w:sz w:val="32"/>
                <w:szCs w:val="40"/>
              </w:rPr>
            </w:pPr>
            <w:r>
              <w:rPr>
                <w:rFonts w:ascii="DilleniaUPC" w:hAnsi="DilleniaUPC" w:cs="DilleniaUPC" w:hint="cs"/>
                <w:b/>
                <w:bCs/>
                <w:sz w:val="32"/>
                <w:szCs w:val="40"/>
                <w:cs/>
              </w:rPr>
              <w:t xml:space="preserve">การทำงานในส่วนของจัดการแบบฟอร์ม </w:t>
            </w:r>
            <w:r>
              <w:rPr>
                <w:rFonts w:ascii="DilleniaUPC" w:hAnsi="DilleniaUPC" w:cs="DilleniaUPC"/>
                <w:b/>
                <w:bCs/>
                <w:sz w:val="32"/>
                <w:szCs w:val="40"/>
              </w:rPr>
              <w:t>Annual Plan</w:t>
            </w:r>
          </w:p>
        </w:tc>
      </w:tr>
      <w:tr w:rsidR="00B6065B" w:rsidRPr="00B53878" w:rsidTr="00F43F64">
        <w:tc>
          <w:tcPr>
            <w:tcW w:w="1242" w:type="dxa"/>
            <w:vAlign w:val="center"/>
          </w:tcPr>
          <w:p w:rsidR="00B6065B" w:rsidRDefault="00B6065B" w:rsidP="00B6065B">
            <w:pPr>
              <w:jc w:val="center"/>
              <w:rPr>
                <w:rFonts w:ascii="DilleniaUPC" w:hAnsi="DilleniaUPC" w:cs="DilleniaUPC"/>
                <w:sz w:val="24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>1.</w:t>
            </w:r>
          </w:p>
        </w:tc>
        <w:tc>
          <w:tcPr>
            <w:tcW w:w="4678" w:type="dxa"/>
            <w:vAlign w:val="center"/>
          </w:tcPr>
          <w:p w:rsidR="00B6065B" w:rsidRDefault="00B6065B" w:rsidP="00B6065B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สามารถสร้างแบบฟอร์ม </w:t>
            </w:r>
            <w:r>
              <w:rPr>
                <w:rFonts w:ascii="DilleniaUPC" w:hAnsi="DilleniaUPC" w:cs="DilleniaUPC"/>
                <w:sz w:val="32"/>
                <w:szCs w:val="32"/>
              </w:rPr>
              <w:t xml:space="preserve">Annual Plan </w:t>
            </w:r>
          </w:p>
        </w:tc>
        <w:tc>
          <w:tcPr>
            <w:tcW w:w="1985" w:type="dxa"/>
            <w:vAlign w:val="center"/>
          </w:tcPr>
          <w:p w:rsidR="00B6065B" w:rsidRPr="004B50BD" w:rsidRDefault="006B598B" w:rsidP="00B6065B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B6065B" w:rsidRPr="00B53878" w:rsidTr="00F43F64">
        <w:tc>
          <w:tcPr>
            <w:tcW w:w="1242" w:type="dxa"/>
            <w:vAlign w:val="center"/>
          </w:tcPr>
          <w:p w:rsidR="00B6065B" w:rsidRPr="00DC167C" w:rsidRDefault="00B6065B" w:rsidP="00B6065B">
            <w:pPr>
              <w:jc w:val="center"/>
              <w:rPr>
                <w:rFonts w:ascii="DilleniaUPC" w:hAnsi="DilleniaUPC" w:cs="DilleniaUPC"/>
                <w:sz w:val="32"/>
                <w:szCs w:val="40"/>
                <w:cs/>
              </w:rPr>
            </w:pPr>
            <w:r>
              <w:rPr>
                <w:rFonts w:ascii="DilleniaUPC" w:hAnsi="DilleniaUPC" w:cs="DilleniaUPC"/>
                <w:sz w:val="32"/>
                <w:szCs w:val="40"/>
              </w:rPr>
              <w:t>2</w:t>
            </w:r>
            <w:r w:rsidRPr="00DC167C">
              <w:rPr>
                <w:rFonts w:ascii="DilleniaUPC" w:hAnsi="DilleniaUPC" w:cs="DilleniaUPC"/>
                <w:sz w:val="32"/>
                <w:szCs w:val="32"/>
                <w:cs/>
              </w:rPr>
              <w:t>.</w:t>
            </w:r>
          </w:p>
        </w:tc>
        <w:tc>
          <w:tcPr>
            <w:tcW w:w="4678" w:type="dxa"/>
            <w:vAlign w:val="center"/>
          </w:tcPr>
          <w:p w:rsidR="00B6065B" w:rsidRPr="00C50CDB" w:rsidRDefault="00B6065B" w:rsidP="00B6065B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สามารถแก้ไขแบบฟอร์ม </w:t>
            </w:r>
            <w:r>
              <w:rPr>
                <w:rFonts w:ascii="DilleniaUPC" w:hAnsi="DilleniaUPC" w:cs="DilleniaUPC"/>
                <w:sz w:val="32"/>
                <w:szCs w:val="32"/>
              </w:rPr>
              <w:t xml:space="preserve"> Annual Plan</w:t>
            </w:r>
          </w:p>
        </w:tc>
        <w:tc>
          <w:tcPr>
            <w:tcW w:w="1985" w:type="dxa"/>
            <w:vAlign w:val="center"/>
          </w:tcPr>
          <w:p w:rsidR="00B6065B" w:rsidRPr="004B50BD" w:rsidRDefault="006B598B" w:rsidP="00B6065B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B6065B" w:rsidRPr="00B53878" w:rsidRDefault="00B6065B" w:rsidP="00B6065B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</w:tbl>
    <w:p w:rsidR="00B929CF" w:rsidRDefault="00B929CF"/>
    <w:p w:rsidR="00F1314A" w:rsidRDefault="00F1314A"/>
    <w:p w:rsidR="00F1314A" w:rsidRDefault="00F1314A"/>
    <w:p w:rsidR="00633AC2" w:rsidRDefault="0053684D" w:rsidP="009E43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0EE45" wp14:editId="32E198F8">
                <wp:simplePos x="0" y="0"/>
                <wp:positionH relativeFrom="column">
                  <wp:posOffset>3646170</wp:posOffset>
                </wp:positionH>
                <wp:positionV relativeFrom="paragraph">
                  <wp:posOffset>7412432</wp:posOffset>
                </wp:positionV>
                <wp:extent cx="2698595" cy="1204332"/>
                <wp:effectExtent l="0" t="0" r="2603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595" cy="120433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84D" w:rsidRPr="0053684D" w:rsidRDefault="0053684D" w:rsidP="0053684D">
                            <w:pPr>
                              <w:spacing w:after="0"/>
                              <w:rPr>
                                <w:rFonts w:ascii="DilleniaUPC" w:hAnsi="DilleniaUPC" w:cs="DilleniaUPC"/>
                                <w:color w:val="0D0D0D" w:themeColor="text1" w:themeTint="F2"/>
                                <w:sz w:val="28"/>
                              </w:rPr>
                            </w:pPr>
                            <w:r w:rsidRPr="0053684D">
                              <w:rPr>
                                <w:rFonts w:ascii="DilleniaUPC" w:hAnsi="DilleniaUPC" w:cs="DilleniaUPC" w:hint="cs"/>
                                <w:color w:val="0D0D0D" w:themeColor="text1" w:themeTint="F2"/>
                                <w:sz w:val="28"/>
                                <w:cs/>
                              </w:rPr>
                              <w:t xml:space="preserve">ลงชื่อ </w:t>
                            </w:r>
                            <w:r w:rsidRPr="0053684D">
                              <w:rPr>
                                <w:rFonts w:ascii="DilleniaUPC" w:hAnsi="DilleniaUPC" w:cs="DilleniaUPC"/>
                                <w:color w:val="0D0D0D" w:themeColor="text1" w:themeTint="F2"/>
                                <w:sz w:val="28"/>
                              </w:rPr>
                              <w:t>______________________________________</w:t>
                            </w:r>
                          </w:p>
                          <w:p w:rsidR="0053684D" w:rsidRPr="0053684D" w:rsidRDefault="0053684D" w:rsidP="0053684D">
                            <w:pPr>
                              <w:spacing w:after="0"/>
                              <w:jc w:val="center"/>
                              <w:rPr>
                                <w:rFonts w:ascii="DilleniaUPC" w:hAnsi="DilleniaUPC" w:cs="DilleniaUPC"/>
                                <w:color w:val="0D0D0D" w:themeColor="text1" w:themeTint="F2"/>
                                <w:sz w:val="28"/>
                              </w:rPr>
                            </w:pPr>
                            <w:r w:rsidRPr="0053684D">
                              <w:rPr>
                                <w:rFonts w:ascii="DilleniaUPC" w:hAnsi="DilleniaUPC" w:cs="DilleniaUPC"/>
                                <w:color w:val="0D0D0D" w:themeColor="text1" w:themeTint="F2"/>
                                <w:sz w:val="28"/>
                                <w:cs/>
                              </w:rPr>
                              <w:t xml:space="preserve">     (</w:t>
                            </w:r>
                            <w:r w:rsidRPr="0053684D">
                              <w:rPr>
                                <w:rFonts w:ascii="DilleniaUPC" w:hAnsi="DilleniaUPC" w:cs="DilleniaUPC"/>
                                <w:color w:val="0D0D0D" w:themeColor="text1" w:themeTint="F2"/>
                                <w:sz w:val="28"/>
                              </w:rPr>
                              <w:t>______________________________________</w:t>
                            </w:r>
                            <w:r w:rsidRPr="0053684D">
                              <w:rPr>
                                <w:rFonts w:ascii="DilleniaUPC" w:hAnsi="DilleniaUPC" w:cs="DilleniaUPC"/>
                                <w:color w:val="0D0D0D" w:themeColor="text1" w:themeTint="F2"/>
                                <w:sz w:val="28"/>
                                <w:cs/>
                              </w:rPr>
                              <w:t>)</w:t>
                            </w:r>
                          </w:p>
                          <w:p w:rsidR="0053684D" w:rsidRPr="0053684D" w:rsidRDefault="0053684D" w:rsidP="0053684D">
                            <w:pPr>
                              <w:spacing w:after="0"/>
                              <w:jc w:val="center"/>
                              <w:rPr>
                                <w:rFonts w:ascii="DilleniaUPC" w:hAnsi="DilleniaUPC" w:cs="DilleniaUPC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3684D">
                              <w:rPr>
                                <w:rFonts w:ascii="DilleniaUPC" w:hAnsi="DilleniaUPC" w:cs="DilleniaUPC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ผู้ใช้ระบบ </w:t>
                            </w:r>
                            <w:r w:rsidR="006C0423">
                              <w:rPr>
                                <w:rFonts w:ascii="DilleniaUPC" w:hAnsi="DilleniaUPC" w:cs="DilleniaUPC"/>
                                <w:color w:val="0D0D0D" w:themeColor="text1" w:themeTint="F2"/>
                                <w:sz w:val="32"/>
                                <w:szCs w:val="32"/>
                              </w:rPr>
                              <w:t>PCR</w:t>
                            </w:r>
                            <w:r w:rsidRPr="0053684D">
                              <w:rPr>
                                <w:rFonts w:ascii="DilleniaUPC" w:hAnsi="DilleniaUPC" w:cs="DilleniaUPC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0EE45" id="Rectangle 3" o:spid="_x0000_s1026" style="position:absolute;margin-left:287.1pt;margin-top:583.65pt;width:212.5pt;height:9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" filled="f" strokecolor="black [3213]" strokeweight=".25pt">
                <v:textbox>
                  <w:txbxContent>
                    <w:p w:rsidR="0053684D" w:rsidRPr="0053684D" w:rsidRDefault="0053684D" w:rsidP="0053684D">
                      <w:pPr>
                        <w:spacing w:after="0"/>
                        <w:rPr>
                          <w:rFonts w:ascii="DilleniaUPC" w:hAnsi="DilleniaUPC" w:cs="DilleniaUPC"/>
                          <w:color w:val="0D0D0D" w:themeColor="text1" w:themeTint="F2"/>
                          <w:sz w:val="28"/>
                        </w:rPr>
                      </w:pPr>
                      <w:r w:rsidRPr="0053684D">
                        <w:rPr>
                          <w:rFonts w:ascii="DilleniaUPC" w:hAnsi="DilleniaUPC" w:cs="DilleniaUPC" w:hint="cs"/>
                          <w:color w:val="0D0D0D" w:themeColor="text1" w:themeTint="F2"/>
                          <w:sz w:val="28"/>
                          <w:cs/>
                        </w:rPr>
                        <w:t xml:space="preserve">ลงชื่อ </w:t>
                      </w:r>
                      <w:r w:rsidRPr="0053684D">
                        <w:rPr>
                          <w:rFonts w:ascii="DilleniaUPC" w:hAnsi="DilleniaUPC" w:cs="DilleniaUPC"/>
                          <w:color w:val="0D0D0D" w:themeColor="text1" w:themeTint="F2"/>
                          <w:sz w:val="28"/>
                        </w:rPr>
                        <w:t>______________________________________</w:t>
                      </w:r>
                    </w:p>
                    <w:p w:rsidR="0053684D" w:rsidRPr="0053684D" w:rsidRDefault="0053684D" w:rsidP="0053684D">
                      <w:pPr>
                        <w:spacing w:after="0"/>
                        <w:jc w:val="center"/>
                        <w:rPr>
                          <w:rFonts w:ascii="DilleniaUPC" w:hAnsi="DilleniaUPC" w:cs="DilleniaUPC"/>
                          <w:color w:val="0D0D0D" w:themeColor="text1" w:themeTint="F2"/>
                          <w:sz w:val="28"/>
                        </w:rPr>
                      </w:pPr>
                      <w:r w:rsidRPr="0053684D">
                        <w:rPr>
                          <w:rFonts w:ascii="DilleniaUPC" w:hAnsi="DilleniaUPC" w:cs="DilleniaUPC"/>
                          <w:color w:val="0D0D0D" w:themeColor="text1" w:themeTint="F2"/>
                          <w:sz w:val="28"/>
                          <w:cs/>
                        </w:rPr>
                        <w:t xml:space="preserve">     (</w:t>
                      </w:r>
                      <w:r w:rsidRPr="0053684D">
                        <w:rPr>
                          <w:rFonts w:ascii="DilleniaUPC" w:hAnsi="DilleniaUPC" w:cs="DilleniaUPC"/>
                          <w:color w:val="0D0D0D" w:themeColor="text1" w:themeTint="F2"/>
                          <w:sz w:val="28"/>
                        </w:rPr>
                        <w:t>______________________________________</w:t>
                      </w:r>
                      <w:r w:rsidRPr="0053684D">
                        <w:rPr>
                          <w:rFonts w:ascii="DilleniaUPC" w:hAnsi="DilleniaUPC" w:cs="DilleniaUPC"/>
                          <w:color w:val="0D0D0D" w:themeColor="text1" w:themeTint="F2"/>
                          <w:sz w:val="28"/>
                          <w:cs/>
                        </w:rPr>
                        <w:t>)</w:t>
                      </w:r>
                    </w:p>
                    <w:p w:rsidR="0053684D" w:rsidRPr="0053684D" w:rsidRDefault="0053684D" w:rsidP="0053684D">
                      <w:pPr>
                        <w:spacing w:after="0"/>
                        <w:jc w:val="center"/>
                        <w:rPr>
                          <w:rFonts w:ascii="DilleniaUPC" w:hAnsi="DilleniaUPC" w:cs="DilleniaUPC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3684D">
                        <w:rPr>
                          <w:rFonts w:ascii="DilleniaUPC" w:hAnsi="DilleniaUPC" w:cs="DilleniaUPC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ผู้ใช้ระบบ </w:t>
                      </w:r>
                      <w:r w:rsidR="006C0423">
                        <w:rPr>
                          <w:rFonts w:ascii="DilleniaUPC" w:hAnsi="DilleniaUPC" w:cs="DilleniaUPC"/>
                          <w:color w:val="0D0D0D" w:themeColor="text1" w:themeTint="F2"/>
                          <w:sz w:val="32"/>
                          <w:szCs w:val="32"/>
                        </w:rPr>
                        <w:t>PCR</w:t>
                      </w:r>
                      <w:r w:rsidRPr="0053684D">
                        <w:rPr>
                          <w:rFonts w:ascii="DilleniaUPC" w:hAnsi="DilleniaUPC" w:cs="DilleniaUPC"/>
                          <w:color w:val="0D0D0D" w:themeColor="text1" w:themeTint="F2"/>
                          <w:sz w:val="32"/>
                          <w:szCs w:val="32"/>
                        </w:rPr>
                        <w:t xml:space="preserve"> System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25"/>
        <w:tblW w:w="11023" w:type="dxa"/>
        <w:tblLook w:val="04A0" w:firstRow="1" w:lastRow="0" w:firstColumn="1" w:lastColumn="0" w:noHBand="0" w:noVBand="1"/>
      </w:tblPr>
      <w:tblGrid>
        <w:gridCol w:w="1242"/>
        <w:gridCol w:w="4678"/>
        <w:gridCol w:w="1985"/>
        <w:gridCol w:w="3118"/>
      </w:tblGrid>
      <w:tr w:rsidR="00B929CF" w:rsidRPr="00B53878" w:rsidTr="00E851C2">
        <w:tc>
          <w:tcPr>
            <w:tcW w:w="1242" w:type="dxa"/>
          </w:tcPr>
          <w:p w:rsidR="00B929CF" w:rsidRPr="00B53878" w:rsidRDefault="00B929CF" w:rsidP="00B929CF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</w:rPr>
            </w:pPr>
            <w:r w:rsidRPr="00B53878"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  <w:t>ลำดับ</w:t>
            </w:r>
          </w:p>
        </w:tc>
        <w:tc>
          <w:tcPr>
            <w:tcW w:w="4678" w:type="dxa"/>
          </w:tcPr>
          <w:p w:rsidR="00B929CF" w:rsidRPr="00B53878" w:rsidRDefault="00B929CF" w:rsidP="00B929CF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</w:rPr>
            </w:pPr>
            <w:r w:rsidRPr="00B53878"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  <w:t>รายละเอียด</w:t>
            </w:r>
          </w:p>
        </w:tc>
        <w:tc>
          <w:tcPr>
            <w:tcW w:w="1985" w:type="dxa"/>
          </w:tcPr>
          <w:p w:rsidR="00B929CF" w:rsidRPr="00B53878" w:rsidRDefault="00B929CF" w:rsidP="00B929CF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</w:rPr>
            </w:pPr>
            <w:r w:rsidRPr="00B53878"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  <w:t>ยอมรับ</w:t>
            </w:r>
          </w:p>
        </w:tc>
        <w:tc>
          <w:tcPr>
            <w:tcW w:w="3118" w:type="dxa"/>
          </w:tcPr>
          <w:p w:rsidR="00B929CF" w:rsidRPr="00B53878" w:rsidRDefault="00B929CF" w:rsidP="00B929CF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</w:rPr>
            </w:pPr>
            <w:r w:rsidRPr="00B53878"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  <w:t>ข้อเสนอแนะ</w:t>
            </w:r>
          </w:p>
        </w:tc>
      </w:tr>
      <w:tr w:rsidR="00CA0E63" w:rsidRPr="00B53878" w:rsidTr="00773402">
        <w:tc>
          <w:tcPr>
            <w:tcW w:w="11023" w:type="dxa"/>
            <w:gridSpan w:val="4"/>
            <w:shd w:val="clear" w:color="auto" w:fill="BFBFBF" w:themeFill="background1" w:themeFillShade="BF"/>
            <w:vAlign w:val="center"/>
          </w:tcPr>
          <w:p w:rsidR="00CA0E63" w:rsidRPr="004A70C9" w:rsidRDefault="00E851C2" w:rsidP="00CA0E63">
            <w:pPr>
              <w:rPr>
                <w:rFonts w:ascii="DilleniaUPC" w:hAnsi="DilleniaUPC" w:cs="DilleniaUPC"/>
                <w:b/>
                <w:bCs/>
                <w:sz w:val="32"/>
                <w:szCs w:val="32"/>
                <w:cs/>
              </w:rPr>
            </w:pPr>
            <w:r>
              <w:rPr>
                <w:rFonts w:ascii="DilleniaUPC" w:hAnsi="DilleniaUPC" w:cs="DilleniaUPC" w:hint="cs"/>
                <w:b/>
                <w:bCs/>
                <w:sz w:val="32"/>
                <w:szCs w:val="40"/>
                <w:cs/>
              </w:rPr>
              <w:t xml:space="preserve">การทำงานในส่วนของจัดการแบบฟอร์ม </w:t>
            </w:r>
            <w:r>
              <w:rPr>
                <w:rFonts w:ascii="DilleniaUPC" w:hAnsi="DilleniaUPC" w:cs="DilleniaUPC"/>
                <w:b/>
                <w:bCs/>
                <w:sz w:val="32"/>
                <w:szCs w:val="40"/>
              </w:rPr>
              <w:t>Annual Plan</w:t>
            </w:r>
          </w:p>
        </w:tc>
      </w:tr>
      <w:tr w:rsidR="00E851C2" w:rsidRPr="00B53878" w:rsidTr="00E851C2">
        <w:tc>
          <w:tcPr>
            <w:tcW w:w="1242" w:type="dxa"/>
            <w:vAlign w:val="center"/>
          </w:tcPr>
          <w:p w:rsidR="00E851C2" w:rsidRPr="00E851C2" w:rsidRDefault="00E851C2" w:rsidP="00E851C2">
            <w:pPr>
              <w:jc w:val="center"/>
              <w:rPr>
                <w:rFonts w:ascii="DilleniaUPC" w:hAnsi="DilleniaUPC" w:cs="DilleniaUPC"/>
                <w:sz w:val="32"/>
                <w:szCs w:val="32"/>
                <w:cs/>
              </w:rPr>
            </w:pPr>
            <w:r w:rsidRPr="00E851C2">
              <w:rPr>
                <w:rFonts w:ascii="DilleniaUPC" w:hAnsi="DilleniaUPC" w:cs="DilleniaUPC"/>
                <w:sz w:val="32"/>
                <w:szCs w:val="32"/>
              </w:rPr>
              <w:t>3</w:t>
            </w:r>
            <w:r w:rsidRPr="00E851C2">
              <w:rPr>
                <w:rFonts w:ascii="DilleniaUPC" w:hAnsi="DilleniaUPC" w:cs="DilleniaUPC" w:hint="cs"/>
                <w:sz w:val="32"/>
                <w:szCs w:val="32"/>
                <w:cs/>
              </w:rPr>
              <w:t>.</w:t>
            </w:r>
          </w:p>
        </w:tc>
        <w:tc>
          <w:tcPr>
            <w:tcW w:w="4678" w:type="dxa"/>
            <w:vAlign w:val="center"/>
          </w:tcPr>
          <w:p w:rsidR="00E851C2" w:rsidRDefault="00E851C2" w:rsidP="00E851C2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ลบแบบฟอร์ม </w:t>
            </w:r>
            <w:r>
              <w:rPr>
                <w:rFonts w:ascii="DilleniaUPC" w:hAnsi="DilleniaUPC" w:cs="DilleniaUPC"/>
                <w:sz w:val="32"/>
                <w:szCs w:val="32"/>
              </w:rPr>
              <w:t xml:space="preserve">Annual Plan </w:t>
            </w:r>
          </w:p>
        </w:tc>
        <w:tc>
          <w:tcPr>
            <w:tcW w:w="1985" w:type="dxa"/>
            <w:vAlign w:val="center"/>
          </w:tcPr>
          <w:p w:rsidR="00E851C2" w:rsidRPr="004B50BD" w:rsidRDefault="006B598B" w:rsidP="00E851C2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E851C2" w:rsidRPr="00B53878" w:rsidRDefault="00E851C2" w:rsidP="00E851C2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E851C2" w:rsidRPr="00B53878" w:rsidTr="00E851C2">
        <w:tc>
          <w:tcPr>
            <w:tcW w:w="1242" w:type="dxa"/>
            <w:vAlign w:val="center"/>
          </w:tcPr>
          <w:p w:rsidR="00E851C2" w:rsidRPr="00E851C2" w:rsidRDefault="00E851C2" w:rsidP="00E851C2">
            <w:pPr>
              <w:jc w:val="center"/>
              <w:rPr>
                <w:rFonts w:ascii="DilleniaUPC" w:hAnsi="DilleniaUPC" w:cs="DilleniaUPC"/>
                <w:sz w:val="32"/>
                <w:szCs w:val="32"/>
                <w:cs/>
              </w:rPr>
            </w:pPr>
            <w:r>
              <w:rPr>
                <w:rFonts w:ascii="DilleniaUPC" w:hAnsi="DilleniaUPC" w:cs="DilleniaUPC"/>
                <w:sz w:val="32"/>
                <w:szCs w:val="32"/>
              </w:rPr>
              <w:t>4</w:t>
            </w:r>
            <w:r w:rsidRPr="00E851C2">
              <w:rPr>
                <w:rFonts w:ascii="DilleniaUPC" w:hAnsi="DilleniaUPC" w:cs="DilleniaUPC" w:hint="cs"/>
                <w:sz w:val="32"/>
                <w:szCs w:val="32"/>
                <w:cs/>
              </w:rPr>
              <w:t>.</w:t>
            </w:r>
          </w:p>
        </w:tc>
        <w:tc>
          <w:tcPr>
            <w:tcW w:w="4678" w:type="dxa"/>
            <w:vAlign w:val="center"/>
          </w:tcPr>
          <w:p w:rsidR="00E851C2" w:rsidRDefault="00E851C2" w:rsidP="00E851C2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ดูแบบฟอร์ม </w:t>
            </w:r>
            <w:r>
              <w:rPr>
                <w:rFonts w:ascii="DilleniaUPC" w:hAnsi="DilleniaUPC" w:cs="DilleniaUPC"/>
                <w:sz w:val="32"/>
                <w:szCs w:val="32"/>
              </w:rPr>
              <w:t xml:space="preserve">Annual Plan </w:t>
            </w:r>
          </w:p>
        </w:tc>
        <w:tc>
          <w:tcPr>
            <w:tcW w:w="1985" w:type="dxa"/>
            <w:vAlign w:val="center"/>
          </w:tcPr>
          <w:p w:rsidR="00E851C2" w:rsidRPr="004B50BD" w:rsidRDefault="006B598B" w:rsidP="00E851C2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E851C2" w:rsidRPr="00B53878" w:rsidRDefault="00E851C2" w:rsidP="00E851C2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  <w:tr w:rsidR="004A70C9" w:rsidRPr="00B53878" w:rsidTr="00E851C2">
        <w:tc>
          <w:tcPr>
            <w:tcW w:w="1242" w:type="dxa"/>
            <w:vAlign w:val="center"/>
          </w:tcPr>
          <w:p w:rsidR="004A70C9" w:rsidRDefault="00E851C2" w:rsidP="00CA0E63">
            <w:pPr>
              <w:jc w:val="center"/>
              <w:rPr>
                <w:rFonts w:ascii="DilleniaUPC" w:hAnsi="DilleniaUPC" w:cs="DilleniaUPC"/>
                <w:sz w:val="32"/>
                <w:szCs w:val="40"/>
                <w:cs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>5</w:t>
            </w:r>
            <w:r w:rsidR="003451AB">
              <w:rPr>
                <w:rFonts w:ascii="DilleniaUPC" w:hAnsi="DilleniaUPC" w:cs="DilleniaUPC"/>
                <w:sz w:val="32"/>
                <w:szCs w:val="32"/>
                <w:cs/>
              </w:rPr>
              <w:t>.</w:t>
            </w:r>
          </w:p>
        </w:tc>
        <w:tc>
          <w:tcPr>
            <w:tcW w:w="4678" w:type="dxa"/>
            <w:vAlign w:val="center"/>
          </w:tcPr>
          <w:p w:rsidR="004A70C9" w:rsidRPr="00E851C2" w:rsidRDefault="00E851C2" w:rsidP="00CA0E63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สามารถนำดึงข้อมูลไปใช้ในแบบฟอร์ม </w:t>
            </w:r>
            <w:r>
              <w:rPr>
                <w:rFonts w:ascii="DilleniaUPC" w:hAnsi="DilleniaUPC" w:cs="DilleniaUPC"/>
                <w:sz w:val="32"/>
                <w:szCs w:val="32"/>
              </w:rPr>
              <w:t xml:space="preserve">PCR 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1985" w:type="dxa"/>
            <w:vAlign w:val="center"/>
          </w:tcPr>
          <w:p w:rsidR="004A70C9" w:rsidRPr="004B50BD" w:rsidRDefault="006B598B" w:rsidP="00CA0E63">
            <w:pPr>
              <w:rPr>
                <w:rFonts w:ascii="DilleniaUPC" w:hAnsi="DilleniaUPC" w:cs="DilleniaUPC"/>
                <w:sz w:val="32"/>
                <w:szCs w:val="32"/>
                <w:cs/>
              </w:rPr>
            </w:pP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></w:t>
            </w:r>
            <w:r>
              <w:rPr>
                <w:rFonts w:ascii="DilleniaUPC" w:hAnsi="DilleniaUPC" w:cs="DilleniaUPC" w:hint="cs"/>
                <w:sz w:val="32"/>
                <w:szCs w:val="32"/>
                <w:cs/>
              </w:rPr>
              <w:t xml:space="preserve">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OK</w:t>
            </w:r>
            <w:r>
              <w:rPr>
                <w:rFonts w:ascii="DilleniaUPC" w:hAnsi="DilleniaUPC" w:cs="DilleniaUPC" w:hint="cs"/>
                <w:sz w:val="24"/>
                <w:szCs w:val="32"/>
                <w:cs/>
              </w:rPr>
              <w:t xml:space="preserve">  </w:t>
            </w:r>
            <w:r w:rsidRPr="00064C4E">
              <w:rPr>
                <w:rFonts w:ascii="DilleniaUPC" w:hAnsi="DilleniaUPC" w:cs="DilleniaUPC"/>
                <w:sz w:val="32"/>
                <w:szCs w:val="32"/>
                <w:cs/>
              </w:rPr>
              <w:t xml:space="preserve"> </w:t>
            </w:r>
            <w:r w:rsidRPr="00B6065B">
              <w:rPr>
                <w:rFonts w:ascii="DilleniaUPC" w:hAnsi="DilleniaUPC" w:cs="DilleniaUPC"/>
                <w:sz w:val="32"/>
                <w:szCs w:val="32"/>
              </w:rPr>
              <w:t>NG</w:t>
            </w:r>
          </w:p>
        </w:tc>
        <w:tc>
          <w:tcPr>
            <w:tcW w:w="3118" w:type="dxa"/>
          </w:tcPr>
          <w:p w:rsidR="004A70C9" w:rsidRPr="00B53878" w:rsidRDefault="004A70C9" w:rsidP="00CA0E63">
            <w:pPr>
              <w:jc w:val="center"/>
              <w:rPr>
                <w:rFonts w:ascii="DilleniaUPC" w:hAnsi="DilleniaUPC" w:cs="DilleniaUPC"/>
                <w:b/>
                <w:bCs/>
                <w:sz w:val="32"/>
                <w:szCs w:val="40"/>
                <w:cs/>
              </w:rPr>
            </w:pPr>
          </w:p>
        </w:tc>
      </w:tr>
    </w:tbl>
    <w:p w:rsidR="0053684D" w:rsidRDefault="0053684D" w:rsidP="0053684D">
      <w:pPr>
        <w:jc w:val="right"/>
      </w:pPr>
    </w:p>
    <w:p w:rsidR="001C17A5" w:rsidRDefault="001C17A5"/>
    <w:sectPr w:rsidR="001C17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4A8" w:rsidRDefault="008174A8" w:rsidP="00CC406E">
      <w:pPr>
        <w:spacing w:after="0" w:line="240" w:lineRule="auto"/>
      </w:pPr>
      <w:r>
        <w:separator/>
      </w:r>
    </w:p>
  </w:endnote>
  <w:endnote w:type="continuationSeparator" w:id="0">
    <w:p w:rsidR="008174A8" w:rsidRDefault="008174A8" w:rsidP="00CC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4A8" w:rsidRDefault="008174A8" w:rsidP="00CC406E">
      <w:pPr>
        <w:spacing w:after="0" w:line="240" w:lineRule="auto"/>
      </w:pPr>
      <w:r>
        <w:separator/>
      </w:r>
    </w:p>
  </w:footnote>
  <w:footnote w:type="continuationSeparator" w:id="0">
    <w:p w:rsidR="008174A8" w:rsidRDefault="008174A8" w:rsidP="00CC4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horzAnchor="page" w:tblpX="1" w:tblpY="-1421"/>
      <w:tblW w:w="12078" w:type="dxa"/>
      <w:tblLook w:val="04A0" w:firstRow="1" w:lastRow="0" w:firstColumn="1" w:lastColumn="0" w:noHBand="0" w:noVBand="1"/>
    </w:tblPr>
    <w:tblGrid>
      <w:gridCol w:w="3002"/>
      <w:gridCol w:w="4126"/>
      <w:gridCol w:w="4950"/>
    </w:tblGrid>
    <w:tr w:rsidR="00CC406E" w:rsidRPr="00170F24" w:rsidTr="005F26B4">
      <w:trPr>
        <w:trHeight w:val="758"/>
      </w:trPr>
      <w:tc>
        <w:tcPr>
          <w:tcW w:w="3002" w:type="dxa"/>
          <w:vMerge w:val="restart"/>
          <w:vAlign w:val="center"/>
        </w:tcPr>
        <w:p w:rsidR="00CC406E" w:rsidRPr="00170F24" w:rsidRDefault="00CC406E" w:rsidP="005F26B4">
          <w:pPr>
            <w:jc w:val="center"/>
            <w:rPr>
              <w:rFonts w:ascii="TH SarabunPSK" w:hAnsi="TH SarabunPSK" w:cs="TH SarabunPSK"/>
            </w:rPr>
          </w:pPr>
          <w:r w:rsidRPr="00170F24">
            <w:rPr>
              <w:rFonts w:ascii="TH SarabunPSK" w:hAnsi="TH SarabunPSK" w:cs="TH SarabunPSK"/>
              <w:noProof/>
            </w:rPr>
            <w:drawing>
              <wp:inline distT="0" distB="0" distL="0" distR="0" wp14:anchorId="6EBE903A" wp14:editId="1FAFE6C0">
                <wp:extent cx="1735311" cy="807522"/>
                <wp:effectExtent l="0" t="0" r="0" b="0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46" t="6112" r="83333" b="87768"/>
                        <a:stretch/>
                      </pic:blipFill>
                      <pic:spPr bwMode="auto">
                        <a:xfrm>
                          <a:off x="0" y="0"/>
                          <a:ext cx="1735533" cy="80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6" w:type="dxa"/>
          <w:gridSpan w:val="2"/>
          <w:vAlign w:val="center"/>
        </w:tcPr>
        <w:p w:rsidR="00CC406E" w:rsidRPr="00B53878" w:rsidRDefault="006C0423" w:rsidP="006C0423">
          <w:pPr>
            <w:ind w:hanging="1530"/>
            <w:jc w:val="center"/>
            <w:rPr>
              <w:rFonts w:ascii="DilleniaUPC" w:hAnsi="DilleniaUPC" w:cs="DilleniaUPC"/>
              <w:b/>
              <w:bCs/>
              <w:sz w:val="44"/>
              <w:szCs w:val="44"/>
            </w:rPr>
          </w:pPr>
          <w:r>
            <w:rPr>
              <w:rStyle w:val="Strong"/>
              <w:rFonts w:ascii="Georgia" w:hAnsi="Georgia"/>
              <w:color w:val="292929"/>
              <w:spacing w:val="-1"/>
              <w:sz w:val="32"/>
              <w:szCs w:val="32"/>
              <w:shd w:val="clear" w:color="auto" w:fill="FFFFFF"/>
            </w:rPr>
            <w:t>User Acceptance Testing</w:t>
          </w:r>
          <w:r>
            <w:rPr>
              <w:rStyle w:val="Strong"/>
              <w:rFonts w:ascii="Georgia" w:hAnsi="Georgia" w:hint="cs"/>
              <w:color w:val="292929"/>
              <w:spacing w:val="-1"/>
              <w:sz w:val="32"/>
              <w:szCs w:val="32"/>
              <w:shd w:val="clear" w:color="auto" w:fill="FFFFFF"/>
              <w:cs/>
            </w:rPr>
            <w:t xml:space="preserve"> </w:t>
          </w:r>
          <w:r>
            <w:rPr>
              <w:rStyle w:val="Strong"/>
              <w:rFonts w:ascii="Georgia" w:hAnsi="Georgia"/>
              <w:color w:val="292929"/>
              <w:spacing w:val="-1"/>
              <w:sz w:val="32"/>
              <w:szCs w:val="32"/>
              <w:shd w:val="clear" w:color="auto" w:fill="FFFFFF"/>
            </w:rPr>
            <w:t>Form</w:t>
          </w:r>
        </w:p>
      </w:tc>
    </w:tr>
    <w:tr w:rsidR="00CC406E" w:rsidRPr="00170F24" w:rsidTr="005F26B4">
      <w:trPr>
        <w:trHeight w:val="758"/>
      </w:trPr>
      <w:tc>
        <w:tcPr>
          <w:tcW w:w="3002" w:type="dxa"/>
          <w:vMerge/>
        </w:tcPr>
        <w:p w:rsidR="00CC406E" w:rsidRPr="00170F24" w:rsidRDefault="00CC406E" w:rsidP="005F26B4">
          <w:pPr>
            <w:rPr>
              <w:rFonts w:ascii="TH SarabunPSK" w:hAnsi="TH SarabunPSK" w:cs="TH SarabunPSK"/>
            </w:rPr>
          </w:pPr>
        </w:p>
      </w:tc>
      <w:tc>
        <w:tcPr>
          <w:tcW w:w="4126" w:type="dxa"/>
        </w:tcPr>
        <w:p w:rsidR="00CC406E" w:rsidRPr="00F43F64" w:rsidRDefault="00F43F64" w:rsidP="005F26B4">
          <w:pPr>
            <w:jc w:val="center"/>
            <w:rPr>
              <w:rFonts w:ascii="DilleniaUPC" w:hAnsi="DilleniaUPC" w:cs="DilleniaUPC"/>
              <w:sz w:val="40"/>
              <w:szCs w:val="40"/>
            </w:rPr>
          </w:pPr>
          <w:r w:rsidRPr="00F43F64">
            <w:rPr>
              <w:rFonts w:ascii="DilleniaUPC" w:hAnsi="DilleniaUPC" w:cs="DilleniaUPC" w:hint="cs"/>
              <w:sz w:val="40"/>
              <w:szCs w:val="40"/>
              <w:cs/>
            </w:rPr>
            <w:t>ระบบเปลี่ยนแปลงกระบวนการทำงาน</w:t>
          </w:r>
        </w:p>
        <w:p w:rsidR="00CC406E" w:rsidRPr="00B53878" w:rsidRDefault="00F43F64" w:rsidP="00F43F64">
          <w:pPr>
            <w:rPr>
              <w:rFonts w:ascii="DilleniaUPC" w:hAnsi="DilleniaUPC" w:cs="DilleniaUPC"/>
              <w:sz w:val="44"/>
              <w:szCs w:val="44"/>
            </w:rPr>
          </w:pPr>
          <w:r>
            <w:rPr>
              <w:rFonts w:ascii="DilleniaUPC" w:hAnsi="DilleniaUPC" w:cs="DilleniaUPC"/>
              <w:sz w:val="44"/>
              <w:szCs w:val="44"/>
            </w:rPr>
            <w:t>Process Change Report System</w:t>
          </w:r>
        </w:p>
      </w:tc>
      <w:tc>
        <w:tcPr>
          <w:tcW w:w="4950" w:type="dxa"/>
          <w:vAlign w:val="center"/>
        </w:tcPr>
        <w:p w:rsidR="00CC406E" w:rsidRPr="00B53878" w:rsidRDefault="00CC406E" w:rsidP="00C24081">
          <w:pPr>
            <w:jc w:val="center"/>
            <w:rPr>
              <w:rFonts w:ascii="DilleniaUPC" w:hAnsi="DilleniaUPC" w:cs="DilleniaUPC"/>
              <w:b/>
              <w:bCs/>
              <w:sz w:val="44"/>
              <w:szCs w:val="44"/>
              <w:cs/>
            </w:rPr>
          </w:pPr>
          <w:r w:rsidRPr="00B53878">
            <w:rPr>
              <w:rFonts w:ascii="DilleniaUPC" w:hAnsi="DilleniaUPC" w:cs="DilleniaUPC"/>
              <w:b/>
              <w:bCs/>
              <w:sz w:val="44"/>
              <w:szCs w:val="44"/>
            </w:rPr>
            <w:t xml:space="preserve">DATE </w:t>
          </w:r>
          <w:r w:rsidRPr="00B53878">
            <w:rPr>
              <w:rFonts w:ascii="DilleniaUPC" w:hAnsi="DilleniaUPC" w:cs="DilleniaUPC"/>
              <w:b/>
              <w:bCs/>
              <w:sz w:val="44"/>
              <w:szCs w:val="44"/>
              <w:cs/>
            </w:rPr>
            <w:t xml:space="preserve">: </w:t>
          </w:r>
          <w:r w:rsidR="00F43F64">
            <w:rPr>
              <w:rFonts w:ascii="DilleniaUPC" w:hAnsi="DilleniaUPC" w:cs="DilleniaUPC"/>
              <w:b/>
              <w:bCs/>
              <w:sz w:val="44"/>
              <w:szCs w:val="44"/>
            </w:rPr>
            <w:t>30</w:t>
          </w:r>
          <w:r w:rsidRPr="00B53878">
            <w:rPr>
              <w:rFonts w:ascii="DilleniaUPC" w:hAnsi="DilleniaUPC" w:cs="DilleniaUPC"/>
              <w:b/>
              <w:bCs/>
              <w:sz w:val="44"/>
              <w:szCs w:val="44"/>
              <w:cs/>
            </w:rPr>
            <w:t xml:space="preserve"> </w:t>
          </w:r>
          <w:r w:rsidR="00C24081">
            <w:rPr>
              <w:rFonts w:ascii="DilleniaUPC" w:hAnsi="DilleniaUPC" w:cs="DilleniaUPC" w:hint="cs"/>
              <w:b/>
              <w:bCs/>
              <w:sz w:val="44"/>
              <w:szCs w:val="44"/>
              <w:cs/>
            </w:rPr>
            <w:t>ตุลาคม</w:t>
          </w:r>
          <w:r w:rsidR="00F43F64">
            <w:rPr>
              <w:rFonts w:ascii="DilleniaUPC" w:hAnsi="DilleniaUPC" w:cs="DilleniaUPC"/>
              <w:b/>
              <w:bCs/>
              <w:sz w:val="44"/>
              <w:szCs w:val="44"/>
              <w:cs/>
            </w:rPr>
            <w:t xml:space="preserve"> 256</w:t>
          </w:r>
          <w:r w:rsidR="00F43F64">
            <w:rPr>
              <w:rFonts w:ascii="DilleniaUPC" w:hAnsi="DilleniaUPC" w:cs="DilleniaUPC"/>
              <w:b/>
              <w:bCs/>
              <w:sz w:val="44"/>
              <w:szCs w:val="44"/>
            </w:rPr>
            <w:t>3</w:t>
          </w:r>
        </w:p>
      </w:tc>
    </w:tr>
  </w:tbl>
  <w:p w:rsidR="00CC406E" w:rsidRDefault="00CC4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4AE5"/>
    <w:multiLevelType w:val="hybridMultilevel"/>
    <w:tmpl w:val="D864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6220"/>
    <w:multiLevelType w:val="hybridMultilevel"/>
    <w:tmpl w:val="B53A1908"/>
    <w:lvl w:ilvl="0" w:tplc="A90CDDB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6668D"/>
    <w:multiLevelType w:val="hybridMultilevel"/>
    <w:tmpl w:val="DA08E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2181A"/>
    <w:multiLevelType w:val="hybridMultilevel"/>
    <w:tmpl w:val="97C4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B3D"/>
    <w:multiLevelType w:val="hybridMultilevel"/>
    <w:tmpl w:val="C8B09E98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F3234A1"/>
    <w:multiLevelType w:val="hybridMultilevel"/>
    <w:tmpl w:val="118A5292"/>
    <w:lvl w:ilvl="0" w:tplc="EB7C9622">
      <w:start w:val="1"/>
      <w:numFmt w:val="bullet"/>
      <w:lvlText w:val="-"/>
      <w:lvlJc w:val="left"/>
      <w:pPr>
        <w:ind w:left="3600" w:hanging="360"/>
      </w:pPr>
      <w:rPr>
        <w:rFonts w:ascii="DilleniaUPC" w:eastAsiaTheme="minorHAnsi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0681639"/>
    <w:multiLevelType w:val="hybridMultilevel"/>
    <w:tmpl w:val="7E54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94FC0"/>
    <w:multiLevelType w:val="hybridMultilevel"/>
    <w:tmpl w:val="7D6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8433C"/>
    <w:multiLevelType w:val="hybridMultilevel"/>
    <w:tmpl w:val="EBF2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856A6"/>
    <w:multiLevelType w:val="hybridMultilevel"/>
    <w:tmpl w:val="78F6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7686B"/>
    <w:multiLevelType w:val="hybridMultilevel"/>
    <w:tmpl w:val="1E14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143ED"/>
    <w:multiLevelType w:val="hybridMultilevel"/>
    <w:tmpl w:val="36DAA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1D7479"/>
    <w:multiLevelType w:val="hybridMultilevel"/>
    <w:tmpl w:val="41E2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252FE"/>
    <w:multiLevelType w:val="hybridMultilevel"/>
    <w:tmpl w:val="4F1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71E68"/>
    <w:multiLevelType w:val="hybridMultilevel"/>
    <w:tmpl w:val="6A76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66A22"/>
    <w:multiLevelType w:val="hybridMultilevel"/>
    <w:tmpl w:val="B918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51D0E"/>
    <w:multiLevelType w:val="hybridMultilevel"/>
    <w:tmpl w:val="D6DA08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76B14859"/>
    <w:multiLevelType w:val="hybridMultilevel"/>
    <w:tmpl w:val="A612A76A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8" w15:restartNumberingAfterBreak="0">
    <w:nsid w:val="78BF7AE7"/>
    <w:multiLevelType w:val="hybridMultilevel"/>
    <w:tmpl w:val="A58E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2"/>
  </w:num>
  <w:num w:numId="6">
    <w:abstractNumId w:val="11"/>
  </w:num>
  <w:num w:numId="7">
    <w:abstractNumId w:val="17"/>
  </w:num>
  <w:num w:numId="8">
    <w:abstractNumId w:val="3"/>
  </w:num>
  <w:num w:numId="9">
    <w:abstractNumId w:val="13"/>
  </w:num>
  <w:num w:numId="10">
    <w:abstractNumId w:val="1"/>
  </w:num>
  <w:num w:numId="11">
    <w:abstractNumId w:val="5"/>
  </w:num>
  <w:num w:numId="12">
    <w:abstractNumId w:val="6"/>
  </w:num>
  <w:num w:numId="13">
    <w:abstractNumId w:val="9"/>
  </w:num>
  <w:num w:numId="14">
    <w:abstractNumId w:val="16"/>
  </w:num>
  <w:num w:numId="15">
    <w:abstractNumId w:val="10"/>
  </w:num>
  <w:num w:numId="16">
    <w:abstractNumId w:val="15"/>
  </w:num>
  <w:num w:numId="17">
    <w:abstractNumId w:val="7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55"/>
    <w:rsid w:val="000048B0"/>
    <w:rsid w:val="000810E0"/>
    <w:rsid w:val="000D45F3"/>
    <w:rsid w:val="000F18A9"/>
    <w:rsid w:val="00170F24"/>
    <w:rsid w:val="00187EE2"/>
    <w:rsid w:val="00190D53"/>
    <w:rsid w:val="00195DDE"/>
    <w:rsid w:val="001C17A5"/>
    <w:rsid w:val="001F447F"/>
    <w:rsid w:val="002C0287"/>
    <w:rsid w:val="003207BF"/>
    <w:rsid w:val="003451AB"/>
    <w:rsid w:val="003824EC"/>
    <w:rsid w:val="004A70C9"/>
    <w:rsid w:val="004E06A3"/>
    <w:rsid w:val="004F6044"/>
    <w:rsid w:val="005208C9"/>
    <w:rsid w:val="00533C20"/>
    <w:rsid w:val="0053684D"/>
    <w:rsid w:val="00565F91"/>
    <w:rsid w:val="005B2062"/>
    <w:rsid w:val="005F26B4"/>
    <w:rsid w:val="00633AC2"/>
    <w:rsid w:val="006774E0"/>
    <w:rsid w:val="006B598B"/>
    <w:rsid w:val="006C0423"/>
    <w:rsid w:val="006D13C2"/>
    <w:rsid w:val="006E31AF"/>
    <w:rsid w:val="006F3381"/>
    <w:rsid w:val="006F69E8"/>
    <w:rsid w:val="007301B2"/>
    <w:rsid w:val="007761E7"/>
    <w:rsid w:val="00804EC8"/>
    <w:rsid w:val="008152F1"/>
    <w:rsid w:val="008174A8"/>
    <w:rsid w:val="008313C0"/>
    <w:rsid w:val="00883E77"/>
    <w:rsid w:val="008B6221"/>
    <w:rsid w:val="00991DDD"/>
    <w:rsid w:val="009D3732"/>
    <w:rsid w:val="009E43F5"/>
    <w:rsid w:val="00A92C26"/>
    <w:rsid w:val="00A92FAC"/>
    <w:rsid w:val="00A975D2"/>
    <w:rsid w:val="00AF023F"/>
    <w:rsid w:val="00B002C2"/>
    <w:rsid w:val="00B032E5"/>
    <w:rsid w:val="00B53878"/>
    <w:rsid w:val="00B6065B"/>
    <w:rsid w:val="00B929CF"/>
    <w:rsid w:val="00BF3BC2"/>
    <w:rsid w:val="00C24081"/>
    <w:rsid w:val="00C26F53"/>
    <w:rsid w:val="00C50CDB"/>
    <w:rsid w:val="00C76032"/>
    <w:rsid w:val="00C920A5"/>
    <w:rsid w:val="00CA0E63"/>
    <w:rsid w:val="00CC406E"/>
    <w:rsid w:val="00CC6476"/>
    <w:rsid w:val="00CE40BD"/>
    <w:rsid w:val="00D144CB"/>
    <w:rsid w:val="00D42F04"/>
    <w:rsid w:val="00D85688"/>
    <w:rsid w:val="00DC167C"/>
    <w:rsid w:val="00DC4DF1"/>
    <w:rsid w:val="00DD0FCB"/>
    <w:rsid w:val="00E34803"/>
    <w:rsid w:val="00E5023D"/>
    <w:rsid w:val="00E851C2"/>
    <w:rsid w:val="00E953A3"/>
    <w:rsid w:val="00EA62AD"/>
    <w:rsid w:val="00EA7325"/>
    <w:rsid w:val="00EC0C55"/>
    <w:rsid w:val="00F1314A"/>
    <w:rsid w:val="00F43F64"/>
    <w:rsid w:val="00FB3000"/>
    <w:rsid w:val="00FB39FE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48FF"/>
  <w15:docId w15:val="{CDAB4B36-9839-4EE9-AA51-0BA508A3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1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1E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F33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06E"/>
  </w:style>
  <w:style w:type="paragraph" w:styleId="Footer">
    <w:name w:val="footer"/>
    <w:basedOn w:val="Normal"/>
    <w:link w:val="FooterChar"/>
    <w:uiPriority w:val="99"/>
    <w:unhideWhenUsed/>
    <w:rsid w:val="00CC4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06E"/>
  </w:style>
  <w:style w:type="paragraph" w:styleId="NormalWeb">
    <w:name w:val="Normal (Web)"/>
    <w:basedOn w:val="Normal"/>
    <w:uiPriority w:val="99"/>
    <w:unhideWhenUsed/>
    <w:rsid w:val="00CC406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C0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12146-BE2C-4F90-8E21-B38BA4D0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SDHRIS SYSTEM DEVELOPMENT CENTER</dc:creator>
  <cp:lastModifiedBy>SDHRIS SYSTEM DEVELOPMENT CENTER</cp:lastModifiedBy>
  <cp:revision>13</cp:revision>
  <cp:lastPrinted>2019-10-02T06:26:00Z</cp:lastPrinted>
  <dcterms:created xsi:type="dcterms:W3CDTF">2019-10-02T03:30:00Z</dcterms:created>
  <dcterms:modified xsi:type="dcterms:W3CDTF">2020-10-29T08:25:00Z</dcterms:modified>
</cp:coreProperties>
</file>