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ab/>
        <w:tab/>
        <w:tab/>
      </w:r>
      <w:r>
        <w:rPr>
          <w:b/>
          <w:bCs/>
        </w:rPr>
        <w:t>Модель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Данная задача будет решена как задача классификации.  В качестве алгоритмов классификации были использованы логистическая регрессия и naïve bayes для сравнения. </w:t>
      </w:r>
    </w:p>
    <w:p>
      <w:pPr>
        <w:pStyle w:val="Normal"/>
        <w:rPr/>
      </w:pPr>
      <w:r>
        <w:rPr/>
        <w:tab/>
        <w:t>В качестве инструмента был использован Python и известная ML библиотека scikit-learn (scikit-learn.org).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Модель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тренировки была использована разница в статистике команд за сезон 2013-2104.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Тоесть например имеем игру Washington Capitals – Chicago Blackhawks: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-87630</wp:posOffset>
            </wp:positionH>
            <wp:positionV relativeFrom="paragraph">
              <wp:posOffset>6350</wp:posOffset>
            </wp:positionV>
            <wp:extent cx="3762375" cy="4857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Статистика  Washington Capitals: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-257810</wp:posOffset>
            </wp:positionH>
            <wp:positionV relativeFrom="paragraph">
              <wp:posOffset>168910</wp:posOffset>
            </wp:positionV>
            <wp:extent cx="6693535" cy="11042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Статистика  Chicago Blackhawks: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32245" cy="8813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качестве классов были использован факт от том выйграла первая комада (класс 1) или проиграла (класс 0), тоесть в данном случае класс 0. (первая команда проиграла).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тоесть в итоге поличились данные виде набора float векторов вида: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ab/>
        <w:t xml:space="preserve">x_train = [ [82-82, 38-46, 30-21, 14-15, 90-107, 0.549-0.652, 235-267, 240-220, 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ab/>
        <w:tab/>
        <w:t xml:space="preserve">-0.08-0.60, -0.02-0.02, 5.79-5.94, 63-50, 291-257, 23.37-19.46, 51-46, 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ab/>
        <w:tab/>
        <w:t xml:space="preserve">284-248, 82.04-81.45, 5-9, 10-6] 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ab/>
        <w:tab/>
        <w:tab/>
        <w:t>.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ab/>
        <w:tab/>
        <w:tab/>
        <w:t>.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ab/>
        <w:tab/>
        <w:tab/>
        <w:t>.</w:t>
      </w:r>
    </w:p>
    <w:p>
      <w:pPr>
        <w:pStyle w:val="Normal"/>
        <w:rPr>
          <w:i/>
          <w:iCs/>
        </w:rPr>
      </w:pPr>
      <w:r>
        <w:rPr>
          <w:i/>
          <w:iCs/>
        </w:rPr>
        <w:tab/>
        <w:tab/>
        <w:t>]</w:t>
      </w:r>
    </w:p>
    <w:p>
      <w:pPr>
        <w:pStyle w:val="Normal"/>
        <w:rPr>
          <w:i w:val="false"/>
          <w:iCs w:val="false"/>
        </w:rPr>
      </w:pPr>
      <w:r>
        <w:rPr>
          <w:i w:val="false"/>
          <w:iCs w:val="false"/>
        </w:rPr>
        <w:t>и вектор класов:</w:t>
      </w:r>
    </w:p>
    <w:p>
      <w:pPr>
        <w:pStyle w:val="Normal"/>
        <w:rPr>
          <w:i/>
          <w:iCs/>
        </w:rPr>
      </w:pPr>
      <w:r>
        <w:rPr/>
        <w:tab/>
      </w:r>
      <w:r>
        <w:rPr>
          <w:i/>
          <w:iCs/>
        </w:rPr>
        <w:t>y_train = [0, …..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В качестве тестовых данных были использованы данные за сезон 2014-2015. В итоге кросс валидация на тренировочных данных показала </w:t>
      </w:r>
      <w:r>
        <w:rPr>
          <w:b/>
          <w:bCs/>
        </w:rPr>
        <w:t>59%</w:t>
      </w:r>
      <w:r>
        <w:rPr/>
        <w:t xml:space="preserve"> точность классификации, а валидация на тестовых данных показала </w:t>
      </w:r>
      <w:r>
        <w:rPr>
          <w:b/>
          <w:bCs/>
        </w:rPr>
        <w:t>70%</w:t>
      </w:r>
      <w:r>
        <w:rPr/>
        <w:t xml:space="preserve"> точность.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В заключение могу сказать, что задачу можно было решить через предиктивную модель с помощью линейной регрессии например, тоесть предсказать разницу в счете  например. </w:t>
      </w:r>
      <w:r>
        <w:rPr/>
        <w:t>Еще можно было поиграть с нормализацией данных, если для naïve bayes это не нужно, то для логистической регрессии возможно было бы полезно.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ab/>
        <w:tab/>
        <w:tab/>
        <w:tab/>
        <w:tab/>
      </w:r>
      <w:r>
        <w:rPr>
          <w:b/>
          <w:bCs/>
        </w:rPr>
        <w:t>Описание ПО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</w:rPr>
        <w:tab/>
        <w:t>Данные были собраны автоматически скриптом “</w:t>
      </w:r>
      <w:r>
        <w:rPr>
          <w:b w:val="false"/>
          <w:bCs w:val="false"/>
          <w:i/>
          <w:iCs/>
        </w:rPr>
        <w:t xml:space="preserve">data/miner.py”. </w:t>
      </w:r>
      <w:r>
        <w:rPr>
          <w:b w:val="false"/>
          <w:bCs w:val="false"/>
          <w:i w:val="false"/>
          <w:iCs w:val="false"/>
        </w:rPr>
        <w:t>Тренировочные данные “</w:t>
      </w:r>
      <w:r>
        <w:rPr>
          <w:b w:val="false"/>
          <w:bCs w:val="false"/>
          <w:i/>
          <w:iCs/>
        </w:rPr>
        <w:t xml:space="preserve">data/NHL_2014_games.pkl”, </w:t>
      </w:r>
      <w:r>
        <w:rPr>
          <w:b w:val="false"/>
          <w:bCs w:val="false"/>
          <w:i w:val="false"/>
          <w:iCs w:val="false"/>
        </w:rPr>
        <w:t xml:space="preserve">тестовые </w:t>
      </w:r>
      <w:r>
        <w:rPr>
          <w:b w:val="false"/>
          <w:bCs w:val="false"/>
          <w:i/>
          <w:iCs/>
        </w:rPr>
        <w:t>“data/test_NHL_2015_games.pkl”</w:t>
      </w:r>
      <w:r>
        <w:rPr>
          <w:b w:val="false"/>
          <w:bCs w:val="false"/>
          <w:i/>
          <w:iCs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25 игр после 2014-12-14 </w:t>
      </w:r>
      <w:r>
        <w:rPr>
          <w:b w:val="false"/>
          <w:bCs w:val="false"/>
          <w:i/>
          <w:iCs/>
        </w:rPr>
        <w:t>“data/NHL_2015_25games_from_2014-12-14.pkl”</w:t>
      </w:r>
      <w:r>
        <w:rPr>
          <w:b w:val="false"/>
          <w:bCs w:val="false"/>
          <w:i w:val="false"/>
          <w:iCs w:val="false"/>
        </w:rPr>
        <w:t>.</w:t>
      </w:r>
      <w:r>
        <w:rPr>
          <w:b w:val="false"/>
          <w:bCs w:val="false"/>
          <w:i/>
          <w:iCs/>
        </w:rPr>
        <w:t xml:space="preserve"> </w:t>
      </w:r>
    </w:p>
    <w:p>
      <w:pPr>
        <w:pStyle w:val="Normal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>В скрипте есть необходимиые коментарии чтобы собрать св</w:t>
      </w:r>
      <w:r>
        <w:rPr>
          <w:b w:val="false"/>
          <w:bCs w:val="false"/>
          <w:i w:val="false"/>
          <w:iCs w:val="false"/>
        </w:rPr>
        <w:t>о</w:t>
      </w:r>
      <w:r>
        <w:rPr>
          <w:b w:val="false"/>
          <w:bCs w:val="false"/>
          <w:i w:val="false"/>
          <w:iCs w:val="false"/>
        </w:rPr>
        <w:t xml:space="preserve">и данные. Только важно понимать, что скрипт сделан конкретно для сайта </w:t>
      </w:r>
      <w:hyperlink r:id="rId5">
        <w:r>
          <w:rPr>
            <w:rStyle w:val="InternetLink"/>
            <w:b w:val="false"/>
            <w:bCs w:val="false"/>
            <w:i/>
            <w:iCs/>
          </w:rPr>
          <w:t>http://www.hockey-reference.com</w:t>
        </w:r>
      </w:hyperlink>
      <w:r>
        <w:rPr>
          <w:b w:val="false"/>
          <w:bCs w:val="false"/>
          <w:i/>
          <w:iCs/>
        </w:rPr>
        <w:t>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Непосредственнная тренировка происходит в файлах “</w:t>
      </w:r>
      <w:r>
        <w:rPr>
          <w:b w:val="false"/>
          <w:bCs w:val="false"/>
          <w:i/>
          <w:iCs/>
        </w:rPr>
        <w:t>src/lr.py”</w:t>
      </w:r>
      <w:r>
        <w:rPr>
          <w:b w:val="false"/>
          <w:bCs w:val="false"/>
        </w:rPr>
        <w:t xml:space="preserve"> для логистической регресси и “</w:t>
      </w:r>
      <w:r>
        <w:rPr>
          <w:b w:val="false"/>
          <w:bCs w:val="false"/>
          <w:i/>
          <w:iCs/>
        </w:rPr>
        <w:t>src/nb.py”</w:t>
      </w:r>
      <w:r>
        <w:rPr>
          <w:b w:val="false"/>
          <w:bCs w:val="false"/>
        </w:rPr>
        <w:t xml:space="preserve"> для naïve bayes. Сначала происходит тренировка на данных сезона 2013-2104, потом кросс-валидация </w:t>
      </w:r>
      <w:r>
        <w:rPr>
          <w:b w:val="false"/>
          <w:bCs w:val="false"/>
        </w:rPr>
        <w:t>на этих же данных</w:t>
      </w:r>
      <w:r>
        <w:rPr>
          <w:b w:val="false"/>
          <w:bCs w:val="false"/>
        </w:rPr>
        <w:t>, потом тест на данных 2014-2015</w:t>
      </w:r>
      <w:r>
        <w:rPr>
          <w:b w:val="false"/>
          <w:bCs w:val="false"/>
        </w:rPr>
        <w:t>(с известным результатом)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Затем идет рассчет вероятностей того, что первая команда выйграет для каждой из 25 игр после 2014-12-14.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hyperlink" Target="http://www.hockey-reference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2014-12-14T15:02:47Z</dcterms:created>
  <dc:language>en-US</dc:language>
  <cp:revision>0</cp:revision>
</cp:coreProperties>
</file>