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593B" w14:paraId="7F9DFA30" w14:textId="77777777" w:rsidTr="00921BB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99523D" w14:textId="4C7E95CB" w:rsidR="00FF593B" w:rsidRDefault="00900EED" w:rsidP="00921BBA">
            <w:pPr>
              <w:spacing w:before="80" w:after="4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POLICY </w:t>
            </w:r>
            <w:r w:rsidR="001E3E36">
              <w:rPr>
                <w:b/>
                <w:bCs/>
                <w:color w:val="FFFFFF"/>
                <w:sz w:val="44"/>
                <w:szCs w:val="44"/>
              </w:rPr>
              <w:t>RETROSPECTIVE REVIEW</w:t>
            </w:r>
          </w:p>
          <w:p w14:paraId="2EF4C7B3" w14:textId="77777777" w:rsidR="00FF593B" w:rsidRDefault="00FF593B" w:rsidP="00921BBA">
            <w:pPr>
              <w:spacing w:after="80"/>
              <w:jc w:val="center"/>
            </w:pPr>
            <w:r>
              <w:rPr>
                <w:color w:val="D6E4F0"/>
                <w:sz w:val="22"/>
                <w:szCs w:val="22"/>
              </w:rPr>
              <w:t>Blameless Review &amp; Improvement Record</w:t>
            </w:r>
          </w:p>
        </w:tc>
      </w:tr>
    </w:tbl>
    <w:p w14:paraId="6FC6BCDA" w14:textId="77777777" w:rsidR="000E3A5F" w:rsidRDefault="000E3A5F" w:rsidP="000E3A5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593B" w14:paraId="55867B45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3E2DD" w14:textId="77777777" w:rsidR="00FF593B" w:rsidRDefault="00FF593B" w:rsidP="00921BBA">
            <w:r>
              <w:rPr>
                <w:i/>
                <w:iCs/>
                <w:color w:val="000000"/>
              </w:rPr>
              <w:t>This is a blameless review. PIRs are developmental in nature and are explicitly separate from any disciplinary assessment.</w:t>
            </w:r>
          </w:p>
          <w:p w14:paraId="58231917" w14:textId="77777777" w:rsidR="00FF593B" w:rsidRDefault="00FF593B" w:rsidP="00921BBA">
            <w:r>
              <w:rPr>
                <w:i/>
                <w:iCs/>
                <w:color w:val="000000"/>
              </w:rPr>
              <w:t>Raising concerns or self-reporting failures during a PIR will never result in disciplinary action.</w:t>
            </w:r>
          </w:p>
        </w:tc>
      </w:tr>
    </w:tbl>
    <w:p w14:paraId="2333DFD5" w14:textId="77777777" w:rsidR="00FF593B" w:rsidRDefault="00FF593B" w:rsidP="00FF593B">
      <w:pPr>
        <w:spacing w:before="80" w:after="80"/>
      </w:pPr>
    </w:p>
    <w:p w14:paraId="181EB916" w14:textId="77777777" w:rsidR="00FF593B" w:rsidRDefault="00FF593B" w:rsidP="00FF593B">
      <w:pPr>
        <w:pStyle w:val="Heading1"/>
        <w:pBdr>
          <w:bottom w:val="single" w:sz="6" w:space="4" w:color="2E75B6"/>
        </w:pBdr>
      </w:pPr>
      <w:r>
        <w:t>1.  Incident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F593B" w14:paraId="67239BCF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F3823" w14:textId="77777777" w:rsidR="00FF593B" w:rsidRDefault="00FF593B" w:rsidP="00921BBA">
            <w:r>
              <w:rPr>
                <w:b/>
                <w:bCs/>
                <w:color w:val="000000"/>
              </w:rPr>
              <w:t>Ticket reference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098AED" w14:textId="77777777" w:rsidR="00FF593B" w:rsidRDefault="00FF593B" w:rsidP="00921BBA"/>
        </w:tc>
      </w:tr>
      <w:tr w:rsidR="005543D9" w14:paraId="3255C2AF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44D61" w14:textId="7840CD99" w:rsidR="005543D9" w:rsidRDefault="005543D9" w:rsidP="00921BBA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Linked Incident Reprot ID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96B4A" w14:textId="77777777" w:rsidR="005543D9" w:rsidRDefault="005543D9" w:rsidP="00921BBA"/>
        </w:tc>
      </w:tr>
      <w:tr w:rsidR="00FF593B" w14:paraId="01CD309D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D3BD3" w14:textId="77777777" w:rsidR="00FF593B" w:rsidRDefault="00FF593B" w:rsidP="00921BBA">
            <w:r>
              <w:rPr>
                <w:b/>
                <w:bCs/>
                <w:color w:val="000000"/>
              </w:rPr>
              <w:t>Incident date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CEF82" w14:textId="77777777" w:rsidR="00FF593B" w:rsidRDefault="00FF593B" w:rsidP="00921BBA"/>
        </w:tc>
      </w:tr>
      <w:tr w:rsidR="00FF593B" w14:paraId="707B1A0C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E971B" w14:textId="77777777" w:rsidR="00FF593B" w:rsidRDefault="00FF593B" w:rsidP="00921BBA">
            <w:r>
              <w:rPr>
                <w:b/>
                <w:bCs/>
                <w:color w:val="000000"/>
              </w:rPr>
              <w:t>Resolution date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7B6C3" w14:textId="77777777" w:rsidR="00FF593B" w:rsidRDefault="00FF593B" w:rsidP="00921BBA"/>
        </w:tc>
      </w:tr>
      <w:tr w:rsidR="00FF593B" w14:paraId="2A0081C4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33BF1" w14:textId="77777777" w:rsidR="00FF593B" w:rsidRDefault="00FF593B" w:rsidP="00921BBA">
            <w:r>
              <w:rPr>
                <w:b/>
                <w:bCs/>
                <w:color w:val="000000"/>
              </w:rPr>
              <w:t>PIR date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F5083" w14:textId="77777777" w:rsidR="00FF593B" w:rsidRDefault="00FF593B" w:rsidP="00921BBA"/>
        </w:tc>
      </w:tr>
      <w:tr w:rsidR="00FF593B" w14:paraId="7F537A97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EFD50" w14:textId="77777777" w:rsidR="00FF593B" w:rsidRDefault="00FF593B" w:rsidP="00921BBA">
            <w:r>
              <w:rPr>
                <w:b/>
                <w:bCs/>
                <w:color w:val="000000"/>
              </w:rPr>
              <w:t>Facilitated by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8E058" w14:textId="77777777" w:rsidR="00FF593B" w:rsidRDefault="00FF593B" w:rsidP="00921BBA"/>
        </w:tc>
      </w:tr>
    </w:tbl>
    <w:p w14:paraId="4092DEE7" w14:textId="77777777" w:rsidR="00FF593B" w:rsidRDefault="00FF593B" w:rsidP="00FF593B">
      <w:pPr>
        <w:spacing w:before="80" w:after="80"/>
      </w:pPr>
    </w:p>
    <w:p w14:paraId="5D7E1B0F" w14:textId="77777777" w:rsidR="00FF593B" w:rsidRDefault="00FF593B" w:rsidP="00FF593B">
      <w:pPr>
        <w:pStyle w:val="Heading2"/>
      </w:pPr>
      <w:r>
        <w:rPr>
          <w:color w:val="000000"/>
        </w:rPr>
        <w:t>Incident type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546"/>
      </w:tblGrid>
      <w:tr w:rsidR="00FF593B" w14:paraId="590E1917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0F1CE" w14:textId="2EAEF5A2" w:rsidR="00FF593B" w:rsidRDefault="00827E97" w:rsidP="00921BBA">
            <w:sdt>
              <w:sdtPr>
                <w:id w:val="-1953006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94021" w14:textId="77777777" w:rsidR="00FF593B" w:rsidRDefault="00FF593B" w:rsidP="00921BBA">
            <w:r>
              <w:rPr>
                <w:color w:val="000000"/>
              </w:rPr>
              <w:t>Major operational incident</w:t>
            </w:r>
          </w:p>
        </w:tc>
      </w:tr>
      <w:tr w:rsidR="00FF593B" w14:paraId="04308AA2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55ECD" w14:textId="6BD47FF0" w:rsidR="00FF593B" w:rsidRDefault="00827E97" w:rsidP="00921BBA">
            <w:sdt>
              <w:sdtPr>
                <w:id w:val="-1314176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290F9" w14:textId="77777777" w:rsidR="00FF593B" w:rsidRDefault="00FF593B" w:rsidP="00921BBA">
            <w:r>
              <w:rPr>
                <w:color w:val="000000"/>
              </w:rPr>
              <w:t>Major security incident</w:t>
            </w:r>
          </w:p>
        </w:tc>
      </w:tr>
      <w:tr w:rsidR="00FF593B" w14:paraId="764B4B49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32B16" w14:textId="155B405E" w:rsidR="00FF593B" w:rsidRDefault="00827E97" w:rsidP="00921BBA">
            <w:sdt>
              <w:sdtPr>
                <w:id w:val="-1318193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8DAB7" w14:textId="77777777" w:rsidR="00FF593B" w:rsidRDefault="00FF593B" w:rsidP="00921BBA">
            <w:r>
              <w:rPr>
                <w:color w:val="000000"/>
              </w:rPr>
              <w:t>Critical incident — response fell below expected standard</w:t>
            </w:r>
          </w:p>
        </w:tc>
      </w:tr>
      <w:tr w:rsidR="00FF593B" w14:paraId="61173B35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42130" w14:textId="731002ED" w:rsidR="00FF593B" w:rsidRDefault="00827E97" w:rsidP="00921BBA">
            <w:sdt>
              <w:sdtPr>
                <w:id w:val="-79302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9F70A" w14:textId="77777777" w:rsidR="00FF593B" w:rsidRDefault="00FF593B" w:rsidP="00921BBA">
            <w:r>
              <w:rPr>
                <w:color w:val="000000"/>
              </w:rPr>
              <w:t>Escalation — catch-all trigger used</w:t>
            </w:r>
          </w:p>
        </w:tc>
      </w:tr>
      <w:tr w:rsidR="00FF593B" w14:paraId="787822CA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754C4" w14:textId="6A7EE20F" w:rsidR="00FF593B" w:rsidRDefault="00827E97" w:rsidP="00921BBA">
            <w:sdt>
              <w:sdtPr>
                <w:id w:val="-891968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BCE59" w14:textId="77777777" w:rsidR="00FF593B" w:rsidRDefault="00FF593B" w:rsidP="00921BBA">
            <w:r>
              <w:rPr>
                <w:color w:val="000000"/>
              </w:rPr>
              <w:t>Non-technical coordinator / Workload Coordinator was involved</w:t>
            </w:r>
          </w:p>
        </w:tc>
      </w:tr>
      <w:tr w:rsidR="00FF593B" w14:paraId="75C4B1AD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BA654" w14:textId="51E20C21" w:rsidR="00FF593B" w:rsidRDefault="00827E97" w:rsidP="00921BBA">
            <w:sdt>
              <w:sdtPr>
                <w:id w:val="-575515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8C39A" w14:textId="77777777" w:rsidR="00FF593B" w:rsidRDefault="00FF593B" w:rsidP="00921BBA">
            <w:r>
              <w:rPr>
                <w:color w:val="000000"/>
              </w:rPr>
              <w:t>Team Leader / Helpdesk Manager discretion</w:t>
            </w:r>
          </w:p>
        </w:tc>
      </w:tr>
    </w:tbl>
    <w:p w14:paraId="15E125AC" w14:textId="77777777" w:rsidR="00FF593B" w:rsidRDefault="00FF593B" w:rsidP="00FF593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593B" w14:paraId="141D29E4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EF9A5" w14:textId="77777777" w:rsidR="00FF593B" w:rsidRDefault="00FF593B" w:rsidP="00921BBA">
            <w:r>
              <w:rPr>
                <w:b/>
                <w:bCs/>
                <w:color w:val="000000"/>
              </w:rPr>
              <w:t>Brief description of the incident:</w:t>
            </w:r>
          </w:p>
          <w:p w14:paraId="316C17B1" w14:textId="77777777" w:rsidR="00FF593B" w:rsidRDefault="00FF593B" w:rsidP="00921BBA"/>
          <w:p w14:paraId="1AD5B8BF" w14:textId="77777777" w:rsidR="00FF593B" w:rsidRDefault="00FF593B" w:rsidP="00921BBA"/>
        </w:tc>
      </w:tr>
    </w:tbl>
    <w:p w14:paraId="3DDCD3A4" w14:textId="77777777" w:rsidR="00FF593B" w:rsidRDefault="00FF593B" w:rsidP="00FF593B">
      <w:pPr>
        <w:spacing w:before="80" w:after="80"/>
      </w:pPr>
    </w:p>
    <w:p w14:paraId="5BAFFCD0" w14:textId="77777777" w:rsidR="00FF593B" w:rsidRDefault="00FF593B" w:rsidP="00FF593B">
      <w:pPr>
        <w:pStyle w:val="Heading1"/>
        <w:pBdr>
          <w:bottom w:val="single" w:sz="6" w:space="4" w:color="2E75B6"/>
        </w:pBdr>
      </w:pPr>
      <w:r>
        <w:t>2.  Attendees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526"/>
        <w:gridCol w:w="1500"/>
      </w:tblGrid>
      <w:tr w:rsidR="00FF593B" w14:paraId="764305E4" w14:textId="77777777" w:rsidTr="00921BB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2A749" w14:textId="77777777" w:rsidR="00FF593B" w:rsidRDefault="00FF593B" w:rsidP="00921BBA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84853" w14:textId="77777777" w:rsidR="00FF593B" w:rsidRDefault="00FF593B" w:rsidP="00921BBA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B89D1" w14:textId="77777777" w:rsidR="00FF593B" w:rsidRDefault="00FF593B" w:rsidP="00921BBA">
            <w:r>
              <w:rPr>
                <w:b/>
                <w:bCs/>
                <w:color w:val="FFFFFF"/>
              </w:rPr>
              <w:t>Present</w:t>
            </w:r>
          </w:p>
        </w:tc>
      </w:tr>
      <w:tr w:rsidR="00FF593B" w14:paraId="3519B2DD" w14:textId="77777777" w:rsidTr="00921BB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5FC7C" w14:textId="77777777" w:rsidR="00FF593B" w:rsidRDefault="00FF593B" w:rsidP="00921BBA">
            <w:r>
              <w:rPr>
                <w:color w:val="000000"/>
              </w:rPr>
              <w:t>Incident Owner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3CFE1" w14:textId="77777777" w:rsidR="00FF593B" w:rsidRDefault="00FF593B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AB25F" w14:textId="630962E4" w:rsidR="00FF593B" w:rsidRDefault="00827E97" w:rsidP="00921BBA">
            <w:sdt>
              <w:sdtPr>
                <w:id w:val="67395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F593B" w14:paraId="55E71FC1" w14:textId="77777777" w:rsidTr="00921BB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FA5A6" w14:textId="77777777" w:rsidR="00FF593B" w:rsidRDefault="00FF593B" w:rsidP="00921BBA">
            <w:r>
              <w:rPr>
                <w:color w:val="000000"/>
              </w:rPr>
              <w:t>Communicating Agent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29138" w14:textId="77777777" w:rsidR="00FF593B" w:rsidRDefault="00FF593B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9E8DC" w14:textId="363A8189" w:rsidR="00FF593B" w:rsidRDefault="00827E97" w:rsidP="00921BBA">
            <w:sdt>
              <w:sdtPr>
                <w:id w:val="1741442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F593B" w14:paraId="34CD699F" w14:textId="77777777" w:rsidTr="00921BB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A153E" w14:textId="77777777" w:rsidR="00FF593B" w:rsidRDefault="00FF593B" w:rsidP="00921BBA">
            <w:r>
              <w:rPr>
                <w:color w:val="000000"/>
              </w:rPr>
              <w:t>Workload Coordinator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DB51A" w14:textId="77777777" w:rsidR="00FF593B" w:rsidRDefault="00FF593B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98E85" w14:textId="488ADA7F" w:rsidR="00FF593B" w:rsidRDefault="00827E97" w:rsidP="00921BBA">
            <w:sdt>
              <w:sdtPr>
                <w:id w:val="-1822570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F593B" w14:paraId="6C00FCCF" w14:textId="77777777" w:rsidTr="00921BB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9C26B" w14:textId="77777777" w:rsidR="00FF593B" w:rsidRDefault="00FF593B" w:rsidP="00921BBA">
            <w:r>
              <w:rPr>
                <w:color w:val="000000"/>
              </w:rPr>
              <w:t>Team Leader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44B8D" w14:textId="77777777" w:rsidR="00FF593B" w:rsidRDefault="00FF593B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34168" w14:textId="75967600" w:rsidR="00FF593B" w:rsidRDefault="00827E97" w:rsidP="00921BBA">
            <w:sdt>
              <w:sdtPr>
                <w:id w:val="496851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F593B" w14:paraId="7C5B5C68" w14:textId="77777777" w:rsidTr="00921BB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F7CB8" w14:textId="77777777" w:rsidR="00FF593B" w:rsidRDefault="00FF593B" w:rsidP="00921BBA">
            <w:r>
              <w:rPr>
                <w:color w:val="000000"/>
              </w:rPr>
              <w:lastRenderedPageBreak/>
              <w:t>Helpdesk Manager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091DD" w14:textId="77777777" w:rsidR="00FF593B" w:rsidRDefault="00FF593B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877DE" w14:textId="682B3C9D" w:rsidR="00FF593B" w:rsidRDefault="00827E97" w:rsidP="00921BBA">
            <w:sdt>
              <w:sdtPr>
                <w:id w:val="-1789428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57F4FD0A" w14:textId="77777777" w:rsidR="00FF593B" w:rsidRDefault="00FF593B" w:rsidP="00FF593B">
      <w:pPr>
        <w:spacing w:before="80" w:after="80"/>
      </w:pPr>
    </w:p>
    <w:p w14:paraId="6C9C3AD4" w14:textId="77777777" w:rsidR="00FF593B" w:rsidRDefault="00FF593B" w:rsidP="00FF593B">
      <w:pPr>
        <w:pStyle w:val="Heading1"/>
        <w:pBdr>
          <w:bottom w:val="single" w:sz="6" w:space="4" w:color="2E75B6"/>
        </w:pBdr>
      </w:pPr>
      <w:r>
        <w:t>3.  Timeline Summary</w:t>
      </w:r>
    </w:p>
    <w:p w14:paraId="4089BAD2" w14:textId="77777777" w:rsidR="00FF593B" w:rsidRDefault="00FF593B" w:rsidP="00FF593B">
      <w:r>
        <w:rPr>
          <w:i/>
          <w:iCs/>
          <w:color w:val="888888"/>
          <w:sz w:val="18"/>
          <w:szCs w:val="18"/>
        </w:rPr>
        <w:t>Key events in order — detection, response, escalation, resolution.</w:t>
      </w:r>
    </w:p>
    <w:p w14:paraId="7ED0E207" w14:textId="77777777" w:rsidR="00FF593B" w:rsidRDefault="00FF593B" w:rsidP="00FF593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FF593B" w14:paraId="395B724F" w14:textId="77777777" w:rsidTr="00921BBA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C1B48" w14:textId="77777777" w:rsidR="00FF593B" w:rsidRDefault="00FF593B" w:rsidP="00921BBA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7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F72FE" w14:textId="77777777" w:rsidR="00FF593B" w:rsidRDefault="00FF593B" w:rsidP="00921BBA">
            <w:r>
              <w:rPr>
                <w:b/>
                <w:bCs/>
                <w:color w:val="FFFFFF"/>
              </w:rPr>
              <w:t>Event</w:t>
            </w:r>
          </w:p>
        </w:tc>
      </w:tr>
      <w:tr w:rsidR="00FF593B" w14:paraId="2FB5C9E2" w14:textId="77777777" w:rsidTr="00921BBA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D1A18" w14:textId="77777777" w:rsidR="00FF593B" w:rsidRDefault="00FF593B" w:rsidP="00921BBA"/>
        </w:tc>
        <w:tc>
          <w:tcPr>
            <w:tcW w:w="7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EB295" w14:textId="77777777" w:rsidR="00FF593B" w:rsidRDefault="00FF593B" w:rsidP="00921BBA"/>
        </w:tc>
      </w:tr>
      <w:tr w:rsidR="00FF593B" w14:paraId="0AD14D67" w14:textId="77777777" w:rsidTr="00921BBA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EAF14" w14:textId="77777777" w:rsidR="00FF593B" w:rsidRDefault="00FF593B" w:rsidP="00921BBA"/>
        </w:tc>
        <w:tc>
          <w:tcPr>
            <w:tcW w:w="7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F7327" w14:textId="77777777" w:rsidR="00FF593B" w:rsidRDefault="00FF593B" w:rsidP="00921BBA"/>
        </w:tc>
      </w:tr>
      <w:tr w:rsidR="00FF593B" w14:paraId="07F5D2A2" w14:textId="77777777" w:rsidTr="00921BBA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31EAB" w14:textId="77777777" w:rsidR="00FF593B" w:rsidRDefault="00FF593B" w:rsidP="00921BBA"/>
        </w:tc>
        <w:tc>
          <w:tcPr>
            <w:tcW w:w="7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C4D15" w14:textId="77777777" w:rsidR="00FF593B" w:rsidRDefault="00FF593B" w:rsidP="00921BBA"/>
        </w:tc>
      </w:tr>
      <w:tr w:rsidR="00FF593B" w14:paraId="11769F8D" w14:textId="77777777" w:rsidTr="00921BBA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E4692" w14:textId="77777777" w:rsidR="00FF593B" w:rsidRDefault="00FF593B" w:rsidP="00921BBA"/>
        </w:tc>
        <w:tc>
          <w:tcPr>
            <w:tcW w:w="7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6584E" w14:textId="77777777" w:rsidR="00FF593B" w:rsidRDefault="00FF593B" w:rsidP="00921BBA"/>
        </w:tc>
      </w:tr>
      <w:tr w:rsidR="00FF593B" w14:paraId="3722BDF7" w14:textId="77777777" w:rsidTr="00921BBA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39754" w14:textId="77777777" w:rsidR="00FF593B" w:rsidRDefault="00FF593B" w:rsidP="00921BBA"/>
        </w:tc>
        <w:tc>
          <w:tcPr>
            <w:tcW w:w="7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12058" w14:textId="77777777" w:rsidR="00FF593B" w:rsidRDefault="00FF593B" w:rsidP="00921BBA"/>
        </w:tc>
      </w:tr>
      <w:tr w:rsidR="00FF593B" w14:paraId="1F518B31" w14:textId="77777777" w:rsidTr="00921BBA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E7915" w14:textId="77777777" w:rsidR="00FF593B" w:rsidRDefault="00FF593B" w:rsidP="00921BBA"/>
        </w:tc>
        <w:tc>
          <w:tcPr>
            <w:tcW w:w="7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7F7FD" w14:textId="77777777" w:rsidR="00FF593B" w:rsidRDefault="00FF593B" w:rsidP="00921BBA"/>
        </w:tc>
      </w:tr>
    </w:tbl>
    <w:p w14:paraId="165587F5" w14:textId="77777777" w:rsidR="00FF593B" w:rsidRDefault="00FF593B" w:rsidP="00FF593B">
      <w:pPr>
        <w:spacing w:before="80" w:after="80"/>
      </w:pPr>
    </w:p>
    <w:p w14:paraId="6A4D7B79" w14:textId="77777777" w:rsidR="00FF593B" w:rsidRDefault="00FF593B" w:rsidP="00FF593B">
      <w:pPr>
        <w:pStyle w:val="Heading1"/>
        <w:pBdr>
          <w:bottom w:val="single" w:sz="6" w:space="4" w:color="2E75B6"/>
        </w:pBdr>
      </w:pPr>
      <w:r>
        <w:t>4.  Review</w:t>
      </w:r>
    </w:p>
    <w:p w14:paraId="3986B703" w14:textId="77777777" w:rsidR="00FF593B" w:rsidRDefault="00FF593B" w:rsidP="00FF593B">
      <w:pPr>
        <w:pStyle w:val="Heading2"/>
      </w:pPr>
      <w:r>
        <w:rPr>
          <w:color w:val="000000"/>
        </w:rPr>
        <w:t>What went well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593B" w14:paraId="5DE702C2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7B0B5" w14:textId="77777777" w:rsidR="00FF593B" w:rsidRDefault="00FF593B" w:rsidP="00921BBA"/>
          <w:p w14:paraId="0DB2AF3A" w14:textId="77777777" w:rsidR="00FF593B" w:rsidRDefault="00FF593B" w:rsidP="00921BBA"/>
          <w:p w14:paraId="1AF902A4" w14:textId="77777777" w:rsidR="00FF593B" w:rsidRDefault="00FF593B" w:rsidP="00921BBA"/>
        </w:tc>
      </w:tr>
    </w:tbl>
    <w:p w14:paraId="0261ACD7" w14:textId="77777777" w:rsidR="00FF593B" w:rsidRDefault="00FF593B" w:rsidP="00FF593B">
      <w:pPr>
        <w:spacing w:before="80" w:after="80"/>
      </w:pPr>
    </w:p>
    <w:p w14:paraId="783057D8" w14:textId="77777777" w:rsidR="00FF593B" w:rsidRDefault="00FF593B" w:rsidP="00FF593B">
      <w:pPr>
        <w:pStyle w:val="Heading2"/>
      </w:pPr>
      <w:r>
        <w:rPr>
          <w:color w:val="000000"/>
        </w:rPr>
        <w:t>What didn't go well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593B" w14:paraId="2B6F6D0D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6EBF5" w14:textId="77777777" w:rsidR="00FF593B" w:rsidRDefault="00FF593B" w:rsidP="00921BBA"/>
          <w:p w14:paraId="2BB71BE7" w14:textId="77777777" w:rsidR="00FF593B" w:rsidRDefault="00FF593B" w:rsidP="00921BBA"/>
          <w:p w14:paraId="2AB6372C" w14:textId="77777777" w:rsidR="00FF593B" w:rsidRDefault="00FF593B" w:rsidP="00921BBA"/>
        </w:tc>
      </w:tr>
    </w:tbl>
    <w:p w14:paraId="6CB74BEF" w14:textId="77777777" w:rsidR="00FF593B" w:rsidRDefault="00FF593B" w:rsidP="00FF593B">
      <w:pPr>
        <w:spacing w:before="80" w:after="80"/>
      </w:pPr>
    </w:p>
    <w:p w14:paraId="4EE90337" w14:textId="77777777" w:rsidR="00FF593B" w:rsidRDefault="00FF593B" w:rsidP="00FF593B">
      <w:pPr>
        <w:pStyle w:val="Heading1"/>
        <w:pBdr>
          <w:bottom w:val="single" w:sz="6" w:space="4" w:color="2E75B6"/>
        </w:pBdr>
      </w:pPr>
      <w:r>
        <w:t>5.  Improvement Opportunities</w:t>
      </w:r>
    </w:p>
    <w:p w14:paraId="5C2D2454" w14:textId="77777777" w:rsidR="00FF593B" w:rsidRDefault="00FF593B" w:rsidP="00FF593B">
      <w:pPr>
        <w:pStyle w:val="Heading2"/>
      </w:pPr>
      <w:r>
        <w:rPr>
          <w:color w:val="000000"/>
        </w:rPr>
        <w:t>Tooling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546"/>
      </w:tblGrid>
      <w:tr w:rsidR="00FF593B" w14:paraId="10FD5951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79211" w14:textId="0EEBE1C5" w:rsidR="00FF593B" w:rsidRDefault="00827E97" w:rsidP="00921BBA">
            <w:sdt>
              <w:sdtPr>
                <w:id w:val="838660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B7110" w14:textId="77777777" w:rsidR="00FF593B" w:rsidRDefault="00FF593B" w:rsidP="00921BBA">
            <w:r>
              <w:rPr>
                <w:color w:val="000000"/>
              </w:rPr>
              <w:t>No issues identified</w:t>
            </w:r>
          </w:p>
        </w:tc>
      </w:tr>
      <w:tr w:rsidR="00FF593B" w14:paraId="3E082521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83E7B" w14:textId="705F581E" w:rsidR="00FF593B" w:rsidRDefault="00827E97" w:rsidP="00921BBA">
            <w:sdt>
              <w:sdtPr>
                <w:id w:val="1703203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1EE84" w14:textId="77777777" w:rsidR="00FF593B" w:rsidRDefault="00FF593B" w:rsidP="00921BBA">
            <w:r>
              <w:rPr>
                <w:color w:val="000000"/>
              </w:rPr>
              <w:t>Issues identified — details below</w:t>
            </w:r>
          </w:p>
        </w:tc>
      </w:tr>
    </w:tbl>
    <w:p w14:paraId="59854179" w14:textId="77777777" w:rsidR="00FF593B" w:rsidRDefault="00FF593B" w:rsidP="00FF593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593B" w14:paraId="51086CA7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D9AAB" w14:textId="77777777" w:rsidR="00FF593B" w:rsidRDefault="00FF593B" w:rsidP="00921BBA">
            <w:r>
              <w:rPr>
                <w:b/>
                <w:bCs/>
                <w:color w:val="000000"/>
              </w:rPr>
              <w:t>Notes:</w:t>
            </w:r>
          </w:p>
          <w:p w14:paraId="3893788D" w14:textId="77777777" w:rsidR="00FF593B" w:rsidRDefault="00FF593B" w:rsidP="00921BBA"/>
          <w:p w14:paraId="0C847851" w14:textId="77777777" w:rsidR="00FF593B" w:rsidRDefault="00FF593B" w:rsidP="00921BBA"/>
        </w:tc>
      </w:tr>
    </w:tbl>
    <w:p w14:paraId="4B3D2978" w14:textId="77777777" w:rsidR="00FF593B" w:rsidRDefault="00FF593B" w:rsidP="00FF593B">
      <w:pPr>
        <w:spacing w:before="80" w:after="80"/>
      </w:pPr>
    </w:p>
    <w:p w14:paraId="046CC287" w14:textId="77777777" w:rsidR="00FF593B" w:rsidRDefault="00FF593B" w:rsidP="00FF593B">
      <w:pPr>
        <w:pStyle w:val="Heading2"/>
      </w:pPr>
      <w:r>
        <w:rPr>
          <w:color w:val="000000"/>
        </w:rPr>
        <w:t>Detection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546"/>
      </w:tblGrid>
      <w:tr w:rsidR="00FF593B" w14:paraId="1FA26DAB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F7807" w14:textId="4F324FBA" w:rsidR="00FF593B" w:rsidRDefault="00827E97" w:rsidP="00921BBA">
            <w:sdt>
              <w:sdtPr>
                <w:id w:val="-1278016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C8D37" w14:textId="77777777" w:rsidR="00FF593B" w:rsidRDefault="00FF593B" w:rsidP="00921BBA">
            <w:r>
              <w:rPr>
                <w:color w:val="000000"/>
              </w:rPr>
              <w:t>No issues identified</w:t>
            </w:r>
          </w:p>
        </w:tc>
      </w:tr>
      <w:tr w:rsidR="00FF593B" w14:paraId="2E577DC5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6082C" w14:textId="1D5272D1" w:rsidR="00FF593B" w:rsidRDefault="00827E97" w:rsidP="00921BBA">
            <w:sdt>
              <w:sdtPr>
                <w:id w:val="-81788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44BAA" w14:textId="77777777" w:rsidR="00FF593B" w:rsidRDefault="00FF593B" w:rsidP="00921BBA">
            <w:r>
              <w:rPr>
                <w:color w:val="000000"/>
              </w:rPr>
              <w:t>Issues identified — details below</w:t>
            </w:r>
          </w:p>
        </w:tc>
      </w:tr>
    </w:tbl>
    <w:p w14:paraId="6D80AD34" w14:textId="77777777" w:rsidR="00FF593B" w:rsidRDefault="00FF593B" w:rsidP="00FF593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593B" w14:paraId="6051AA6B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19E65" w14:textId="77777777" w:rsidR="00FF593B" w:rsidRDefault="00FF593B" w:rsidP="00921BBA">
            <w:r>
              <w:rPr>
                <w:b/>
                <w:bCs/>
                <w:color w:val="000000"/>
              </w:rPr>
              <w:t>Notes:</w:t>
            </w:r>
          </w:p>
          <w:p w14:paraId="13A6884C" w14:textId="77777777" w:rsidR="00FF593B" w:rsidRDefault="00FF593B" w:rsidP="00921BBA"/>
          <w:p w14:paraId="76C78BF8" w14:textId="77777777" w:rsidR="00FF593B" w:rsidRDefault="00FF593B" w:rsidP="00921BBA"/>
        </w:tc>
      </w:tr>
    </w:tbl>
    <w:p w14:paraId="3803B87E" w14:textId="77777777" w:rsidR="00FF593B" w:rsidRDefault="00FF593B" w:rsidP="00FF593B">
      <w:pPr>
        <w:spacing w:before="80" w:after="80"/>
      </w:pPr>
    </w:p>
    <w:p w14:paraId="01C989A7" w14:textId="77777777" w:rsidR="00FF593B" w:rsidRDefault="00FF593B" w:rsidP="00FF593B">
      <w:pPr>
        <w:pStyle w:val="Heading2"/>
      </w:pPr>
      <w:r>
        <w:rPr>
          <w:color w:val="000000"/>
        </w:rPr>
        <w:t>Communication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546"/>
      </w:tblGrid>
      <w:tr w:rsidR="00FF593B" w14:paraId="2A3131B4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270E9" w14:textId="348824A6" w:rsidR="00FF593B" w:rsidRDefault="00827E97" w:rsidP="00921BBA">
            <w:sdt>
              <w:sdtPr>
                <w:id w:val="1091277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258AF" w14:textId="77777777" w:rsidR="00FF593B" w:rsidRDefault="00FF593B" w:rsidP="00921BBA">
            <w:r>
              <w:rPr>
                <w:color w:val="000000"/>
              </w:rPr>
              <w:t>No issues identified</w:t>
            </w:r>
          </w:p>
        </w:tc>
      </w:tr>
      <w:tr w:rsidR="00FF593B" w14:paraId="4C4C3011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C913F" w14:textId="58A18351" w:rsidR="00FF593B" w:rsidRDefault="00827E97" w:rsidP="00921BBA">
            <w:sdt>
              <w:sdtPr>
                <w:id w:val="51663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CE2F8" w14:textId="77777777" w:rsidR="00FF593B" w:rsidRDefault="00FF593B" w:rsidP="00921BBA">
            <w:r>
              <w:rPr>
                <w:color w:val="000000"/>
              </w:rPr>
              <w:t>Issues identified — details below</w:t>
            </w:r>
          </w:p>
        </w:tc>
      </w:tr>
    </w:tbl>
    <w:p w14:paraId="21DCCC34" w14:textId="77777777" w:rsidR="00FF593B" w:rsidRDefault="00FF593B" w:rsidP="00FF593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593B" w14:paraId="5DEC6EA0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29A11" w14:textId="77777777" w:rsidR="00FF593B" w:rsidRDefault="00FF593B" w:rsidP="00921BBA">
            <w:r>
              <w:rPr>
                <w:b/>
                <w:bCs/>
                <w:color w:val="000000"/>
              </w:rPr>
              <w:t>Notes:</w:t>
            </w:r>
          </w:p>
          <w:p w14:paraId="492D5A56" w14:textId="77777777" w:rsidR="00FF593B" w:rsidRDefault="00FF593B" w:rsidP="00921BBA"/>
          <w:p w14:paraId="6BEF7F1D" w14:textId="77777777" w:rsidR="00FF593B" w:rsidRDefault="00FF593B" w:rsidP="00921BBA"/>
        </w:tc>
      </w:tr>
    </w:tbl>
    <w:p w14:paraId="525CC9F7" w14:textId="77777777" w:rsidR="00FF593B" w:rsidRDefault="00FF593B" w:rsidP="00FF593B">
      <w:pPr>
        <w:spacing w:before="80" w:after="80"/>
      </w:pPr>
    </w:p>
    <w:p w14:paraId="4CBCDA67" w14:textId="77777777" w:rsidR="00FF593B" w:rsidRDefault="00FF593B" w:rsidP="00FF593B">
      <w:pPr>
        <w:pStyle w:val="Heading2"/>
      </w:pPr>
      <w:r>
        <w:rPr>
          <w:color w:val="000000"/>
        </w:rPr>
        <w:t>Escalation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546"/>
      </w:tblGrid>
      <w:tr w:rsidR="00FF593B" w14:paraId="15B7925A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37AD0" w14:textId="10D24B25" w:rsidR="00FF593B" w:rsidRDefault="00827E97" w:rsidP="00921BBA">
            <w:sdt>
              <w:sdtPr>
                <w:id w:val="-816107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B256C" w14:textId="77777777" w:rsidR="00FF593B" w:rsidRDefault="00FF593B" w:rsidP="00921BBA">
            <w:r>
              <w:rPr>
                <w:color w:val="000000"/>
              </w:rPr>
              <w:t>No issues identified</w:t>
            </w:r>
          </w:p>
        </w:tc>
      </w:tr>
      <w:tr w:rsidR="00FF593B" w14:paraId="36A6618F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652BF" w14:textId="190CEC35" w:rsidR="00FF593B" w:rsidRDefault="00827E97" w:rsidP="00921BBA">
            <w:sdt>
              <w:sdtPr>
                <w:id w:val="1795015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1513C" w14:textId="77777777" w:rsidR="00FF593B" w:rsidRDefault="00FF593B" w:rsidP="00921BBA">
            <w:r>
              <w:rPr>
                <w:color w:val="000000"/>
              </w:rPr>
              <w:t>Issues identified — details below</w:t>
            </w:r>
          </w:p>
        </w:tc>
      </w:tr>
    </w:tbl>
    <w:p w14:paraId="27F980F8" w14:textId="77777777" w:rsidR="00FF593B" w:rsidRDefault="00FF593B" w:rsidP="00FF593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593B" w14:paraId="43AC15DE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571A7" w14:textId="77777777" w:rsidR="00FF593B" w:rsidRDefault="00FF593B" w:rsidP="00921BBA">
            <w:r>
              <w:rPr>
                <w:b/>
                <w:bCs/>
                <w:color w:val="000000"/>
              </w:rPr>
              <w:t>Notes:</w:t>
            </w:r>
          </w:p>
          <w:p w14:paraId="7C75D90C" w14:textId="77777777" w:rsidR="00FF593B" w:rsidRDefault="00FF593B" w:rsidP="00921BBA"/>
          <w:p w14:paraId="5014A934" w14:textId="77777777" w:rsidR="00FF593B" w:rsidRDefault="00FF593B" w:rsidP="00921BBA"/>
        </w:tc>
      </w:tr>
    </w:tbl>
    <w:p w14:paraId="3BCFC7A8" w14:textId="77777777" w:rsidR="00FF593B" w:rsidRDefault="00FF593B" w:rsidP="00FF593B">
      <w:pPr>
        <w:spacing w:before="80" w:after="80"/>
      </w:pPr>
    </w:p>
    <w:p w14:paraId="2D2B41FD" w14:textId="77777777" w:rsidR="00FF593B" w:rsidRDefault="00FF593B" w:rsidP="00FF593B">
      <w:pPr>
        <w:pStyle w:val="Heading1"/>
        <w:pBdr>
          <w:bottom w:val="single" w:sz="6" w:space="4" w:color="2E75B6"/>
        </w:pBdr>
      </w:pPr>
      <w:r>
        <w:t>6.  Training &amp; Process Gaps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546"/>
      </w:tblGrid>
      <w:tr w:rsidR="00FF593B" w14:paraId="4396A20B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F4519" w14:textId="5DDB59D4" w:rsidR="00FF593B" w:rsidRDefault="00827E97" w:rsidP="00921BBA">
            <w:sdt>
              <w:sdtPr>
                <w:id w:val="-1694988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AC724" w14:textId="77777777" w:rsidR="00FF593B" w:rsidRDefault="00FF593B" w:rsidP="00921BBA">
            <w:r>
              <w:rPr>
                <w:color w:val="000000"/>
              </w:rPr>
              <w:t>None identified</w:t>
            </w:r>
          </w:p>
        </w:tc>
      </w:tr>
      <w:tr w:rsidR="00FF593B" w14:paraId="1A8B667C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36467" w14:textId="5C1234D8" w:rsidR="00FF593B" w:rsidRDefault="00827E97" w:rsidP="00921BBA">
            <w:sdt>
              <w:sdtPr>
                <w:id w:val="317160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F862E" w14:textId="77777777" w:rsidR="00FF593B" w:rsidRDefault="00FF593B" w:rsidP="00921BBA">
            <w:r>
              <w:rPr>
                <w:color w:val="000000"/>
              </w:rPr>
              <w:t>Training gap — details below</w:t>
            </w:r>
          </w:p>
        </w:tc>
      </w:tr>
      <w:tr w:rsidR="00FF593B" w14:paraId="50C621EE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7595E" w14:textId="2EA9ED7B" w:rsidR="00FF593B" w:rsidRDefault="00827E97" w:rsidP="00921BBA">
            <w:sdt>
              <w:sdtPr>
                <w:id w:val="498933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C5F6F" w14:textId="77777777" w:rsidR="00FF593B" w:rsidRDefault="00FF593B" w:rsidP="00921BBA">
            <w:r>
              <w:rPr>
                <w:color w:val="000000"/>
              </w:rPr>
              <w:t>Process gap — details below</w:t>
            </w:r>
          </w:p>
        </w:tc>
      </w:tr>
      <w:tr w:rsidR="00FF593B" w14:paraId="4999CF65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083FF" w14:textId="7A80F074" w:rsidR="00FF593B" w:rsidRDefault="00827E97" w:rsidP="00921BBA">
            <w:sdt>
              <w:sdtPr>
                <w:id w:val="-1242480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4B3FE" w14:textId="77777777" w:rsidR="00FF593B" w:rsidRDefault="00FF593B" w:rsidP="00921BBA">
            <w:r>
              <w:rPr>
                <w:color w:val="000000"/>
              </w:rPr>
              <w:t>Both</w:t>
            </w:r>
          </w:p>
        </w:tc>
      </w:tr>
    </w:tbl>
    <w:p w14:paraId="2CB63168" w14:textId="77777777" w:rsidR="00FF593B" w:rsidRDefault="00FF593B" w:rsidP="00FF593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593B" w14:paraId="0181CBFB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22E4F" w14:textId="77777777" w:rsidR="00FF593B" w:rsidRDefault="00FF593B" w:rsidP="00921BBA">
            <w:r>
              <w:rPr>
                <w:b/>
                <w:bCs/>
                <w:color w:val="000000"/>
              </w:rPr>
              <w:t>Details:</w:t>
            </w:r>
          </w:p>
          <w:p w14:paraId="57076A22" w14:textId="77777777" w:rsidR="00FF593B" w:rsidRDefault="00FF593B" w:rsidP="00921BBA"/>
          <w:p w14:paraId="527F8799" w14:textId="77777777" w:rsidR="00FF593B" w:rsidRDefault="00FF593B" w:rsidP="00921BBA"/>
        </w:tc>
      </w:tr>
    </w:tbl>
    <w:p w14:paraId="6B7B1607" w14:textId="77777777" w:rsidR="00FF593B" w:rsidRDefault="00FF593B" w:rsidP="00FF593B">
      <w:pPr>
        <w:spacing w:before="80" w:after="80"/>
      </w:pPr>
    </w:p>
    <w:p w14:paraId="6C08ED13" w14:textId="77777777" w:rsidR="00FF593B" w:rsidRDefault="00FF593B" w:rsidP="00FF593B">
      <w:pPr>
        <w:pStyle w:val="Heading1"/>
        <w:pBdr>
          <w:bottom w:val="single" w:sz="6" w:space="4" w:color="2E75B6"/>
        </w:pBdr>
      </w:pPr>
      <w:r>
        <w:t>7.  Document &amp; Procedure Review</w:t>
      </w:r>
    </w:p>
    <w:p w14:paraId="2D7BD1E3" w14:textId="77777777" w:rsidR="00FF593B" w:rsidRDefault="00FF593B" w:rsidP="00FF593B">
      <w:r>
        <w:rPr>
          <w:i/>
          <w:iCs/>
          <w:color w:val="888888"/>
          <w:sz w:val="18"/>
          <w:szCs w:val="18"/>
        </w:rPr>
        <w:t>The policy or procedure that triggered this PIR must always be reviewed. Record all affected documentation below.</w:t>
      </w:r>
    </w:p>
    <w:p w14:paraId="022FBF2B" w14:textId="77777777" w:rsidR="00FF593B" w:rsidRDefault="00FF593B" w:rsidP="00FF593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6"/>
        <w:gridCol w:w="1200"/>
        <w:gridCol w:w="1200"/>
        <w:gridCol w:w="3100"/>
      </w:tblGrid>
      <w:tr w:rsidR="00FF593B" w14:paraId="67A719CE" w14:textId="77777777" w:rsidTr="00921BBA"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595F5" w14:textId="77777777" w:rsidR="00FF593B" w:rsidRDefault="00FF593B" w:rsidP="00921BBA">
            <w:r>
              <w:rPr>
                <w:b/>
                <w:bCs/>
                <w:color w:val="FFFFFF"/>
              </w:rPr>
              <w:lastRenderedPageBreak/>
              <w:t>Document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6C0D5" w14:textId="77777777" w:rsidR="00FF593B" w:rsidRDefault="00FF593B" w:rsidP="00921BBA">
            <w:r>
              <w:rPr>
                <w:b/>
                <w:bCs/>
                <w:color w:val="FFFFFF"/>
              </w:rPr>
              <w:t>Review required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07A47" w14:textId="77777777" w:rsidR="00FF593B" w:rsidRDefault="00FF593B" w:rsidP="00921BBA">
            <w:r>
              <w:rPr>
                <w:b/>
                <w:bCs/>
                <w:color w:val="FFFFFF"/>
              </w:rPr>
              <w:t>Updated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FD9E5" w14:textId="77777777" w:rsidR="00FF593B" w:rsidRDefault="00FF593B" w:rsidP="00921BBA">
            <w:r>
              <w:rPr>
                <w:b/>
                <w:bCs/>
                <w:color w:val="FFFFFF"/>
              </w:rPr>
              <w:t>Notes</w:t>
            </w:r>
          </w:p>
        </w:tc>
      </w:tr>
      <w:tr w:rsidR="00FF593B" w14:paraId="4DD6C43A" w14:textId="77777777" w:rsidTr="00921BBA"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5D818" w14:textId="77777777" w:rsidR="00FF593B" w:rsidRDefault="00FF593B" w:rsidP="00921BBA">
            <w:r>
              <w:rPr>
                <w:color w:val="000000"/>
              </w:rPr>
              <w:t>Triggering policy / procedure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FC58B" w14:textId="204AAABB" w:rsidR="00FF593B" w:rsidRDefault="00827E97" w:rsidP="00921BBA">
            <w:sdt>
              <w:sdtPr>
                <w:id w:val="1358394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A4182" w14:textId="10EA4341" w:rsidR="00FF593B" w:rsidRDefault="00827E97" w:rsidP="00921BBA">
            <w:sdt>
              <w:sdtPr>
                <w:id w:val="2118405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FF42A" w14:textId="77777777" w:rsidR="00FF593B" w:rsidRDefault="00FF593B" w:rsidP="00921BBA"/>
        </w:tc>
      </w:tr>
      <w:tr w:rsidR="00FF593B" w14:paraId="4EE9803B" w14:textId="77777777" w:rsidTr="00921BBA"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2BE29" w14:textId="77777777" w:rsidR="00FF593B" w:rsidRDefault="00FF593B" w:rsidP="00921BBA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6039D" w14:textId="478BE99D" w:rsidR="00FF593B" w:rsidRDefault="00827E97" w:rsidP="00921BBA">
            <w:sdt>
              <w:sdtPr>
                <w:id w:val="-1814941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553E9" w14:textId="2FF30BEA" w:rsidR="00FF593B" w:rsidRDefault="00827E97" w:rsidP="00921BBA">
            <w:sdt>
              <w:sdtPr>
                <w:id w:val="-1241867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0DC1F" w14:textId="77777777" w:rsidR="00FF593B" w:rsidRDefault="00FF593B" w:rsidP="00921BBA"/>
        </w:tc>
      </w:tr>
      <w:tr w:rsidR="00FF593B" w14:paraId="030DD611" w14:textId="77777777" w:rsidTr="00921BBA"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931B8" w14:textId="77777777" w:rsidR="00FF593B" w:rsidRDefault="00FF593B" w:rsidP="00921BBA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55B54" w14:textId="4BE06552" w:rsidR="00FF593B" w:rsidRDefault="00827E97" w:rsidP="00921BBA">
            <w:sdt>
              <w:sdtPr>
                <w:id w:val="1736902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D662E" w14:textId="773090BF" w:rsidR="00FF593B" w:rsidRDefault="00827E97" w:rsidP="00921BBA">
            <w:sdt>
              <w:sdtPr>
                <w:id w:val="362865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5C330" w14:textId="77777777" w:rsidR="00FF593B" w:rsidRDefault="00FF593B" w:rsidP="00921BBA"/>
        </w:tc>
      </w:tr>
      <w:tr w:rsidR="00FF593B" w14:paraId="5BF8F77E" w14:textId="77777777" w:rsidTr="00921BBA"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A048C" w14:textId="77777777" w:rsidR="00FF593B" w:rsidRDefault="00FF593B" w:rsidP="00921BBA">
            <w:r>
              <w:rPr>
                <w:color w:val="000000"/>
              </w:rPr>
              <w:t>Customer-facing documentation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D3571" w14:textId="6B8EBB13" w:rsidR="00FF593B" w:rsidRDefault="00827E97" w:rsidP="00921BBA">
            <w:sdt>
              <w:sdtPr>
                <w:id w:val="-1320265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824F0" w14:textId="4283E2A1" w:rsidR="00FF593B" w:rsidRDefault="00827E97" w:rsidP="00921BBA">
            <w:sdt>
              <w:sdtPr>
                <w:id w:val="1110086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DF2D1" w14:textId="77777777" w:rsidR="00FF593B" w:rsidRDefault="00FF593B" w:rsidP="00921BBA"/>
        </w:tc>
      </w:tr>
    </w:tbl>
    <w:p w14:paraId="793B861F" w14:textId="77777777" w:rsidR="00FF593B" w:rsidRDefault="00FF593B" w:rsidP="00FF593B">
      <w:pPr>
        <w:spacing w:before="80" w:after="80"/>
      </w:pPr>
    </w:p>
    <w:p w14:paraId="7B953BEF" w14:textId="77777777" w:rsidR="00FF593B" w:rsidRDefault="00FF593B" w:rsidP="00FF593B">
      <w:pPr>
        <w:pStyle w:val="Heading1"/>
        <w:pBdr>
          <w:bottom w:val="single" w:sz="6" w:space="4" w:color="2E75B6"/>
        </w:pBdr>
      </w:pPr>
      <w:r>
        <w:t>8.  Follow-up Actions</w:t>
      </w:r>
    </w:p>
    <w:p w14:paraId="27293696" w14:textId="77777777" w:rsidR="00FF593B" w:rsidRDefault="00FF593B" w:rsidP="00FF593B">
      <w:r>
        <w:rPr>
          <w:i/>
          <w:iCs/>
          <w:color w:val="888888"/>
          <w:sz w:val="18"/>
          <w:szCs w:val="18"/>
        </w:rPr>
        <w:t>All actions must be assigned. Outstanding actions are tracked to completion by the Helpdesk Manager.</w:t>
      </w:r>
    </w:p>
    <w:p w14:paraId="731FEE95" w14:textId="77777777" w:rsidR="00FF593B" w:rsidRDefault="00FF593B" w:rsidP="00FF593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226"/>
        <w:gridCol w:w="1700"/>
        <w:gridCol w:w="1300"/>
        <w:gridCol w:w="1300"/>
      </w:tblGrid>
      <w:tr w:rsidR="00FF593B" w14:paraId="76F23AD2" w14:textId="77777777" w:rsidTr="00921BBA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0BF05" w14:textId="77777777" w:rsidR="00FF593B" w:rsidRDefault="00FF593B" w:rsidP="00921BBA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CE414" w14:textId="77777777" w:rsidR="00FF593B" w:rsidRDefault="00FF593B" w:rsidP="00921BBA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6B520" w14:textId="77777777" w:rsidR="00FF593B" w:rsidRDefault="00FF593B" w:rsidP="00921BBA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F48A5" w14:textId="77777777" w:rsidR="00FF593B" w:rsidRDefault="00FF593B" w:rsidP="00921BBA">
            <w:r>
              <w:rPr>
                <w:b/>
                <w:bCs/>
                <w:color w:val="FFFFFF"/>
              </w:rPr>
              <w:t>Due date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2A861" w14:textId="77777777" w:rsidR="00FF593B" w:rsidRDefault="00FF593B" w:rsidP="00921BBA">
            <w:r>
              <w:rPr>
                <w:b/>
                <w:bCs/>
                <w:color w:val="FFFFFF"/>
              </w:rPr>
              <w:t>Complete</w:t>
            </w:r>
          </w:p>
        </w:tc>
      </w:tr>
      <w:tr w:rsidR="00FF593B" w14:paraId="3EF4E856" w14:textId="77777777" w:rsidTr="00921BBA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78339" w14:textId="77777777" w:rsidR="00FF593B" w:rsidRDefault="00FF593B" w:rsidP="00921BBA">
            <w:r>
              <w:rPr>
                <w:color w:val="000000"/>
              </w:rPr>
              <w:t>1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20225" w14:textId="77777777" w:rsidR="00FF593B" w:rsidRDefault="00FF593B" w:rsidP="00921BBA"/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8F026" w14:textId="77777777" w:rsidR="00FF593B" w:rsidRDefault="00FF593B" w:rsidP="00921BBA"/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1D02D" w14:textId="77777777" w:rsidR="00FF593B" w:rsidRDefault="00FF593B" w:rsidP="00921BBA"/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C1741" w14:textId="47111575" w:rsidR="00FF593B" w:rsidRDefault="00827E97" w:rsidP="00921BBA">
            <w:sdt>
              <w:sdtPr>
                <w:id w:val="89281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F593B" w14:paraId="550FA0CC" w14:textId="77777777" w:rsidTr="00921BBA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20F45" w14:textId="77777777" w:rsidR="00FF593B" w:rsidRDefault="00FF593B" w:rsidP="00921BBA">
            <w:r>
              <w:rPr>
                <w:color w:val="000000"/>
              </w:rPr>
              <w:t>2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0B6B7" w14:textId="77777777" w:rsidR="00FF593B" w:rsidRDefault="00FF593B" w:rsidP="00921BBA"/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E4C7D" w14:textId="77777777" w:rsidR="00FF593B" w:rsidRDefault="00FF593B" w:rsidP="00921BBA"/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95895" w14:textId="77777777" w:rsidR="00FF593B" w:rsidRDefault="00FF593B" w:rsidP="00921BBA"/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85207" w14:textId="426D8A91" w:rsidR="00FF593B" w:rsidRDefault="00827E97" w:rsidP="00921BBA">
            <w:sdt>
              <w:sdtPr>
                <w:id w:val="1725946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F593B" w14:paraId="73B8C1D6" w14:textId="77777777" w:rsidTr="00921BBA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88C2C" w14:textId="77777777" w:rsidR="00FF593B" w:rsidRDefault="00FF593B" w:rsidP="00921BBA">
            <w:r>
              <w:rPr>
                <w:color w:val="000000"/>
              </w:rPr>
              <w:t>3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65A90" w14:textId="77777777" w:rsidR="00FF593B" w:rsidRDefault="00FF593B" w:rsidP="00921BBA"/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D1358" w14:textId="77777777" w:rsidR="00FF593B" w:rsidRDefault="00FF593B" w:rsidP="00921BBA"/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BBFF4" w14:textId="77777777" w:rsidR="00FF593B" w:rsidRDefault="00FF593B" w:rsidP="00921BBA"/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FDB32" w14:textId="5EE0F417" w:rsidR="00FF593B" w:rsidRDefault="00827E97" w:rsidP="00921BBA">
            <w:sdt>
              <w:sdtPr>
                <w:id w:val="1688398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F593B" w14:paraId="75B19D66" w14:textId="77777777" w:rsidTr="00921BBA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1232F" w14:textId="77777777" w:rsidR="00FF593B" w:rsidRDefault="00FF593B" w:rsidP="00921BBA">
            <w:r>
              <w:rPr>
                <w:color w:val="000000"/>
              </w:rPr>
              <w:t>4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F800A" w14:textId="77777777" w:rsidR="00FF593B" w:rsidRDefault="00FF593B" w:rsidP="00921BBA"/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FE1CB" w14:textId="77777777" w:rsidR="00FF593B" w:rsidRDefault="00FF593B" w:rsidP="00921BBA"/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5DA6C" w14:textId="77777777" w:rsidR="00FF593B" w:rsidRDefault="00FF593B" w:rsidP="00921BBA"/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94B7B" w14:textId="03C88741" w:rsidR="00FF593B" w:rsidRDefault="00827E97" w:rsidP="00921BBA">
            <w:sdt>
              <w:sdtPr>
                <w:id w:val="1114402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F593B" w14:paraId="09D1002D" w14:textId="77777777" w:rsidTr="00921BBA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04B97" w14:textId="77777777" w:rsidR="00FF593B" w:rsidRDefault="00FF593B" w:rsidP="00921BBA">
            <w:r>
              <w:rPr>
                <w:color w:val="000000"/>
              </w:rPr>
              <w:t>5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0AB4F" w14:textId="77777777" w:rsidR="00FF593B" w:rsidRDefault="00FF593B" w:rsidP="00921BBA"/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8CC2B" w14:textId="77777777" w:rsidR="00FF593B" w:rsidRDefault="00FF593B" w:rsidP="00921BBA"/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D58A0" w14:textId="77777777" w:rsidR="00FF593B" w:rsidRDefault="00FF593B" w:rsidP="00921BBA"/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DC525" w14:textId="776086C3" w:rsidR="00FF593B" w:rsidRDefault="00827E97" w:rsidP="00921BBA">
            <w:sdt>
              <w:sdtPr>
                <w:id w:val="-310634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320068D5" w14:textId="77777777" w:rsidR="00FF593B" w:rsidRDefault="00FF593B" w:rsidP="00FF593B">
      <w:pPr>
        <w:spacing w:before="80" w:after="80"/>
      </w:pPr>
    </w:p>
    <w:p w14:paraId="54C28CD8" w14:textId="77777777" w:rsidR="00FF593B" w:rsidRDefault="00FF593B" w:rsidP="00FF593B">
      <w:pPr>
        <w:pStyle w:val="Heading2"/>
      </w:pPr>
      <w:r>
        <w:rPr>
          <w:color w:val="000000"/>
        </w:rPr>
        <w:t>Corrective action required?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546"/>
      </w:tblGrid>
      <w:tr w:rsidR="00FF593B" w14:paraId="70F82CAD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20FAA" w14:textId="65F1BE4D" w:rsidR="00FF593B" w:rsidRDefault="00827E97" w:rsidP="00921BBA">
            <w:sdt>
              <w:sdtPr>
                <w:id w:val="1425541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FB463" w14:textId="77777777" w:rsidR="00FF593B" w:rsidRDefault="00FF593B" w:rsidP="00921BBA">
            <w:r>
              <w:rPr>
                <w:color w:val="000000"/>
              </w:rPr>
              <w:t>No</w:t>
            </w:r>
          </w:p>
        </w:tc>
      </w:tr>
      <w:tr w:rsidR="00FF593B" w14:paraId="1C4651C3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6EC91" w14:textId="72D39D30" w:rsidR="00FF593B" w:rsidRDefault="00827E97" w:rsidP="00921BBA">
            <w:sdt>
              <w:sdtPr>
                <w:id w:val="1058668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E8376" w14:textId="77777777" w:rsidR="00FF593B" w:rsidRDefault="00FF593B" w:rsidP="00921BBA">
            <w:r>
              <w:rPr>
                <w:color w:val="000000"/>
              </w:rPr>
              <w:t>Yes — raised in continual improvement log</w:t>
            </w:r>
          </w:p>
        </w:tc>
      </w:tr>
    </w:tbl>
    <w:p w14:paraId="50BB5E1C" w14:textId="77777777" w:rsidR="00FF593B" w:rsidRDefault="00FF593B" w:rsidP="00FF593B">
      <w:pPr>
        <w:spacing w:before="80" w:after="80"/>
      </w:pPr>
    </w:p>
    <w:p w14:paraId="3F1641D2" w14:textId="77777777" w:rsidR="00FF593B" w:rsidRDefault="00FF593B" w:rsidP="00FF593B">
      <w:pPr>
        <w:pStyle w:val="Heading2"/>
      </w:pPr>
      <w:r>
        <w:rPr>
          <w:color w:val="000000"/>
        </w:rPr>
        <w:t xml:space="preserve">Problem ticket </w:t>
      </w:r>
      <w:proofErr w:type="gramStart"/>
      <w:r>
        <w:rPr>
          <w:color w:val="000000"/>
        </w:rPr>
        <w:t>required?</w:t>
      </w:r>
      <w:proofErr w:type="gramEnd"/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546"/>
      </w:tblGrid>
      <w:tr w:rsidR="00FF593B" w14:paraId="7D0DA870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7F379" w14:textId="62A2B3A9" w:rsidR="00FF593B" w:rsidRDefault="00827E97" w:rsidP="00921BBA">
            <w:sdt>
              <w:sdtPr>
                <w:id w:val="504938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44F2A" w14:textId="77777777" w:rsidR="00FF593B" w:rsidRDefault="00FF593B" w:rsidP="00921BBA">
            <w:r>
              <w:rPr>
                <w:color w:val="000000"/>
              </w:rPr>
              <w:t>No</w:t>
            </w:r>
          </w:p>
        </w:tc>
      </w:tr>
      <w:tr w:rsidR="00FF593B" w14:paraId="2F4F7ADF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3DB02" w14:textId="025A838E" w:rsidR="00FF593B" w:rsidRDefault="00827E97" w:rsidP="00921BBA">
            <w:sdt>
              <w:sdtPr>
                <w:id w:val="-1520772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59B30" w14:textId="77777777" w:rsidR="00FF593B" w:rsidRDefault="00FF593B" w:rsidP="00921BBA">
            <w:r>
              <w:rPr>
                <w:color w:val="000000"/>
              </w:rPr>
              <w:t>Yes — ticket reference:</w:t>
            </w:r>
          </w:p>
        </w:tc>
      </w:tr>
    </w:tbl>
    <w:p w14:paraId="17298F5C" w14:textId="77777777" w:rsidR="00FF593B" w:rsidRDefault="00FF593B" w:rsidP="00FF593B">
      <w:pPr>
        <w:spacing w:before="80" w:after="80"/>
      </w:pPr>
    </w:p>
    <w:p w14:paraId="306D87CD" w14:textId="77777777" w:rsidR="00FF593B" w:rsidRDefault="00FF593B" w:rsidP="00FF593B">
      <w:pPr>
        <w:pStyle w:val="Heading1"/>
        <w:pBdr>
          <w:bottom w:val="single" w:sz="6" w:space="4" w:color="2E75B6"/>
        </w:pBdr>
      </w:pPr>
      <w:r>
        <w:t>9.  Sign-off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2200"/>
        <w:gridCol w:w="2126"/>
      </w:tblGrid>
      <w:tr w:rsidR="00FF593B" w14:paraId="3C9AD417" w14:textId="77777777" w:rsidTr="00921BBA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F92F8" w14:textId="77777777" w:rsidR="00FF593B" w:rsidRDefault="00FF593B" w:rsidP="00921BBA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62996" w14:textId="77777777" w:rsidR="00FF593B" w:rsidRDefault="00FF593B" w:rsidP="00921BBA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60BC6" w14:textId="77777777" w:rsidR="00FF593B" w:rsidRDefault="00FF593B" w:rsidP="00921BBA">
            <w:r>
              <w:rPr>
                <w:b/>
                <w:bCs/>
                <w:color w:val="FFFFFF"/>
              </w:rPr>
              <w:t>Signature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E922E" w14:textId="77777777" w:rsidR="00FF593B" w:rsidRDefault="00FF593B" w:rsidP="00921BBA">
            <w:r>
              <w:rPr>
                <w:b/>
                <w:bCs/>
                <w:color w:val="FFFFFF"/>
              </w:rPr>
              <w:t>Date</w:t>
            </w:r>
          </w:p>
        </w:tc>
      </w:tr>
      <w:tr w:rsidR="00FF593B" w14:paraId="54EA4280" w14:textId="77777777" w:rsidTr="00921BBA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7470E" w14:textId="77777777" w:rsidR="00FF593B" w:rsidRDefault="00FF593B" w:rsidP="00921BBA">
            <w:r>
              <w:rPr>
                <w:color w:val="000000"/>
              </w:rPr>
              <w:t>Facilitator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DAF9D" w14:textId="77777777" w:rsidR="00FF593B" w:rsidRDefault="00FF593B" w:rsidP="00921BBA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6F779" w14:textId="77777777" w:rsidR="00FF593B" w:rsidRDefault="00FF593B" w:rsidP="00921BBA"/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0A3D6" w14:textId="77777777" w:rsidR="00FF593B" w:rsidRDefault="00FF593B" w:rsidP="00921BBA"/>
        </w:tc>
      </w:tr>
      <w:tr w:rsidR="00FF593B" w14:paraId="42959275" w14:textId="77777777" w:rsidTr="00921BBA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608C9" w14:textId="77777777" w:rsidR="00FF593B" w:rsidRDefault="00FF593B" w:rsidP="00921BBA">
            <w:r>
              <w:rPr>
                <w:color w:val="000000"/>
              </w:rPr>
              <w:t>Helpdesk Manager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BCA29" w14:textId="77777777" w:rsidR="00FF593B" w:rsidRDefault="00FF593B" w:rsidP="00921BBA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730C7" w14:textId="77777777" w:rsidR="00FF593B" w:rsidRDefault="00FF593B" w:rsidP="00921BBA"/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730BD" w14:textId="77777777" w:rsidR="00FF593B" w:rsidRDefault="00FF593B" w:rsidP="00921BBA"/>
        </w:tc>
      </w:tr>
    </w:tbl>
    <w:p w14:paraId="7F207D7F" w14:textId="77777777" w:rsidR="00FF593B" w:rsidRDefault="00FF593B" w:rsidP="00FF593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593B" w14:paraId="488B3BEF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7B8007" w14:textId="77777777" w:rsidR="00FF593B" w:rsidRDefault="00FF593B" w:rsidP="00921BBA">
            <w:r>
              <w:rPr>
                <w:b/>
                <w:bCs/>
                <w:color w:val="000000"/>
              </w:rPr>
              <w:t>Additional notes:</w:t>
            </w:r>
          </w:p>
          <w:p w14:paraId="48EB4F01" w14:textId="77777777" w:rsidR="00FF593B" w:rsidRDefault="00FF593B" w:rsidP="00921BBA"/>
          <w:p w14:paraId="0642B7A0" w14:textId="77777777" w:rsidR="00FF593B" w:rsidRDefault="00FF593B" w:rsidP="00921BBA"/>
        </w:tc>
      </w:tr>
    </w:tbl>
    <w:p w14:paraId="7F62F234" w14:textId="77777777" w:rsidR="0016074A" w:rsidRPr="00FF593B" w:rsidRDefault="0016074A" w:rsidP="00FF593B"/>
    <w:sectPr w:rsidR="0016074A" w:rsidRPr="00FF593B" w:rsidSect="00FF593B">
      <w:headerReference w:type="default" r:id="rId10"/>
      <w:footerReference w:type="default" r:id="rId11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2F71E" w14:textId="77777777" w:rsidR="00A46296" w:rsidRDefault="00A46296">
      <w:r>
        <w:separator/>
      </w:r>
    </w:p>
  </w:endnote>
  <w:endnote w:type="continuationSeparator" w:id="0">
    <w:p w14:paraId="68B49A6B" w14:textId="77777777" w:rsidR="00A46296" w:rsidRDefault="00A46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D587F" w14:textId="77777777" w:rsidR="00FF593B" w:rsidRPr="00827E09" w:rsidRDefault="00FF593B" w:rsidP="00D80998">
    <w:pPr>
      <w:pStyle w:val="Footer"/>
      <w:jc w:val="center"/>
      <w:rPr>
        <w:lang w:val="es-ES"/>
      </w:rPr>
    </w:pPr>
    <w:r w:rsidRPr="00827E09">
      <w:rPr>
        <w:lang w:val="es-ES"/>
      </w:rPr>
      <w:t xml:space="preserve">digital-origin.co.uk | </w:t>
    </w:r>
    <w:r>
      <w:fldChar w:fldCharType="begin"/>
    </w:r>
    <w:r w:rsidRPr="00827E97">
      <w:rPr>
        <w:lang w:val="es-ES"/>
      </w:rPr>
      <w:instrText>HYPERLINK "mailto:discover@digital-origin.co.uk"</w:instrText>
    </w:r>
    <w:r>
      <w:fldChar w:fldCharType="separate"/>
    </w:r>
    <w:r w:rsidRPr="00827E09">
      <w:rPr>
        <w:lang w:val="es-ES"/>
      </w:rPr>
      <w:t>discover@digital-origin.co.uk</w:t>
    </w:r>
    <w:r>
      <w:fldChar w:fldCharType="end"/>
    </w:r>
    <w:r w:rsidRPr="00827E09">
      <w:rPr>
        <w:lang w:val="es-ES"/>
      </w:rPr>
      <w:t xml:space="preserve"> | 0333 006 7787</w:t>
    </w:r>
  </w:p>
  <w:p w14:paraId="5988D40E" w14:textId="77777777" w:rsidR="00FF593B" w:rsidRDefault="00FF593B" w:rsidP="00D80998">
    <w:pPr>
      <w:pStyle w:val="Footer"/>
      <w:jc w:val="center"/>
    </w:pPr>
    <w:r>
      <w:t xml:space="preserve">Digital Origin Solutions Limited, </w:t>
    </w:r>
    <w:r w:rsidRPr="00D80998">
      <w:t>The Maltings, Pury Hill Business Park, Alderton Road, Towcester, NN12 7L</w:t>
    </w:r>
  </w:p>
  <w:p w14:paraId="713C07B5" w14:textId="77777777" w:rsidR="00FF593B" w:rsidRPr="00D80998" w:rsidRDefault="00FF593B" w:rsidP="00D80998">
    <w:pPr>
      <w:pStyle w:val="Footer"/>
      <w:jc w:val="center"/>
    </w:pPr>
    <w:r w:rsidRPr="00D80998">
      <w:t>Registered in England 04121501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94B9F" w14:textId="77777777" w:rsidR="00A46296" w:rsidRDefault="00A46296">
      <w:r>
        <w:separator/>
      </w:r>
    </w:p>
  </w:footnote>
  <w:footnote w:type="continuationSeparator" w:id="0">
    <w:p w14:paraId="1EA957F5" w14:textId="77777777" w:rsidR="00A46296" w:rsidRDefault="00A462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42AEB" w14:textId="77777777" w:rsidR="00FF593B" w:rsidRDefault="00FF593B" w:rsidP="00D80998">
    <w:pPr>
      <w:pStyle w:val="Header"/>
      <w:ind w:right="22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1C2D140" wp14:editId="09E27ACA">
          <wp:simplePos x="0" y="0"/>
          <wp:positionH relativeFrom="margin">
            <wp:align>left</wp:align>
          </wp:positionH>
          <wp:positionV relativeFrom="page">
            <wp:posOffset>371475</wp:posOffset>
          </wp:positionV>
          <wp:extent cx="1346835" cy="333375"/>
          <wp:effectExtent l="0" t="0" r="5715" b="9525"/>
          <wp:wrapSquare wrapText="bothSides"/>
          <wp:docPr id="13300683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683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70D3E"/>
    <w:multiLevelType w:val="hybridMultilevel"/>
    <w:tmpl w:val="889C5892"/>
    <w:lvl w:ilvl="0" w:tplc="4EBE1F5A">
      <w:start w:val="1"/>
      <w:numFmt w:val="bullet"/>
      <w:lvlText w:val="•"/>
      <w:lvlJc w:val="left"/>
      <w:pPr>
        <w:ind w:left="600" w:hanging="300"/>
      </w:pPr>
    </w:lvl>
    <w:lvl w:ilvl="1" w:tplc="47E0E6DE">
      <w:numFmt w:val="decimal"/>
      <w:lvlText w:val=""/>
      <w:lvlJc w:val="left"/>
    </w:lvl>
    <w:lvl w:ilvl="2" w:tplc="7E5293E0">
      <w:numFmt w:val="decimal"/>
      <w:lvlText w:val=""/>
      <w:lvlJc w:val="left"/>
    </w:lvl>
    <w:lvl w:ilvl="3" w:tplc="8CD65240">
      <w:numFmt w:val="decimal"/>
      <w:lvlText w:val=""/>
      <w:lvlJc w:val="left"/>
    </w:lvl>
    <w:lvl w:ilvl="4" w:tplc="C71AA9C8">
      <w:numFmt w:val="decimal"/>
      <w:lvlText w:val=""/>
      <w:lvlJc w:val="left"/>
    </w:lvl>
    <w:lvl w:ilvl="5" w:tplc="EF32DEBA">
      <w:numFmt w:val="decimal"/>
      <w:lvlText w:val=""/>
      <w:lvlJc w:val="left"/>
    </w:lvl>
    <w:lvl w:ilvl="6" w:tplc="3FB67C02">
      <w:numFmt w:val="decimal"/>
      <w:lvlText w:val=""/>
      <w:lvlJc w:val="left"/>
    </w:lvl>
    <w:lvl w:ilvl="7" w:tplc="C21E9BA6">
      <w:numFmt w:val="decimal"/>
      <w:lvlText w:val=""/>
      <w:lvlJc w:val="left"/>
    </w:lvl>
    <w:lvl w:ilvl="8" w:tplc="A942B272">
      <w:numFmt w:val="decimal"/>
      <w:lvlText w:val=""/>
      <w:lvlJc w:val="left"/>
    </w:lvl>
  </w:abstractNum>
  <w:abstractNum w:abstractNumId="1" w15:restartNumberingAfterBreak="0">
    <w:nsid w:val="6FD931A7"/>
    <w:multiLevelType w:val="hybridMultilevel"/>
    <w:tmpl w:val="62802E50"/>
    <w:lvl w:ilvl="0" w:tplc="01DA4086">
      <w:start w:val="1"/>
      <w:numFmt w:val="bullet"/>
      <w:lvlText w:val="●"/>
      <w:lvlJc w:val="left"/>
      <w:pPr>
        <w:ind w:left="720" w:hanging="360"/>
      </w:pPr>
    </w:lvl>
    <w:lvl w:ilvl="1" w:tplc="E4588BB8">
      <w:start w:val="1"/>
      <w:numFmt w:val="bullet"/>
      <w:lvlText w:val="○"/>
      <w:lvlJc w:val="left"/>
      <w:pPr>
        <w:ind w:left="1440" w:hanging="360"/>
      </w:pPr>
    </w:lvl>
    <w:lvl w:ilvl="2" w:tplc="BBD688A6">
      <w:start w:val="1"/>
      <w:numFmt w:val="bullet"/>
      <w:lvlText w:val="■"/>
      <w:lvlJc w:val="left"/>
      <w:pPr>
        <w:ind w:left="2160" w:hanging="360"/>
      </w:pPr>
    </w:lvl>
    <w:lvl w:ilvl="3" w:tplc="D368CD4E">
      <w:start w:val="1"/>
      <w:numFmt w:val="bullet"/>
      <w:lvlText w:val="●"/>
      <w:lvlJc w:val="left"/>
      <w:pPr>
        <w:ind w:left="2880" w:hanging="360"/>
      </w:pPr>
    </w:lvl>
    <w:lvl w:ilvl="4" w:tplc="BF4E8F5C">
      <w:start w:val="1"/>
      <w:numFmt w:val="bullet"/>
      <w:lvlText w:val="○"/>
      <w:lvlJc w:val="left"/>
      <w:pPr>
        <w:ind w:left="3600" w:hanging="360"/>
      </w:pPr>
    </w:lvl>
    <w:lvl w:ilvl="5" w:tplc="20A83FE2">
      <w:start w:val="1"/>
      <w:numFmt w:val="bullet"/>
      <w:lvlText w:val="■"/>
      <w:lvlJc w:val="left"/>
      <w:pPr>
        <w:ind w:left="4320" w:hanging="360"/>
      </w:pPr>
    </w:lvl>
    <w:lvl w:ilvl="6" w:tplc="56A0A7E4">
      <w:start w:val="1"/>
      <w:numFmt w:val="bullet"/>
      <w:lvlText w:val="●"/>
      <w:lvlJc w:val="left"/>
      <w:pPr>
        <w:ind w:left="5040" w:hanging="360"/>
      </w:pPr>
    </w:lvl>
    <w:lvl w:ilvl="7" w:tplc="46245E18">
      <w:start w:val="1"/>
      <w:numFmt w:val="bullet"/>
      <w:lvlText w:val="●"/>
      <w:lvlJc w:val="left"/>
      <w:pPr>
        <w:ind w:left="5760" w:hanging="360"/>
      </w:pPr>
    </w:lvl>
    <w:lvl w:ilvl="8" w:tplc="3314E246">
      <w:start w:val="1"/>
      <w:numFmt w:val="bullet"/>
      <w:lvlText w:val="●"/>
      <w:lvlJc w:val="left"/>
      <w:pPr>
        <w:ind w:left="6480" w:hanging="360"/>
      </w:pPr>
    </w:lvl>
  </w:abstractNum>
  <w:num w:numId="1" w16cid:durableId="13305971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41F"/>
    <w:rsid w:val="000749D9"/>
    <w:rsid w:val="000E3A5F"/>
    <w:rsid w:val="0016074A"/>
    <w:rsid w:val="001E3E36"/>
    <w:rsid w:val="002E494A"/>
    <w:rsid w:val="00413D9C"/>
    <w:rsid w:val="005543D9"/>
    <w:rsid w:val="00827E97"/>
    <w:rsid w:val="00867CEC"/>
    <w:rsid w:val="008D5963"/>
    <w:rsid w:val="00900EED"/>
    <w:rsid w:val="00A46296"/>
    <w:rsid w:val="00D15ECD"/>
    <w:rsid w:val="00D3541F"/>
    <w:rsid w:val="00E351F1"/>
    <w:rsid w:val="00F636AB"/>
    <w:rsid w:val="00FF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ED884"/>
  <w15:docId w15:val="{D207FB7F-BCC8-463D-A1E6-6E82BB03A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60"/>
      <w:outlineLvl w:val="1"/>
    </w:pPr>
    <w:rPr>
      <w:b/>
      <w:bCs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F593B"/>
    <w:pPr>
      <w:tabs>
        <w:tab w:val="center" w:pos="4513"/>
        <w:tab w:val="right" w:pos="9026"/>
      </w:tabs>
      <w:contextualSpacing/>
    </w:pPr>
    <w:rPr>
      <w:rFonts w:ascii="Calibri" w:eastAsiaTheme="minorHAnsi" w:hAnsi="Calibri" w:cs="Calibri"/>
      <w:color w:val="000000" w:themeColor="text1"/>
      <w:kern w:val="2"/>
      <w:sz w:val="22"/>
      <w:szCs w:val="2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FF593B"/>
    <w:rPr>
      <w:rFonts w:ascii="Calibri" w:eastAsiaTheme="minorHAnsi" w:hAnsi="Calibri" w:cs="Calibri"/>
      <w:color w:val="000000" w:themeColor="text1"/>
      <w:kern w:val="2"/>
      <w:sz w:val="22"/>
      <w:szCs w:val="22"/>
      <w:lang w:eastAsia="en-US"/>
      <w14:ligatures w14:val="standardContextual"/>
    </w:rPr>
  </w:style>
  <w:style w:type="paragraph" w:styleId="Footer">
    <w:name w:val="footer"/>
    <w:basedOn w:val="FootnoteText"/>
    <w:link w:val="FooterChar"/>
    <w:uiPriority w:val="99"/>
    <w:unhideWhenUsed/>
    <w:qFormat/>
    <w:rsid w:val="00FF593B"/>
    <w:pPr>
      <w:tabs>
        <w:tab w:val="center" w:pos="4513"/>
        <w:tab w:val="right" w:pos="9026"/>
      </w:tabs>
      <w:contextualSpacing/>
    </w:pPr>
    <w:rPr>
      <w:rFonts w:ascii="Outfit" w:eastAsiaTheme="minorHAnsi" w:hAnsi="Outfit" w:cs="Calibri"/>
      <w:noProof/>
      <w:color w:val="7F7F7F" w:themeColor="text1" w:themeTint="80"/>
      <w:kern w:val="2"/>
      <w:sz w:val="16"/>
      <w:szCs w:val="22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F593B"/>
    <w:rPr>
      <w:rFonts w:ascii="Outfit" w:eastAsiaTheme="minorHAnsi" w:hAnsi="Outfit" w:cs="Calibri"/>
      <w:noProof/>
      <w:color w:val="7F7F7F" w:themeColor="text1" w:themeTint="80"/>
      <w:kern w:val="2"/>
      <w:sz w:val="16"/>
      <w:szCs w:val="22"/>
      <w:lang w:eastAsia="en-US"/>
      <w14:ligatures w14:val="standardContextual"/>
    </w:rPr>
  </w:style>
  <w:style w:type="table" w:customStyle="1" w:styleId="6DG">
    <w:name w:val="6DG"/>
    <w:basedOn w:val="TableNormal"/>
    <w:uiPriority w:val="99"/>
    <w:rsid w:val="000E3A5F"/>
    <w:pPr>
      <w:spacing w:before="100" w:after="100"/>
    </w:pPr>
    <w:rPr>
      <w:rFonts w:eastAsiaTheme="minorHAnsi" w:cstheme="minorBidi"/>
      <w:color w:val="000000" w:themeColor="text1"/>
      <w:lang w:eastAsia="en-US"/>
    </w:rPr>
    <w:tblPr>
      <w:tblStyleRowBandSize w:val="1"/>
      <w:tblStyleColBandSize w:val="1"/>
      <w:tblBorders>
        <w:insideH w:val="single" w:sz="4" w:space="0" w:color="E97132" w:themeColor="accent2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rFonts w:ascii="Arial" w:hAnsi="Arial"/>
        <w:b/>
        <w:color w:val="FFFFFF" w:themeColor="background1"/>
        <w:sz w:val="20"/>
      </w:rPr>
      <w:tblPr/>
      <w:tcPr>
        <w:tcBorders>
          <w:insideV w:val="single" w:sz="4" w:space="0" w:color="E8E8E8" w:themeColor="background2"/>
        </w:tcBorders>
        <w:shd w:val="clear" w:color="auto" w:fill="E97132" w:themeFill="accent2"/>
      </w:tcPr>
    </w:tblStylePr>
    <w:tblStylePr w:type="band2Vert">
      <w:tblPr/>
      <w:tcPr>
        <w:shd w:val="clear" w:color="auto" w:fill="FAE2D5" w:themeFill="accent2" w:themeFillTint="33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paragraph" w:customStyle="1" w:styleId="TableText">
    <w:name w:val="Table Text"/>
    <w:link w:val="TableTextChar"/>
    <w:qFormat/>
    <w:rsid w:val="000E3A5F"/>
    <w:pPr>
      <w:widowControl w:val="0"/>
      <w:autoSpaceDE w:val="0"/>
      <w:autoSpaceDN w:val="0"/>
      <w:spacing w:before="60" w:after="40"/>
    </w:pPr>
    <w:rPr>
      <w:rFonts w:eastAsiaTheme="minorHAnsi" w:cstheme="minorBidi"/>
      <w:szCs w:val="21"/>
      <w:lang w:eastAsia="en-US"/>
    </w:rPr>
  </w:style>
  <w:style w:type="paragraph" w:customStyle="1" w:styleId="TableHeader">
    <w:name w:val="Table Header"/>
    <w:qFormat/>
    <w:rsid w:val="000E3A5F"/>
    <w:pPr>
      <w:keepNext/>
      <w:autoSpaceDE w:val="0"/>
      <w:autoSpaceDN w:val="0"/>
      <w:spacing w:before="120" w:after="60"/>
    </w:pPr>
    <w:rPr>
      <w:rFonts w:eastAsiaTheme="minorHAnsi" w:cstheme="minorBidi"/>
      <w:b/>
      <w:szCs w:val="21"/>
      <w:lang w:eastAsia="en-US"/>
    </w:rPr>
  </w:style>
  <w:style w:type="character" w:customStyle="1" w:styleId="TableTextChar">
    <w:name w:val="Table Text Char"/>
    <w:basedOn w:val="DefaultParagraphFont"/>
    <w:link w:val="TableText"/>
    <w:rsid w:val="000E3A5F"/>
    <w:rPr>
      <w:rFonts w:eastAsiaTheme="minorHAnsi" w:cstheme="minorBidi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415fe2-b711-40a7-9448-6741ad12d5f3" xsi:nil="true"/>
    <lcf76f155ced4ddcb4097134ff3c332f xmlns="d3c05ff7-7000-40cd-ac1a-680341d8190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8137F98A388347AFFE200766B4632E" ma:contentTypeVersion="11" ma:contentTypeDescription="Create a new document." ma:contentTypeScope="" ma:versionID="2213e58e89dc2bfdcd21efb9d1347b7b">
  <xsd:schema xmlns:xsd="http://www.w3.org/2001/XMLSchema" xmlns:xs="http://www.w3.org/2001/XMLSchema" xmlns:p="http://schemas.microsoft.com/office/2006/metadata/properties" xmlns:ns2="d3c05ff7-7000-40cd-ac1a-680341d8190d" xmlns:ns3="02415fe2-b711-40a7-9448-6741ad12d5f3" targetNamespace="http://schemas.microsoft.com/office/2006/metadata/properties" ma:root="true" ma:fieldsID="afa42ab5b510e1b963da93a757b47059" ns2:_="" ns3:_="">
    <xsd:import namespace="d3c05ff7-7000-40cd-ac1a-680341d8190d"/>
    <xsd:import namespace="02415fe2-b711-40a7-9448-6741ad12d5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05ff7-7000-40cd-ac1a-680341d819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9dd3093-8738-46da-b5da-fc706fe3b8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415fe2-b711-40a7-9448-6741ad12d5f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6187cc0-ceb5-4501-834c-944b925f8fa4}" ma:internalName="TaxCatchAll" ma:showField="CatchAllData" ma:web="02415fe2-b711-40a7-9448-6741ad12d5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B8D8D2-5C0A-48D5-ABAD-DC226A79CA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742779-40DB-46E4-968C-88326E5AC9B5}">
  <ds:schemaRefs>
    <ds:schemaRef ds:uri="http://schemas.microsoft.com/office/2006/metadata/properties"/>
    <ds:schemaRef ds:uri="http://schemas.microsoft.com/office/infopath/2007/PartnerControls"/>
    <ds:schemaRef ds:uri="02415fe2-b711-40a7-9448-6741ad12d5f3"/>
    <ds:schemaRef ds:uri="d3c05ff7-7000-40cd-ac1a-680341d8190d"/>
  </ds:schemaRefs>
</ds:datastoreItem>
</file>

<file path=customXml/itemProps3.xml><?xml version="1.0" encoding="utf-8"?>
<ds:datastoreItem xmlns:ds="http://schemas.openxmlformats.org/officeDocument/2006/customXml" ds:itemID="{535E617A-6D21-4D6C-A546-61BF16AF33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c05ff7-7000-40cd-ac1a-680341d8190d"/>
    <ds:schemaRef ds:uri="02415fe2-b711-40a7-9448-6741ad12d5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9941682-ce72-4f25-adde-85bbc56d367b}" enabled="0" method="" siteId="{d9941682-ce72-4f25-adde-85bbc56d367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357</Words>
  <Characters>1990</Characters>
  <Application>Microsoft Office Word</Application>
  <DocSecurity>0</DocSecurity>
  <Lines>284</Lines>
  <Paragraphs>167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Jason McDill</cp:lastModifiedBy>
  <cp:revision>12</cp:revision>
  <dcterms:created xsi:type="dcterms:W3CDTF">2026-03-26T19:25:00Z</dcterms:created>
  <dcterms:modified xsi:type="dcterms:W3CDTF">2026-04-30T10:17:00Z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0x0101003C8137F98A388347AFFE200766B4632E</vt:lpwstr>
  </property>
  <property fmtid="{D5CDD505-2E9C-101B-9397-08002B2CF9AE}" pid="3" name="MediaServiceImageTags">
    <vt:lpwstr/>
  </property>
</Properties>
</file>