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7F9DFA30" w14:textId="77777777" w:rsidTr="00921BBA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99523D" w14:textId="4C7E95CB" w:rsidR="00FF593B" w:rsidRDefault="00900EED" w:rsidP="00921BBA">
            <w:pPr>
              <w:spacing w:before="80" w:after="4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POLICY </w:t>
            </w:r>
            <w:r w:rsidR="001E3E36">
              <w:rPr>
                <w:b/>
                <w:bCs/>
                <w:color w:val="FFFFFF"/>
                <w:sz w:val="44"/>
                <w:szCs w:val="44"/>
              </w:rPr>
              <w:t>RETROSPECTIVE REVIEW</w:t>
            </w:r>
          </w:p>
          <w:p w14:paraId="2EF4C7B3" w14:textId="77777777" w:rsidR="00FF593B" w:rsidRDefault="00FF593B" w:rsidP="00921BBA">
            <w:pPr>
              <w:spacing w:after="80"/>
              <w:jc w:val="center"/>
            </w:pPr>
            <w:r>
              <w:rPr>
                <w:color w:val="D6E4F0"/>
                <w:sz w:val="22"/>
                <w:szCs w:val="22"/>
              </w:rPr>
              <w:t>Blameless Review &amp; Improvement Record</w:t>
            </w:r>
          </w:p>
        </w:tc>
      </w:tr>
    </w:tbl>
    <w:p w14:paraId="78243284" w14:textId="77777777" w:rsidR="000E3A5F" w:rsidRDefault="000E3A5F" w:rsidP="000E3A5F">
      <w:pPr>
        <w:tabs>
          <w:tab w:val="left" w:pos="2625"/>
        </w:tabs>
        <w:spacing w:before="80" w:after="80"/>
      </w:pPr>
    </w:p>
    <w:p w14:paraId="55FEDFF0" w14:textId="77777777" w:rsidR="000E3A5F" w:rsidRPr="00721F38" w:rsidRDefault="000E3A5F" w:rsidP="000E3A5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Document Properties</w:t>
      </w:r>
    </w:p>
    <w:tbl>
      <w:tblPr>
        <w:tblStyle w:val="6DG"/>
        <w:tblW w:w="9639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410"/>
        <w:gridCol w:w="7229"/>
      </w:tblGrid>
      <w:tr w:rsidR="000E3A5F" w:rsidRPr="00CF5E29" w14:paraId="18C2B5F9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2DE1E410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Document Property</w:t>
            </w:r>
          </w:p>
        </w:tc>
        <w:tc>
          <w:tcPr>
            <w:tcW w:w="7229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4DF7068A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Details</w:t>
            </w:r>
          </w:p>
        </w:tc>
      </w:tr>
      <w:tr w:rsidR="000E3A5F" w:rsidRPr="00CF5E29" w14:paraId="18605178" w14:textId="77777777" w:rsidTr="00921BBA">
        <w:tc>
          <w:tcPr>
            <w:tcW w:w="2410" w:type="dxa"/>
          </w:tcPr>
          <w:p w14:paraId="00CBE322" w14:textId="44A9272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28D54261" w14:textId="0303D258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0E3A5F" w:rsidRPr="00CF5E29" w14:paraId="60469BBD" w14:textId="77777777" w:rsidTr="00921BBA">
        <w:tc>
          <w:tcPr>
            <w:tcW w:w="2410" w:type="dxa"/>
          </w:tcPr>
          <w:p w14:paraId="4222197C" w14:textId="1829BD92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313884AD" w14:textId="284FCAF4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0FD19906" w14:textId="77777777" w:rsidR="000E3A5F" w:rsidRPr="00CF5E29" w:rsidRDefault="000E3A5F" w:rsidP="000E3A5F">
      <w:pPr>
        <w:rPr>
          <w:color w:val="0066FF"/>
          <w:sz w:val="32"/>
          <w:szCs w:val="32"/>
        </w:rPr>
      </w:pPr>
    </w:p>
    <w:p w14:paraId="76E83C37" w14:textId="77777777" w:rsidR="000E3A5F" w:rsidRPr="00721F38" w:rsidRDefault="000E3A5F" w:rsidP="000E3A5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Revision History</w:t>
      </w:r>
    </w:p>
    <w:tbl>
      <w:tblPr>
        <w:tblStyle w:val="6DG"/>
        <w:tblW w:w="9633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335"/>
        <w:gridCol w:w="3620"/>
        <w:gridCol w:w="1626"/>
        <w:gridCol w:w="1259"/>
        <w:gridCol w:w="1793"/>
      </w:tblGrid>
      <w:tr w:rsidR="000E3A5F" w:rsidRPr="00CF5E29" w14:paraId="17FCC9FB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tcW w:w="1335" w:type="dxa"/>
            <w:shd w:val="clear" w:color="auto" w:fill="F2F2F2" w:themeFill="background1" w:themeFillShade="F2"/>
          </w:tcPr>
          <w:p w14:paraId="465AFD4C" w14:textId="77777777" w:rsidR="000E3A5F" w:rsidRPr="00CF5E29" w:rsidRDefault="000E3A5F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Version</w:t>
            </w:r>
          </w:p>
        </w:tc>
        <w:tc>
          <w:tcPr>
            <w:tcW w:w="3620" w:type="dxa"/>
            <w:shd w:val="clear" w:color="auto" w:fill="F2F2F2" w:themeFill="background1" w:themeFillShade="F2"/>
          </w:tcPr>
          <w:p w14:paraId="2BB41511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Change Description</w:t>
            </w:r>
          </w:p>
        </w:tc>
        <w:tc>
          <w:tcPr>
            <w:tcW w:w="1626" w:type="dxa"/>
            <w:shd w:val="clear" w:color="auto" w:fill="F2F2F2" w:themeFill="background1" w:themeFillShade="F2"/>
          </w:tcPr>
          <w:p w14:paraId="3698F974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Author</w:t>
            </w:r>
          </w:p>
        </w:tc>
        <w:tc>
          <w:tcPr>
            <w:tcW w:w="1259" w:type="dxa"/>
            <w:shd w:val="clear" w:color="auto" w:fill="F2F2F2" w:themeFill="background1" w:themeFillShade="F2"/>
          </w:tcPr>
          <w:p w14:paraId="25A6AD89" w14:textId="77777777" w:rsidR="000E3A5F" w:rsidRPr="00CF5E29" w:rsidRDefault="000E3A5F" w:rsidP="00921BBA">
            <w:pPr>
              <w:pStyle w:val="TableHeader"/>
              <w:spacing w:before="0" w:after="0"/>
              <w:rPr>
                <w:rFonts w:ascii="Outfit" w:hAnsi="Outfit"/>
                <w:bCs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Date</w:t>
            </w:r>
          </w:p>
        </w:tc>
        <w:tc>
          <w:tcPr>
            <w:tcW w:w="1793" w:type="dxa"/>
            <w:shd w:val="clear" w:color="auto" w:fill="F2F2F2" w:themeFill="background1" w:themeFillShade="F2"/>
          </w:tcPr>
          <w:p w14:paraId="065C24CF" w14:textId="77777777" w:rsidR="000E3A5F" w:rsidRPr="00CF5E29" w:rsidRDefault="000E3A5F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Next Review</w:t>
            </w:r>
          </w:p>
        </w:tc>
      </w:tr>
      <w:tr w:rsidR="000E3A5F" w:rsidRPr="00CF5E29" w14:paraId="4CC58F94" w14:textId="77777777" w:rsidTr="00921BBA">
        <w:trPr>
          <w:trHeight w:val="236"/>
        </w:trPr>
        <w:tc>
          <w:tcPr>
            <w:tcW w:w="1335" w:type="dxa"/>
          </w:tcPr>
          <w:p w14:paraId="57DD5F2D" w14:textId="4213C50A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b/>
                <w:bCs/>
                <w:sz w:val="18"/>
                <w:szCs w:val="18"/>
              </w:rPr>
            </w:pPr>
          </w:p>
        </w:tc>
        <w:tc>
          <w:tcPr>
            <w:tcW w:w="3620" w:type="dxa"/>
          </w:tcPr>
          <w:p w14:paraId="629915A4" w14:textId="0DF9C553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25E01BAE" w14:textId="69DE3DE7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2192B9A8" w14:textId="54A5709E" w:rsidR="000E3A5F" w:rsidRPr="00721F38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14E91489" w14:textId="15897049" w:rsidR="000E3A5F" w:rsidRPr="00721F38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E3A5F" w:rsidRPr="00CF5E29" w14:paraId="1E731ADA" w14:textId="77777777" w:rsidTr="00921BBA">
        <w:trPr>
          <w:trHeight w:val="236"/>
        </w:trPr>
        <w:tc>
          <w:tcPr>
            <w:tcW w:w="1335" w:type="dxa"/>
          </w:tcPr>
          <w:p w14:paraId="5222095D" w14:textId="0B7AD9D7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20" w:type="dxa"/>
          </w:tcPr>
          <w:p w14:paraId="7ECE2480" w14:textId="7777777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455B3C09" w14:textId="7777777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581AF0B9" w14:textId="77777777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1C91BFAD" w14:textId="77777777" w:rsidR="000E3A5F" w:rsidRPr="00CF5E29" w:rsidRDefault="000E3A5F" w:rsidP="00921BBA">
            <w:pPr>
              <w:pStyle w:val="TableText"/>
              <w:spacing w:before="0" w:after="0"/>
              <w:ind w:right="-84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40D9F037" w14:textId="77777777" w:rsidR="000E3A5F" w:rsidRPr="00721F38" w:rsidRDefault="000E3A5F" w:rsidP="000E3A5F">
      <w:pPr>
        <w:ind w:right="-1"/>
        <w:rPr>
          <w:color w:val="156082" w:themeColor="accent1"/>
          <w:sz w:val="32"/>
          <w:szCs w:val="32"/>
        </w:rPr>
      </w:pPr>
    </w:p>
    <w:p w14:paraId="03E151B7" w14:textId="77777777" w:rsidR="000E3A5F" w:rsidRPr="00721F38" w:rsidRDefault="000E3A5F" w:rsidP="000E3A5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Executive Sponsors</w:t>
      </w:r>
    </w:p>
    <w:tbl>
      <w:tblPr>
        <w:tblStyle w:val="6DG"/>
        <w:tblW w:w="9606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205"/>
        <w:gridCol w:w="3720"/>
        <w:gridCol w:w="3681"/>
      </w:tblGrid>
      <w:tr w:rsidR="000E3A5F" w:rsidRPr="00CF5E29" w14:paraId="6D575BB8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2205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760883E3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Name</w:t>
            </w:r>
          </w:p>
        </w:tc>
        <w:tc>
          <w:tcPr>
            <w:tcW w:w="3720" w:type="dxa"/>
            <w:tcBorders>
              <w:left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3FB89453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Title</w:t>
            </w:r>
          </w:p>
        </w:tc>
        <w:tc>
          <w:tcPr>
            <w:tcW w:w="3681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271F0D8B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Business Unit</w:t>
            </w:r>
          </w:p>
        </w:tc>
      </w:tr>
      <w:tr w:rsidR="000E3A5F" w:rsidRPr="00CF5E29" w14:paraId="1FE7499B" w14:textId="77777777" w:rsidTr="00921BBA">
        <w:trPr>
          <w:trHeight w:val="300"/>
        </w:trPr>
        <w:tc>
          <w:tcPr>
            <w:tcW w:w="2205" w:type="dxa"/>
          </w:tcPr>
          <w:p w14:paraId="4B6693F6" w14:textId="23A07E8C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3947106C" w14:textId="1CA93D4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764DC0B8" w14:textId="7777777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0E3A5F" w:rsidRPr="00CF5E29" w14:paraId="063B3F35" w14:textId="77777777" w:rsidTr="00921BBA">
        <w:trPr>
          <w:trHeight w:val="300"/>
        </w:trPr>
        <w:tc>
          <w:tcPr>
            <w:tcW w:w="2205" w:type="dxa"/>
          </w:tcPr>
          <w:p w14:paraId="06FF9568" w14:textId="71B3B090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16135EF2" w14:textId="5F238BB6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002E2B2E" w14:textId="77777777" w:rsidR="000E3A5F" w:rsidRPr="00CF5E29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29F49046" w14:textId="77777777" w:rsidR="000E3A5F" w:rsidRPr="00CF5E29" w:rsidRDefault="000E3A5F" w:rsidP="000E3A5F">
      <w:pPr>
        <w:rPr>
          <w:color w:val="E97132" w:themeColor="accent2"/>
          <w:sz w:val="32"/>
          <w:szCs w:val="32"/>
        </w:rPr>
      </w:pPr>
    </w:p>
    <w:p w14:paraId="264FA23D" w14:textId="77777777" w:rsidR="000E3A5F" w:rsidRPr="00721F38" w:rsidRDefault="000E3A5F" w:rsidP="000E3A5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Stakeholder / Distribution List</w:t>
      </w:r>
    </w:p>
    <w:tbl>
      <w:tblPr>
        <w:tblStyle w:val="6DG"/>
        <w:tblW w:w="9634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838"/>
        <w:gridCol w:w="3516"/>
        <w:gridCol w:w="2948"/>
        <w:gridCol w:w="1332"/>
      </w:tblGrid>
      <w:tr w:rsidR="000E3A5F" w:rsidRPr="00CF5E29" w14:paraId="2038F418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</w:trPr>
        <w:tc>
          <w:tcPr>
            <w:tcW w:w="1838" w:type="dxa"/>
            <w:tcBorders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80FB26C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Name</w:t>
            </w:r>
          </w:p>
        </w:tc>
        <w:tc>
          <w:tcPr>
            <w:tcW w:w="3516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D3CBA87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Title</w:t>
            </w:r>
          </w:p>
        </w:tc>
        <w:tc>
          <w:tcPr>
            <w:tcW w:w="2948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DCCB4BE" w14:textId="77777777" w:rsidR="000E3A5F" w:rsidRPr="00CF5E29" w:rsidRDefault="000E3A5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Business Unit</w:t>
            </w:r>
          </w:p>
        </w:tc>
        <w:tc>
          <w:tcPr>
            <w:tcW w:w="1332" w:type="dxa"/>
            <w:tcBorders>
              <w:lef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13EC5D9" w14:textId="77777777" w:rsidR="000E3A5F" w:rsidRPr="00CF5E29" w:rsidRDefault="000E3A5F" w:rsidP="00921BBA">
            <w:pPr>
              <w:pStyle w:val="TableHeader"/>
              <w:spacing w:before="0" w:after="0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Date</w:t>
            </w:r>
          </w:p>
        </w:tc>
      </w:tr>
      <w:tr w:rsidR="000E3A5F" w:rsidRPr="00CF5E29" w14:paraId="448D92B8" w14:textId="77777777" w:rsidTr="00921BBA">
        <w:trPr>
          <w:trHeight w:val="145"/>
        </w:trPr>
        <w:tc>
          <w:tcPr>
            <w:tcW w:w="1838" w:type="dxa"/>
            <w:vAlign w:val="top"/>
          </w:tcPr>
          <w:p w14:paraId="43F90387" w14:textId="5727B172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43091E78" w14:textId="1D5814EE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4FE2C5EC" w14:textId="1C1CF10C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49CFD0E4" w14:textId="77777777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E3A5F" w:rsidRPr="00CF5E29" w14:paraId="6A735FBF" w14:textId="77777777" w:rsidTr="00921BBA">
        <w:trPr>
          <w:trHeight w:val="190"/>
        </w:trPr>
        <w:tc>
          <w:tcPr>
            <w:tcW w:w="1838" w:type="dxa"/>
            <w:vAlign w:val="top"/>
          </w:tcPr>
          <w:p w14:paraId="06427929" w14:textId="63FBBF42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3F2EC4FB" w14:textId="338081AE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004795AC" w14:textId="28CF4B17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55459BB5" w14:textId="77777777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E3A5F" w:rsidRPr="00CF5E29" w14:paraId="5EC612A9" w14:textId="77777777" w:rsidTr="00921BBA">
        <w:trPr>
          <w:trHeight w:val="190"/>
        </w:trPr>
        <w:tc>
          <w:tcPr>
            <w:tcW w:w="1838" w:type="dxa"/>
            <w:vAlign w:val="top"/>
          </w:tcPr>
          <w:p w14:paraId="672D0750" w14:textId="49BC38A8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457E7B9A" w14:textId="33C939D4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2058A03C" w14:textId="4BE53904" w:rsidR="000E3A5F" w:rsidRPr="00721F38" w:rsidRDefault="000E3A5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0307D6BF" w14:textId="77777777" w:rsidR="000E3A5F" w:rsidRPr="00CF5E29" w:rsidRDefault="000E3A5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6FC6BCDA" w14:textId="77777777" w:rsidR="000E3A5F" w:rsidRDefault="000E3A5F" w:rsidP="000E3A5F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55867B45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3E2DD" w14:textId="77777777" w:rsidR="00FF593B" w:rsidRDefault="00FF593B" w:rsidP="00921BBA">
            <w:r>
              <w:rPr>
                <w:i/>
                <w:iCs/>
                <w:color w:val="000000"/>
              </w:rPr>
              <w:t>This is a blameless review. PIRs are developmental in nature and are explicitly separate from any disciplinary assessment.</w:t>
            </w:r>
          </w:p>
          <w:p w14:paraId="58231917" w14:textId="77777777" w:rsidR="00FF593B" w:rsidRDefault="00FF593B" w:rsidP="00921BBA">
            <w:r>
              <w:rPr>
                <w:i/>
                <w:iCs/>
                <w:color w:val="000000"/>
              </w:rPr>
              <w:t>Raising concerns or self-reporting failures during a PIR will never result in disciplinary action.</w:t>
            </w:r>
          </w:p>
        </w:tc>
      </w:tr>
    </w:tbl>
    <w:p w14:paraId="2333DFD5" w14:textId="77777777" w:rsidR="00FF593B" w:rsidRDefault="00FF593B" w:rsidP="00FF593B">
      <w:pPr>
        <w:spacing w:before="80" w:after="80"/>
      </w:pPr>
    </w:p>
    <w:p w14:paraId="181EB916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1.  Incident Details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F593B" w14:paraId="67239BCF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AF3823" w14:textId="77777777" w:rsidR="00FF593B" w:rsidRDefault="00FF593B" w:rsidP="00921BBA">
            <w:r>
              <w:rPr>
                <w:b/>
                <w:bCs/>
                <w:color w:val="000000"/>
              </w:rPr>
              <w:t>Ticket reference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98AED" w14:textId="77777777" w:rsidR="00FF593B" w:rsidRDefault="00FF593B" w:rsidP="00921BBA"/>
        </w:tc>
      </w:tr>
      <w:tr w:rsidR="005543D9" w14:paraId="3255C2AF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44D61" w14:textId="7840CD99" w:rsidR="005543D9" w:rsidRDefault="005543D9" w:rsidP="00921BB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Linked Incident Reprot ID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96B4A" w14:textId="77777777" w:rsidR="005543D9" w:rsidRDefault="005543D9" w:rsidP="00921BBA"/>
        </w:tc>
      </w:tr>
      <w:tr w:rsidR="00FF593B" w14:paraId="01CD309D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3BD3" w14:textId="77777777" w:rsidR="00FF593B" w:rsidRDefault="00FF593B" w:rsidP="00921BBA">
            <w:r>
              <w:rPr>
                <w:b/>
                <w:bCs/>
                <w:color w:val="000000"/>
              </w:rPr>
              <w:t>Incident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CEF82" w14:textId="77777777" w:rsidR="00FF593B" w:rsidRDefault="00FF593B" w:rsidP="00921BBA"/>
        </w:tc>
      </w:tr>
      <w:tr w:rsidR="00FF593B" w14:paraId="707B1A0C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CE971B" w14:textId="77777777" w:rsidR="00FF593B" w:rsidRDefault="00FF593B" w:rsidP="00921BBA">
            <w:r>
              <w:rPr>
                <w:b/>
                <w:bCs/>
                <w:color w:val="000000"/>
              </w:rPr>
              <w:t>Resolution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7B6C3" w14:textId="77777777" w:rsidR="00FF593B" w:rsidRDefault="00FF593B" w:rsidP="00921BBA"/>
        </w:tc>
      </w:tr>
      <w:tr w:rsidR="00FF593B" w14:paraId="2A0081C4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33BF1" w14:textId="77777777" w:rsidR="00FF593B" w:rsidRDefault="00FF593B" w:rsidP="00921BBA">
            <w:r>
              <w:rPr>
                <w:b/>
                <w:bCs/>
                <w:color w:val="000000"/>
              </w:rPr>
              <w:t>PIR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F5083" w14:textId="77777777" w:rsidR="00FF593B" w:rsidRDefault="00FF593B" w:rsidP="00921BBA"/>
        </w:tc>
      </w:tr>
      <w:tr w:rsidR="00FF593B" w14:paraId="7F537A97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7EFD50" w14:textId="77777777" w:rsidR="00FF593B" w:rsidRDefault="00FF593B" w:rsidP="00921BBA">
            <w:r>
              <w:rPr>
                <w:b/>
                <w:bCs/>
                <w:color w:val="000000"/>
              </w:rPr>
              <w:t>Facilitated by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8E058" w14:textId="77777777" w:rsidR="00FF593B" w:rsidRDefault="00FF593B" w:rsidP="00921BBA"/>
        </w:tc>
      </w:tr>
    </w:tbl>
    <w:p w14:paraId="4092DEE7" w14:textId="77777777" w:rsidR="00FF593B" w:rsidRDefault="00FF593B" w:rsidP="00FF593B">
      <w:pPr>
        <w:spacing w:before="80" w:after="80"/>
      </w:pPr>
    </w:p>
    <w:p w14:paraId="5D7E1B0F" w14:textId="77777777" w:rsidR="00FF593B" w:rsidRDefault="00FF593B" w:rsidP="00FF593B">
      <w:pPr>
        <w:pStyle w:val="Heading2"/>
      </w:pPr>
      <w:r>
        <w:rPr>
          <w:color w:val="000000"/>
        </w:rPr>
        <w:t>Incident type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590E1917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0F1CE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94021" w14:textId="77777777" w:rsidR="00FF593B" w:rsidRDefault="00FF593B" w:rsidP="00921BBA">
            <w:r>
              <w:rPr>
                <w:color w:val="000000"/>
              </w:rPr>
              <w:t>Major operational incident</w:t>
            </w:r>
          </w:p>
        </w:tc>
      </w:tr>
      <w:tr w:rsidR="00FF593B" w14:paraId="04308AA2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E55ECD" w14:textId="77777777" w:rsidR="00FF593B" w:rsidRDefault="00FF593B" w:rsidP="00921BBA">
            <w:r>
              <w:rPr>
                <w:color w:val="000000"/>
              </w:rPr>
              <w:lastRenderedPageBreak/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290F9" w14:textId="77777777" w:rsidR="00FF593B" w:rsidRDefault="00FF593B" w:rsidP="00921BBA">
            <w:r>
              <w:rPr>
                <w:color w:val="000000"/>
              </w:rPr>
              <w:t>Major security incident</w:t>
            </w:r>
          </w:p>
        </w:tc>
      </w:tr>
      <w:tr w:rsidR="00FF593B" w14:paraId="764B4B49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32B16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8DAB7" w14:textId="77777777" w:rsidR="00FF593B" w:rsidRDefault="00FF593B" w:rsidP="00921BBA">
            <w:r>
              <w:rPr>
                <w:color w:val="000000"/>
              </w:rPr>
              <w:t>Critical incident — response fell below expected standard</w:t>
            </w:r>
          </w:p>
        </w:tc>
      </w:tr>
      <w:tr w:rsidR="00FF593B" w14:paraId="61173B35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942130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9F70A" w14:textId="77777777" w:rsidR="00FF593B" w:rsidRDefault="00FF593B" w:rsidP="00921BBA">
            <w:r>
              <w:rPr>
                <w:color w:val="000000"/>
              </w:rPr>
              <w:t>Escalation — catch-all trigger used</w:t>
            </w:r>
          </w:p>
        </w:tc>
      </w:tr>
      <w:tr w:rsidR="00FF593B" w14:paraId="787822CA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4754C4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BCE59" w14:textId="77777777" w:rsidR="00FF593B" w:rsidRDefault="00FF593B" w:rsidP="00921BBA">
            <w:r>
              <w:rPr>
                <w:color w:val="000000"/>
              </w:rPr>
              <w:t>Non-technical coordinator / Workload Coordinator was involved</w:t>
            </w:r>
          </w:p>
        </w:tc>
      </w:tr>
      <w:tr w:rsidR="00FF593B" w14:paraId="75C4B1AD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BA654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8C39A" w14:textId="77777777" w:rsidR="00FF593B" w:rsidRDefault="00FF593B" w:rsidP="00921BBA">
            <w:r>
              <w:rPr>
                <w:color w:val="000000"/>
              </w:rPr>
              <w:t>Team Leader / Helpdesk Manager discretion</w:t>
            </w:r>
          </w:p>
        </w:tc>
      </w:tr>
    </w:tbl>
    <w:p w14:paraId="15E125AC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141D29E4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EF9A5" w14:textId="77777777" w:rsidR="00FF593B" w:rsidRDefault="00FF593B" w:rsidP="00921BBA">
            <w:r>
              <w:rPr>
                <w:b/>
                <w:bCs/>
                <w:color w:val="000000"/>
              </w:rPr>
              <w:t>Brief description of the incident:</w:t>
            </w:r>
          </w:p>
          <w:p w14:paraId="316C17B1" w14:textId="77777777" w:rsidR="00FF593B" w:rsidRDefault="00FF593B" w:rsidP="00921BBA"/>
          <w:p w14:paraId="1AD5B8BF" w14:textId="77777777" w:rsidR="00FF593B" w:rsidRDefault="00FF593B" w:rsidP="00921BBA"/>
        </w:tc>
      </w:tr>
    </w:tbl>
    <w:p w14:paraId="3DDCD3A4" w14:textId="77777777" w:rsidR="00FF593B" w:rsidRDefault="00FF593B" w:rsidP="00FF593B">
      <w:pPr>
        <w:spacing w:before="80" w:after="80"/>
      </w:pPr>
    </w:p>
    <w:p w14:paraId="5BAFFCD0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2.  Attendees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526"/>
        <w:gridCol w:w="1500"/>
      </w:tblGrid>
      <w:tr w:rsidR="00FF593B" w14:paraId="764305E4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2A749" w14:textId="77777777" w:rsidR="00FF593B" w:rsidRDefault="00FF593B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84853" w14:textId="77777777" w:rsidR="00FF593B" w:rsidRDefault="00FF593B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B89D1" w14:textId="77777777" w:rsidR="00FF593B" w:rsidRDefault="00FF593B" w:rsidP="00921BBA">
            <w:r>
              <w:rPr>
                <w:b/>
                <w:bCs/>
                <w:color w:val="FFFFFF"/>
              </w:rPr>
              <w:t>Present</w:t>
            </w:r>
          </w:p>
        </w:tc>
      </w:tr>
      <w:tr w:rsidR="00FF593B" w14:paraId="3519B2DD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5FC7C" w14:textId="77777777" w:rsidR="00FF593B" w:rsidRDefault="00FF593B" w:rsidP="00921BBA">
            <w:r>
              <w:rPr>
                <w:color w:val="000000"/>
              </w:rPr>
              <w:t>Incident Owner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3CFE1" w14:textId="77777777" w:rsidR="00FF593B" w:rsidRDefault="00FF593B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AB25F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55E71FC1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EFA5A6" w14:textId="77777777" w:rsidR="00FF593B" w:rsidRDefault="00FF593B" w:rsidP="00921BBA">
            <w:r>
              <w:rPr>
                <w:color w:val="000000"/>
              </w:rPr>
              <w:t>Communicating Agent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29138" w14:textId="77777777" w:rsidR="00FF593B" w:rsidRDefault="00FF593B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9E8DC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34CD699F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A153E" w14:textId="77777777" w:rsidR="00FF593B" w:rsidRDefault="00FF593B" w:rsidP="00921BBA">
            <w:r>
              <w:rPr>
                <w:color w:val="000000"/>
              </w:rPr>
              <w:t>Workload Coordinator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DB51A" w14:textId="77777777" w:rsidR="00FF593B" w:rsidRDefault="00FF593B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98E85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6C00FCCF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59C26B" w14:textId="77777777" w:rsidR="00FF593B" w:rsidRDefault="00FF593B" w:rsidP="00921BBA">
            <w:r>
              <w:rPr>
                <w:color w:val="000000"/>
              </w:rPr>
              <w:t>Team Leader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844B8D" w14:textId="77777777" w:rsidR="00FF593B" w:rsidRDefault="00FF593B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34168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7C5B5C68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EF7CB8" w14:textId="77777777" w:rsidR="00FF593B" w:rsidRDefault="00FF593B" w:rsidP="00921BBA">
            <w:r>
              <w:rPr>
                <w:color w:val="000000"/>
              </w:rPr>
              <w:t>Helpdesk Manager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091DD" w14:textId="77777777" w:rsidR="00FF593B" w:rsidRDefault="00FF593B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877DE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</w:tbl>
    <w:p w14:paraId="57F4FD0A" w14:textId="77777777" w:rsidR="00FF593B" w:rsidRDefault="00FF593B" w:rsidP="00FF593B">
      <w:pPr>
        <w:spacing w:before="80" w:after="80"/>
      </w:pPr>
    </w:p>
    <w:p w14:paraId="6C9C3AD4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3.  Timeline Summary</w:t>
      </w:r>
    </w:p>
    <w:p w14:paraId="4089BAD2" w14:textId="77777777" w:rsidR="00FF593B" w:rsidRDefault="00FF593B" w:rsidP="00FF593B">
      <w:r>
        <w:rPr>
          <w:i/>
          <w:iCs/>
          <w:color w:val="888888"/>
          <w:sz w:val="18"/>
          <w:szCs w:val="18"/>
        </w:rPr>
        <w:t>Key events in order — detection, response, escalation, resolution.</w:t>
      </w:r>
    </w:p>
    <w:p w14:paraId="7ED0E207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26"/>
      </w:tblGrid>
      <w:tr w:rsidR="00FF593B" w14:paraId="395B724F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7C1B48" w14:textId="77777777" w:rsidR="00FF593B" w:rsidRDefault="00FF593B" w:rsidP="00921BBA">
            <w:r>
              <w:rPr>
                <w:b/>
                <w:bCs/>
                <w:color w:val="FFFFFF"/>
              </w:rPr>
              <w:t>Time</w:t>
            </w:r>
          </w:p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F72FE" w14:textId="77777777" w:rsidR="00FF593B" w:rsidRDefault="00FF593B" w:rsidP="00921BBA">
            <w:r>
              <w:rPr>
                <w:b/>
                <w:bCs/>
                <w:color w:val="FFFFFF"/>
              </w:rPr>
              <w:t>Event</w:t>
            </w:r>
          </w:p>
        </w:tc>
      </w:tr>
      <w:tr w:rsidR="00FF593B" w14:paraId="2FB5C9E2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1A18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EB295" w14:textId="77777777" w:rsidR="00FF593B" w:rsidRDefault="00FF593B" w:rsidP="00921BBA"/>
        </w:tc>
      </w:tr>
      <w:tr w:rsidR="00FF593B" w14:paraId="0AD14D67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0EAF14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F7327" w14:textId="77777777" w:rsidR="00FF593B" w:rsidRDefault="00FF593B" w:rsidP="00921BBA"/>
        </w:tc>
      </w:tr>
      <w:tr w:rsidR="00FF593B" w14:paraId="07F5D2A2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31EAB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C4D15" w14:textId="77777777" w:rsidR="00FF593B" w:rsidRDefault="00FF593B" w:rsidP="00921BBA"/>
        </w:tc>
      </w:tr>
      <w:tr w:rsidR="00FF593B" w14:paraId="11769F8D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E4692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6584E" w14:textId="77777777" w:rsidR="00FF593B" w:rsidRDefault="00FF593B" w:rsidP="00921BBA"/>
        </w:tc>
      </w:tr>
      <w:tr w:rsidR="00FF593B" w14:paraId="3722BDF7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39754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612058" w14:textId="77777777" w:rsidR="00FF593B" w:rsidRDefault="00FF593B" w:rsidP="00921BBA"/>
        </w:tc>
      </w:tr>
      <w:tr w:rsidR="00FF593B" w14:paraId="1F518B31" w14:textId="77777777" w:rsidTr="00921BBA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DE7915" w14:textId="77777777" w:rsidR="00FF593B" w:rsidRDefault="00FF593B" w:rsidP="00921BBA"/>
        </w:tc>
        <w:tc>
          <w:tcPr>
            <w:tcW w:w="7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7F7FD" w14:textId="77777777" w:rsidR="00FF593B" w:rsidRDefault="00FF593B" w:rsidP="00921BBA"/>
        </w:tc>
      </w:tr>
    </w:tbl>
    <w:p w14:paraId="165587F5" w14:textId="77777777" w:rsidR="00FF593B" w:rsidRDefault="00FF593B" w:rsidP="00FF593B">
      <w:pPr>
        <w:spacing w:before="80" w:after="80"/>
      </w:pPr>
    </w:p>
    <w:p w14:paraId="6A4D7B79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4.  Review</w:t>
      </w:r>
    </w:p>
    <w:p w14:paraId="3986B703" w14:textId="77777777" w:rsidR="00FF593B" w:rsidRDefault="00FF593B" w:rsidP="00FF593B">
      <w:pPr>
        <w:pStyle w:val="Heading2"/>
      </w:pPr>
      <w:r>
        <w:rPr>
          <w:color w:val="000000"/>
        </w:rPr>
        <w:t>What went well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5DE702C2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27B0B5" w14:textId="77777777" w:rsidR="00FF593B" w:rsidRDefault="00FF593B" w:rsidP="00921BBA"/>
          <w:p w14:paraId="0DB2AF3A" w14:textId="77777777" w:rsidR="00FF593B" w:rsidRDefault="00FF593B" w:rsidP="00921BBA"/>
          <w:p w14:paraId="1AF902A4" w14:textId="77777777" w:rsidR="00FF593B" w:rsidRDefault="00FF593B" w:rsidP="00921BBA"/>
        </w:tc>
      </w:tr>
    </w:tbl>
    <w:p w14:paraId="0261ACD7" w14:textId="77777777" w:rsidR="00FF593B" w:rsidRDefault="00FF593B" w:rsidP="00FF593B">
      <w:pPr>
        <w:spacing w:before="80" w:after="80"/>
      </w:pPr>
    </w:p>
    <w:p w14:paraId="783057D8" w14:textId="77777777" w:rsidR="00FF593B" w:rsidRDefault="00FF593B" w:rsidP="00FF593B">
      <w:pPr>
        <w:pStyle w:val="Heading2"/>
      </w:pPr>
      <w:r>
        <w:rPr>
          <w:color w:val="000000"/>
        </w:rPr>
        <w:t>What didn't go well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2B6F6D0D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6EBF5" w14:textId="77777777" w:rsidR="00FF593B" w:rsidRDefault="00FF593B" w:rsidP="00921BBA"/>
          <w:p w14:paraId="2BB71BE7" w14:textId="77777777" w:rsidR="00FF593B" w:rsidRDefault="00FF593B" w:rsidP="00921BBA"/>
          <w:p w14:paraId="2AB6372C" w14:textId="77777777" w:rsidR="00FF593B" w:rsidRDefault="00FF593B" w:rsidP="00921BBA"/>
        </w:tc>
      </w:tr>
    </w:tbl>
    <w:p w14:paraId="6CB74BEF" w14:textId="77777777" w:rsidR="00FF593B" w:rsidRDefault="00FF593B" w:rsidP="00FF593B">
      <w:pPr>
        <w:spacing w:before="80" w:after="80"/>
      </w:pPr>
    </w:p>
    <w:p w14:paraId="4EE90337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5.  Improvement Opportunities</w:t>
      </w:r>
    </w:p>
    <w:p w14:paraId="5C2D2454" w14:textId="77777777" w:rsidR="00FF593B" w:rsidRDefault="00FF593B" w:rsidP="00FF593B">
      <w:pPr>
        <w:pStyle w:val="Heading2"/>
      </w:pPr>
      <w:r>
        <w:rPr>
          <w:color w:val="000000"/>
        </w:rPr>
        <w:t>Tooling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10FD5951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D79211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0B7110" w14:textId="77777777" w:rsidR="00FF593B" w:rsidRDefault="00FF593B" w:rsidP="00921BBA">
            <w:r>
              <w:rPr>
                <w:color w:val="000000"/>
              </w:rPr>
              <w:t>No issues identified</w:t>
            </w:r>
          </w:p>
        </w:tc>
      </w:tr>
      <w:tr w:rsidR="00FF593B" w14:paraId="3E082521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83E7B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1EE84" w14:textId="77777777" w:rsidR="00FF593B" w:rsidRDefault="00FF593B" w:rsidP="00921BBA">
            <w:r>
              <w:rPr>
                <w:color w:val="000000"/>
              </w:rPr>
              <w:t>Issues identified — details below</w:t>
            </w:r>
          </w:p>
        </w:tc>
      </w:tr>
    </w:tbl>
    <w:p w14:paraId="59854179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51086CA7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D9AAB" w14:textId="77777777" w:rsidR="00FF593B" w:rsidRDefault="00FF593B" w:rsidP="00921BBA">
            <w:r>
              <w:rPr>
                <w:b/>
                <w:bCs/>
                <w:color w:val="000000"/>
              </w:rPr>
              <w:t>Notes:</w:t>
            </w:r>
          </w:p>
          <w:p w14:paraId="3893788D" w14:textId="77777777" w:rsidR="00FF593B" w:rsidRDefault="00FF593B" w:rsidP="00921BBA"/>
          <w:p w14:paraId="0C847851" w14:textId="77777777" w:rsidR="00FF593B" w:rsidRDefault="00FF593B" w:rsidP="00921BBA"/>
        </w:tc>
      </w:tr>
    </w:tbl>
    <w:p w14:paraId="4B3D2978" w14:textId="77777777" w:rsidR="00FF593B" w:rsidRDefault="00FF593B" w:rsidP="00FF593B">
      <w:pPr>
        <w:spacing w:before="80" w:after="80"/>
      </w:pPr>
    </w:p>
    <w:p w14:paraId="046CC287" w14:textId="77777777" w:rsidR="00FF593B" w:rsidRDefault="00FF593B" w:rsidP="00FF593B">
      <w:pPr>
        <w:pStyle w:val="Heading2"/>
      </w:pPr>
      <w:r>
        <w:rPr>
          <w:color w:val="000000"/>
        </w:rPr>
        <w:t>Detection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1FA26DAB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6F7807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C8D37" w14:textId="77777777" w:rsidR="00FF593B" w:rsidRDefault="00FF593B" w:rsidP="00921BBA">
            <w:r>
              <w:rPr>
                <w:color w:val="000000"/>
              </w:rPr>
              <w:t>No issues identified</w:t>
            </w:r>
          </w:p>
        </w:tc>
      </w:tr>
      <w:tr w:rsidR="00FF593B" w14:paraId="2E577DC5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6082C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44BAA" w14:textId="77777777" w:rsidR="00FF593B" w:rsidRDefault="00FF593B" w:rsidP="00921BBA">
            <w:r>
              <w:rPr>
                <w:color w:val="000000"/>
              </w:rPr>
              <w:t>Issues identified — details below</w:t>
            </w:r>
          </w:p>
        </w:tc>
      </w:tr>
    </w:tbl>
    <w:p w14:paraId="6D80AD34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6051AA6B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19E65" w14:textId="77777777" w:rsidR="00FF593B" w:rsidRDefault="00FF593B" w:rsidP="00921BBA">
            <w:r>
              <w:rPr>
                <w:b/>
                <w:bCs/>
                <w:color w:val="000000"/>
              </w:rPr>
              <w:t>Notes:</w:t>
            </w:r>
          </w:p>
          <w:p w14:paraId="13A6884C" w14:textId="77777777" w:rsidR="00FF593B" w:rsidRDefault="00FF593B" w:rsidP="00921BBA"/>
          <w:p w14:paraId="76C78BF8" w14:textId="77777777" w:rsidR="00FF593B" w:rsidRDefault="00FF593B" w:rsidP="00921BBA"/>
        </w:tc>
      </w:tr>
    </w:tbl>
    <w:p w14:paraId="3803B87E" w14:textId="77777777" w:rsidR="00FF593B" w:rsidRDefault="00FF593B" w:rsidP="00FF593B">
      <w:pPr>
        <w:spacing w:before="80" w:after="80"/>
      </w:pPr>
    </w:p>
    <w:p w14:paraId="01C989A7" w14:textId="77777777" w:rsidR="00FF593B" w:rsidRDefault="00FF593B" w:rsidP="00FF593B">
      <w:pPr>
        <w:pStyle w:val="Heading2"/>
      </w:pPr>
      <w:r>
        <w:rPr>
          <w:color w:val="000000"/>
        </w:rPr>
        <w:t>Communication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2A3131B4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B270E9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A258AF" w14:textId="77777777" w:rsidR="00FF593B" w:rsidRDefault="00FF593B" w:rsidP="00921BBA">
            <w:r>
              <w:rPr>
                <w:color w:val="000000"/>
              </w:rPr>
              <w:t>No issues identified</w:t>
            </w:r>
          </w:p>
        </w:tc>
      </w:tr>
      <w:tr w:rsidR="00FF593B" w14:paraId="4C4C3011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C913F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CE2F8" w14:textId="77777777" w:rsidR="00FF593B" w:rsidRDefault="00FF593B" w:rsidP="00921BBA">
            <w:r>
              <w:rPr>
                <w:color w:val="000000"/>
              </w:rPr>
              <w:t>Issues identified — details below</w:t>
            </w:r>
          </w:p>
        </w:tc>
      </w:tr>
    </w:tbl>
    <w:p w14:paraId="21DCCC34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5DEC6EA0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929A11" w14:textId="77777777" w:rsidR="00FF593B" w:rsidRDefault="00FF593B" w:rsidP="00921BBA">
            <w:r>
              <w:rPr>
                <w:b/>
                <w:bCs/>
                <w:color w:val="000000"/>
              </w:rPr>
              <w:t>Notes:</w:t>
            </w:r>
          </w:p>
          <w:p w14:paraId="492D5A56" w14:textId="77777777" w:rsidR="00FF593B" w:rsidRDefault="00FF593B" w:rsidP="00921BBA"/>
          <w:p w14:paraId="6BEF7F1D" w14:textId="77777777" w:rsidR="00FF593B" w:rsidRDefault="00FF593B" w:rsidP="00921BBA"/>
        </w:tc>
      </w:tr>
    </w:tbl>
    <w:p w14:paraId="525CC9F7" w14:textId="77777777" w:rsidR="00FF593B" w:rsidRDefault="00FF593B" w:rsidP="00FF593B">
      <w:pPr>
        <w:spacing w:before="80" w:after="80"/>
      </w:pPr>
    </w:p>
    <w:p w14:paraId="4CBCDA67" w14:textId="77777777" w:rsidR="00FF593B" w:rsidRDefault="00FF593B" w:rsidP="00FF593B">
      <w:pPr>
        <w:pStyle w:val="Heading2"/>
      </w:pPr>
      <w:r>
        <w:rPr>
          <w:color w:val="000000"/>
        </w:rPr>
        <w:t>Escalation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15B7925A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37AD0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B256C" w14:textId="77777777" w:rsidR="00FF593B" w:rsidRDefault="00FF593B" w:rsidP="00921BBA">
            <w:r>
              <w:rPr>
                <w:color w:val="000000"/>
              </w:rPr>
              <w:t>No issues identified</w:t>
            </w:r>
          </w:p>
        </w:tc>
      </w:tr>
      <w:tr w:rsidR="00FF593B" w14:paraId="36A6618F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652BF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51513C" w14:textId="77777777" w:rsidR="00FF593B" w:rsidRDefault="00FF593B" w:rsidP="00921BBA">
            <w:r>
              <w:rPr>
                <w:color w:val="000000"/>
              </w:rPr>
              <w:t>Issues identified — details below</w:t>
            </w:r>
          </w:p>
        </w:tc>
      </w:tr>
    </w:tbl>
    <w:p w14:paraId="27F980F8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43AC15DE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D571A7" w14:textId="77777777" w:rsidR="00FF593B" w:rsidRDefault="00FF593B" w:rsidP="00921BBA">
            <w:r>
              <w:rPr>
                <w:b/>
                <w:bCs/>
                <w:color w:val="000000"/>
              </w:rPr>
              <w:lastRenderedPageBreak/>
              <w:t>Notes:</w:t>
            </w:r>
          </w:p>
          <w:p w14:paraId="7C75D90C" w14:textId="77777777" w:rsidR="00FF593B" w:rsidRDefault="00FF593B" w:rsidP="00921BBA"/>
          <w:p w14:paraId="5014A934" w14:textId="77777777" w:rsidR="00FF593B" w:rsidRDefault="00FF593B" w:rsidP="00921BBA"/>
        </w:tc>
      </w:tr>
    </w:tbl>
    <w:p w14:paraId="3BCFC7A8" w14:textId="77777777" w:rsidR="00FF593B" w:rsidRDefault="00FF593B" w:rsidP="00FF593B">
      <w:pPr>
        <w:spacing w:before="80" w:after="80"/>
      </w:pPr>
    </w:p>
    <w:p w14:paraId="2D2B41FD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6.  Training &amp; Process Gaps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4396A20B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F4519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AC724" w14:textId="77777777" w:rsidR="00FF593B" w:rsidRDefault="00FF593B" w:rsidP="00921BBA">
            <w:r>
              <w:rPr>
                <w:color w:val="000000"/>
              </w:rPr>
              <w:t>None identified</w:t>
            </w:r>
          </w:p>
        </w:tc>
      </w:tr>
      <w:tr w:rsidR="00FF593B" w14:paraId="1A8B667C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36467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F862E" w14:textId="77777777" w:rsidR="00FF593B" w:rsidRDefault="00FF593B" w:rsidP="00921BBA">
            <w:r>
              <w:rPr>
                <w:color w:val="000000"/>
              </w:rPr>
              <w:t>Training gap — details below</w:t>
            </w:r>
          </w:p>
        </w:tc>
      </w:tr>
      <w:tr w:rsidR="00FF593B" w14:paraId="50C621EE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7595E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C5F6F" w14:textId="77777777" w:rsidR="00FF593B" w:rsidRDefault="00FF593B" w:rsidP="00921BBA">
            <w:r>
              <w:rPr>
                <w:color w:val="000000"/>
              </w:rPr>
              <w:t>Process gap — details below</w:t>
            </w:r>
          </w:p>
        </w:tc>
      </w:tr>
      <w:tr w:rsidR="00FF593B" w14:paraId="4999CF65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083FF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A4B3FE" w14:textId="77777777" w:rsidR="00FF593B" w:rsidRDefault="00FF593B" w:rsidP="00921BBA">
            <w:r>
              <w:rPr>
                <w:color w:val="000000"/>
              </w:rPr>
              <w:t>Both</w:t>
            </w:r>
          </w:p>
        </w:tc>
      </w:tr>
    </w:tbl>
    <w:p w14:paraId="2CB63168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0181CBFB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22E4F" w14:textId="77777777" w:rsidR="00FF593B" w:rsidRDefault="00FF593B" w:rsidP="00921BBA">
            <w:r>
              <w:rPr>
                <w:b/>
                <w:bCs/>
                <w:color w:val="000000"/>
              </w:rPr>
              <w:t>Details:</w:t>
            </w:r>
          </w:p>
          <w:p w14:paraId="57076A22" w14:textId="77777777" w:rsidR="00FF593B" w:rsidRDefault="00FF593B" w:rsidP="00921BBA"/>
          <w:p w14:paraId="527F8799" w14:textId="77777777" w:rsidR="00FF593B" w:rsidRDefault="00FF593B" w:rsidP="00921BBA"/>
        </w:tc>
      </w:tr>
    </w:tbl>
    <w:p w14:paraId="6B7B1607" w14:textId="77777777" w:rsidR="00FF593B" w:rsidRDefault="00FF593B" w:rsidP="00FF593B">
      <w:pPr>
        <w:spacing w:before="80" w:after="80"/>
      </w:pPr>
    </w:p>
    <w:p w14:paraId="6C08ED13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7.  Document &amp; Procedure Review</w:t>
      </w:r>
    </w:p>
    <w:p w14:paraId="2D7BD1E3" w14:textId="77777777" w:rsidR="00FF593B" w:rsidRDefault="00FF593B" w:rsidP="00FF593B">
      <w:r>
        <w:rPr>
          <w:i/>
          <w:iCs/>
          <w:color w:val="888888"/>
          <w:sz w:val="18"/>
          <w:szCs w:val="18"/>
        </w:rPr>
        <w:t>The policy or procedure that triggered this PIR must always be reviewed. Record all affected documentation below.</w:t>
      </w:r>
    </w:p>
    <w:p w14:paraId="022FBF2B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6"/>
        <w:gridCol w:w="1200"/>
        <w:gridCol w:w="1200"/>
        <w:gridCol w:w="3100"/>
      </w:tblGrid>
      <w:tr w:rsidR="00FF593B" w14:paraId="67A719CE" w14:textId="77777777" w:rsidTr="00921BBA"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595F5" w14:textId="77777777" w:rsidR="00FF593B" w:rsidRDefault="00FF593B" w:rsidP="00921BBA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16C0D5" w14:textId="77777777" w:rsidR="00FF593B" w:rsidRDefault="00FF593B" w:rsidP="00921BBA">
            <w:r>
              <w:rPr>
                <w:b/>
                <w:bCs/>
                <w:color w:val="FFFFFF"/>
              </w:rPr>
              <w:t>Review required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07A47" w14:textId="77777777" w:rsidR="00FF593B" w:rsidRDefault="00FF593B" w:rsidP="00921BBA">
            <w:r>
              <w:rPr>
                <w:b/>
                <w:bCs/>
                <w:color w:val="FFFFFF"/>
              </w:rPr>
              <w:t>Updated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FD9E5" w14:textId="77777777" w:rsidR="00FF593B" w:rsidRDefault="00FF593B" w:rsidP="00921BBA">
            <w:r>
              <w:rPr>
                <w:b/>
                <w:bCs/>
                <w:color w:val="FFFFFF"/>
              </w:rPr>
              <w:t>Notes</w:t>
            </w:r>
          </w:p>
        </w:tc>
      </w:tr>
      <w:tr w:rsidR="00FF593B" w14:paraId="4DD6C43A" w14:textId="77777777" w:rsidTr="00921BBA"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5D818" w14:textId="77777777" w:rsidR="00FF593B" w:rsidRDefault="00FF593B" w:rsidP="00921BBA">
            <w:r>
              <w:rPr>
                <w:color w:val="000000"/>
              </w:rPr>
              <w:t>Triggering policy / procedure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8FC58B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9A4182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FF42A" w14:textId="77777777" w:rsidR="00FF593B" w:rsidRDefault="00FF593B" w:rsidP="00921BBA"/>
        </w:tc>
      </w:tr>
      <w:tr w:rsidR="00FF593B" w14:paraId="4EE9803B" w14:textId="77777777" w:rsidTr="00921BBA"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2BE29" w14:textId="77777777" w:rsidR="00FF593B" w:rsidRDefault="00FF593B" w:rsidP="00921BBA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6039D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553E9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60DC1F" w14:textId="77777777" w:rsidR="00FF593B" w:rsidRDefault="00FF593B" w:rsidP="00921BBA"/>
        </w:tc>
      </w:tr>
      <w:tr w:rsidR="00FF593B" w14:paraId="030DD611" w14:textId="77777777" w:rsidTr="00921BBA"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931B8" w14:textId="77777777" w:rsidR="00FF593B" w:rsidRDefault="00FF593B" w:rsidP="00921BBA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55B54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2D662E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5C330" w14:textId="77777777" w:rsidR="00FF593B" w:rsidRDefault="00FF593B" w:rsidP="00921BBA"/>
        </w:tc>
      </w:tr>
      <w:tr w:rsidR="00FF593B" w14:paraId="5BF8F77E" w14:textId="77777777" w:rsidTr="00921BBA"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A048C" w14:textId="77777777" w:rsidR="00FF593B" w:rsidRDefault="00FF593B" w:rsidP="00921BBA">
            <w:r>
              <w:rPr>
                <w:color w:val="000000"/>
              </w:rPr>
              <w:t>Customer-facing documentation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D3571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2824F0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DF2D1" w14:textId="77777777" w:rsidR="00FF593B" w:rsidRDefault="00FF593B" w:rsidP="00921BBA"/>
        </w:tc>
      </w:tr>
    </w:tbl>
    <w:p w14:paraId="793B861F" w14:textId="77777777" w:rsidR="00FF593B" w:rsidRDefault="00FF593B" w:rsidP="00FF593B">
      <w:pPr>
        <w:spacing w:before="80" w:after="80"/>
      </w:pPr>
    </w:p>
    <w:p w14:paraId="7B953BEF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8.  Follow-up Actions</w:t>
      </w:r>
    </w:p>
    <w:p w14:paraId="27293696" w14:textId="77777777" w:rsidR="00FF593B" w:rsidRDefault="00FF593B" w:rsidP="00FF593B">
      <w:r>
        <w:rPr>
          <w:i/>
          <w:iCs/>
          <w:color w:val="888888"/>
          <w:sz w:val="18"/>
          <w:szCs w:val="18"/>
        </w:rPr>
        <w:t>All actions must be assigned. Outstanding actions are tracked to completion by the Helpdesk Manager.</w:t>
      </w:r>
    </w:p>
    <w:p w14:paraId="731FEE95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226"/>
        <w:gridCol w:w="1700"/>
        <w:gridCol w:w="1300"/>
        <w:gridCol w:w="1300"/>
      </w:tblGrid>
      <w:tr w:rsidR="00FF593B" w14:paraId="76F23AD2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10BF05" w14:textId="77777777" w:rsidR="00FF593B" w:rsidRDefault="00FF593B" w:rsidP="00921BBA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CE414" w14:textId="77777777" w:rsidR="00FF593B" w:rsidRDefault="00FF593B" w:rsidP="00921BBA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6B520" w14:textId="77777777" w:rsidR="00FF593B" w:rsidRDefault="00FF593B" w:rsidP="00921BBA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F48A5" w14:textId="77777777" w:rsidR="00FF593B" w:rsidRDefault="00FF593B" w:rsidP="00921BBA">
            <w:r>
              <w:rPr>
                <w:b/>
                <w:bCs/>
                <w:color w:val="FFFFFF"/>
              </w:rPr>
              <w:t>Due date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2A861" w14:textId="77777777" w:rsidR="00FF593B" w:rsidRDefault="00FF593B" w:rsidP="00921BBA">
            <w:r>
              <w:rPr>
                <w:b/>
                <w:bCs/>
                <w:color w:val="FFFFFF"/>
              </w:rPr>
              <w:t>Complete</w:t>
            </w:r>
          </w:p>
        </w:tc>
      </w:tr>
      <w:tr w:rsidR="00FF593B" w14:paraId="3EF4E856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78339" w14:textId="77777777" w:rsidR="00FF593B" w:rsidRDefault="00FF593B" w:rsidP="00921BBA">
            <w:r>
              <w:rPr>
                <w:color w:val="000000"/>
              </w:rPr>
              <w:t>1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0225" w14:textId="77777777" w:rsidR="00FF593B" w:rsidRDefault="00FF593B" w:rsidP="00921BB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8F026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C1D02D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C1741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550FA0CC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20F45" w14:textId="77777777" w:rsidR="00FF593B" w:rsidRDefault="00FF593B" w:rsidP="00921BBA">
            <w:r>
              <w:rPr>
                <w:color w:val="000000"/>
              </w:rPr>
              <w:t>2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B6B7" w14:textId="77777777" w:rsidR="00FF593B" w:rsidRDefault="00FF593B" w:rsidP="00921BB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E4C7D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95895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185207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73B8C1D6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88C2C" w14:textId="77777777" w:rsidR="00FF593B" w:rsidRDefault="00FF593B" w:rsidP="00921BBA">
            <w:r>
              <w:rPr>
                <w:color w:val="000000"/>
              </w:rPr>
              <w:t>3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65A90" w14:textId="77777777" w:rsidR="00FF593B" w:rsidRDefault="00FF593B" w:rsidP="00921BB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D1358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ABBFF4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DB32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75B19D66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1232F" w14:textId="77777777" w:rsidR="00FF593B" w:rsidRDefault="00FF593B" w:rsidP="00921BBA">
            <w:r>
              <w:rPr>
                <w:color w:val="000000"/>
              </w:rPr>
              <w:t>4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DF800A" w14:textId="77777777" w:rsidR="00FF593B" w:rsidRDefault="00FF593B" w:rsidP="00921BB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FE1CB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5DA6C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594B7B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  <w:tr w:rsidR="00FF593B" w14:paraId="09D1002D" w14:textId="77777777" w:rsidTr="00921BBA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04B97" w14:textId="77777777" w:rsidR="00FF593B" w:rsidRDefault="00FF593B" w:rsidP="00921BBA">
            <w:r>
              <w:rPr>
                <w:color w:val="000000"/>
              </w:rPr>
              <w:t>5</w:t>
            </w:r>
          </w:p>
        </w:tc>
        <w:tc>
          <w:tcPr>
            <w:tcW w:w="4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90AB4F" w14:textId="77777777" w:rsidR="00FF593B" w:rsidRDefault="00FF593B" w:rsidP="00921BBA"/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8CC2B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D58A0" w14:textId="77777777" w:rsidR="00FF593B" w:rsidRDefault="00FF593B" w:rsidP="00921BBA"/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8DC525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</w:tr>
    </w:tbl>
    <w:p w14:paraId="320068D5" w14:textId="77777777" w:rsidR="00FF593B" w:rsidRDefault="00FF593B" w:rsidP="00FF593B">
      <w:pPr>
        <w:spacing w:before="80" w:after="80"/>
      </w:pPr>
    </w:p>
    <w:p w14:paraId="54C28CD8" w14:textId="77777777" w:rsidR="00FF593B" w:rsidRDefault="00FF593B" w:rsidP="00FF593B">
      <w:pPr>
        <w:pStyle w:val="Heading2"/>
      </w:pPr>
      <w:r>
        <w:rPr>
          <w:color w:val="000000"/>
        </w:rPr>
        <w:lastRenderedPageBreak/>
        <w:t>Corrective action required?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70F82CAD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A20FAA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FB463" w14:textId="77777777" w:rsidR="00FF593B" w:rsidRDefault="00FF593B" w:rsidP="00921BBA">
            <w:r>
              <w:rPr>
                <w:color w:val="000000"/>
              </w:rPr>
              <w:t>No</w:t>
            </w:r>
          </w:p>
        </w:tc>
      </w:tr>
      <w:tr w:rsidR="00FF593B" w14:paraId="1C4651C3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6EC91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E8376" w14:textId="77777777" w:rsidR="00FF593B" w:rsidRDefault="00FF593B" w:rsidP="00921BBA">
            <w:r>
              <w:rPr>
                <w:color w:val="000000"/>
              </w:rPr>
              <w:t>Yes — raised in continual improvement log</w:t>
            </w:r>
          </w:p>
        </w:tc>
      </w:tr>
    </w:tbl>
    <w:p w14:paraId="50BB5E1C" w14:textId="77777777" w:rsidR="00FF593B" w:rsidRDefault="00FF593B" w:rsidP="00FF593B">
      <w:pPr>
        <w:spacing w:before="80" w:after="80"/>
      </w:pPr>
    </w:p>
    <w:p w14:paraId="3F1641D2" w14:textId="77777777" w:rsidR="00FF593B" w:rsidRDefault="00FF593B" w:rsidP="00FF593B">
      <w:pPr>
        <w:pStyle w:val="Heading2"/>
      </w:pPr>
      <w:r>
        <w:rPr>
          <w:color w:val="000000"/>
        </w:rPr>
        <w:t xml:space="preserve">Problem ticket </w:t>
      </w:r>
      <w:proofErr w:type="gramStart"/>
      <w:r>
        <w:rPr>
          <w:color w:val="000000"/>
        </w:rPr>
        <w:t>required?</w:t>
      </w:r>
      <w:proofErr w:type="gramEnd"/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FF593B" w14:paraId="7D0DA870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7F379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44F2A" w14:textId="77777777" w:rsidR="00FF593B" w:rsidRDefault="00FF593B" w:rsidP="00921BBA">
            <w:r>
              <w:rPr>
                <w:color w:val="000000"/>
              </w:rPr>
              <w:t>No</w:t>
            </w:r>
          </w:p>
        </w:tc>
      </w:tr>
      <w:tr w:rsidR="00FF593B" w14:paraId="2F4F7ADF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3DB02" w14:textId="77777777" w:rsidR="00FF593B" w:rsidRDefault="00FF593B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59B30" w14:textId="77777777" w:rsidR="00FF593B" w:rsidRDefault="00FF593B" w:rsidP="00921BBA">
            <w:r>
              <w:rPr>
                <w:color w:val="000000"/>
              </w:rPr>
              <w:t>Yes — ticket reference:</w:t>
            </w:r>
          </w:p>
        </w:tc>
      </w:tr>
    </w:tbl>
    <w:p w14:paraId="17298F5C" w14:textId="77777777" w:rsidR="00FF593B" w:rsidRDefault="00FF593B" w:rsidP="00FF593B">
      <w:pPr>
        <w:spacing w:before="80" w:after="80"/>
      </w:pPr>
    </w:p>
    <w:p w14:paraId="306D87CD" w14:textId="77777777" w:rsidR="00FF593B" w:rsidRDefault="00FF593B" w:rsidP="00FF593B">
      <w:pPr>
        <w:pStyle w:val="Heading1"/>
        <w:pBdr>
          <w:bottom w:val="single" w:sz="6" w:space="4" w:color="2E75B6"/>
        </w:pBdr>
      </w:pPr>
      <w:r>
        <w:t>9.  Sign-off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2200"/>
        <w:gridCol w:w="2126"/>
      </w:tblGrid>
      <w:tr w:rsidR="00FF593B" w14:paraId="3C9AD417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FF92F8" w14:textId="77777777" w:rsidR="00FF593B" w:rsidRDefault="00FF593B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2996" w14:textId="77777777" w:rsidR="00FF593B" w:rsidRDefault="00FF593B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660BC6" w14:textId="77777777" w:rsidR="00FF593B" w:rsidRDefault="00FF593B" w:rsidP="00921BBA">
            <w:r>
              <w:rPr>
                <w:b/>
                <w:bCs/>
                <w:color w:val="FFFFFF"/>
              </w:rPr>
              <w:t>Signature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DE922E" w14:textId="77777777" w:rsidR="00FF593B" w:rsidRDefault="00FF593B" w:rsidP="00921BBA">
            <w:r>
              <w:rPr>
                <w:b/>
                <w:bCs/>
                <w:color w:val="FFFFFF"/>
              </w:rPr>
              <w:t>Date</w:t>
            </w:r>
          </w:p>
        </w:tc>
      </w:tr>
      <w:tr w:rsidR="00FF593B" w14:paraId="54EA4280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C7470E" w14:textId="77777777" w:rsidR="00FF593B" w:rsidRDefault="00FF593B" w:rsidP="00921BBA">
            <w:r>
              <w:rPr>
                <w:color w:val="000000"/>
              </w:rPr>
              <w:t>Facilitator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DAF9D" w14:textId="77777777" w:rsidR="00FF593B" w:rsidRDefault="00FF593B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6F779" w14:textId="77777777" w:rsidR="00FF593B" w:rsidRDefault="00FF593B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0A3D6" w14:textId="77777777" w:rsidR="00FF593B" w:rsidRDefault="00FF593B" w:rsidP="00921BBA"/>
        </w:tc>
      </w:tr>
      <w:tr w:rsidR="00FF593B" w14:paraId="42959275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608C9" w14:textId="77777777" w:rsidR="00FF593B" w:rsidRDefault="00FF593B" w:rsidP="00921BBA">
            <w:r>
              <w:rPr>
                <w:color w:val="000000"/>
              </w:rPr>
              <w:t>Helpdesk Manager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BCA29" w14:textId="77777777" w:rsidR="00FF593B" w:rsidRDefault="00FF593B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730C7" w14:textId="77777777" w:rsidR="00FF593B" w:rsidRDefault="00FF593B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7730BD" w14:textId="77777777" w:rsidR="00FF593B" w:rsidRDefault="00FF593B" w:rsidP="00921BBA"/>
        </w:tc>
      </w:tr>
    </w:tbl>
    <w:p w14:paraId="7F207D7F" w14:textId="77777777" w:rsidR="00FF593B" w:rsidRDefault="00FF593B" w:rsidP="00FF593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F593B" w14:paraId="488B3BEF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B8007" w14:textId="77777777" w:rsidR="00FF593B" w:rsidRDefault="00FF593B" w:rsidP="00921BBA">
            <w:r>
              <w:rPr>
                <w:b/>
                <w:bCs/>
                <w:color w:val="000000"/>
              </w:rPr>
              <w:t>Additional notes:</w:t>
            </w:r>
          </w:p>
          <w:p w14:paraId="48EB4F01" w14:textId="77777777" w:rsidR="00FF593B" w:rsidRDefault="00FF593B" w:rsidP="00921BBA"/>
          <w:p w14:paraId="0642B7A0" w14:textId="77777777" w:rsidR="00FF593B" w:rsidRDefault="00FF593B" w:rsidP="00921BBA"/>
        </w:tc>
      </w:tr>
    </w:tbl>
    <w:p w14:paraId="20870C41" w14:textId="77777777" w:rsidR="00FF593B" w:rsidRDefault="00FF593B" w:rsidP="00FF593B"/>
    <w:p w14:paraId="77EDD793" w14:textId="77777777" w:rsidR="00FF593B" w:rsidRPr="00D80998" w:rsidRDefault="00FF593B" w:rsidP="00FF593B"/>
    <w:p w14:paraId="7F62F234" w14:textId="77777777" w:rsidR="0016074A" w:rsidRPr="00FF593B" w:rsidRDefault="0016074A" w:rsidP="00FF593B"/>
    <w:sectPr w:rsidR="0016074A" w:rsidRPr="00FF593B" w:rsidSect="00FF593B">
      <w:headerReference w:type="default" r:id="rId10"/>
      <w:footerReference w:type="default" r:id="rId11"/>
      <w:pgSz w:w="11906" w:h="16838"/>
      <w:pgMar w:top="1440" w:right="1440" w:bottom="1440" w:left="144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2F71E" w14:textId="77777777" w:rsidR="00A46296" w:rsidRDefault="00A46296">
      <w:r>
        <w:separator/>
      </w:r>
    </w:p>
  </w:endnote>
  <w:endnote w:type="continuationSeparator" w:id="0">
    <w:p w14:paraId="68B49A6B" w14:textId="77777777" w:rsidR="00A46296" w:rsidRDefault="00A46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D587F" w14:textId="77777777" w:rsidR="00FF593B" w:rsidRPr="00827E09" w:rsidRDefault="00FF593B" w:rsidP="00D80998">
    <w:pPr>
      <w:pStyle w:val="Footer"/>
      <w:jc w:val="center"/>
      <w:rPr>
        <w:lang w:val="es-ES"/>
      </w:rPr>
    </w:pPr>
    <w:r w:rsidRPr="00827E09">
      <w:rPr>
        <w:lang w:val="es-ES"/>
      </w:rPr>
      <w:t xml:space="preserve">digital-origin.co.uk | </w:t>
    </w:r>
    <w:hyperlink r:id="rId1" w:history="1">
      <w:r w:rsidRPr="00827E09">
        <w:rPr>
          <w:lang w:val="es-ES"/>
        </w:rPr>
        <w:t>discover@digital-origin.co.uk</w:t>
      </w:r>
    </w:hyperlink>
    <w:r w:rsidRPr="00827E09">
      <w:rPr>
        <w:lang w:val="es-ES"/>
      </w:rPr>
      <w:t xml:space="preserve"> | 0333 006 7787</w:t>
    </w:r>
  </w:p>
  <w:p w14:paraId="5988D40E" w14:textId="77777777" w:rsidR="00FF593B" w:rsidRDefault="00FF593B" w:rsidP="00D80998">
    <w:pPr>
      <w:pStyle w:val="Footer"/>
      <w:jc w:val="center"/>
    </w:pPr>
    <w:r>
      <w:t xml:space="preserve">Digital Origin Solutions Limited, </w:t>
    </w:r>
    <w:r w:rsidRPr="00D80998">
      <w:t>The Maltings, Pury Hill Business Park, Alderton Road, Towcester, NN12 7L</w:t>
    </w:r>
  </w:p>
  <w:p w14:paraId="713C07B5" w14:textId="77777777" w:rsidR="00FF593B" w:rsidRPr="00D80998" w:rsidRDefault="00FF593B" w:rsidP="00D80998">
    <w:pPr>
      <w:pStyle w:val="Footer"/>
      <w:jc w:val="center"/>
    </w:pPr>
    <w:r w:rsidRPr="00D80998">
      <w:t>Registered in England 04121501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94B9F" w14:textId="77777777" w:rsidR="00A46296" w:rsidRDefault="00A46296">
      <w:r>
        <w:separator/>
      </w:r>
    </w:p>
  </w:footnote>
  <w:footnote w:type="continuationSeparator" w:id="0">
    <w:p w14:paraId="1EA957F5" w14:textId="77777777" w:rsidR="00A46296" w:rsidRDefault="00A462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42AEB" w14:textId="77777777" w:rsidR="00FF593B" w:rsidRDefault="00FF593B" w:rsidP="00D80998">
    <w:pPr>
      <w:pStyle w:val="Header"/>
      <w:ind w:right="22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1C2D140" wp14:editId="09E27ACA">
          <wp:simplePos x="0" y="0"/>
          <wp:positionH relativeFrom="margin">
            <wp:align>left</wp:align>
          </wp:positionH>
          <wp:positionV relativeFrom="page">
            <wp:posOffset>371475</wp:posOffset>
          </wp:positionV>
          <wp:extent cx="1346835" cy="333375"/>
          <wp:effectExtent l="0" t="0" r="5715" b="9525"/>
          <wp:wrapSquare wrapText="bothSides"/>
          <wp:docPr id="1330068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6835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70D3E"/>
    <w:multiLevelType w:val="hybridMultilevel"/>
    <w:tmpl w:val="889C5892"/>
    <w:lvl w:ilvl="0" w:tplc="4EBE1F5A">
      <w:start w:val="1"/>
      <w:numFmt w:val="bullet"/>
      <w:lvlText w:val="•"/>
      <w:lvlJc w:val="left"/>
      <w:pPr>
        <w:ind w:left="600" w:hanging="300"/>
      </w:pPr>
    </w:lvl>
    <w:lvl w:ilvl="1" w:tplc="47E0E6DE">
      <w:numFmt w:val="decimal"/>
      <w:lvlText w:val=""/>
      <w:lvlJc w:val="left"/>
    </w:lvl>
    <w:lvl w:ilvl="2" w:tplc="7E5293E0">
      <w:numFmt w:val="decimal"/>
      <w:lvlText w:val=""/>
      <w:lvlJc w:val="left"/>
    </w:lvl>
    <w:lvl w:ilvl="3" w:tplc="8CD65240">
      <w:numFmt w:val="decimal"/>
      <w:lvlText w:val=""/>
      <w:lvlJc w:val="left"/>
    </w:lvl>
    <w:lvl w:ilvl="4" w:tplc="C71AA9C8">
      <w:numFmt w:val="decimal"/>
      <w:lvlText w:val=""/>
      <w:lvlJc w:val="left"/>
    </w:lvl>
    <w:lvl w:ilvl="5" w:tplc="EF32DEBA">
      <w:numFmt w:val="decimal"/>
      <w:lvlText w:val=""/>
      <w:lvlJc w:val="left"/>
    </w:lvl>
    <w:lvl w:ilvl="6" w:tplc="3FB67C02">
      <w:numFmt w:val="decimal"/>
      <w:lvlText w:val=""/>
      <w:lvlJc w:val="left"/>
    </w:lvl>
    <w:lvl w:ilvl="7" w:tplc="C21E9BA6">
      <w:numFmt w:val="decimal"/>
      <w:lvlText w:val=""/>
      <w:lvlJc w:val="left"/>
    </w:lvl>
    <w:lvl w:ilvl="8" w:tplc="A942B272">
      <w:numFmt w:val="decimal"/>
      <w:lvlText w:val=""/>
      <w:lvlJc w:val="left"/>
    </w:lvl>
  </w:abstractNum>
  <w:abstractNum w:abstractNumId="1" w15:restartNumberingAfterBreak="0">
    <w:nsid w:val="6FD931A7"/>
    <w:multiLevelType w:val="hybridMultilevel"/>
    <w:tmpl w:val="62802E50"/>
    <w:lvl w:ilvl="0" w:tplc="01DA4086">
      <w:start w:val="1"/>
      <w:numFmt w:val="bullet"/>
      <w:lvlText w:val="●"/>
      <w:lvlJc w:val="left"/>
      <w:pPr>
        <w:ind w:left="720" w:hanging="360"/>
      </w:pPr>
    </w:lvl>
    <w:lvl w:ilvl="1" w:tplc="E4588BB8">
      <w:start w:val="1"/>
      <w:numFmt w:val="bullet"/>
      <w:lvlText w:val="○"/>
      <w:lvlJc w:val="left"/>
      <w:pPr>
        <w:ind w:left="1440" w:hanging="360"/>
      </w:pPr>
    </w:lvl>
    <w:lvl w:ilvl="2" w:tplc="BBD688A6">
      <w:start w:val="1"/>
      <w:numFmt w:val="bullet"/>
      <w:lvlText w:val="■"/>
      <w:lvlJc w:val="left"/>
      <w:pPr>
        <w:ind w:left="2160" w:hanging="360"/>
      </w:pPr>
    </w:lvl>
    <w:lvl w:ilvl="3" w:tplc="D368CD4E">
      <w:start w:val="1"/>
      <w:numFmt w:val="bullet"/>
      <w:lvlText w:val="●"/>
      <w:lvlJc w:val="left"/>
      <w:pPr>
        <w:ind w:left="2880" w:hanging="360"/>
      </w:pPr>
    </w:lvl>
    <w:lvl w:ilvl="4" w:tplc="BF4E8F5C">
      <w:start w:val="1"/>
      <w:numFmt w:val="bullet"/>
      <w:lvlText w:val="○"/>
      <w:lvlJc w:val="left"/>
      <w:pPr>
        <w:ind w:left="3600" w:hanging="360"/>
      </w:pPr>
    </w:lvl>
    <w:lvl w:ilvl="5" w:tplc="20A83FE2">
      <w:start w:val="1"/>
      <w:numFmt w:val="bullet"/>
      <w:lvlText w:val="■"/>
      <w:lvlJc w:val="left"/>
      <w:pPr>
        <w:ind w:left="4320" w:hanging="360"/>
      </w:pPr>
    </w:lvl>
    <w:lvl w:ilvl="6" w:tplc="56A0A7E4">
      <w:start w:val="1"/>
      <w:numFmt w:val="bullet"/>
      <w:lvlText w:val="●"/>
      <w:lvlJc w:val="left"/>
      <w:pPr>
        <w:ind w:left="5040" w:hanging="360"/>
      </w:pPr>
    </w:lvl>
    <w:lvl w:ilvl="7" w:tplc="46245E18">
      <w:start w:val="1"/>
      <w:numFmt w:val="bullet"/>
      <w:lvlText w:val="●"/>
      <w:lvlJc w:val="left"/>
      <w:pPr>
        <w:ind w:left="5760" w:hanging="360"/>
      </w:pPr>
    </w:lvl>
    <w:lvl w:ilvl="8" w:tplc="3314E246">
      <w:start w:val="1"/>
      <w:numFmt w:val="bullet"/>
      <w:lvlText w:val="●"/>
      <w:lvlJc w:val="left"/>
      <w:pPr>
        <w:ind w:left="6480" w:hanging="360"/>
      </w:pPr>
    </w:lvl>
  </w:abstractNum>
  <w:num w:numId="1" w16cid:durableId="13305971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41F"/>
    <w:rsid w:val="000749D9"/>
    <w:rsid w:val="000E3A5F"/>
    <w:rsid w:val="0016074A"/>
    <w:rsid w:val="001E3E36"/>
    <w:rsid w:val="002E494A"/>
    <w:rsid w:val="00413D9C"/>
    <w:rsid w:val="005543D9"/>
    <w:rsid w:val="00867CEC"/>
    <w:rsid w:val="008D5963"/>
    <w:rsid w:val="00900EED"/>
    <w:rsid w:val="00A46296"/>
    <w:rsid w:val="00D3541F"/>
    <w:rsid w:val="00E351F1"/>
    <w:rsid w:val="00F636AB"/>
    <w:rsid w:val="00FF5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ED884"/>
  <w15:docId w15:val="{D207FB7F-BCC8-463D-A1E6-6E82BB03A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F593B"/>
    <w:pPr>
      <w:tabs>
        <w:tab w:val="center" w:pos="4513"/>
        <w:tab w:val="right" w:pos="9026"/>
      </w:tabs>
      <w:contextualSpacing/>
    </w:pPr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F593B"/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FootnoteText"/>
    <w:link w:val="FooterChar"/>
    <w:uiPriority w:val="99"/>
    <w:unhideWhenUsed/>
    <w:qFormat/>
    <w:rsid w:val="00FF593B"/>
    <w:pPr>
      <w:tabs>
        <w:tab w:val="center" w:pos="4513"/>
        <w:tab w:val="right" w:pos="9026"/>
      </w:tabs>
      <w:contextualSpacing/>
    </w:pPr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F593B"/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table" w:customStyle="1" w:styleId="6DG">
    <w:name w:val="6DG"/>
    <w:basedOn w:val="TableNormal"/>
    <w:uiPriority w:val="99"/>
    <w:rsid w:val="000E3A5F"/>
    <w:pPr>
      <w:spacing w:before="100" w:after="100"/>
    </w:pPr>
    <w:rPr>
      <w:rFonts w:eastAsiaTheme="minorHAnsi" w:cstheme="minorBidi"/>
      <w:color w:val="000000" w:themeColor="text1"/>
      <w:lang w:eastAsia="en-US"/>
    </w:rPr>
    <w:tblPr>
      <w:tblStyleRowBandSize w:val="1"/>
      <w:tblStyleColBandSize w:val="1"/>
      <w:tblBorders>
        <w:insideH w:val="single" w:sz="4" w:space="0" w:color="E97132" w:themeColor="accent2"/>
      </w:tblBorders>
    </w:tblPr>
    <w:tcPr>
      <w:shd w:val="clear" w:color="auto" w:fill="auto"/>
      <w:vAlign w:val="center"/>
    </w:tcPr>
    <w:tblStylePr w:type="firstRow">
      <w:pPr>
        <w:jc w:val="center"/>
      </w:pPr>
      <w:rPr>
        <w:rFonts w:ascii="Arial" w:hAnsi="Arial"/>
        <w:b/>
        <w:color w:val="FFFFFF" w:themeColor="background1"/>
        <w:sz w:val="20"/>
      </w:rPr>
      <w:tblPr/>
      <w:tcPr>
        <w:tcBorders>
          <w:insideV w:val="single" w:sz="4" w:space="0" w:color="E8E8E8" w:themeColor="background2"/>
        </w:tcBorders>
        <w:shd w:val="clear" w:color="auto" w:fill="E97132" w:themeFill="accent2"/>
      </w:tcPr>
    </w:tblStylePr>
    <w:tblStylePr w:type="band2Vert">
      <w:tblPr/>
      <w:tcPr>
        <w:shd w:val="clear" w:color="auto" w:fill="FAE2D5" w:themeFill="accent2" w:themeFillTint="33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paragraph" w:customStyle="1" w:styleId="TableText">
    <w:name w:val="Table Text"/>
    <w:link w:val="TableTextChar"/>
    <w:qFormat/>
    <w:rsid w:val="000E3A5F"/>
    <w:pPr>
      <w:widowControl w:val="0"/>
      <w:autoSpaceDE w:val="0"/>
      <w:autoSpaceDN w:val="0"/>
      <w:spacing w:before="60" w:after="40"/>
    </w:pPr>
    <w:rPr>
      <w:rFonts w:eastAsiaTheme="minorHAnsi" w:cstheme="minorBidi"/>
      <w:szCs w:val="21"/>
      <w:lang w:eastAsia="en-US"/>
    </w:rPr>
  </w:style>
  <w:style w:type="paragraph" w:customStyle="1" w:styleId="TableHeader">
    <w:name w:val="Table Header"/>
    <w:qFormat/>
    <w:rsid w:val="000E3A5F"/>
    <w:pPr>
      <w:keepNext/>
      <w:autoSpaceDE w:val="0"/>
      <w:autoSpaceDN w:val="0"/>
      <w:spacing w:before="120" w:after="60"/>
    </w:pPr>
    <w:rPr>
      <w:rFonts w:eastAsiaTheme="minorHAnsi" w:cstheme="minorBidi"/>
      <w:b/>
      <w:szCs w:val="21"/>
      <w:lang w:eastAsia="en-US"/>
    </w:rPr>
  </w:style>
  <w:style w:type="character" w:customStyle="1" w:styleId="TableTextChar">
    <w:name w:val="Table Text Char"/>
    <w:basedOn w:val="DefaultParagraphFont"/>
    <w:link w:val="TableText"/>
    <w:rsid w:val="000E3A5F"/>
    <w:rPr>
      <w:rFonts w:eastAsiaTheme="minorHAnsi" w:cstheme="minorBidi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scover@digital-origin.co.u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8137F98A388347AFFE200766B4632E" ma:contentTypeVersion="11" ma:contentTypeDescription="Create a new document." ma:contentTypeScope="" ma:versionID="2213e58e89dc2bfdcd21efb9d1347b7b">
  <xsd:schema xmlns:xsd="http://www.w3.org/2001/XMLSchema" xmlns:xs="http://www.w3.org/2001/XMLSchema" xmlns:p="http://schemas.microsoft.com/office/2006/metadata/properties" xmlns:ns2="d3c05ff7-7000-40cd-ac1a-680341d8190d" xmlns:ns3="02415fe2-b711-40a7-9448-6741ad12d5f3" targetNamespace="http://schemas.microsoft.com/office/2006/metadata/properties" ma:root="true" ma:fieldsID="afa42ab5b510e1b963da93a757b47059" ns2:_="" ns3:_="">
    <xsd:import namespace="d3c05ff7-7000-40cd-ac1a-680341d8190d"/>
    <xsd:import namespace="02415fe2-b711-40a7-9448-6741ad12d5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c05ff7-7000-40cd-ac1a-680341d819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9dd3093-8738-46da-b5da-fc706fe3b8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15fe2-b711-40a7-9448-6741ad12d5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6187cc0-ceb5-4501-834c-944b925f8fa4}" ma:internalName="TaxCatchAll" ma:showField="CatchAllData" ma:web="02415fe2-b711-40a7-9448-6741ad12d5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2415fe2-b711-40a7-9448-6741ad12d5f3" xsi:nil="true"/>
    <lcf76f155ced4ddcb4097134ff3c332f xmlns="d3c05ff7-7000-40cd-ac1a-680341d8190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5E617A-6D21-4D6C-A546-61BF16AF3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c05ff7-7000-40cd-ac1a-680341d8190d"/>
    <ds:schemaRef ds:uri="02415fe2-b711-40a7-9448-6741ad12d5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742779-40DB-46E4-968C-88326E5AC9B5}">
  <ds:schemaRefs>
    <ds:schemaRef ds:uri="http://schemas.microsoft.com/office/2006/metadata/properties"/>
    <ds:schemaRef ds:uri="http://schemas.microsoft.com/office/infopath/2007/PartnerControls"/>
    <ds:schemaRef ds:uri="02415fe2-b711-40a7-9448-6741ad12d5f3"/>
    <ds:schemaRef ds:uri="d3c05ff7-7000-40cd-ac1a-680341d8190d"/>
  </ds:schemaRefs>
</ds:datastoreItem>
</file>

<file path=customXml/itemProps3.xml><?xml version="1.0" encoding="utf-8"?>
<ds:datastoreItem xmlns:ds="http://schemas.openxmlformats.org/officeDocument/2006/customXml" ds:itemID="{14B8D8D2-5C0A-48D5-ABAD-DC226A79CA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371</Words>
  <Characters>2167</Characters>
  <Application>Microsoft Office Word</Application>
  <DocSecurity>0</DocSecurity>
  <Lines>433</Lines>
  <Paragraphs>169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McDill</cp:lastModifiedBy>
  <cp:revision>11</cp:revision>
  <dcterms:created xsi:type="dcterms:W3CDTF">2026-03-26T19:25:00Z</dcterms:created>
  <dcterms:modified xsi:type="dcterms:W3CDTF">2026-04-16T15:57:00Z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0x0101003C8137F98A388347AFFE200766B4632E</vt:lpwstr>
  </property>
  <property fmtid="{D5CDD505-2E9C-101B-9397-08002B2CF9AE}" pid="3" name="MediaServiceImageTags">
    <vt:lpwstr/>
  </property>
</Properties>
</file>