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D85" w14:textId="5F892AC1" w:rsidR="00BB1B00" w:rsidRPr="00BB1B00" w:rsidRDefault="00BB1B00" w:rsidP="00BB1B00">
      <w:pPr>
        <w:jc w:val="center"/>
        <w:rPr>
          <w:b/>
          <w:bCs/>
          <w:sz w:val="44"/>
          <w:szCs w:val="44"/>
        </w:rPr>
      </w:pPr>
      <w:r w:rsidRPr="00BB1B00">
        <w:rPr>
          <w:b/>
          <w:bCs/>
          <w:sz w:val="44"/>
          <w:szCs w:val="44"/>
        </w:rPr>
        <w:t>2026 文</w:t>
      </w:r>
      <w:proofErr w:type="gramStart"/>
      <w:r w:rsidRPr="00BB1B00">
        <w:rPr>
          <w:b/>
          <w:bCs/>
          <w:sz w:val="44"/>
          <w:szCs w:val="44"/>
        </w:rPr>
        <w:t>创工厂</w:t>
      </w:r>
      <w:proofErr w:type="gramEnd"/>
      <w:r w:rsidRPr="00BB1B00">
        <w:rPr>
          <w:b/>
          <w:bCs/>
          <w:sz w:val="44"/>
          <w:szCs w:val="44"/>
        </w:rPr>
        <w:t xml:space="preserve"> AI 辅助出图与排版规范</w:t>
      </w:r>
    </w:p>
    <w:p w14:paraId="3DFEA097" w14:textId="2E32E39D" w:rsidR="00BB1B00" w:rsidRPr="00BB1B00" w:rsidRDefault="00BB1B00" w:rsidP="00BB1B00">
      <w:pPr>
        <w:jc w:val="center"/>
        <w:rPr>
          <w:b/>
          <w:bCs/>
          <w:sz w:val="28"/>
          <w:szCs w:val="28"/>
        </w:rPr>
      </w:pPr>
      <w:r w:rsidRPr="00BB1B00">
        <w:rPr>
          <w:b/>
          <w:bCs/>
          <w:sz w:val="28"/>
          <w:szCs w:val="28"/>
        </w:rPr>
        <w:t>2026 文</w:t>
      </w:r>
      <w:proofErr w:type="gramStart"/>
      <w:r w:rsidRPr="00BB1B00">
        <w:rPr>
          <w:b/>
          <w:bCs/>
          <w:sz w:val="28"/>
          <w:szCs w:val="28"/>
        </w:rPr>
        <w:t>创工厂</w:t>
      </w:r>
      <w:proofErr w:type="gramEnd"/>
      <w:r w:rsidRPr="00BB1B00">
        <w:rPr>
          <w:b/>
          <w:bCs/>
          <w:sz w:val="28"/>
          <w:szCs w:val="28"/>
        </w:rPr>
        <w:t xml:space="preserve"> AI 辅助出图 &amp; </w:t>
      </w:r>
      <w:proofErr w:type="gramStart"/>
      <w:r w:rsidRPr="00BB1B00">
        <w:rPr>
          <w:b/>
          <w:bCs/>
          <w:sz w:val="28"/>
          <w:szCs w:val="28"/>
        </w:rPr>
        <w:t>排版全</w:t>
      </w:r>
      <w:proofErr w:type="gramEnd"/>
      <w:r w:rsidRPr="00BB1B00">
        <w:rPr>
          <w:b/>
          <w:bCs/>
          <w:sz w:val="28"/>
          <w:szCs w:val="28"/>
        </w:rPr>
        <w:t>流程规范手册</w:t>
      </w:r>
    </w:p>
    <w:p w14:paraId="7B498691" w14:textId="2F3D4431" w:rsidR="00BB1B00" w:rsidRDefault="00BB1B00" w:rsidP="00BB1B00">
      <w:r w:rsidRPr="00BB1B00">
        <w:t>随着 AI 绘图、智能排版工具在文创设</w:t>
      </w:r>
      <w:proofErr w:type="gramStart"/>
      <w:r w:rsidRPr="00BB1B00">
        <w:t>计领域</w:t>
      </w:r>
      <w:proofErr w:type="gramEnd"/>
      <w:r w:rsidRPr="00BB1B00">
        <w:t>全面普及，为统一文</w:t>
      </w:r>
      <w:proofErr w:type="gramStart"/>
      <w:r w:rsidRPr="00BB1B00">
        <w:t>创工厂全</w:t>
      </w:r>
      <w:proofErr w:type="gramEnd"/>
      <w:r w:rsidRPr="00BB1B00">
        <w:t xml:space="preserve">品类视觉风格、降低沟通成本、提升出图效率与成品合格率，结合 2026 </w:t>
      </w:r>
      <w:proofErr w:type="gramStart"/>
      <w:r w:rsidRPr="00BB1B00">
        <w:t>年文创产品</w:t>
      </w:r>
      <w:proofErr w:type="gramEnd"/>
      <w:r w:rsidRPr="00BB1B00">
        <w:t>生产、电商上架、线下物料、IP 衍生等实际应用场景，特制定本套AI 辅助出图 + 排版统一规范。本文从基础设置、出图标准、品类细则、排版规则、</w:t>
      </w:r>
      <w:proofErr w:type="gramStart"/>
      <w:r w:rsidRPr="00BB1B00">
        <w:t>避坑要点</w:t>
      </w:r>
      <w:proofErr w:type="gramEnd"/>
      <w:r w:rsidRPr="00BB1B00">
        <w:t>五大维度梳理执行要求</w:t>
      </w:r>
      <w:r>
        <w:rPr>
          <w:rFonts w:hint="eastAsia"/>
        </w:rPr>
        <w:t>。</w:t>
      </w:r>
    </w:p>
    <w:p w14:paraId="384A9917" w14:textId="77777777" w:rsidR="00BB1B00" w:rsidRPr="00BB1B00" w:rsidRDefault="00BB1B00" w:rsidP="00BB1B00">
      <w:pPr>
        <w:rPr>
          <w:rFonts w:hint="eastAsia"/>
        </w:rPr>
      </w:pPr>
    </w:p>
    <w:p w14:paraId="4EBC6522" w14:textId="77777777" w:rsidR="00BB1B00" w:rsidRPr="00BB1B00" w:rsidRDefault="00BB1B00" w:rsidP="00BB1B00">
      <w:r w:rsidRPr="00BB1B00">
        <w:t>一、前言：规范制定目的与适用范围</w:t>
      </w:r>
    </w:p>
    <w:p w14:paraId="2C8097F4" w14:textId="77777777" w:rsidR="00BB1B00" w:rsidRPr="00BB1B00" w:rsidRDefault="00BB1B00" w:rsidP="00BB1B00">
      <w:r w:rsidRPr="00BB1B00">
        <w:t>1.1 制定目的</w:t>
      </w:r>
    </w:p>
    <w:p w14:paraId="5C5233DF" w14:textId="77777777" w:rsidR="00BB1B00" w:rsidRPr="00BB1B00" w:rsidRDefault="00BB1B00" w:rsidP="00BB1B00">
      <w:pPr>
        <w:numPr>
          <w:ilvl w:val="0"/>
          <w:numId w:val="1"/>
        </w:numPr>
      </w:pPr>
      <w:r w:rsidRPr="00BB1B00">
        <w:t>统一全厂 AI 生成文创素材的尺寸、比例、分辨率、风格、构图，避免视觉杂乱；</w:t>
      </w:r>
    </w:p>
    <w:p w14:paraId="589CCFBF" w14:textId="77777777" w:rsidR="00BB1B00" w:rsidRPr="00BB1B00" w:rsidRDefault="00BB1B00" w:rsidP="00BB1B00">
      <w:pPr>
        <w:numPr>
          <w:ilvl w:val="0"/>
          <w:numId w:val="1"/>
        </w:numPr>
      </w:pPr>
      <w:r w:rsidRPr="00BB1B00">
        <w:t>减少 AI 出图返工、二次修图、重复排版，压缩设计周期；</w:t>
      </w:r>
    </w:p>
    <w:p w14:paraId="12DAB525" w14:textId="77777777" w:rsidR="00BB1B00" w:rsidRPr="00BB1B00" w:rsidRDefault="00BB1B00" w:rsidP="00BB1B00">
      <w:pPr>
        <w:numPr>
          <w:ilvl w:val="0"/>
          <w:numId w:val="1"/>
        </w:numPr>
      </w:pPr>
      <w:r w:rsidRPr="00BB1B00">
        <w:t>适配文创周边、礼盒、海报、包装、手账、IP 盲盒、线下展陈等全品类落地；</w:t>
      </w:r>
    </w:p>
    <w:p w14:paraId="6B640F5A" w14:textId="77777777" w:rsidR="00BB1B00" w:rsidRPr="00BB1B00" w:rsidRDefault="00BB1B00" w:rsidP="00BB1B00">
      <w:pPr>
        <w:numPr>
          <w:ilvl w:val="0"/>
          <w:numId w:val="1"/>
        </w:numPr>
      </w:pPr>
      <w:r w:rsidRPr="00BB1B00">
        <w:t>明确 AI 提示词、图层、格式、导出标准，实现多人协作标准化。</w:t>
      </w:r>
    </w:p>
    <w:p w14:paraId="78ADD166" w14:textId="77777777" w:rsidR="00BB1B00" w:rsidRPr="00BB1B00" w:rsidRDefault="00BB1B00" w:rsidP="00BB1B00">
      <w:r w:rsidRPr="00BB1B00">
        <w:t>1.2 适用范围</w:t>
      </w:r>
    </w:p>
    <w:p w14:paraId="3F4730DD" w14:textId="77777777" w:rsidR="00BB1B00" w:rsidRPr="00BB1B00" w:rsidRDefault="00BB1B00" w:rsidP="00BB1B00">
      <w:r w:rsidRPr="00BB1B00">
        <w:t>文</w:t>
      </w:r>
      <w:proofErr w:type="gramStart"/>
      <w:r w:rsidRPr="00BB1B00">
        <w:t>创工厂</w:t>
      </w:r>
      <w:proofErr w:type="gramEnd"/>
      <w:r w:rsidRPr="00BB1B00">
        <w:t>所有使用 AI 绘图工具（文生图、图生图、局部重绘）、AI 排版工具产出的</w:t>
      </w:r>
      <w:proofErr w:type="gramStart"/>
      <w:r w:rsidRPr="00BB1B00">
        <w:t>原创文</w:t>
      </w:r>
      <w:proofErr w:type="gramEnd"/>
      <w:r w:rsidRPr="00BB1B00">
        <w:t>创图案、产品效果图、宣传海报、包装版式、详情页、物料版式，涵盖 IP 文创、国风文创、潮流文创、非遗文创四大产品线。</w:t>
      </w:r>
    </w:p>
    <w:p w14:paraId="2F9BE638" w14:textId="08873352" w:rsidR="00BB1B00" w:rsidRPr="00A4356C" w:rsidRDefault="00BB1B00" w:rsidP="00BB1B00">
      <w:pPr>
        <w:rPr>
          <w:b/>
          <w:bCs/>
        </w:rPr>
      </w:pPr>
    </w:p>
    <w:p w14:paraId="0ADBAE37" w14:textId="11B2F028" w:rsidR="00BB1B00" w:rsidRPr="00A4356C" w:rsidRDefault="00BB1B00" w:rsidP="00BB1B00">
      <w:pPr>
        <w:rPr>
          <w:rFonts w:hint="eastAsia"/>
          <w:b/>
          <w:bCs/>
        </w:rPr>
      </w:pPr>
      <w:r w:rsidRPr="00A4356C">
        <w:rPr>
          <w:b/>
          <w:bCs/>
        </w:rPr>
        <w:t>二、基础通用规范</w:t>
      </w:r>
    </w:p>
    <w:p w14:paraId="28B72C7A" w14:textId="77777777" w:rsidR="00BB1B00" w:rsidRPr="00BB1B00" w:rsidRDefault="00BB1B00" w:rsidP="00BB1B00">
      <w:r w:rsidRPr="00BB1B00">
        <w:t>2.1 画布与尺寸规范（AI 出图核心标准）</w:t>
      </w:r>
    </w:p>
    <w:p w14:paraId="16321C84" w14:textId="77777777" w:rsidR="00BB1B00" w:rsidRPr="00BB1B00" w:rsidRDefault="00BB1B00" w:rsidP="00BB1B00">
      <w:r w:rsidRPr="00BB1B00">
        <w:t>结合印刷、线上展示、实物打样三大场景，统一画布参数，禁止随意自定义尺寸。</w:t>
      </w:r>
    </w:p>
    <w:p w14:paraId="1B7C9F6A" w14:textId="77777777" w:rsidR="00BB1B00" w:rsidRPr="00BB1B00" w:rsidRDefault="00BB1B00" w:rsidP="00BB1B00">
      <w:pPr>
        <w:numPr>
          <w:ilvl w:val="0"/>
          <w:numId w:val="2"/>
        </w:numPr>
      </w:pPr>
      <w:r w:rsidRPr="00BB1B00">
        <w:t>分辨率</w:t>
      </w:r>
    </w:p>
    <w:p w14:paraId="16FC6679" w14:textId="77777777" w:rsidR="00BB1B00" w:rsidRPr="00BB1B00" w:rsidRDefault="00BB1B00" w:rsidP="00BB1B00">
      <w:pPr>
        <w:numPr>
          <w:ilvl w:val="1"/>
          <w:numId w:val="2"/>
        </w:numPr>
      </w:pPr>
      <w:r w:rsidRPr="00BB1B00">
        <w:t>印刷类（包装、贴纸、礼盒、明信片、书签）：300DPI</w:t>
      </w:r>
    </w:p>
    <w:p w14:paraId="6BF3F5F0" w14:textId="77777777" w:rsidR="00BB1B00" w:rsidRPr="00BB1B00" w:rsidRDefault="00BB1B00" w:rsidP="00BB1B00">
      <w:pPr>
        <w:numPr>
          <w:ilvl w:val="1"/>
          <w:numId w:val="2"/>
        </w:numPr>
      </w:pPr>
      <w:r w:rsidRPr="00BB1B00">
        <w:t>线上展示类（海报、电商主图、朋友圈配图、</w:t>
      </w:r>
      <w:proofErr w:type="gramStart"/>
      <w:r w:rsidRPr="00BB1B00">
        <w:t>推文图</w:t>
      </w:r>
      <w:proofErr w:type="gramEnd"/>
      <w:r w:rsidRPr="00BB1B00">
        <w:t>）：72DPI</w:t>
      </w:r>
    </w:p>
    <w:p w14:paraId="092EEB0E" w14:textId="77777777" w:rsidR="00BB1B00" w:rsidRPr="00BB1B00" w:rsidRDefault="00BB1B00" w:rsidP="00BB1B00">
      <w:pPr>
        <w:numPr>
          <w:ilvl w:val="0"/>
          <w:numId w:val="2"/>
        </w:numPr>
      </w:pPr>
      <w:r w:rsidRPr="00BB1B00">
        <w:t>主流画面比例（按场景选用）</w:t>
      </w:r>
    </w:p>
    <w:p w14:paraId="67FC3D18" w14:textId="77777777" w:rsidR="00BB1B00" w:rsidRPr="00BB1B00" w:rsidRDefault="00BB1B00" w:rsidP="00BB1B00">
      <w:pPr>
        <w:numPr>
          <w:ilvl w:val="1"/>
          <w:numId w:val="2"/>
        </w:numPr>
      </w:pPr>
      <w:r w:rsidRPr="00BB1B00">
        <w:t>1:1 方形：文</w:t>
      </w:r>
      <w:proofErr w:type="gramStart"/>
      <w:r w:rsidRPr="00BB1B00">
        <w:t>创盲盒</w:t>
      </w:r>
      <w:proofErr w:type="gramEnd"/>
      <w:r w:rsidRPr="00BB1B00">
        <w:t>、徽章、杯垫、头像、电商主图</w:t>
      </w:r>
    </w:p>
    <w:p w14:paraId="52C0A6B9" w14:textId="77777777" w:rsidR="00BB1B00" w:rsidRPr="00BB1B00" w:rsidRDefault="00BB1B00" w:rsidP="00BB1B00">
      <w:pPr>
        <w:numPr>
          <w:ilvl w:val="1"/>
          <w:numId w:val="2"/>
        </w:numPr>
      </w:pPr>
      <w:r w:rsidRPr="00BB1B00">
        <w:lastRenderedPageBreak/>
        <w:t>4:3 常规横版：产品介绍图、工作台展板、线下宣传单</w:t>
      </w:r>
    </w:p>
    <w:p w14:paraId="43C8DB5A" w14:textId="77777777" w:rsidR="00BB1B00" w:rsidRPr="00BB1B00" w:rsidRDefault="00BB1B00" w:rsidP="00BB1B00">
      <w:pPr>
        <w:numPr>
          <w:ilvl w:val="1"/>
          <w:numId w:val="2"/>
        </w:numPr>
      </w:pPr>
      <w:r w:rsidRPr="00BB1B00">
        <w:t>16:9 宽屏：宣传海报、短视频封面、banner、展陈大屏</w:t>
      </w:r>
    </w:p>
    <w:p w14:paraId="0B93E4DD" w14:textId="77777777" w:rsidR="00BB1B00" w:rsidRPr="00BB1B00" w:rsidRDefault="00BB1B00" w:rsidP="00BB1B00">
      <w:pPr>
        <w:numPr>
          <w:ilvl w:val="1"/>
          <w:numId w:val="2"/>
        </w:numPr>
      </w:pPr>
      <w:r w:rsidRPr="00BB1B00">
        <w:t>3:4 竖版：手账、明信片、立牌、手机海报、</w:t>
      </w:r>
      <w:proofErr w:type="gramStart"/>
      <w:r w:rsidRPr="00BB1B00">
        <w:t>详情页长图</w:t>
      </w:r>
      <w:proofErr w:type="gramEnd"/>
    </w:p>
    <w:p w14:paraId="43BFAB9B" w14:textId="77777777" w:rsidR="00BB1B00" w:rsidRDefault="00BB1B00" w:rsidP="00BB1B00">
      <w:pPr>
        <w:numPr>
          <w:ilvl w:val="1"/>
          <w:numId w:val="2"/>
        </w:numPr>
      </w:pPr>
      <w:r w:rsidRPr="00BB1B00">
        <w:t>2:1 超长横版：礼盒腰封、长卷轴、文创挂画</w:t>
      </w:r>
    </w:p>
    <w:p w14:paraId="34BD678E" w14:textId="29D8BA65" w:rsidR="00A4356C" w:rsidRPr="00BB1B00" w:rsidRDefault="00A4356C" w:rsidP="00A4356C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0EEBD0B3" wp14:editId="0FB18F72">
            <wp:extent cx="5266055" cy="1388745"/>
            <wp:effectExtent l="0" t="0" r="0" b="1905"/>
            <wp:docPr id="129124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316D" w14:textId="77777777" w:rsidR="00BB1B00" w:rsidRPr="00BB1B00" w:rsidRDefault="00BB1B00" w:rsidP="00BB1B00">
      <w:pPr>
        <w:numPr>
          <w:ilvl w:val="0"/>
          <w:numId w:val="2"/>
        </w:numPr>
      </w:pPr>
      <w:r w:rsidRPr="00BB1B00">
        <w:t>色彩模式</w:t>
      </w:r>
    </w:p>
    <w:p w14:paraId="199FED74" w14:textId="77777777" w:rsidR="00BB1B00" w:rsidRPr="00BB1B00" w:rsidRDefault="00BB1B00" w:rsidP="00BB1B00">
      <w:pPr>
        <w:numPr>
          <w:ilvl w:val="1"/>
          <w:numId w:val="2"/>
        </w:numPr>
      </w:pPr>
      <w:r w:rsidRPr="00BB1B00">
        <w:t>线下印刷物料：CMYK 色彩模式（提前在 AI 工具 / 后期软件设置，避免色差）</w:t>
      </w:r>
    </w:p>
    <w:p w14:paraId="2765403A" w14:textId="77777777" w:rsidR="00BB1B00" w:rsidRDefault="00BB1B00" w:rsidP="00BB1B00">
      <w:pPr>
        <w:numPr>
          <w:ilvl w:val="1"/>
          <w:numId w:val="2"/>
        </w:numPr>
      </w:pPr>
      <w:r w:rsidRPr="00BB1B00">
        <w:t>线上传播物料：RGB 色彩模式</w:t>
      </w:r>
    </w:p>
    <w:p w14:paraId="39532114" w14:textId="27200E49" w:rsidR="00A4356C" w:rsidRPr="00BB1B00" w:rsidRDefault="00A4356C" w:rsidP="00A435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C970FF" wp14:editId="4A8A355C">
            <wp:extent cx="2582334" cy="1699485"/>
            <wp:effectExtent l="0" t="0" r="8890" b="0"/>
            <wp:docPr id="8292536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478" cy="170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B6AD" w14:textId="77777777" w:rsidR="00BB1B00" w:rsidRPr="00BB1B00" w:rsidRDefault="00BB1B00" w:rsidP="00BB1B00">
      <w:r w:rsidRPr="00BB1B00">
        <w:t>2.2 图像格式与导出要求</w:t>
      </w:r>
    </w:p>
    <w:p w14:paraId="1036013D" w14:textId="77777777" w:rsidR="00BB1B00" w:rsidRPr="00BB1B00" w:rsidRDefault="00BB1B00" w:rsidP="00BB1B00">
      <w:pPr>
        <w:numPr>
          <w:ilvl w:val="0"/>
          <w:numId w:val="3"/>
        </w:numPr>
      </w:pPr>
      <w:r w:rsidRPr="00BB1B00">
        <w:t>源文件：AI 分层文件 / 工程文件统一保存，命名规范：品类-名称-版本-日期</w:t>
      </w:r>
    </w:p>
    <w:p w14:paraId="02DA3457" w14:textId="77777777" w:rsidR="00BB1B00" w:rsidRPr="00BB1B00" w:rsidRDefault="00BB1B00" w:rsidP="00BB1B00">
      <w:pPr>
        <w:numPr>
          <w:ilvl w:val="0"/>
          <w:numId w:val="3"/>
        </w:numPr>
      </w:pPr>
      <w:r w:rsidRPr="00BB1B00">
        <w:t xml:space="preserve">成品出图： </w:t>
      </w:r>
    </w:p>
    <w:p w14:paraId="0816A368" w14:textId="77777777" w:rsidR="00BB1B00" w:rsidRPr="00BB1B00" w:rsidRDefault="00BB1B00" w:rsidP="00BB1B00">
      <w:pPr>
        <w:numPr>
          <w:ilvl w:val="1"/>
          <w:numId w:val="3"/>
        </w:numPr>
      </w:pPr>
      <w:r w:rsidRPr="00BB1B00">
        <w:t>印刷用图：TIFF / 高清 PNG（无压缩）</w:t>
      </w:r>
    </w:p>
    <w:p w14:paraId="6787904B" w14:textId="77777777" w:rsidR="00BB1B00" w:rsidRPr="00BB1B00" w:rsidRDefault="00BB1B00" w:rsidP="00BB1B00">
      <w:pPr>
        <w:numPr>
          <w:ilvl w:val="1"/>
          <w:numId w:val="3"/>
        </w:numPr>
      </w:pPr>
      <w:r w:rsidRPr="00BB1B00">
        <w:t>线上用图：JPG（品质 80%+）/ 透明底 PNG</w:t>
      </w:r>
    </w:p>
    <w:p w14:paraId="56B770F7" w14:textId="77777777" w:rsidR="00BB1B00" w:rsidRPr="00BB1B00" w:rsidRDefault="00BB1B00" w:rsidP="00BB1B00">
      <w:pPr>
        <w:numPr>
          <w:ilvl w:val="0"/>
          <w:numId w:val="3"/>
        </w:numPr>
      </w:pPr>
      <w:r w:rsidRPr="00BB1B00">
        <w:t>水印要求：工厂官方水印仅放置画面角落弱透明度区域，禁止遮挡主体图案。</w:t>
      </w:r>
    </w:p>
    <w:p w14:paraId="56759B94" w14:textId="77777777" w:rsidR="00BB1B00" w:rsidRPr="00BB1B00" w:rsidRDefault="00BB1B00" w:rsidP="00BB1B00">
      <w:r w:rsidRPr="00BB1B00">
        <w:t>2.3 AI 绘图基础规则</w:t>
      </w:r>
    </w:p>
    <w:p w14:paraId="78DE7386" w14:textId="77777777" w:rsidR="00BB1B00" w:rsidRPr="00BB1B00" w:rsidRDefault="00BB1B00" w:rsidP="00BB1B00">
      <w:pPr>
        <w:numPr>
          <w:ilvl w:val="0"/>
          <w:numId w:val="4"/>
        </w:numPr>
      </w:pPr>
      <w:r w:rsidRPr="00BB1B00">
        <w:t>风格统一：同一系列文创，AI 画风、笔触、色调、光影保持一致，禁止同</w:t>
      </w:r>
      <w:proofErr w:type="gramStart"/>
      <w:r w:rsidRPr="00BB1B00">
        <w:t>系列</w:t>
      </w:r>
      <w:r w:rsidRPr="00BB1B00">
        <w:lastRenderedPageBreak/>
        <w:t>混搭写实</w:t>
      </w:r>
      <w:proofErr w:type="gramEnd"/>
      <w:r w:rsidRPr="00BB1B00">
        <w:t>、二次元、国风、</w:t>
      </w:r>
      <w:proofErr w:type="gramStart"/>
      <w:r w:rsidRPr="00BB1B00">
        <w:t>潮玩多种</w:t>
      </w:r>
      <w:proofErr w:type="gramEnd"/>
      <w:r w:rsidRPr="00BB1B00">
        <w:t>风格；</w:t>
      </w:r>
    </w:p>
    <w:p w14:paraId="0902D810" w14:textId="77777777" w:rsidR="00BB1B00" w:rsidRPr="00BB1B00" w:rsidRDefault="00BB1B00" w:rsidP="00BB1B00">
      <w:pPr>
        <w:numPr>
          <w:ilvl w:val="0"/>
          <w:numId w:val="4"/>
        </w:numPr>
      </w:pPr>
      <w:r w:rsidRPr="00BB1B00">
        <w:t>构图要求：主体居中 / 视觉重心明确，留白合理，预留裁切位、装订位、粘贴位；</w:t>
      </w:r>
    </w:p>
    <w:p w14:paraId="4D27A55E" w14:textId="77777777" w:rsidR="00BB1B00" w:rsidRPr="00BB1B00" w:rsidRDefault="00BB1B00" w:rsidP="00BB1B00">
      <w:pPr>
        <w:numPr>
          <w:ilvl w:val="0"/>
          <w:numId w:val="4"/>
        </w:numPr>
      </w:pPr>
      <w:r w:rsidRPr="00BB1B00">
        <w:t>元素底线：杜绝违规图案、敏感元素、模糊人像、残缺构图，AI 生成后必须人工初审；</w:t>
      </w:r>
    </w:p>
    <w:p w14:paraId="04FFF2E6" w14:textId="77777777" w:rsidR="00BB1B00" w:rsidRPr="00BB1B00" w:rsidRDefault="00BB1B00" w:rsidP="00BB1B00">
      <w:pPr>
        <w:numPr>
          <w:ilvl w:val="0"/>
          <w:numId w:val="4"/>
        </w:numPr>
      </w:pPr>
      <w:r w:rsidRPr="00BB1B00">
        <w:t>图生图规则：二次重</w:t>
      </w:r>
      <w:proofErr w:type="gramStart"/>
      <w:r w:rsidRPr="00BB1B00">
        <w:t>绘仅修改</w:t>
      </w:r>
      <w:proofErr w:type="gramEnd"/>
      <w:r w:rsidRPr="00BB1B00">
        <w:t>细节，不改动主体构图、配色、比例。</w:t>
      </w:r>
    </w:p>
    <w:p w14:paraId="380EC30B" w14:textId="77777777" w:rsidR="00A4356C" w:rsidRPr="00A4356C" w:rsidRDefault="00A4356C" w:rsidP="00BB1B00">
      <w:pPr>
        <w:rPr>
          <w:rFonts w:hint="eastAsia"/>
          <w:b/>
          <w:bCs/>
        </w:rPr>
      </w:pPr>
    </w:p>
    <w:p w14:paraId="53CA75FC" w14:textId="77777777" w:rsidR="00BB1B00" w:rsidRPr="00A4356C" w:rsidRDefault="00BB1B00" w:rsidP="00BB1B00">
      <w:pPr>
        <w:rPr>
          <w:b/>
          <w:bCs/>
        </w:rPr>
      </w:pPr>
      <w:r w:rsidRPr="00A4356C">
        <w:rPr>
          <w:b/>
          <w:bCs/>
        </w:rPr>
        <w:t>三、分品类 AI 出图专项规范</w:t>
      </w:r>
    </w:p>
    <w:p w14:paraId="191D1C97" w14:textId="77777777" w:rsidR="00BB1B00" w:rsidRPr="00BB1B00" w:rsidRDefault="00BB1B00" w:rsidP="00BB1B00">
      <w:r w:rsidRPr="00BB1B00">
        <w:t>结合文</w:t>
      </w:r>
      <w:proofErr w:type="gramStart"/>
      <w:r w:rsidRPr="00BB1B00">
        <w:t>创工厂</w:t>
      </w:r>
      <w:proofErr w:type="gramEnd"/>
      <w:r w:rsidRPr="00BB1B00">
        <w:t>核心产品线，划分四大品类，明确 AI 关键词导向、画面要求、细节标准。</w:t>
      </w:r>
    </w:p>
    <w:p w14:paraId="0CDE90BE" w14:textId="77777777" w:rsidR="00BB1B00" w:rsidRPr="00BB1B00" w:rsidRDefault="00BB1B00" w:rsidP="00BB1B00">
      <w:r w:rsidRPr="00BB1B00">
        <w:t xml:space="preserve">3.1 国风 / </w:t>
      </w:r>
      <w:proofErr w:type="gramStart"/>
      <w:r w:rsidRPr="00BB1B00">
        <w:t>非遗类文</w:t>
      </w:r>
      <w:proofErr w:type="gramEnd"/>
      <w:r w:rsidRPr="00BB1B00">
        <w:t>创（书签、团扇、卷轴、年画、古风礼盒）</w:t>
      </w:r>
    </w:p>
    <w:p w14:paraId="5163923A" w14:textId="77777777" w:rsidR="00BB1B00" w:rsidRPr="00BB1B00" w:rsidRDefault="00BB1B00" w:rsidP="00BB1B00">
      <w:pPr>
        <w:numPr>
          <w:ilvl w:val="0"/>
          <w:numId w:val="5"/>
        </w:numPr>
      </w:pPr>
      <w:r w:rsidRPr="00BB1B00">
        <w:t>画风：工笔国风、水墨写意、传统纹样，拒绝过度卡通化；</w:t>
      </w:r>
    </w:p>
    <w:p w14:paraId="73EDA6AA" w14:textId="77777777" w:rsidR="00BB1B00" w:rsidRPr="00BB1B00" w:rsidRDefault="00BB1B00" w:rsidP="00BB1B00">
      <w:pPr>
        <w:numPr>
          <w:ilvl w:val="0"/>
          <w:numId w:val="5"/>
        </w:numPr>
      </w:pPr>
      <w:r w:rsidRPr="00BB1B00">
        <w:t>配色：沿用传统色谱（朱砂、石青、藤黄、黛黑），低饱和、复古质感；</w:t>
      </w:r>
    </w:p>
    <w:p w14:paraId="7F1FC1AA" w14:textId="77777777" w:rsidR="00BB1B00" w:rsidRPr="00BB1B00" w:rsidRDefault="00BB1B00" w:rsidP="00BB1B00">
      <w:pPr>
        <w:numPr>
          <w:ilvl w:val="0"/>
          <w:numId w:val="5"/>
        </w:numPr>
      </w:pPr>
      <w:r w:rsidRPr="00BB1B00">
        <w:t>元素：纹样、山水、花鸟、传统人物需线条流畅，纹样对称规整；</w:t>
      </w:r>
    </w:p>
    <w:p w14:paraId="005584FB" w14:textId="77777777" w:rsidR="00BB1B00" w:rsidRPr="00BB1B00" w:rsidRDefault="00BB1B00" w:rsidP="00BB1B00">
      <w:pPr>
        <w:numPr>
          <w:ilvl w:val="0"/>
          <w:numId w:val="5"/>
        </w:numPr>
      </w:pPr>
      <w:r w:rsidRPr="00BB1B00">
        <w:t>AI 提示词方向：优先标注 “国风工笔、高清线稿、传统纹样、宣纸质感、无杂乱元素”。</w:t>
      </w:r>
    </w:p>
    <w:p w14:paraId="6BDB4C26" w14:textId="77777777" w:rsidR="00BB1B00" w:rsidRPr="00BB1B00" w:rsidRDefault="00BB1B00" w:rsidP="00BB1B00">
      <w:r w:rsidRPr="00BB1B00">
        <w:t>3.2 潮流 IP 类文创（盲盒、立牌、徽章、手机壳、贴纸）</w:t>
      </w:r>
    </w:p>
    <w:p w14:paraId="57054C22" w14:textId="77777777" w:rsidR="00BB1B00" w:rsidRPr="00BB1B00" w:rsidRDefault="00BB1B00" w:rsidP="00BB1B00">
      <w:pPr>
        <w:numPr>
          <w:ilvl w:val="0"/>
          <w:numId w:val="6"/>
        </w:numPr>
      </w:pPr>
      <w:r w:rsidRPr="00BB1B00">
        <w:t>画风：扁平</w:t>
      </w:r>
      <w:proofErr w:type="gramStart"/>
      <w:r w:rsidRPr="00BB1B00">
        <w:t>化潮玩</w:t>
      </w:r>
      <w:proofErr w:type="gramEnd"/>
      <w:r w:rsidRPr="00BB1B00">
        <w:t>、Q 版卡通、简约插画风，轮廓清晰；</w:t>
      </w:r>
    </w:p>
    <w:p w14:paraId="0146A606" w14:textId="77777777" w:rsidR="00BB1B00" w:rsidRPr="00BB1B00" w:rsidRDefault="00BB1B00" w:rsidP="00BB1B00">
      <w:pPr>
        <w:numPr>
          <w:ilvl w:val="0"/>
          <w:numId w:val="6"/>
        </w:numPr>
      </w:pPr>
      <w:r w:rsidRPr="00BB1B00">
        <w:t>构图：主体放大，背景</w:t>
      </w:r>
      <w:proofErr w:type="gramStart"/>
      <w:r w:rsidRPr="00BB1B00">
        <w:t>极</w:t>
      </w:r>
      <w:proofErr w:type="gramEnd"/>
      <w:r w:rsidRPr="00BB1B00">
        <w:t>简（纯色 / 简单纹理），突出 IP 形象；</w:t>
      </w:r>
    </w:p>
    <w:p w14:paraId="0E5BD65A" w14:textId="77777777" w:rsidR="00BB1B00" w:rsidRPr="00BB1B00" w:rsidRDefault="00BB1B00" w:rsidP="00BB1B00">
      <w:pPr>
        <w:numPr>
          <w:ilvl w:val="0"/>
          <w:numId w:val="6"/>
        </w:numPr>
      </w:pPr>
      <w:r w:rsidRPr="00BB1B00">
        <w:t>细节：人物 / 形象五官完整、肢体正常，禁止 AI 畸形肢体、扭曲轮廓；</w:t>
      </w:r>
    </w:p>
    <w:p w14:paraId="743AE793" w14:textId="77777777" w:rsidR="00BB1B00" w:rsidRPr="00BB1B00" w:rsidRDefault="00BB1B00" w:rsidP="00BB1B00">
      <w:pPr>
        <w:numPr>
          <w:ilvl w:val="0"/>
          <w:numId w:val="6"/>
        </w:numPr>
      </w:pPr>
      <w:r w:rsidRPr="00BB1B00">
        <w:t>特殊要求：透明款产品，AI 生成时提前预留透明区域。</w:t>
      </w:r>
    </w:p>
    <w:p w14:paraId="12D2F68B" w14:textId="77777777" w:rsidR="00BB1B00" w:rsidRPr="00BB1B00" w:rsidRDefault="00BB1B00" w:rsidP="00BB1B00">
      <w:r w:rsidRPr="00BB1B00">
        <w:t xml:space="preserve">3.3 </w:t>
      </w:r>
      <w:proofErr w:type="gramStart"/>
      <w:r w:rsidRPr="00BB1B00">
        <w:t>手账</w:t>
      </w:r>
      <w:proofErr w:type="gramEnd"/>
      <w:r w:rsidRPr="00BB1B00">
        <w:t xml:space="preserve"> / 轻文创（便签、胶带、内页、装饰插画）</w:t>
      </w:r>
    </w:p>
    <w:p w14:paraId="4248DF3A" w14:textId="77777777" w:rsidR="00BB1B00" w:rsidRPr="00BB1B00" w:rsidRDefault="00BB1B00" w:rsidP="00BB1B00">
      <w:pPr>
        <w:numPr>
          <w:ilvl w:val="0"/>
          <w:numId w:val="7"/>
        </w:numPr>
      </w:pPr>
      <w:r w:rsidRPr="00BB1B00">
        <w:t>画风：清新简约、</w:t>
      </w:r>
      <w:proofErr w:type="gramStart"/>
      <w:r w:rsidRPr="00BB1B00">
        <w:t>软萌插画</w:t>
      </w:r>
      <w:proofErr w:type="gramEnd"/>
      <w:r w:rsidRPr="00BB1B00">
        <w:t>、治愈系，线条细腻；</w:t>
      </w:r>
    </w:p>
    <w:p w14:paraId="00A89EC6" w14:textId="77777777" w:rsidR="00BB1B00" w:rsidRPr="00BB1B00" w:rsidRDefault="00BB1B00" w:rsidP="00BB1B00">
      <w:pPr>
        <w:numPr>
          <w:ilvl w:val="0"/>
          <w:numId w:val="7"/>
        </w:numPr>
      </w:pPr>
      <w:r w:rsidRPr="00BB1B00">
        <w:t>排版预留：胶带、</w:t>
      </w:r>
      <w:proofErr w:type="gramStart"/>
      <w:r w:rsidRPr="00BB1B00">
        <w:t>便签需</w:t>
      </w:r>
      <w:proofErr w:type="gramEnd"/>
      <w:r w:rsidRPr="00BB1B00">
        <w:t>连续无缝图案，AI 生成无缝纹理优先；</w:t>
      </w:r>
    </w:p>
    <w:p w14:paraId="5FDFB837" w14:textId="77777777" w:rsidR="00BB1B00" w:rsidRPr="00BB1B00" w:rsidRDefault="00BB1B00" w:rsidP="00BB1B00">
      <w:pPr>
        <w:numPr>
          <w:ilvl w:val="0"/>
          <w:numId w:val="7"/>
        </w:numPr>
      </w:pPr>
      <w:r w:rsidRPr="00BB1B00">
        <w:t>色彩：浅色系为主，低对比，适配手写书写。</w:t>
      </w:r>
    </w:p>
    <w:p w14:paraId="24AB0F38" w14:textId="77777777" w:rsidR="00BB1B00" w:rsidRPr="00BB1B00" w:rsidRDefault="00BB1B00" w:rsidP="00BB1B00">
      <w:r w:rsidRPr="00BB1B00">
        <w:t>3.4 宣传物料类（海报、banner、活动展板）</w:t>
      </w:r>
    </w:p>
    <w:p w14:paraId="5173923D" w14:textId="77777777" w:rsidR="00BB1B00" w:rsidRPr="00BB1B00" w:rsidRDefault="00BB1B00" w:rsidP="00BB1B00">
      <w:pPr>
        <w:numPr>
          <w:ilvl w:val="0"/>
          <w:numId w:val="8"/>
        </w:numPr>
      </w:pPr>
      <w:r w:rsidRPr="00BB1B00">
        <w:t>构图：主次分明，预留文字排版区域（AI 出图时</w:t>
      </w:r>
      <w:proofErr w:type="gramStart"/>
      <w:r w:rsidRPr="00BB1B00">
        <w:t>不</w:t>
      </w:r>
      <w:proofErr w:type="gramEnd"/>
      <w:r w:rsidRPr="00BB1B00">
        <w:t>填满画面）；</w:t>
      </w:r>
    </w:p>
    <w:p w14:paraId="4B8D9128" w14:textId="2E4BE880" w:rsidR="00BB1B00" w:rsidRPr="007404ED" w:rsidRDefault="00BB1B00" w:rsidP="00BB1B00">
      <w:pPr>
        <w:numPr>
          <w:ilvl w:val="0"/>
          <w:numId w:val="8"/>
        </w:numPr>
        <w:rPr>
          <w:rFonts w:hint="eastAsia"/>
        </w:rPr>
      </w:pPr>
      <w:r w:rsidRPr="00BB1B00">
        <w:t>氛围：贴合活动主题，节日文创强化节日氛围，品牌物料突出 LOGO 位置。</w:t>
      </w:r>
    </w:p>
    <w:p w14:paraId="1106860C" w14:textId="77777777" w:rsidR="00BB1B00" w:rsidRPr="00A4356C" w:rsidRDefault="00BB1B00" w:rsidP="00BB1B00">
      <w:pPr>
        <w:rPr>
          <w:b/>
          <w:bCs/>
        </w:rPr>
      </w:pPr>
      <w:r w:rsidRPr="00A4356C">
        <w:rPr>
          <w:b/>
          <w:bCs/>
        </w:rPr>
        <w:lastRenderedPageBreak/>
        <w:t>四、AI 辅助排版统一规范（版式、文字、布局、版式规则）</w:t>
      </w:r>
    </w:p>
    <w:p w14:paraId="42513E05" w14:textId="77777777" w:rsidR="00BB1B00" w:rsidRPr="00BB1B00" w:rsidRDefault="00BB1B00" w:rsidP="00BB1B00">
      <w:r w:rsidRPr="00BB1B00">
        <w:t>AI 完成出图后，进入智能排版环节，</w:t>
      </w:r>
      <w:proofErr w:type="gramStart"/>
      <w:r w:rsidRPr="00BB1B00">
        <w:t>全工厂</w:t>
      </w:r>
      <w:proofErr w:type="gramEnd"/>
      <w:r w:rsidRPr="00BB1B00">
        <w:t>统一版式逻辑、文字规范、间距标准。</w:t>
      </w:r>
    </w:p>
    <w:p w14:paraId="41C5207B" w14:textId="77777777" w:rsidR="00BB1B00" w:rsidRPr="00BB1B00" w:rsidRDefault="00BB1B00" w:rsidP="00BB1B00">
      <w:r w:rsidRPr="00BB1B00">
        <w:t>4.1 版式布局通用原则</w:t>
      </w:r>
    </w:p>
    <w:p w14:paraId="427BE048" w14:textId="77777777" w:rsidR="00BB1B00" w:rsidRPr="00BB1B00" w:rsidRDefault="00BB1B00" w:rsidP="00BB1B00">
      <w:pPr>
        <w:numPr>
          <w:ilvl w:val="0"/>
          <w:numId w:val="9"/>
        </w:numPr>
      </w:pPr>
      <w:r w:rsidRPr="00BB1B00">
        <w:t>对齐规则：全篇统一左对齐 / 居中对齐，禁止局部乱对齐；</w:t>
      </w:r>
    </w:p>
    <w:p w14:paraId="2557FC94" w14:textId="77777777" w:rsidR="00BB1B00" w:rsidRPr="00BB1B00" w:rsidRDefault="00BB1B00" w:rsidP="00BB1B00">
      <w:pPr>
        <w:numPr>
          <w:ilvl w:val="0"/>
          <w:numId w:val="9"/>
        </w:numPr>
      </w:pPr>
      <w:r w:rsidRPr="00BB1B00">
        <w:t>留白：画面四边预留安全边距，印刷物料边距≥3mm，避免裁切缺失；</w:t>
      </w:r>
    </w:p>
    <w:p w14:paraId="3B818C1D" w14:textId="77777777" w:rsidR="00BB1B00" w:rsidRPr="00BB1B00" w:rsidRDefault="00BB1B00" w:rsidP="00BB1B00">
      <w:pPr>
        <w:numPr>
          <w:ilvl w:val="0"/>
          <w:numId w:val="9"/>
        </w:numPr>
      </w:pPr>
      <w:r w:rsidRPr="00BB1B00">
        <w:t>层级：视觉层级从大到小：主标题→副标题→正文→注释 / 小字，层级清晰。</w:t>
      </w:r>
    </w:p>
    <w:p w14:paraId="73E8FFE9" w14:textId="77777777" w:rsidR="00BB1B00" w:rsidRPr="00BB1B00" w:rsidRDefault="00BB1B00" w:rsidP="00BB1B00">
      <w:r w:rsidRPr="00BB1B00">
        <w:t>4.2 文字使用规范</w:t>
      </w:r>
    </w:p>
    <w:p w14:paraId="4CAE8382" w14:textId="77777777" w:rsidR="00BB1B00" w:rsidRPr="00BB1B00" w:rsidRDefault="00BB1B00" w:rsidP="00BB1B00">
      <w:pPr>
        <w:numPr>
          <w:ilvl w:val="0"/>
          <w:numId w:val="10"/>
        </w:numPr>
      </w:pPr>
      <w:r w:rsidRPr="00BB1B00">
        <w:t xml:space="preserve">字体选择（文创专用） </w:t>
      </w:r>
    </w:p>
    <w:p w14:paraId="5DF7E16D" w14:textId="77777777" w:rsidR="00BB1B00" w:rsidRPr="00BB1B00" w:rsidRDefault="00BB1B00" w:rsidP="00BB1B00">
      <w:pPr>
        <w:numPr>
          <w:ilvl w:val="1"/>
          <w:numId w:val="10"/>
        </w:numPr>
      </w:pPr>
      <w:r w:rsidRPr="00BB1B00">
        <w:t>国风文创：书法体、宋体、楷体，禁止粗圆体、卡通体；</w:t>
      </w:r>
    </w:p>
    <w:p w14:paraId="098FEC37" w14:textId="77777777" w:rsidR="00BB1B00" w:rsidRPr="00BB1B00" w:rsidRDefault="00BB1B00" w:rsidP="00BB1B00">
      <w:pPr>
        <w:numPr>
          <w:ilvl w:val="1"/>
          <w:numId w:val="10"/>
        </w:numPr>
      </w:pPr>
      <w:r w:rsidRPr="00BB1B00">
        <w:t>潮流 IP 文创：圆体、黑体、卡通艺术字；</w:t>
      </w:r>
    </w:p>
    <w:p w14:paraId="7165B6BF" w14:textId="77777777" w:rsidR="00BB1B00" w:rsidRPr="00BB1B00" w:rsidRDefault="00BB1B00" w:rsidP="00BB1B00">
      <w:pPr>
        <w:numPr>
          <w:ilvl w:val="1"/>
          <w:numId w:val="10"/>
        </w:numPr>
      </w:pPr>
      <w:r w:rsidRPr="00BB1B00">
        <w:t>正式物料：思源黑体、微软雅黑（商用免费字体，杜绝侵权字体）。</w:t>
      </w:r>
    </w:p>
    <w:p w14:paraId="6620A323" w14:textId="77777777" w:rsidR="00BB1B00" w:rsidRPr="00BB1B00" w:rsidRDefault="00BB1B00" w:rsidP="00BB1B00">
      <w:pPr>
        <w:numPr>
          <w:ilvl w:val="0"/>
          <w:numId w:val="10"/>
        </w:numPr>
      </w:pPr>
      <w:r w:rsidRPr="00BB1B00">
        <w:t>字号与字重：同一份版式内字体不超过3 种，字号梯度分明。</w:t>
      </w:r>
    </w:p>
    <w:p w14:paraId="0D1F6955" w14:textId="77777777" w:rsidR="00BB1B00" w:rsidRDefault="00BB1B00" w:rsidP="00BB1B00">
      <w:pPr>
        <w:numPr>
          <w:ilvl w:val="0"/>
          <w:numId w:val="10"/>
        </w:numPr>
      </w:pPr>
      <w:r w:rsidRPr="00BB1B00">
        <w:t>文字位置：重要文案避开画面主体、裁切边、折叠位。</w:t>
      </w:r>
    </w:p>
    <w:p w14:paraId="1C2A902A" w14:textId="63A9CA74" w:rsidR="00FE73D8" w:rsidRPr="00BB1B00" w:rsidRDefault="007404ED" w:rsidP="007404E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E2BC21" wp14:editId="109CC4EF">
            <wp:extent cx="3046361" cy="1706359"/>
            <wp:effectExtent l="0" t="0" r="1905" b="8255"/>
            <wp:docPr id="17603980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575" cy="172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9FC6" w14:textId="77777777" w:rsidR="00BB1B00" w:rsidRPr="00BB1B00" w:rsidRDefault="00BB1B00" w:rsidP="00BB1B00">
      <w:r w:rsidRPr="00BB1B00">
        <w:t>4.3 图文组合规则</w:t>
      </w:r>
    </w:p>
    <w:p w14:paraId="10B623C2" w14:textId="77777777" w:rsidR="00BB1B00" w:rsidRPr="00BB1B00" w:rsidRDefault="00BB1B00" w:rsidP="00BB1B00">
      <w:pPr>
        <w:numPr>
          <w:ilvl w:val="0"/>
          <w:numId w:val="11"/>
        </w:numPr>
      </w:pPr>
      <w:r w:rsidRPr="00BB1B00">
        <w:t>图为主、文为辅：文创图案类版式，文字不遮挡核心图案；</w:t>
      </w:r>
    </w:p>
    <w:p w14:paraId="36867F20" w14:textId="77777777" w:rsidR="00BB1B00" w:rsidRPr="00BB1B00" w:rsidRDefault="00BB1B00" w:rsidP="00BB1B00">
      <w:pPr>
        <w:numPr>
          <w:ilvl w:val="0"/>
          <w:numId w:val="11"/>
        </w:numPr>
      </w:pPr>
      <w:r w:rsidRPr="00BB1B00">
        <w:t>图文间距：图片与文字间距统一，整套版式间距参数保持一致；</w:t>
      </w:r>
    </w:p>
    <w:p w14:paraId="60C7CA8F" w14:textId="77777777" w:rsidR="00BB1B00" w:rsidRPr="00BB1B00" w:rsidRDefault="00BB1B00" w:rsidP="00BB1B00">
      <w:pPr>
        <w:numPr>
          <w:ilvl w:val="0"/>
          <w:numId w:val="11"/>
        </w:numPr>
      </w:pPr>
      <w:r w:rsidRPr="00BB1B00">
        <w:t>系列版式：同一系列产品，版式框架完全统一，仅替换图案与文字。</w:t>
      </w:r>
    </w:p>
    <w:p w14:paraId="6BB2CB47" w14:textId="77777777" w:rsidR="00BB1B00" w:rsidRPr="00BB1B00" w:rsidRDefault="00BB1B00" w:rsidP="00BB1B00">
      <w:r w:rsidRPr="00BB1B00">
        <w:t>4.4 AI 智能排版工具使用要求</w:t>
      </w:r>
    </w:p>
    <w:p w14:paraId="452D623F" w14:textId="77777777" w:rsidR="00BB1B00" w:rsidRPr="00BB1B00" w:rsidRDefault="00BB1B00" w:rsidP="00BB1B00">
      <w:pPr>
        <w:numPr>
          <w:ilvl w:val="0"/>
          <w:numId w:val="12"/>
        </w:numPr>
      </w:pPr>
      <w:r w:rsidRPr="00BB1B00">
        <w:t>优先使用预设工厂统一版式模板，不从零随意排版；</w:t>
      </w:r>
    </w:p>
    <w:p w14:paraId="791EE3AC" w14:textId="77777777" w:rsidR="00BB1B00" w:rsidRPr="00BB1B00" w:rsidRDefault="00BB1B00" w:rsidP="00BB1B00">
      <w:pPr>
        <w:numPr>
          <w:ilvl w:val="0"/>
          <w:numId w:val="12"/>
        </w:numPr>
      </w:pPr>
      <w:r w:rsidRPr="00BB1B00">
        <w:t>AI 自动排版后，人工核对文字错位、行距错乱、图文重叠问题；</w:t>
      </w:r>
    </w:p>
    <w:p w14:paraId="3111470E" w14:textId="77777777" w:rsidR="00BB1B00" w:rsidRDefault="00BB1B00" w:rsidP="00BB1B00">
      <w:pPr>
        <w:numPr>
          <w:ilvl w:val="0"/>
          <w:numId w:val="12"/>
        </w:numPr>
      </w:pPr>
      <w:r w:rsidRPr="00BB1B00">
        <w:t>多页手册 / 手账本内页，页码、页眉、页脚位置全局统一。</w:t>
      </w:r>
    </w:p>
    <w:p w14:paraId="64D141E3" w14:textId="2C21D439" w:rsidR="00BB1B00" w:rsidRPr="00FE73D8" w:rsidRDefault="00FE73D8" w:rsidP="00FE73D8">
      <w:pPr>
        <w:ind w:left="7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238344" wp14:editId="42A35FBE">
            <wp:extent cx="3325420" cy="1862667"/>
            <wp:effectExtent l="0" t="0" r="8890" b="4445"/>
            <wp:docPr id="21276864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01" cy="187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EC0" w14:textId="77777777" w:rsidR="00BB1B00" w:rsidRPr="00A4356C" w:rsidRDefault="00BB1B00" w:rsidP="00BB1B00">
      <w:pPr>
        <w:rPr>
          <w:b/>
          <w:bCs/>
        </w:rPr>
      </w:pPr>
      <w:r w:rsidRPr="00A4356C">
        <w:rPr>
          <w:b/>
          <w:bCs/>
        </w:rPr>
        <w:t>五、AI 出图 &amp; 排版常见问题</w:t>
      </w:r>
      <w:proofErr w:type="gramStart"/>
      <w:r w:rsidRPr="00A4356C">
        <w:rPr>
          <w:b/>
          <w:bCs/>
        </w:rPr>
        <w:t>与避坑</w:t>
      </w:r>
      <w:proofErr w:type="gramEnd"/>
      <w:r w:rsidRPr="00A4356C">
        <w:rPr>
          <w:b/>
          <w:bCs/>
        </w:rPr>
        <w:t>指南</w:t>
      </w:r>
    </w:p>
    <w:p w14:paraId="14E06B10" w14:textId="77777777" w:rsidR="00BB1B00" w:rsidRPr="00BB1B00" w:rsidRDefault="00BB1B00" w:rsidP="00BB1B00">
      <w:r w:rsidRPr="00BB1B00">
        <w:t>5.1 AI 绘图高频问题整改</w:t>
      </w:r>
    </w:p>
    <w:p w14:paraId="0077FA17" w14:textId="77777777" w:rsidR="00BB1B00" w:rsidRPr="00BB1B00" w:rsidRDefault="00BB1B00" w:rsidP="00BB1B00">
      <w:pPr>
        <w:numPr>
          <w:ilvl w:val="0"/>
          <w:numId w:val="13"/>
        </w:numPr>
      </w:pPr>
      <w:r w:rsidRPr="00BB1B00">
        <w:t>画面模糊、细节丢失：检查分辨率，重新开启高清修复、细节增强；</w:t>
      </w:r>
    </w:p>
    <w:p w14:paraId="15C1FD74" w14:textId="77777777" w:rsidR="00BB1B00" w:rsidRPr="00BB1B00" w:rsidRDefault="00BB1B00" w:rsidP="00BB1B00">
      <w:pPr>
        <w:numPr>
          <w:ilvl w:val="0"/>
          <w:numId w:val="13"/>
        </w:numPr>
      </w:pPr>
      <w:r w:rsidRPr="00BB1B00">
        <w:t>元素畸形、五官错乱：增加提示词 “正常人体、完整五官、构图严谨”，重绘局部；</w:t>
      </w:r>
    </w:p>
    <w:p w14:paraId="4E250E5A" w14:textId="77777777" w:rsidR="00BB1B00" w:rsidRPr="00BB1B00" w:rsidRDefault="00BB1B00" w:rsidP="00BB1B00">
      <w:pPr>
        <w:numPr>
          <w:ilvl w:val="0"/>
          <w:numId w:val="13"/>
        </w:numPr>
      </w:pPr>
      <w:r w:rsidRPr="00BB1B00">
        <w:t>色差严重：印刷物料提前切换 CMYK 模式，屏幕校色。</w:t>
      </w:r>
    </w:p>
    <w:p w14:paraId="7EA47569" w14:textId="77777777" w:rsidR="00BB1B00" w:rsidRPr="00BB1B00" w:rsidRDefault="00BB1B00" w:rsidP="00BB1B00">
      <w:r w:rsidRPr="00BB1B00">
        <w:t>5.2 排版常见错误禁止项</w:t>
      </w:r>
    </w:p>
    <w:p w14:paraId="06393615" w14:textId="77777777" w:rsidR="00BB1B00" w:rsidRPr="00BB1B00" w:rsidRDefault="00BB1B00" w:rsidP="00BB1B00">
      <w:pPr>
        <w:numPr>
          <w:ilvl w:val="0"/>
          <w:numId w:val="14"/>
        </w:numPr>
      </w:pPr>
      <w:r w:rsidRPr="00BB1B00">
        <w:t>禁止</w:t>
      </w:r>
      <w:proofErr w:type="gramStart"/>
      <w:r w:rsidRPr="00BB1B00">
        <w:t>一</w:t>
      </w:r>
      <w:proofErr w:type="gramEnd"/>
      <w:r w:rsidRPr="00BB1B00">
        <w:t>套版式混用多种字体、多种对齐方式；</w:t>
      </w:r>
    </w:p>
    <w:p w14:paraId="5BDC7DB2" w14:textId="77777777" w:rsidR="00BB1B00" w:rsidRPr="00BB1B00" w:rsidRDefault="00BB1B00" w:rsidP="00BB1B00">
      <w:pPr>
        <w:numPr>
          <w:ilvl w:val="0"/>
          <w:numId w:val="14"/>
        </w:numPr>
      </w:pPr>
      <w:r w:rsidRPr="00BB1B00">
        <w:t>禁止文字压盖核心文创图案、LOGO；</w:t>
      </w:r>
    </w:p>
    <w:p w14:paraId="34CF0D1A" w14:textId="77777777" w:rsidR="00BB1B00" w:rsidRPr="00BB1B00" w:rsidRDefault="00BB1B00" w:rsidP="00BB1B00">
      <w:pPr>
        <w:numPr>
          <w:ilvl w:val="0"/>
          <w:numId w:val="14"/>
        </w:numPr>
      </w:pPr>
      <w:r w:rsidRPr="00BB1B00">
        <w:t>禁止印刷文件使用 RGB 模式、低分辨率出图；</w:t>
      </w:r>
    </w:p>
    <w:p w14:paraId="06366675" w14:textId="77777777" w:rsidR="00BB1B00" w:rsidRPr="00BB1B00" w:rsidRDefault="00BB1B00" w:rsidP="00BB1B00">
      <w:pPr>
        <w:numPr>
          <w:ilvl w:val="0"/>
          <w:numId w:val="14"/>
        </w:numPr>
      </w:pPr>
      <w:r w:rsidRPr="00BB1B00">
        <w:t>禁止系列产品版式、比例、风格不统一。</w:t>
      </w:r>
    </w:p>
    <w:p w14:paraId="700538F8" w14:textId="77777777" w:rsidR="00BB1B00" w:rsidRPr="00BB1B00" w:rsidRDefault="00BB1B00" w:rsidP="00BB1B00">
      <w:r w:rsidRPr="00BB1B00">
        <w:t>5.3 审核流程</w:t>
      </w:r>
    </w:p>
    <w:p w14:paraId="48CED9D2" w14:textId="424BDF2E" w:rsidR="00BB1B00" w:rsidRDefault="00BB1B00" w:rsidP="00BB1B00">
      <w:r w:rsidRPr="00BB1B00">
        <w:t>AI 出图→人工初审（构图、元素、尺寸）→AI 排版→二次复核（文字、版式、格式）→导出归档 / 交付生产。</w:t>
      </w:r>
    </w:p>
    <w:p w14:paraId="51161723" w14:textId="77777777" w:rsidR="007404ED" w:rsidRPr="007404ED" w:rsidRDefault="007404ED" w:rsidP="00BB1B00">
      <w:pPr>
        <w:rPr>
          <w:rFonts w:hint="eastAsia"/>
        </w:rPr>
      </w:pPr>
    </w:p>
    <w:p w14:paraId="42871E5D" w14:textId="77777777" w:rsidR="00BB1B00" w:rsidRPr="00A4356C" w:rsidRDefault="00BB1B00" w:rsidP="00BB1B00">
      <w:pPr>
        <w:rPr>
          <w:b/>
          <w:bCs/>
        </w:rPr>
      </w:pPr>
      <w:r w:rsidRPr="00A4356C">
        <w:rPr>
          <w:b/>
          <w:bCs/>
        </w:rPr>
        <w:t>六、文件命名、归档与版本管理规范</w:t>
      </w:r>
    </w:p>
    <w:p w14:paraId="54A49DCA" w14:textId="77777777" w:rsidR="00BB1B00" w:rsidRPr="00BB1B00" w:rsidRDefault="00BB1B00" w:rsidP="00BB1B00">
      <w:r w:rsidRPr="00BB1B00">
        <w:t>为方便工厂协作、查找、迭代，统一文件命名与归档规则：</w:t>
      </w:r>
    </w:p>
    <w:p w14:paraId="4A463D93" w14:textId="77777777" w:rsidR="00BB1B00" w:rsidRPr="00BB1B00" w:rsidRDefault="00BB1B00" w:rsidP="00BB1B00">
      <w:pPr>
        <w:numPr>
          <w:ilvl w:val="0"/>
          <w:numId w:val="15"/>
        </w:numPr>
      </w:pPr>
      <w:r w:rsidRPr="00BB1B00">
        <w:t>文件命名格式</w:t>
      </w:r>
    </w:p>
    <w:p w14:paraId="03B51F86" w14:textId="77777777" w:rsidR="00BB1B00" w:rsidRPr="00BB1B00" w:rsidRDefault="00BB1B00" w:rsidP="00BB1B00">
      <w:bookmarkStart w:id="0" w:name="OLE_LINK3"/>
      <w:r w:rsidRPr="00BB1B00">
        <w:t>【品类】产品名称-尺寸-版本Vx-日期</w:t>
      </w:r>
      <w:bookmarkEnd w:id="0"/>
    </w:p>
    <w:p w14:paraId="56871977" w14:textId="77777777" w:rsidR="00BB1B00" w:rsidRPr="00BB1B00" w:rsidRDefault="00BB1B00" w:rsidP="00BB1B00">
      <w:r w:rsidRPr="00BB1B00">
        <w:t>示例：【国风书签】山水云纹 - 3:4-V1-20260609</w:t>
      </w:r>
    </w:p>
    <w:p w14:paraId="17E8D681" w14:textId="77777777" w:rsidR="00BB1B00" w:rsidRPr="00BB1B00" w:rsidRDefault="00BB1B00" w:rsidP="00BB1B00">
      <w:pPr>
        <w:numPr>
          <w:ilvl w:val="0"/>
          <w:numId w:val="15"/>
        </w:numPr>
      </w:pPr>
      <w:r w:rsidRPr="00BB1B00">
        <w:t>归档分类：按 “品类→系列→年份→版本” 分层归档，AI 源文件、成品图、排</w:t>
      </w:r>
      <w:r w:rsidRPr="00BB1B00">
        <w:lastRenderedPageBreak/>
        <w:t>版文件分文件夹存放；</w:t>
      </w:r>
    </w:p>
    <w:p w14:paraId="5A79D865" w14:textId="77777777" w:rsidR="00BB1B00" w:rsidRPr="00BB1B00" w:rsidRDefault="00BB1B00" w:rsidP="00BB1B00">
      <w:pPr>
        <w:numPr>
          <w:ilvl w:val="0"/>
          <w:numId w:val="15"/>
        </w:numPr>
      </w:pPr>
      <w:r w:rsidRPr="00BB1B00">
        <w:t>版本迭代：修改后顺延版本号，不覆盖旧文件，保留历史版本。</w:t>
      </w:r>
    </w:p>
    <w:p w14:paraId="114053BC" w14:textId="7304C28D" w:rsidR="00BB1B00" w:rsidRPr="00BB1B00" w:rsidRDefault="007404ED" w:rsidP="007404ED">
      <w:pPr>
        <w:jc w:val="center"/>
      </w:pPr>
      <w:r>
        <w:rPr>
          <w:noProof/>
        </w:rPr>
        <w:drawing>
          <wp:inline distT="0" distB="0" distL="0" distR="0" wp14:anchorId="43C585A7" wp14:editId="578273DA">
            <wp:extent cx="3128915" cy="1752600"/>
            <wp:effectExtent l="0" t="0" r="0" b="0"/>
            <wp:docPr id="42456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768" cy="175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6AC5" w14:textId="77777777" w:rsidR="00BB1B00" w:rsidRDefault="00BB1B00"/>
    <w:sectPr w:rsidR="00BB1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57F90"/>
    <w:multiLevelType w:val="multilevel"/>
    <w:tmpl w:val="FD5A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5798B"/>
    <w:multiLevelType w:val="multilevel"/>
    <w:tmpl w:val="3854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60277"/>
    <w:multiLevelType w:val="multilevel"/>
    <w:tmpl w:val="71F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66899"/>
    <w:multiLevelType w:val="multilevel"/>
    <w:tmpl w:val="F292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F4186"/>
    <w:multiLevelType w:val="multilevel"/>
    <w:tmpl w:val="FFE4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26D31"/>
    <w:multiLevelType w:val="multilevel"/>
    <w:tmpl w:val="5E5C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8075C"/>
    <w:multiLevelType w:val="multilevel"/>
    <w:tmpl w:val="F6FE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A3A13"/>
    <w:multiLevelType w:val="multilevel"/>
    <w:tmpl w:val="6AEC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24EE7"/>
    <w:multiLevelType w:val="multilevel"/>
    <w:tmpl w:val="6D3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CA79E3"/>
    <w:multiLevelType w:val="multilevel"/>
    <w:tmpl w:val="7F2E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C19D6"/>
    <w:multiLevelType w:val="multilevel"/>
    <w:tmpl w:val="BEFA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7659F"/>
    <w:multiLevelType w:val="multilevel"/>
    <w:tmpl w:val="AF30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E3A80"/>
    <w:multiLevelType w:val="multilevel"/>
    <w:tmpl w:val="DEBE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CC54B9"/>
    <w:multiLevelType w:val="multilevel"/>
    <w:tmpl w:val="1418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F07B8"/>
    <w:multiLevelType w:val="multilevel"/>
    <w:tmpl w:val="A434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FF4247"/>
    <w:multiLevelType w:val="multilevel"/>
    <w:tmpl w:val="9ADE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59468">
    <w:abstractNumId w:val="1"/>
  </w:num>
  <w:num w:numId="2" w16cid:durableId="1006206942">
    <w:abstractNumId w:val="12"/>
  </w:num>
  <w:num w:numId="3" w16cid:durableId="1247498414">
    <w:abstractNumId w:val="4"/>
  </w:num>
  <w:num w:numId="4" w16cid:durableId="848564403">
    <w:abstractNumId w:val="13"/>
  </w:num>
  <w:num w:numId="5" w16cid:durableId="1045521327">
    <w:abstractNumId w:val="5"/>
  </w:num>
  <w:num w:numId="6" w16cid:durableId="291208986">
    <w:abstractNumId w:val="15"/>
  </w:num>
  <w:num w:numId="7" w16cid:durableId="1845313481">
    <w:abstractNumId w:val="8"/>
  </w:num>
  <w:num w:numId="8" w16cid:durableId="1701316462">
    <w:abstractNumId w:val="3"/>
  </w:num>
  <w:num w:numId="9" w16cid:durableId="427241580">
    <w:abstractNumId w:val="2"/>
  </w:num>
  <w:num w:numId="10" w16cid:durableId="1020933864">
    <w:abstractNumId w:val="10"/>
  </w:num>
  <w:num w:numId="11" w16cid:durableId="21055578">
    <w:abstractNumId w:val="0"/>
  </w:num>
  <w:num w:numId="12" w16cid:durableId="1224096640">
    <w:abstractNumId w:val="14"/>
  </w:num>
  <w:num w:numId="13" w16cid:durableId="1116145172">
    <w:abstractNumId w:val="9"/>
  </w:num>
  <w:num w:numId="14" w16cid:durableId="1288970260">
    <w:abstractNumId w:val="11"/>
  </w:num>
  <w:num w:numId="15" w16cid:durableId="2082867355">
    <w:abstractNumId w:val="7"/>
  </w:num>
  <w:num w:numId="16" w16cid:durableId="524372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00"/>
    <w:rsid w:val="007404ED"/>
    <w:rsid w:val="00A4356C"/>
    <w:rsid w:val="00BB1B00"/>
    <w:rsid w:val="00DF5A7B"/>
    <w:rsid w:val="00FE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F158"/>
  <w15:chartTrackingRefBased/>
  <w15:docId w15:val="{9B7CA1F3-DB83-4171-A5A4-20AC9A87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1B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B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B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B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B0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B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B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B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B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1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1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B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B0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1B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B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B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B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B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B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B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B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B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B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B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2026-06-09T12:24:00Z</dcterms:created>
  <dcterms:modified xsi:type="dcterms:W3CDTF">2026-06-09T12:59:00Z</dcterms:modified>
</cp:coreProperties>
</file>