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Governance &amp; Safety Architecture for the AI-Native LMS</w:t>
      </w:r>
    </w:p>
    <w:p>
      <w:pPr>
        <w:pStyle w:val="Heading1"/>
      </w:pPr>
      <w:r>
        <w:t>1. Purpose of the AI Governance &amp; Safety System</w:t>
      </w:r>
    </w:p>
    <w:p>
      <w:r>
        <w:t>The AI Governance &amp; Safety System ensures that all artificial intelligence components within the LMS operate responsibly,</w:t>
      </w:r>
    </w:p>
    <w:p>
      <w:r>
        <w:t>securely, and in compliance with educational regulations and ethical standards.</w:t>
      </w:r>
    </w:p>
    <w:p/>
    <w:p>
      <w:r>
        <w:t>This system oversees AI behavior, monitors outputs, enforces policies, and maintains transparency and accountability</w:t>
      </w:r>
    </w:p>
    <w:p>
      <w:r>
        <w:t>for all AI-driven processes across the platform.</w:t>
      </w:r>
    </w:p>
    <w:p>
      <w:pPr>
        <w:pStyle w:val="Heading1"/>
      </w:pPr>
      <w:r>
        <w:t>2. Core Goals</w:t>
      </w:r>
    </w:p>
    <w:p>
      <w:r>
        <w:t>The system is designed to:</w:t>
      </w:r>
    </w:p>
    <w:p/>
    <w:p>
      <w:r>
        <w:t>• Ensure safe and responsible AI usage</w:t>
      </w:r>
    </w:p>
    <w:p>
      <w:r>
        <w:t>• Enforce AI policy and governance rules</w:t>
      </w:r>
    </w:p>
    <w:p>
      <w:r>
        <w:t>• Monitor AI model outputs for bias and safety risks</w:t>
      </w:r>
    </w:p>
    <w:p>
      <w:r>
        <w:t>• Maintain audit trails for AI decisions</w:t>
      </w:r>
    </w:p>
    <w:p>
      <w:r>
        <w:t>• Support compliance with regulations (FERPA, COPPA, GDPR)</w:t>
      </w:r>
    </w:p>
    <w:p>
      <w:r>
        <w:t>• Allow human oversight and intervention</w:t>
      </w:r>
    </w:p>
    <w:p>
      <w:pPr>
        <w:pStyle w:val="Heading1"/>
      </w:pPr>
      <w:r>
        <w:t>3. Core Components</w:t>
      </w:r>
    </w:p>
    <w:p>
      <w:r>
        <w:t>The AI Governance &amp; Safety Architecture includes:</w:t>
      </w:r>
    </w:p>
    <w:p/>
    <w:p>
      <w:r>
        <w:t>1. AI Policy Management Engine</w:t>
      </w:r>
    </w:p>
    <w:p>
      <w:r>
        <w:t>2. Model Routing &amp; Control Layer</w:t>
      </w:r>
    </w:p>
    <w:p>
      <w:r>
        <w:t>3. Prompt Governance System</w:t>
      </w:r>
    </w:p>
    <w:p>
      <w:r>
        <w:t>4. Output Safety Monitoring Engine</w:t>
      </w:r>
    </w:p>
    <w:p>
      <w:r>
        <w:t>5. Bias Detection &amp; Fairness Analyzer</w:t>
      </w:r>
    </w:p>
    <w:p>
      <w:r>
        <w:t>6. Human Review &amp; Override Workflow</w:t>
      </w:r>
    </w:p>
    <w:p>
      <w:r>
        <w:t>7. AI Audit Logging System</w:t>
      </w:r>
    </w:p>
    <w:p>
      <w:r>
        <w:t>8. Compliance Enforcement Layer</w:t>
      </w:r>
    </w:p>
    <w:p>
      <w:pPr>
        <w:pStyle w:val="Heading1"/>
      </w:pPr>
      <w:r>
        <w:t>4. AI Policy Management Engine</w:t>
      </w:r>
    </w:p>
    <w:p>
      <w:r>
        <w:t>Defines rules governing how AI models can be used across the LMS.</w:t>
      </w:r>
    </w:p>
    <w:p/>
    <w:p>
      <w:r>
        <w:t>Policies may include:</w:t>
      </w:r>
    </w:p>
    <w:p>
      <w:r>
        <w:t>• allowed AI use cases</w:t>
      </w:r>
    </w:p>
    <w:p>
      <w:r>
        <w:t>• restricted content generation</w:t>
      </w:r>
    </w:p>
    <w:p>
      <w:r>
        <w:t>• model usage limits</w:t>
      </w:r>
    </w:p>
    <w:p>
      <w:r>
        <w:t>• safety thresholds</w:t>
      </w:r>
    </w:p>
    <w:p>
      <w:pPr>
        <w:pStyle w:val="Heading1"/>
      </w:pPr>
      <w:r>
        <w:t>5. Model Routing &amp; Control Layer</w:t>
      </w:r>
    </w:p>
    <w:p>
      <w:r>
        <w:t>Controls which AI models are used for specific tasks.</w:t>
      </w:r>
    </w:p>
    <w:p/>
    <w:p>
      <w:r>
        <w:t>Capabilities include:</w:t>
      </w:r>
    </w:p>
    <w:p>
      <w:r>
        <w:t>• routing requests to appropriate models</w:t>
      </w:r>
    </w:p>
    <w:p>
      <w:r>
        <w:t>• switching models for reliability</w:t>
      </w:r>
    </w:p>
    <w:p>
      <w:r>
        <w:t>• managing model performance and cost</w:t>
      </w:r>
    </w:p>
    <w:p>
      <w:pPr>
        <w:pStyle w:val="Heading1"/>
      </w:pPr>
      <w:r>
        <w:t>6. Prompt Governance System</w:t>
      </w:r>
    </w:p>
    <w:p>
      <w:r>
        <w:t>Ensures prompts used by AI systems follow approved templates and guidelines.</w:t>
      </w:r>
    </w:p>
    <w:p/>
    <w:p>
      <w:r>
        <w:t>Functions include:</w:t>
      </w:r>
    </w:p>
    <w:p>
      <w:r>
        <w:t>• prompt version control</w:t>
      </w:r>
    </w:p>
    <w:p>
      <w:r>
        <w:t>• template enforcement</w:t>
      </w:r>
    </w:p>
    <w:p>
      <w:r>
        <w:t>• prompt testing and validation</w:t>
      </w:r>
    </w:p>
    <w:p>
      <w:pPr>
        <w:pStyle w:val="Heading1"/>
      </w:pPr>
      <w:r>
        <w:t>7. Output Safety Monitoring Engine</w:t>
      </w:r>
    </w:p>
    <w:p>
      <w:r>
        <w:t>Monitors AI outputs to ensure they are safe and appropriate.</w:t>
      </w:r>
    </w:p>
    <w:p/>
    <w:p>
      <w:r>
        <w:t>Checks include:</w:t>
      </w:r>
    </w:p>
    <w:p>
      <w:r>
        <w:t>• harmful or unsafe content detection</w:t>
      </w:r>
    </w:p>
    <w:p>
      <w:r>
        <w:t>• factual accuracy checks</w:t>
      </w:r>
    </w:p>
    <w:p>
      <w:r>
        <w:t>• inappropriate language filtering</w:t>
      </w:r>
    </w:p>
    <w:p>
      <w:pPr>
        <w:pStyle w:val="Heading1"/>
      </w:pPr>
      <w:r>
        <w:t>8. Bias Detection &amp; Fairness Analyzer</w:t>
      </w:r>
    </w:p>
    <w:p>
      <w:r>
        <w:t>Analyzes AI decisions to identify potential bias.</w:t>
      </w:r>
    </w:p>
    <w:p/>
    <w:p>
      <w:r>
        <w:t>Monitoring includes:</w:t>
      </w:r>
    </w:p>
    <w:p>
      <w:r>
        <w:t>• demographic bias detection</w:t>
      </w:r>
    </w:p>
    <w:p>
      <w:r>
        <w:t>• fairness analysis in recommendations</w:t>
      </w:r>
    </w:p>
    <w:p>
      <w:r>
        <w:t>• continuous bias monitoring reports</w:t>
      </w:r>
    </w:p>
    <w:p>
      <w:pPr>
        <w:pStyle w:val="Heading1"/>
      </w:pPr>
      <w:r>
        <w:t>9. Human Review &amp; Override Workflow</w:t>
      </w:r>
    </w:p>
    <w:p>
      <w:r>
        <w:t>Allows educators or administrators to review and override AI decisions.</w:t>
      </w:r>
    </w:p>
    <w:p/>
    <w:p>
      <w:r>
        <w:t>Examples:</w:t>
      </w:r>
    </w:p>
    <w:p>
      <w:r>
        <w:t>• reviewing AI-generated grades</w:t>
      </w:r>
    </w:p>
    <w:p>
      <w:r>
        <w:t>• approving sensitive recommendations</w:t>
      </w:r>
    </w:p>
    <w:p>
      <w:r>
        <w:t>• correcting AI-generated feedback</w:t>
      </w:r>
    </w:p>
    <w:p>
      <w:pPr>
        <w:pStyle w:val="Heading1"/>
      </w:pPr>
      <w:r>
        <w:t>10. AI Audit Logging System</w:t>
      </w:r>
    </w:p>
    <w:p>
      <w:r>
        <w:t>Records all AI activities.</w:t>
      </w:r>
    </w:p>
    <w:p/>
    <w:p>
      <w:r>
        <w:t>Logs may include:</w:t>
      </w:r>
    </w:p>
    <w:p>
      <w:r>
        <w:t>• prompt used</w:t>
      </w:r>
    </w:p>
    <w:p>
      <w:r>
        <w:t>• model invoked</w:t>
      </w:r>
    </w:p>
    <w:p>
      <w:r>
        <w:t>• output generated</w:t>
      </w:r>
    </w:p>
    <w:p>
      <w:r>
        <w:t>• user interaction context</w:t>
      </w:r>
    </w:p>
    <w:p>
      <w:pPr>
        <w:pStyle w:val="Heading1"/>
      </w:pPr>
      <w:r>
        <w:t>11. Compliance Enforcement Layer</w:t>
      </w:r>
    </w:p>
    <w:p>
      <w:r>
        <w:t>Ensures compliance with educational regulations.</w:t>
      </w:r>
    </w:p>
    <w:p/>
    <w:p>
      <w:r>
        <w:t>Examples:</w:t>
      </w:r>
    </w:p>
    <w:p>
      <w:r>
        <w:t>• student data privacy protection</w:t>
      </w:r>
    </w:p>
    <w:p>
      <w:r>
        <w:t>• parental consent enforcement</w:t>
      </w:r>
    </w:p>
    <w:p>
      <w:r>
        <w:t>• regional data governance rules</w:t>
      </w:r>
    </w:p>
    <w:p>
      <w:pPr>
        <w:pStyle w:val="Heading1"/>
      </w:pPr>
      <w:r>
        <w:t>12. Integration with LMS Systems</w:t>
      </w:r>
    </w:p>
    <w:p>
      <w:r>
        <w:t>The AI Governance System integrates with:</w:t>
      </w:r>
    </w:p>
    <w:p/>
    <w:p>
      <w:r>
        <w:t>• AI Tutor System</w:t>
      </w:r>
    </w:p>
    <w:p>
      <w:r>
        <w:t>• AI Content Generation System</w:t>
      </w:r>
    </w:p>
    <w:p>
      <w:r>
        <w:t>• Learning Intelligence Engine</w:t>
      </w:r>
    </w:p>
    <w:p>
      <w:r>
        <w:t>• Student Success &amp; Risk Detection System</w:t>
      </w:r>
    </w:p>
    <w:p>
      <w:r>
        <w:t>• Administrator Intelligence System</w:t>
      </w:r>
    </w:p>
    <w:p>
      <w:pPr>
        <w:pStyle w:val="Heading1"/>
      </w:pPr>
      <w:r>
        <w:t>13. AI Governance Workflow</w:t>
      </w:r>
    </w:p>
    <w:p>
      <w:r>
        <w:t>AI Request → Policy Check → Model Routing → Prompt Validation → Output Generation → Safety Monitoring → Audit Logging → Optional Human Review</w:t>
      </w:r>
    </w:p>
    <w:p>
      <w:pPr>
        <w:pStyle w:val="Heading1"/>
      </w:pPr>
      <w:r>
        <w:t>14. Benefits of the Governance System</w:t>
      </w:r>
    </w:p>
    <w:p>
      <w:r>
        <w:t>The system ensures:</w:t>
      </w:r>
    </w:p>
    <w:p/>
    <w:p>
      <w:r>
        <w:t>• safe deployment of AI in education</w:t>
      </w:r>
    </w:p>
    <w:p>
      <w:r>
        <w:t>• regulatory compliance</w:t>
      </w:r>
    </w:p>
    <w:p>
      <w:r>
        <w:t>• transparency of AI decisions</w:t>
      </w:r>
    </w:p>
    <w:p>
      <w:r>
        <w:t>• trust for educators, students, and families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