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Knowledge Model for the AI‑Native LMS</w:t>
      </w:r>
    </w:p>
    <w:p>
      <w:pPr>
        <w:pStyle w:val="Heading1"/>
      </w:pPr>
      <w:r>
        <w:t>1. Purpose of the Knowledge Model</w:t>
      </w:r>
    </w:p>
    <w:p>
      <w:r>
        <w:t>Defines how knowledge, learning, teaching, assessment, and progress are structured in the LMS.</w:t>
      </w:r>
    </w:p>
    <w:p>
      <w:r>
        <w:t>Allows AI systems (tutor, analytics, grading, recommendations) to understand and support learning.</w:t>
      </w:r>
    </w:p>
    <w:p>
      <w:pPr>
        <w:pStyle w:val="Heading1"/>
      </w:pPr>
      <w:r>
        <w:t>2. Core Learning Ontology</w:t>
      </w:r>
    </w:p>
    <w:p>
      <w:r>
        <w:t>Domain → Subject → Course → Unit → Lesson → Concept → Skill → Assessment Evidence</w:t>
      </w:r>
    </w:p>
    <w:p/>
    <w:p>
      <w:r>
        <w:t>Example:</w:t>
      </w:r>
    </w:p>
    <w:p>
      <w:r>
        <w:t>Science → Biology → Biology 10 → Cell Structure → Cell Membrane → Selective Permeability → Diffusion Skill → Lab Report</w:t>
      </w:r>
    </w:p>
    <w:p>
      <w:pPr>
        <w:pStyle w:val="Heading1"/>
      </w:pPr>
      <w:r>
        <w:t>3. Knowledge Graph</w:t>
      </w:r>
    </w:p>
    <w:p>
      <w:r>
        <w:t>Concepts connect to prerequisites, related concepts, activities, and assessments.</w:t>
      </w:r>
    </w:p>
    <w:p>
      <w:r>
        <w:t>Example:</w:t>
      </w:r>
    </w:p>
    <w:p>
      <w:r>
        <w:t>Fractions → prerequisite: Division</w:t>
      </w:r>
    </w:p>
    <w:p>
      <w:r>
        <w:t>Fractions → related: Ratios</w:t>
      </w:r>
    </w:p>
    <w:p>
      <w:r>
        <w:t>Fractions → assessed_by: Fraction Quiz</w:t>
      </w:r>
    </w:p>
    <w:p>
      <w:pPr>
        <w:pStyle w:val="Heading1"/>
      </w:pPr>
      <w:r>
        <w:t>4. Learning Objects</w:t>
      </w:r>
    </w:p>
    <w:p>
      <w:r>
        <w:t>All instructional items are learning objects:</w:t>
      </w:r>
    </w:p>
    <w:p>
      <w:r>
        <w:t>Lesson, Activity, Video, Reading, Assignment, Quiz.</w:t>
      </w:r>
    </w:p>
    <w:p/>
    <w:p>
      <w:r>
        <w:t>Metadata:</w:t>
      </w:r>
    </w:p>
    <w:p>
      <w:r>
        <w:t>title, subject, grade_level, concepts_covered, difficulty, duration, prerequisites, assessment_type.</w:t>
      </w:r>
    </w:p>
    <w:p>
      <w:pPr>
        <w:pStyle w:val="Heading1"/>
      </w:pPr>
      <w:r>
        <w:t>5. Concept Mastery Model</w:t>
      </w:r>
    </w:p>
    <w:p>
      <w:r>
        <w:t>Mastery levels:</w:t>
      </w:r>
    </w:p>
    <w:p>
      <w:r>
        <w:t>0.0 Not introduced</w:t>
      </w:r>
    </w:p>
    <w:p>
      <w:r>
        <w:t>0.2 Exposure</w:t>
      </w:r>
    </w:p>
    <w:p>
      <w:r>
        <w:t>0.4 Developing</w:t>
      </w:r>
    </w:p>
    <w:p>
      <w:r>
        <w:t>0.6 Proficient</w:t>
      </w:r>
    </w:p>
    <w:p>
      <w:r>
        <w:t>0.8 Strong</w:t>
      </w:r>
    </w:p>
    <w:p>
      <w:r>
        <w:t>1.0 Mastery</w:t>
      </w:r>
    </w:p>
    <w:p/>
    <w:p>
      <w:r>
        <w:t>Updated from quizzes, assignments, AI tutoring, practice activities, and teacher feedback.</w:t>
      </w:r>
    </w:p>
    <w:p>
      <w:pPr>
        <w:pStyle w:val="Heading1"/>
      </w:pPr>
      <w:r>
        <w:t>6. Student Learning Profile</w:t>
      </w:r>
    </w:p>
    <w:p>
      <w:r>
        <w:t>Cognitive signals:</w:t>
      </w:r>
    </w:p>
    <w:p>
      <w:r>
        <w:t>concept_mastery_map, learning_speed, retention_rate.</w:t>
      </w:r>
    </w:p>
    <w:p/>
    <w:p>
      <w:r>
        <w:t>Behavior signals:</w:t>
      </w:r>
    </w:p>
    <w:p>
      <w:r>
        <w:t>engagement_level, attendance_patterns, assignment_completion_rate.</w:t>
      </w:r>
    </w:p>
    <w:p/>
    <w:p>
      <w:r>
        <w:t>Learning preferences:</w:t>
      </w:r>
    </w:p>
    <w:p>
      <w:r>
        <w:t>visual, reading, interactive, discussion, practice_based.</w:t>
      </w:r>
    </w:p>
    <w:p>
      <w:pPr>
        <w:pStyle w:val="Heading1"/>
      </w:pPr>
      <w:r>
        <w:t>7. Teacher Instruction Model</w:t>
      </w:r>
    </w:p>
    <w:p>
      <w:r>
        <w:t>Tracks instructional patterns:</w:t>
      </w:r>
    </w:p>
    <w:p>
      <w:r>
        <w:t>instruction_style, assessment_frequency, feedback_depth, assignment_complexity.</w:t>
      </w:r>
    </w:p>
    <w:p>
      <w:r>
        <w:t>AI assists by recommending lessons, assessments, and highlighting struggling students.</w:t>
      </w:r>
    </w:p>
    <w:p>
      <w:pPr>
        <w:pStyle w:val="Heading1"/>
      </w:pPr>
      <w:r>
        <w:t>8. Learning Pathways</w:t>
      </w:r>
    </w:p>
    <w:p>
      <w:r>
        <w:t>Ordered sequences of concepts.</w:t>
      </w:r>
    </w:p>
    <w:p>
      <w:r>
        <w:t>Example pathway:</w:t>
      </w:r>
    </w:p>
    <w:p>
      <w:r>
        <w:t>Variables → Expressions → Solving Equations → Graphing Linear Equations → Applications.</w:t>
      </w:r>
    </w:p>
    <w:p/>
    <w:p>
      <w:r>
        <w:t>AI can adjust pathways dynamically based on mastery.</w:t>
      </w:r>
    </w:p>
    <w:p>
      <w:pPr>
        <w:pStyle w:val="Heading1"/>
      </w:pPr>
      <w:r>
        <w:t>9. Assessment Intelligence Model</w:t>
      </w:r>
    </w:p>
    <w:p>
      <w:r>
        <w:t>Evidence types:</w:t>
      </w:r>
    </w:p>
    <w:p>
      <w:r>
        <w:t>quiz_result, assignment_grade, rubric_score, discussion_contribution, lab_report, AI_practice_session.</w:t>
      </w:r>
    </w:p>
    <w:p>
      <w:r>
        <w:t>Each updates concept mastery.</w:t>
      </w:r>
    </w:p>
    <w:p>
      <w:pPr>
        <w:pStyle w:val="Heading1"/>
      </w:pPr>
      <w:r>
        <w:t>10. AI Tutor Knowledge Loop</w:t>
      </w:r>
    </w:p>
    <w:p>
      <w:r>
        <w:t>Student Question → Identify Concept → Check Mastery → Identify Prerequisites → Provide Explanation → Give Practice → Evaluate Response → Update Mastery</w:t>
      </w:r>
    </w:p>
    <w:p>
      <w:pPr>
        <w:pStyle w:val="Heading1"/>
      </w:pPr>
      <w:r>
        <w:t>11. Student Success Model</w:t>
      </w:r>
    </w:p>
    <w:p>
      <w:r>
        <w:t>Inputs:</w:t>
      </w:r>
    </w:p>
    <w:p>
      <w:r>
        <w:t>mastery trends, attendance, engagement, assignment completion, AI tutor usage.</w:t>
      </w:r>
    </w:p>
    <w:p/>
    <w:p>
      <w:r>
        <w:t>Outputs:</w:t>
      </w:r>
    </w:p>
    <w:p>
      <w:r>
        <w:t>risk_of_failure, recommended_intervention, learning_recommendations.</w:t>
      </w:r>
    </w:p>
    <w:p>
      <w:pPr>
        <w:pStyle w:val="Heading1"/>
      </w:pPr>
      <w:r>
        <w:t>12. Parent Insight Model</w:t>
      </w:r>
    </w:p>
    <w:p>
      <w:r>
        <w:t>Parents receive simplified insights:</w:t>
      </w:r>
    </w:p>
    <w:p>
      <w:r>
        <w:t>progress summaries, missing assignments, recommended support suggestions.</w:t>
      </w:r>
    </w:p>
    <w:p>
      <w:r>
        <w:t>Example explanation:</w:t>
      </w:r>
    </w:p>
    <w:p>
      <w:r>
        <w:t>"Your child may be struggling with fractions because multiplication facts are not fully mastered."</w:t>
      </w:r>
    </w:p>
    <w:p>
      <w:pPr>
        <w:pStyle w:val="Heading1"/>
      </w:pPr>
      <w:r>
        <w:t>13. Curriculum Alignment</w:t>
      </w:r>
    </w:p>
    <w:p>
      <w:r>
        <w:t>Concepts map to curriculum standards (Common Core, BC Curriculum, IB, Cambridge).</w:t>
      </w:r>
    </w:p>
    <w:p>
      <w:r>
        <w:t>Allows standards‑based grading and curriculum coverage reporting.</w:t>
      </w:r>
    </w:p>
    <w:p>
      <w:pPr>
        <w:pStyle w:val="Heading1"/>
      </w:pPr>
      <w:r>
        <w:t>14. AI Content Generation Model</w:t>
      </w:r>
    </w:p>
    <w:p>
      <w:r>
        <w:t>Concept → Learning Objective → Prerequisites → Explanation → Examples → Practice → Assessment → Reflection.</w:t>
      </w:r>
    </w:p>
    <w:p>
      <w:pPr>
        <w:pStyle w:val="Heading1"/>
      </w:pPr>
      <w:r>
        <w:t>15. Knowledge Evolution</w:t>
      </w:r>
    </w:p>
    <w:p>
      <w:r>
        <w:t>The LMS improves content and pathways using outcome data, teacher feedback, and engagement metrics.</w:t>
      </w:r>
    </w:p>
    <w:p>
      <w:pPr>
        <w:pStyle w:val="Heading1"/>
      </w:pPr>
      <w:r>
        <w:t>16. Teacher + AI Collaboration</w:t>
      </w:r>
    </w:p>
    <w:p>
      <w:r>
        <w:t>AI suggests lessons, assessments, and insights while teachers remain final decision‑makers.</w:t>
      </w:r>
    </w:p>
    <w:p>
      <w:pPr>
        <w:pStyle w:val="Heading1"/>
      </w:pPr>
      <w:r>
        <w:t>17. Institutional Intelligence</w:t>
      </w:r>
    </w:p>
    <w:p>
      <w:r>
        <w:t>Administrators view aggregated insights:</w:t>
      </w:r>
    </w:p>
    <w:p>
      <w:r>
        <w:t>mastery trends, curriculum effectiveness, teacher workload, attendance impact.</w:t>
      </w:r>
    </w:p>
    <w:p>
      <w:pPr>
        <w:pStyle w:val="Heading1"/>
      </w:pPr>
      <w:r>
        <w:t>18. Knowledge Storage Architecture</w:t>
      </w:r>
    </w:p>
    <w:p>
      <w:r>
        <w:t>Relational DB: courses, lessons, concepts, mastery_scores.</w:t>
      </w:r>
    </w:p>
    <w:p>
      <w:r>
        <w:t>Knowledge Graph: concept relationships.</w:t>
      </w:r>
    </w:p>
    <w:p>
      <w:r>
        <w:t>Analytics Warehouse: learning trends and predictions.</w:t>
      </w:r>
    </w:p>
    <w:p>
      <w:pPr>
        <w:pStyle w:val="Heading1"/>
      </w:pPr>
      <w:r>
        <w:t>19. AI Prompt Intelligence Layer</w:t>
      </w:r>
    </w:p>
    <w:p>
      <w:r>
        <w:t>Prompts include student mastery, prerequisites, preferences, current lesson context, and teacher feedback.</w:t>
      </w:r>
    </w:p>
    <w:p>
      <w:pPr>
        <w:pStyle w:val="Heading1"/>
      </w:pPr>
      <w:r>
        <w:t>20. Continuous AI Improvement</w:t>
      </w:r>
    </w:p>
    <w:p>
      <w:r>
        <w:t>AI models improve using feedback from teacher corrections, student outcomes, and engagement signals.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