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公司Git版本管理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公司外网gitlab网址：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instrText xml:space="preserve"> HYPERLINK "http://116.62.118.242" </w:instrTex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http://116.62.118.242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公司内网gitlab网址：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instrText xml:space="preserve"> HYPERLINK "http://192.168.0.208" </w:instrTex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http://192.168.0.208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登录网页后输入账号密码可进gitlab网站管理分支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公司有3个主要分支（master分支不作管理）：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、dev分支--研发分支，研发上传代码的分支，研发人员使用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、test分支--测试分支，测试人员测试代码的分支，从dev分支分离出来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、produce分支--生产分支，测试没问题后，从测试分支合并，正式生产用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Gitlab网站操作步骤：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登录gitlab网站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3909060"/>
            <wp:effectExtent l="0" t="0" r="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进入项目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9675" cy="4029075"/>
            <wp:effectExtent l="0" t="0" r="158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进入project后，选择dev分支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2045" cy="3952875"/>
            <wp:effectExtent l="0" t="0" r="825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进入dev分支后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2420" cy="3315335"/>
            <wp:effectExtent l="0" t="0" r="5080" b="184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新增节点，如test测试分支，先选中New branch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725795" cy="3914140"/>
            <wp:effectExtent l="0" t="0" r="825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再输入新分支名，源分支，点击创建分支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951480"/>
            <wp:effectExtent l="0" t="0" r="381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71E467"/>
    <w:multiLevelType w:val="singleLevel"/>
    <w:tmpl w:val="CD71E46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53D38"/>
    <w:rsid w:val="533A5B7C"/>
    <w:rsid w:val="64985F70"/>
    <w:rsid w:val="6677551B"/>
    <w:rsid w:val="6D1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Jackson·刘</cp:lastModifiedBy>
  <dcterms:modified xsi:type="dcterms:W3CDTF">2019-08-15T10:51:47Z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