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高德开放平台网址：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"https://lbs.amap.com/"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https://lbs.amap.com/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无账号的可直接申请注册企业开发者账号，申请企业开发者，需要手机号和企业基本信息</w:t>
      </w:r>
    </w:p>
    <w:p>
      <w:r>
        <w:drawing>
          <wp:inline distT="0" distB="0" distL="114300" distR="114300">
            <wp:extent cx="5269230" cy="28390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个人已申请开发者账号的要申请成为企业开发者，在控制台</w:t>
      </w:r>
      <w:r>
        <w:rPr>
          <w:rFonts w:hint="eastAsia"/>
          <w:lang w:val="en-US" w:eastAsia="zh-CN"/>
        </w:rPr>
        <w:t>-个人中心-账号权限，选择申请开发者-申请企业开发者，填写企业基本信息即可；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"https://lbs.amap.com/faq/account/authority/245/?_t=1571122779208"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https://lbs.amap.com/faq/account/authority/245/?_t=1571122779208</w:t>
      </w:r>
      <w:r>
        <w:rPr>
          <w:rFonts w:hint="eastAsia"/>
          <w:lang w:eastAsia="zh-CN"/>
        </w:rPr>
        <w:fldChar w:fldCharType="end"/>
      </w:r>
    </w:p>
    <w:p>
      <w:r>
        <w:drawing>
          <wp:inline distT="0" distB="0" distL="114300" distR="114300">
            <wp:extent cx="5269230" cy="28390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账号：</w:t>
      </w:r>
      <w:bookmarkStart w:id="0" w:name="OLE_LINK1"/>
      <w:r>
        <w:rPr>
          <w:rFonts w:ascii="宋体" w:hAnsi="宋体" w:eastAsia="宋体" w:cs="宋体"/>
          <w:sz w:val="24"/>
          <w:szCs w:val="24"/>
        </w:rPr>
        <w:t>15926220700</w:t>
      </w:r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密码：</w:t>
      </w:r>
      <w:bookmarkStart w:id="2" w:name="_GoBack"/>
      <w:bookmarkStart w:id="1" w:name="OLE_LINK2"/>
      <w:r>
        <w:rPr>
          <w:rFonts w:ascii="宋体" w:hAnsi="宋体" w:eastAsia="宋体" w:cs="宋体"/>
          <w:sz w:val="24"/>
          <w:szCs w:val="24"/>
        </w:rPr>
        <w:t>jeocbtk77</w:t>
      </w:r>
      <w:bookmarkEnd w:id="2"/>
      <w:bookmarkEnd w:id="1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00570" cy="5325745"/>
            <wp:effectExtent l="0" t="0" r="825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00570" cy="532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F348A"/>
    <w:rsid w:val="370F6E78"/>
    <w:rsid w:val="37F43CB7"/>
    <w:rsid w:val="4F97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2019-12-26T03:36:39Z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