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</w:rPr>
      </w:pPr>
      <w:r>
        <w:rPr>
          <w:b/>
        </w:rPr>
        <w:t xml:space="preserve">SVN </w:t>
      </w:r>
      <w:r>
        <w:rPr>
          <w:rFonts w:hint="eastAsia"/>
          <w:b/>
        </w:rPr>
        <w:t>服务搭建和使用</w:t>
      </w:r>
    </w:p>
    <w:p>
      <w:pPr>
        <w:rPr>
          <w:rFonts w:hint="eastAsia"/>
          <w:b/>
        </w:rPr>
      </w:pPr>
      <w:r>
        <w:rPr>
          <w:rFonts w:hint="eastAsia"/>
          <w:b/>
        </w:rPr>
        <w:t>SVN服务器基于linux系统搭建、windows客户端使用TortoiseSVN软件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服务端：</w:t>
      </w:r>
    </w:p>
    <w:p>
      <w:pPr>
        <w:rPr>
          <w:rFonts w:hint="eastAsia"/>
        </w:rPr>
      </w:pPr>
      <w:r>
        <w:rPr>
          <w:rFonts w:hint="eastAsia"/>
        </w:rPr>
        <w:t>一、搭建svn服务器</w:t>
      </w:r>
    </w:p>
    <w:p>
      <w:r>
        <w:rPr>
          <w:rFonts w:hint="eastAsia"/>
        </w:rPr>
        <w:t>[root@localhost ~]# yum -y install subversion</w:t>
      </w:r>
    </w:p>
    <w:p>
      <w:pPr>
        <w:rPr>
          <w:rFonts w:hint="eastAsia"/>
        </w:rPr>
      </w:pPr>
      <w:r>
        <w:rPr>
          <w:rFonts w:hint="eastAsia"/>
        </w:rPr>
        <w:t>二、创建项目projiect1</w:t>
      </w:r>
    </w:p>
    <w:p>
      <w:r>
        <w:rPr>
          <w:rFonts w:hint="eastAsia"/>
        </w:rPr>
        <w:t>[root@localhost ~]# mkdir /var/svn  建立目录</w:t>
      </w:r>
    </w:p>
    <w:p>
      <w:pPr>
        <w:rPr>
          <w:rFonts w:hint="eastAsia"/>
        </w:rPr>
      </w:pPr>
      <w:r>
        <w:rPr>
          <w:rFonts w:hint="eastAsia"/>
        </w:rPr>
        <w:t xml:space="preserve">[root@localhost ~]# svnadmin create /var/svn/project1       </w:t>
      </w:r>
    </w:p>
    <w:p>
      <w:pPr>
        <w:rPr>
          <w:rFonts w:hint="eastAsia"/>
        </w:rPr>
      </w:pPr>
      <w:r>
        <w:rPr>
          <w:rFonts w:hint="eastAsia"/>
        </w:rPr>
        <w:t>三、配置svn服务（主要是配置访问权限）</w:t>
      </w:r>
    </w:p>
    <w:p>
      <w:r>
        <w:rPr>
          <w:rFonts w:hint="eastAsia"/>
        </w:rPr>
        <w:t xml:space="preserve">[root@localhost ~]# vim  /var/svn/project1/conf/svnserve.conf  #修改4个参数，制定验证信息所在目录 </w:t>
      </w:r>
    </w:p>
    <w:p>
      <w:r>
        <w:rPr>
          <w:rFonts w:hint="eastAsia"/>
        </w:rPr>
        <w:t xml:space="preserve">anon-access = none                                   </w:t>
      </w:r>
    </w:p>
    <w:p>
      <w:r>
        <w:rPr>
          <w:rFonts w:hint="eastAsia"/>
        </w:rPr>
        <w:t xml:space="preserve">auth-access = write                                   </w:t>
      </w:r>
    </w:p>
    <w:p>
      <w:r>
        <w:rPr>
          <w:rFonts w:hint="eastAsia"/>
        </w:rPr>
        <w:t>password-db = passwd</w:t>
      </w:r>
    </w:p>
    <w:p>
      <w:r>
        <w:rPr>
          <w:rFonts w:hint="eastAsia"/>
        </w:rPr>
        <w:t>authz-db = authz</w:t>
      </w:r>
    </w:p>
    <w:p>
      <w:r>
        <w:rPr>
          <w:rFonts w:hint="eastAsia"/>
        </w:rPr>
        <w:t>[root@localhost ~]# vim  /var/svn/project1/conf/passwd    #添加用户名及密码</w:t>
      </w:r>
    </w:p>
    <w:p>
      <w:r>
        <w:rPr>
          <w:rFonts w:hint="eastAsia"/>
        </w:rPr>
        <w:t>[users]</w:t>
      </w:r>
    </w:p>
    <w:p>
      <w:r>
        <w:rPr>
          <w:rFonts w:hint="eastAsia"/>
        </w:rPr>
        <w:t>mrwu = 123</w:t>
      </w:r>
    </w:p>
    <w:p>
      <w:r>
        <w:rPr>
          <w:rFonts w:hint="eastAsia"/>
        </w:rPr>
        <w:t>mrsliu = 456</w:t>
      </w:r>
    </w:p>
    <w:p>
      <w:r>
        <w:rPr>
          <w:rFonts w:hint="eastAsia"/>
        </w:rPr>
        <w:t>[root@localhost ~]# vim  /var/svn/project1/conf/authz      #设置用户权限</w:t>
      </w:r>
    </w:p>
    <w:p>
      <w:r>
        <w:rPr>
          <w:rFonts w:hint="eastAsia"/>
        </w:rPr>
        <w:t>[groups]</w:t>
      </w:r>
    </w:p>
    <w:p>
      <w:r>
        <w:rPr>
          <w:rFonts w:hint="eastAsia"/>
        </w:rPr>
        <w:t>mr = mrwu</w:t>
      </w:r>
    </w:p>
    <w:p>
      <w:r>
        <w:rPr>
          <w:rFonts w:hint="eastAsia"/>
        </w:rPr>
        <w:t>mrs = liu</w:t>
      </w:r>
    </w:p>
    <w:p>
      <w:r>
        <w:rPr>
          <w:rFonts w:hint="eastAsia"/>
        </w:rPr>
        <w:t>[</w:t>
      </w:r>
      <w:r>
        <w:rPr>
          <w:rFonts w:hint="eastAsia"/>
          <w:color w:val="FF0000"/>
        </w:rPr>
        <w:t>/</w:t>
      </w:r>
      <w:r>
        <w:rPr>
          <w:rFonts w:hint="eastAsia"/>
        </w:rPr>
        <w:t xml:space="preserve">]                                     #根目录具体到哪个目录与版本库的发布有关   </w:t>
      </w:r>
    </w:p>
    <w:p>
      <w:r>
        <w:rPr>
          <w:rFonts w:hint="eastAsia"/>
        </w:rPr>
        <w:t>@mr = rw</w:t>
      </w:r>
    </w:p>
    <w:p>
      <w:r>
        <w:rPr>
          <w:rFonts w:hint="eastAsia"/>
        </w:rPr>
        <w:t>@mrs = r</w:t>
      </w:r>
    </w:p>
    <w:p>
      <w:r>
        <w:rPr>
          <w:rFonts w:hint="eastAsia"/>
        </w:rPr>
        <w:t>* = r</w:t>
      </w:r>
    </w:p>
    <w:p>
      <w:pPr>
        <w:jc w:val="left"/>
        <w:rPr>
          <w:rFonts w:hint="eastAsia"/>
        </w:rPr>
      </w:pPr>
      <w:r>
        <w:rPr>
          <w:rFonts w:hint="eastAsia"/>
        </w:rPr>
        <w:t>四、发布svn版本ku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发布版本库可开启svnserve守护进程，svn服务无需用service  svnserve  start的形式开启。发布svn服务有两种形式，分别为整体发布，和只发布单个项目。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整体发布：svnserve  </w:t>
      </w:r>
      <w:r>
        <w:t>–</w:t>
      </w:r>
      <w:r>
        <w:rPr>
          <w:rFonts w:hint="eastAsia"/>
        </w:rPr>
        <w:t>d               #-d意外开启守护进程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单项目发布：svnserve  </w:t>
      </w:r>
      <w:r>
        <w:t>–</w:t>
      </w:r>
      <w:r>
        <w:rPr>
          <w:rFonts w:hint="eastAsia"/>
        </w:rPr>
        <w:t xml:space="preserve">d  </w:t>
      </w:r>
      <w:r>
        <w:t>–</w:t>
      </w:r>
      <w:r>
        <w:rPr>
          <w:rFonts w:hint="eastAsia"/>
        </w:rPr>
        <w:t>r  /var/svn/project1   #-r 指定目录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注：项目发布方式与windows客户端访问时的路径有直接关系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b/>
        </w:rPr>
      </w:pPr>
      <w:r>
        <w:rPr>
          <w:b/>
        </w:rPr>
        <w:t>W</w:t>
      </w:r>
      <w:r>
        <w:rPr>
          <w:rFonts w:hint="eastAsia"/>
          <w:b/>
        </w:rPr>
        <w:t>indows客户端：</w:t>
      </w:r>
    </w:p>
    <w:p>
      <w:pPr>
        <w:jc w:val="left"/>
        <w:rPr>
          <w:rFonts w:hint="eastAsia"/>
        </w:rPr>
      </w:pPr>
      <w:r>
        <w:rPr>
          <w:rFonts w:hint="eastAsia"/>
        </w:rPr>
        <w:t>一、安装客户端软件TortoiseSVN软件和语言支持软件：</w:t>
      </w:r>
    </w:p>
    <w:p>
      <w:pPr>
        <w:ind w:firstLine="420"/>
        <w:jc w:val="left"/>
        <w:rPr>
          <w:rFonts w:hint="eastAsia"/>
        </w:rPr>
      </w:pPr>
      <w:r>
        <w:t>TortoiseSVN-1.9.3.27038-x64-svn-1.9.3.msi</w:t>
      </w:r>
    </w:p>
    <w:p>
      <w:pPr>
        <w:ind w:firstLine="420"/>
        <w:jc w:val="left"/>
        <w:rPr>
          <w:rFonts w:hint="eastAsia"/>
        </w:rPr>
      </w:pPr>
      <w:r>
        <w:t>LanguagePack_1.9.3.27038-x64-zh_CN.msi</w:t>
      </w:r>
    </w:p>
    <w:p>
      <w:pPr>
        <w:jc w:val="left"/>
        <w:rPr>
          <w:rFonts w:hint="eastAsia"/>
        </w:rPr>
      </w:pPr>
      <w:r>
        <w:drawing>
          <wp:inline distT="0" distB="0" distL="0" distR="0">
            <wp:extent cx="1623695" cy="2217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2660" cy="221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drawing>
          <wp:inline distT="0" distB="0" distL="0" distR="0">
            <wp:extent cx="2997835" cy="22586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54" cy="226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eastAsia"/>
        </w:rPr>
        <w:t>安装成功之后右击鼠标会出现TortoiseSVN选项</w:t>
      </w:r>
    </w:p>
    <w:p>
      <w:pPr>
        <w:jc w:val="left"/>
        <w:rPr>
          <w:rFonts w:hint="eastAsia"/>
        </w:rPr>
      </w:pPr>
      <w:r>
        <w:rPr>
          <w:rFonts w:hint="eastAsia"/>
        </w:rPr>
        <w:t>二、修改语言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右击鼠标  </w:t>
      </w:r>
      <w:r>
        <w:t>—</w:t>
      </w:r>
      <w:r>
        <w:rPr>
          <w:rFonts w:hint="eastAsia"/>
        </w:rPr>
        <w:t xml:space="preserve">&gt;  TortoiseSVN  </w:t>
      </w:r>
      <w:r>
        <w:t>—</w:t>
      </w:r>
      <w:r>
        <w:rPr>
          <w:rFonts w:hint="eastAsia"/>
        </w:rPr>
        <w:t xml:space="preserve">&gt;  Settings  </w:t>
      </w:r>
      <w:r>
        <w:t>—</w:t>
      </w:r>
      <w:r>
        <w:rPr>
          <w:rFonts w:hint="eastAsia"/>
        </w:rPr>
        <w:t xml:space="preserve">&gt;  lagguage  </w:t>
      </w:r>
      <w:r>
        <w:t>—</w:t>
      </w:r>
      <w:r>
        <w:rPr>
          <w:rFonts w:hint="eastAsia"/>
        </w:rPr>
        <w:t>&gt;  简体中文</w:t>
      </w:r>
    </w:p>
    <w:p>
      <w:pPr>
        <w:jc w:val="left"/>
        <w:rPr>
          <w:rFonts w:hint="eastAsia"/>
        </w:rPr>
      </w:pPr>
      <w:r>
        <w:drawing>
          <wp:inline distT="0" distB="0" distL="0" distR="0">
            <wp:extent cx="2019300" cy="22110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30789" t="11044" r="35058" b="22463"/>
                    <a:stretch>
                      <a:fillRect/>
                    </a:stretch>
                  </pic:blipFill>
                  <pic:spPr>
                    <a:xfrm>
                      <a:off x="0" y="0"/>
                      <a:ext cx="2019658" cy="221091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eastAsia"/>
        </w:rPr>
        <w:t>设置之后以中文显示</w:t>
      </w:r>
    </w:p>
    <w:p>
      <w:pPr>
        <w:jc w:val="left"/>
        <w:rPr>
          <w:rFonts w:hint="eastAsia"/>
        </w:rPr>
      </w:pPr>
      <w:r>
        <w:rPr>
          <w:rFonts w:hint="eastAsia"/>
        </w:rPr>
        <w:t>三、客户端测试</w:t>
      </w:r>
    </w:p>
    <w:p>
      <w:pPr>
        <w:jc w:val="left"/>
        <w:rPr>
          <w:rFonts w:hint="eastAsia"/>
        </w:rPr>
      </w:pPr>
      <w:r>
        <w:rPr>
          <w:rFonts w:hint="eastAsia"/>
        </w:rPr>
        <w:t>1、代码的原始版本导入。在要上传的项目根文件下，右键选择TortoiseSVN，点击导入。</w:t>
      </w:r>
    </w:p>
    <w:p>
      <w:pPr>
        <w:jc w:val="left"/>
        <w:rPr>
          <w:rFonts w:hint="eastAsia"/>
        </w:rPr>
      </w:pPr>
      <w:r>
        <w:rPr>
          <w:rFonts w:hint="eastAsia"/>
        </w:rPr>
        <w:t>点击导入后出现页面：</w:t>
      </w:r>
    </w:p>
    <w:p>
      <w:pPr>
        <w:jc w:val="left"/>
        <w:rPr>
          <w:rFonts w:hint="eastAsia"/>
        </w:rPr>
      </w:pPr>
      <w:r>
        <w:drawing>
          <wp:inline distT="0" distB="0" distL="0" distR="0">
            <wp:extent cx="3295650" cy="24701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4182" cy="246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eastAsia"/>
        </w:rPr>
        <w:t>2、填写URL路径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URL路径与版本库测试成功与否有直接关系，填写错误报错如下：</w:t>
      </w:r>
    </w:p>
    <w:p>
      <w:pPr>
        <w:jc w:val="left"/>
        <w:rPr>
          <w:rFonts w:hint="eastAsia"/>
        </w:rPr>
      </w:pPr>
      <w:r>
        <w:drawing>
          <wp:inline distT="0" distB="0" distL="0" distR="0">
            <wp:extent cx="5274310" cy="24130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eastAsia"/>
        </w:rPr>
        <w:t>URL路径填写与版本库发布的情况有关：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整体发布：svnserve  </w:t>
      </w:r>
      <w:r>
        <w:t>–</w:t>
      </w:r>
      <w:r>
        <w:rPr>
          <w:rFonts w:hint="eastAsia"/>
        </w:rPr>
        <w:t xml:space="preserve">d      </w:t>
      </w:r>
    </w:p>
    <w:p>
      <w:pPr>
        <w:jc w:val="left"/>
        <w:rPr>
          <w:rFonts w:hint="eastAsia"/>
        </w:rPr>
      </w:pPr>
      <w:r>
        <w:rPr>
          <w:rFonts w:hint="eastAsia"/>
        </w:rPr>
        <w:t>URL必须填项目绝对路径   svn://192.168.170.52/var/svn/project1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单项目发布：svnserve  </w:t>
      </w:r>
      <w:r>
        <w:t>–</w:t>
      </w:r>
      <w:r>
        <w:rPr>
          <w:rFonts w:hint="eastAsia"/>
        </w:rPr>
        <w:t xml:space="preserve">d  </w:t>
      </w:r>
      <w:r>
        <w:t>–</w:t>
      </w:r>
      <w:r>
        <w:rPr>
          <w:rFonts w:hint="eastAsia"/>
        </w:rPr>
        <w:t xml:space="preserve">r  /var/svn/project1   </w:t>
      </w:r>
    </w:p>
    <w:p>
      <w:pPr>
        <w:jc w:val="left"/>
        <w:rPr>
          <w:rFonts w:hint="eastAsia"/>
        </w:rPr>
      </w:pPr>
      <w:r>
        <w:rPr>
          <w:rFonts w:hint="eastAsia"/>
        </w:rPr>
        <w:t>URL只需填svn服务器IP   svn://192.168.170.52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3、验证结果</w:t>
      </w:r>
    </w:p>
    <w:p>
      <w:pPr>
        <w:jc w:val="left"/>
        <w:rPr>
          <w:rFonts w:hint="eastAsia"/>
        </w:rPr>
      </w:pPr>
      <w:r>
        <w:rPr>
          <w:rFonts w:hint="eastAsia"/>
        </w:rPr>
        <w:t>配置正确的结果为：</w:t>
      </w:r>
    </w:p>
    <w:p>
      <w:pPr>
        <w:jc w:val="left"/>
      </w:pPr>
      <w:r>
        <w:drawing>
          <wp:inline distT="0" distB="0" distL="0" distR="0">
            <wp:extent cx="4517390" cy="2135505"/>
            <wp:effectExtent l="0" t="0" r="0" b="0"/>
            <wp:docPr id="10" name="图片 10" descr="D:\企业QQ\文件\2851318829\Image\C2C\{%(_]XUIHBA{Z0~GPEF%[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:\企业QQ\文件\2851318829\Image\C2C\{%(_]XUIHBA{Z0~GPEF%[U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2" t="6617" r="2458" b="10533"/>
                    <a:stretch>
                      <a:fillRect/>
                    </a:stretch>
                  </pic:blipFill>
                  <pic:spPr>
                    <a:xfrm>
                      <a:off x="0" y="0"/>
                      <a:ext cx="4516938" cy="213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</w:rPr>
      </w:pPr>
      <w:bookmarkStart w:id="0" w:name="_GoBack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"http://blog.csdn.net/lifaming15/article/details/8671113"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http://blog.csdn.net/lifaming15/article/details/8671113</w:t>
      </w:r>
      <w:r>
        <w:rPr>
          <w:rFonts w:hint="eastAsia"/>
        </w:rPr>
        <w:fldChar w:fldCharType="end"/>
      </w:r>
    </w:p>
    <w:bookmarkEnd w:id="0"/>
    <w:p>
      <w:pPr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F54C2"/>
    <w:rsid w:val="00053985"/>
    <w:rsid w:val="0045230E"/>
    <w:rsid w:val="00481A02"/>
    <w:rsid w:val="006013D2"/>
    <w:rsid w:val="006820AA"/>
    <w:rsid w:val="008A735A"/>
    <w:rsid w:val="00912D58"/>
    <w:rsid w:val="00993FCD"/>
    <w:rsid w:val="00A30376"/>
    <w:rsid w:val="00B43B58"/>
    <w:rsid w:val="00B63A1E"/>
    <w:rsid w:val="00DA53CE"/>
    <w:rsid w:val="00F36B17"/>
    <w:rsid w:val="00F63496"/>
    <w:rsid w:val="03F96558"/>
    <w:rsid w:val="5EA556EC"/>
    <w:rsid w:val="73AF54C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8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9">
    <w:name w:val="批注框文本 Char"/>
    <w:basedOn w:val="5"/>
    <w:link w:val="2"/>
    <w:qFormat/>
    <w:uiPriority w:val="0"/>
    <w:rPr>
      <w:kern w:val="2"/>
      <w:sz w:val="18"/>
      <w:szCs w:val="18"/>
    </w:rPr>
  </w:style>
  <w:style w:type="character" w:customStyle="1" w:styleId="10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Char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231</Words>
  <Characters>1321</Characters>
  <Lines>11</Lines>
  <Paragraphs>3</Paragraphs>
  <ScaleCrop>false</ScaleCrop>
  <LinksUpToDate>false</LinksUpToDate>
  <CharactersWithSpaces>1549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2016-07-23T02:48:00Z</dcterms:created>
  <dc:creator>Administrator</dc:creator>
  <cp:lastModifiedBy>Administrator</cp:lastModifiedBy>
  <dcterms:modified xsi:type="dcterms:W3CDTF">2016-10-31T11:59:33Z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