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Kubernetes集群部署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6393180" cy="403352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403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</w:pPr>
      <w:r>
        <w:rPr>
          <w:rFonts w:hint="default" w:ascii="Courier New" w:hAnsi="Courier New" w:eastAsia="Courier New" w:cs="Courier New"/>
          <w:caps w:val="0"/>
          <w:color w:val="93A1A1"/>
          <w:spacing w:val="0"/>
          <w:sz w:val="18"/>
          <w:szCs w:val="18"/>
          <w:shd w:val="clear" w:fill="272822"/>
        </w:rPr>
        <w:t># 配置K8S的yum源# 这部分用是阿里云的源，如果可以访问Google，则建议用官方的源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</w:pP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 xml:space="preserve">cat 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&lt;&lt;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 xml:space="preserve">EOF 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&gt;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caps w:val="0"/>
          <w:color w:val="E6DB74"/>
          <w:spacing w:val="0"/>
          <w:sz w:val="18"/>
          <w:szCs w:val="18"/>
          <w:shd w:val="clear" w:fill="272822"/>
        </w:rPr>
        <w:t>/etc/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yum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.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repos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.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d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/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kubernetes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.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repo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</w:pP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[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kubernetes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</w:pP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name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=</w:t>
      </w:r>
      <w:r>
        <w:rPr>
          <w:rFonts w:hint="default" w:ascii="Courier New" w:hAnsi="Courier New" w:eastAsia="Courier New" w:cs="Courier New"/>
          <w:caps w:val="0"/>
          <w:color w:val="A6E22E"/>
          <w:spacing w:val="0"/>
          <w:sz w:val="18"/>
          <w:szCs w:val="18"/>
          <w:shd w:val="clear" w:fill="272822"/>
        </w:rPr>
        <w:t>Kubernetes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</w:pP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baseurl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=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http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:</w:t>
      </w:r>
      <w:r>
        <w:rPr>
          <w:rFonts w:hint="default" w:ascii="Courier New" w:hAnsi="Courier New" w:eastAsia="Courier New" w:cs="Courier New"/>
          <w:caps w:val="0"/>
          <w:color w:val="93A1A1"/>
          <w:spacing w:val="0"/>
          <w:sz w:val="18"/>
          <w:szCs w:val="18"/>
          <w:shd w:val="clear" w:fill="272822"/>
        </w:rPr>
        <w:t>//mirrors.aliyun.com/kubernetes/yum/repos/kubernetes-el7-x86_64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</w:pP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enabled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=</w:t>
      </w:r>
      <w:r>
        <w:rPr>
          <w:rFonts w:hint="default" w:ascii="Courier New" w:hAnsi="Courier New" w:eastAsia="Courier New" w:cs="Courier New"/>
          <w:caps w:val="0"/>
          <w:color w:val="AE81FF"/>
          <w:spacing w:val="0"/>
          <w:sz w:val="18"/>
          <w:szCs w:val="18"/>
          <w:shd w:val="clear" w:fill="272822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</w:pP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gpgcheck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=</w:t>
      </w:r>
      <w:r>
        <w:rPr>
          <w:rFonts w:hint="default" w:ascii="Courier New" w:hAnsi="Courier New" w:eastAsia="Courier New" w:cs="Courier New"/>
          <w:caps w:val="0"/>
          <w:color w:val="AE81FF"/>
          <w:spacing w:val="0"/>
          <w:sz w:val="18"/>
          <w:szCs w:val="18"/>
          <w:shd w:val="clear" w:fill="272822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</w:pP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repo_gpgcheck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=</w:t>
      </w:r>
      <w:r>
        <w:rPr>
          <w:rFonts w:hint="default" w:ascii="Courier New" w:hAnsi="Courier New" w:eastAsia="Courier New" w:cs="Courier New"/>
          <w:caps w:val="0"/>
          <w:color w:val="AE81FF"/>
          <w:spacing w:val="0"/>
          <w:sz w:val="18"/>
          <w:szCs w:val="18"/>
          <w:shd w:val="clear" w:fill="272822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</w:pP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gpgkey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=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http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:</w:t>
      </w:r>
      <w:r>
        <w:rPr>
          <w:rFonts w:hint="default" w:ascii="Courier New" w:hAnsi="Courier New" w:eastAsia="Courier New" w:cs="Courier New"/>
          <w:caps w:val="0"/>
          <w:color w:val="93A1A1"/>
          <w:spacing w:val="0"/>
          <w:sz w:val="18"/>
          <w:szCs w:val="18"/>
          <w:shd w:val="clear" w:fill="272822"/>
        </w:rPr>
        <w:t>//mirrors.aliyun.com/kubernetes/yum/doc/yum-key.gpg       http://mirrors.aliyun.com/kubernetes/yum/doc/rpm-package-key.gpg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</w:pP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EOF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</w:pPr>
      <w:r>
        <w:rPr>
          <w:rFonts w:hint="default" w:ascii="Courier New" w:hAnsi="Courier New" w:eastAsia="Courier New" w:cs="Courier New"/>
          <w:caps w:val="0"/>
          <w:color w:val="93A1A1"/>
          <w:spacing w:val="0"/>
          <w:sz w:val="18"/>
          <w:szCs w:val="18"/>
          <w:shd w:val="clear" w:fill="272822"/>
        </w:rPr>
        <w:t># 官方源配置如下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</w:pP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 xml:space="preserve">cat 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&lt;&lt;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 xml:space="preserve">EOF 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&gt;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 xml:space="preserve"> </w:t>
      </w:r>
      <w:r>
        <w:rPr>
          <w:rFonts w:hint="default" w:ascii="Courier New" w:hAnsi="Courier New" w:eastAsia="Courier New" w:cs="Courier New"/>
          <w:caps w:val="0"/>
          <w:color w:val="E6DB74"/>
          <w:spacing w:val="0"/>
          <w:sz w:val="18"/>
          <w:szCs w:val="18"/>
          <w:shd w:val="clear" w:fill="272822"/>
        </w:rPr>
        <w:t>/etc/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yum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.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repos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.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d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/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kubernetes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.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repo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[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kubernetes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</w:pP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name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=</w:t>
      </w:r>
      <w:r>
        <w:rPr>
          <w:rFonts w:hint="default" w:ascii="Courier New" w:hAnsi="Courier New" w:eastAsia="Courier New" w:cs="Courier New"/>
          <w:caps w:val="0"/>
          <w:color w:val="A6E22E"/>
          <w:spacing w:val="0"/>
          <w:sz w:val="18"/>
          <w:szCs w:val="18"/>
          <w:shd w:val="clear" w:fill="272822"/>
        </w:rPr>
        <w:t>Kubernetes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</w:pP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baseurl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=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https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:</w:t>
      </w:r>
      <w:r>
        <w:rPr>
          <w:rFonts w:hint="default" w:ascii="Courier New" w:hAnsi="Courier New" w:eastAsia="Courier New" w:cs="Courier New"/>
          <w:caps w:val="0"/>
          <w:color w:val="93A1A1"/>
          <w:spacing w:val="0"/>
          <w:sz w:val="18"/>
          <w:szCs w:val="18"/>
          <w:shd w:val="clear" w:fill="272822"/>
        </w:rPr>
        <w:t>//packages.cloud.google.com/yum/repos/kubernetes-el7-x86_64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</w:pP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enabled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=</w:t>
      </w:r>
      <w:r>
        <w:rPr>
          <w:rFonts w:hint="default" w:ascii="Courier New" w:hAnsi="Courier New" w:eastAsia="Courier New" w:cs="Courier New"/>
          <w:caps w:val="0"/>
          <w:color w:val="AE81FF"/>
          <w:spacing w:val="0"/>
          <w:sz w:val="18"/>
          <w:szCs w:val="18"/>
          <w:shd w:val="clear" w:fill="272822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</w:pP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gpgcheck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=</w:t>
      </w:r>
      <w:r>
        <w:rPr>
          <w:rFonts w:hint="default" w:ascii="Courier New" w:hAnsi="Courier New" w:eastAsia="Courier New" w:cs="Courier New"/>
          <w:caps w:val="0"/>
          <w:color w:val="AE81FF"/>
          <w:spacing w:val="0"/>
          <w:sz w:val="18"/>
          <w:szCs w:val="18"/>
          <w:shd w:val="clear" w:fill="272822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</w:pP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repo_gpgcheck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=</w:t>
      </w:r>
      <w:r>
        <w:rPr>
          <w:rFonts w:hint="default" w:ascii="Courier New" w:hAnsi="Courier New" w:eastAsia="Courier New" w:cs="Courier New"/>
          <w:caps w:val="0"/>
          <w:color w:val="AE81FF"/>
          <w:spacing w:val="0"/>
          <w:sz w:val="18"/>
          <w:szCs w:val="18"/>
          <w:shd w:val="clear" w:fill="272822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</w:pP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gpgkey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=</w:t>
      </w: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https</w:t>
      </w:r>
      <w:r>
        <w:rPr>
          <w:rFonts w:hint="default" w:ascii="Courier New" w:hAnsi="Courier New" w:eastAsia="Courier New" w:cs="Courier New"/>
          <w:caps w:val="0"/>
          <w:color w:val="F8F8F2"/>
          <w:spacing w:val="0"/>
          <w:sz w:val="18"/>
          <w:szCs w:val="18"/>
          <w:shd w:val="clear" w:fill="272822"/>
        </w:rPr>
        <w:t>:</w:t>
      </w:r>
      <w:r>
        <w:rPr>
          <w:rFonts w:hint="default" w:ascii="Courier New" w:hAnsi="Courier New" w:eastAsia="Courier New" w:cs="Courier New"/>
          <w:caps w:val="0"/>
          <w:color w:val="93A1A1"/>
          <w:spacing w:val="0"/>
          <w:sz w:val="18"/>
          <w:szCs w:val="18"/>
          <w:shd w:val="clear" w:fill="272822"/>
        </w:rPr>
        <w:t>//packages.cloud.google.com/yum/doc/yum-key.gpg https://packages.cloud.google.com/yum/doc/rpm-package-key.gpg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 w:val="0"/>
        <w:spacing w:before="300" w:beforeAutospacing="0" w:after="300" w:afterAutospacing="0" w:line="300" w:lineRule="atLeast"/>
        <w:ind w:left="0" w:right="0" w:firstLine="0"/>
        <w:rPr>
          <w:rFonts w:ascii="Courier New" w:hAnsi="Courier New" w:eastAsia="Courier New" w:cs="Courier New"/>
          <w:caps w:val="0"/>
          <w:color w:val="F8F8D4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caps w:val="0"/>
          <w:color w:val="66D9EF"/>
          <w:spacing w:val="0"/>
          <w:sz w:val="18"/>
          <w:szCs w:val="18"/>
          <w:shd w:val="clear" w:fill="272822"/>
        </w:rPr>
        <w:t>EOF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79185" cy="4956810"/>
            <wp:effectExtent l="0" t="0" r="12065" b="1524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4956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887085" cy="3413760"/>
            <wp:effectExtent l="0" t="0" r="1841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安装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K8S步骤的地址：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"https://www.cnblogs.com/spll/p/10033316.html"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https://www.cnblogs.com/spll/p/10033316.html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第二个网址：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"https://www.cnblogs.com/xkops/p/6169034.html"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https://www.cnblogs.com/xkops/p/6169034.html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借鉴博客：https://www.cnblogs.com/xkops/p/6169034.html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此博客里面有每个k8s配置文件的注释：</w:t>
      </w:r>
      <w:bookmarkStart w:id="0" w:name="OLE_LINK1"/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https://blog.csdn.net/qq_35904833/article/details/78190257</w:t>
      </w:r>
    </w:p>
    <w:bookmarkEnd w:id="0"/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br w:type="page"/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k8s的整个集群运行原理：【重点核心知识很重要】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　　　　　　　　　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master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主机上的kube-controller-manager是整个集群的控制管理中心，kube-controler-manager中的node controller模块 通过apiservice提供的监听接口，实时监控node机的状态信息。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-提供集群的控制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-对集群进行全局决策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-检测和响应集群事件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当某个node机器宕机，controller-manager就会及时排除故障并自动修复。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　　　　　　　　　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node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节点机上的kubelet进程每隔一段时间周期就会调用一次apiservice接口报告自身状态，apiservice接口接受到这些信息后将节点状态更新到ectd中。kubelet也通过apiservice的监听接口监听pod信息，如果监控到新的pod副本被调度绑定到本节点，则执行pod对应的容器的创建和启动，如果监听到pod对象被删除，则删除本节点对应的pod容器。（目前对pod、容器、镜像这些概念还不是很清晰，无法在大脑中构建这都是些什么玩意，先做个笔记记着吧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master主机上192.168.26.277必须要有的组件：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　　　　　　　　　　etcd　　：提供分布式数据存储的数据库吧，用于持久化存储k8s集群的配置和状态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　　　　　　　　　　kube-apiserver：api service提供了http rest接口，是整个集群的入口，K8s其它组件之间不直接通信，而是通过API server通信的。（只有API server连接了etcd，即其它组件更新K8s集群的状态时，只能通过API server读写etcd中的数据）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　　　　　　　　　　kube-scheduler：scheduler负责资源的调度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　　　　　　　　　　kube-controller-manager：整个集群的管理控制中心，此组件里面是由多个控制器组成的，如：Replication Manager（管理ReplicationController 资源），ReplicaSet Controller，PersistentVolume controller。主要作用用来复制组件、追踪工作结点状态、处理失败结点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　　　　　　</w:t>
      </w: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node节点机上192.168.26.228必须要有的组件：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　　　　　　　　　　flannel：（装包-配置-起服务-生成随机的IP ifconfig flannel.1）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,实质上是一种“覆盖网络”，也就是将TCP数据包装在另一种网络包里面进行路由转发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和通信。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　　　　　　　　　　kube-proxy：主要负责为pod对象提供代理；实现service的通信和负载均衡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　　　　　　　　　　kubelet：用来管理node节点机上的容器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,主要负责监视到指派到它的pod,包括创建、修改、删除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　　　　　　　　　　docker：运行项目镜像容器的组件</w:t>
      </w:r>
    </w:p>
    <w:p>
      <w:pPr>
        <w:rPr>
          <w:rFonts w:hint="eastAsia"/>
          <w:lang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如图5，K8S是二层C/S架构Master作为管控节点，负责集群调度，监控管控与元数据存储；Node是业务节点，负责容器运行、资源分配与管理。用户通过UI或API与Master通信交付，然后把相关请求转发到Node上进行处理。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85205" cy="2741295"/>
            <wp:effectExtent l="0" t="0" r="10795" b="1905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5205" cy="274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图5：K8S系统架构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Master的主要组件功能如下：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1）API Server：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K8S资源对象的唯一操作入口，接收、校验并处理 API 请求；Master中所有组件互不相连，都通过API Server 进行消息传送与任务处理；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2）Controller Manager：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集群管理控制中心，负责集群状态检测与故障恢复等工作。管理多个控制器：Node Controller、Endpoint Controller、Service Account &amp; Token Controller等。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3）Scheduler：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集群调度器，负责容器调度操作，基于资源与策略等将Pod调度到合适的Node上运行。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4）ETCD：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负责集群元数据与状态保存。是一个基于RAFT协议的高可用的分布式Key-Value存储系统。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5）Cloud Controller Manager：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负责与云厂商组件相关的控制器交互，如 Node Controller、Route Controller、Service Controller、Volume Controller。K8S控制器由“声明式”的API驱动，提前定义K8S资源对象的期待状态，控制器自主运行，异步地控制系统想最终状态趋近。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Node的主要组件功能如下：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1）Kube-let：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与API Server交互获取容器Pod创建请求，转到对应的Container Runtime处理。监控并上报Pod运行情况、镜像与资源状态等。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2）kube-proxy：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Node上的网络代理，维护集群服务的网络规则与网络通信。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3）Container Runtime：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接收Kube-let请求在OS创建容器的运行时环境。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4）Storage Plugin/Network Plugin, 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负责与外部组件通信，容器存储或网络的配置使用。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2.3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Pod原理与调度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Pod 是K8S的最小调度以及资源分配单元，包含容器运行环境与资源。Pod之间相互隔离。通常一个Pod运行一个容器。当某些容器间关系非常紧密Tightly coupled（如文件交换、频繁的RPC调用、共享网络或存储等），需要在一个Pod运行多个容器方便调度管理。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Pod中可以通过Infra Container共享网络。Infra container，大小100-200KB，最先启动，并绑定了Pod的唯一IP地址与各种网络资源，Pod内其他容器通过加入infra container的Network namespace来实现网络共享。Pod中的多个容器也可以通过挂载相同的共享路径实现存储共享。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Pod 中可定义Init Container在应用启动前先启动来执行一次性的辅助任务，比如执行脚本、拷贝文件到共享目录、日志收集、应用监控等。将辅助功能与主业务容器解耦，实现独立发布和能力重用。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一个Pod就是一个应用运行实例，可以运行多个Pod实现应用横向扩展。当调度失败或运行失败时，Pod本身没有自恢复能力，需要借助上层的controller来通过采用提前定义好的Pod模板创建Pod，提供Pod重启、重建或迁移能力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K8S调度主要涉及资源调度和关系的调度，采用两种机制过滤（Filtering）和打分（Scoring）。通过过滤机制选择备用节点，过滤因素包括CPU/内存/存储、Pod与Nod匹配、Pod与Pod匹配等；然后将Pod调度到分数最高的节点，打分依据包含亲和性/反亲和性、资源水位等等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完整的调度流程如下：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1） 用户通过UI或CLI提交Pod部署请求时，会首先提交给API Server，然后信息存储到ETCD；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2） Scheduler通过Watch或通知机制获得Pod需要调度的请求，通过过滤和打分机制做出调度决策，并通知API Server调度结果；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3） API Server收到调度结果写入ETCD，并通知响应Node上的Kube-let。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4） Kube-let调用Container Runtime配置其他运行环境，并调用对应的插件去分片存储和网络资源。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3" w:name="_GoBack"/>
      <w:bookmarkEnd w:id="3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1、所有机器上执行以下命令，准备安装环境：(注意是所有机器，主机master，从机node都要安装)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1.1、安装epel-release源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yum -y install epel-release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1.2、所有机器关闭防火墙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systemctl stop firewalld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systemctl disable firewalld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setenforce 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#查看防火墙状态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firewall-cmd --state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现在开始master主机上192.168.26.227安装kubernetes Master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　2.1、使用yum安装etcd、kubernetes-master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yum -y install etcd kubernetes-master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　　　　　　　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　　　　　　　　2.2、编辑：vi /etc/etcd/etcd.conf文件，修改结果如下：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02350" cy="4133215"/>
            <wp:effectExtent l="0" t="0" r="12700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413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2.3、配置：vi /etc/kubernetes/apiserver文件，配置结果如下：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714490" cy="3942715"/>
            <wp:effectExtent l="0" t="0" r="10160" b="6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4490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2.4、启动etcd、kube-apiserver、kube-controller-manager、kube-scheduler等服务，并设置开机启动。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for SERVICES in etcd kube-apiserver kube-controller-manager kube-scheduler; do systemctl restart $SERVICES;systemctl enable $SERVICES;systemctl status $SERVICES ; done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drawing>
          <wp:inline distT="0" distB="0" distL="114300" distR="114300">
            <wp:extent cx="5676265" cy="3310255"/>
            <wp:effectExtent l="0" t="0" r="63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　2.5、在etcd中定义flannel网络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/etc/sysconfig/flannel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7325" cy="1492885"/>
            <wp:effectExtent l="0" t="0" r="9525" b="1206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etcdctl mk /atomic.io/network/config '{"Network":"172.17.0.0/16"}'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》》》》》》》》以上master主机上的配置安装什么的都弄完了》》》》》》》》》》》》》》》》》》》》》》》》》》》》》》》》》》》》》》》》》》》》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3、接下来弄node从机上的配置安装什么的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　　3.1、在node机上192.168.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.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207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安装kubernetes Node和flannel组件应用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bookmarkStart w:id="1" w:name="OLE_LINK2"/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yum -y install flannel kubernetes-node</w:t>
      </w:r>
    </w:p>
    <w:bookmarkEnd w:id="1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3.2、为flannel网络指定etcd服务，修改/etc/sysconfig/flanneld文件，配置结果如下图：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915150" cy="4688840"/>
            <wp:effectExtent l="0" t="0" r="0" b="1651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68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　3.3、修改：vi /etc/kubernetes/config文件，配置结果如下图：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72605" cy="4356735"/>
            <wp:effectExtent l="0" t="0" r="4445" b="571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2605" cy="435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3.4、修改node机的kubelet配置文件/etc/kubernetes/kubelet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40170" cy="4351020"/>
            <wp:effectExtent l="0" t="0" r="17780" b="1143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0170" cy="435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3.5、node节点机上启动kube-proxy,kubelet,docker,flanneld等服务，并设置开机启动。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for SERVICES in kube-proxy kubelet docker flanneld;do systemctl restart $SERVICES;systemctl enable $SERVICES;systemctl status $SERVICES; done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》》》》》》以上所有master主机，node节点机上的配置就完成了，接下来看看k8s集群是否搭建起来了》》》》》》》》》》》》》》》》》》》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在master主机上192.168.26.227执行如下命令，查看运行的node节点机器：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bookmarkStart w:id="2" w:name="OLE_LINK3"/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kubectl get nodes</w:t>
      </w:r>
    </w:p>
    <w:bookmarkEnd w:id="2"/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30C35"/>
    <w:multiLevelType w:val="singleLevel"/>
    <w:tmpl w:val="73B30C3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36E31"/>
    <w:rsid w:val="0A116752"/>
    <w:rsid w:val="12AC6AAE"/>
    <w:rsid w:val="12B870CD"/>
    <w:rsid w:val="14A62D09"/>
    <w:rsid w:val="169C3384"/>
    <w:rsid w:val="172911C1"/>
    <w:rsid w:val="1957393C"/>
    <w:rsid w:val="1A557466"/>
    <w:rsid w:val="1CBC72C5"/>
    <w:rsid w:val="23CE5E82"/>
    <w:rsid w:val="2643656A"/>
    <w:rsid w:val="2AD908DC"/>
    <w:rsid w:val="2D027095"/>
    <w:rsid w:val="2D640FD6"/>
    <w:rsid w:val="303B2E8E"/>
    <w:rsid w:val="35693F9B"/>
    <w:rsid w:val="41606CEF"/>
    <w:rsid w:val="461D76A8"/>
    <w:rsid w:val="489F3D0B"/>
    <w:rsid w:val="4FFF2846"/>
    <w:rsid w:val="50362935"/>
    <w:rsid w:val="549161E0"/>
    <w:rsid w:val="54DF52FE"/>
    <w:rsid w:val="576C2DD9"/>
    <w:rsid w:val="5AA87D0C"/>
    <w:rsid w:val="5B332CEB"/>
    <w:rsid w:val="5C946B60"/>
    <w:rsid w:val="5D8B5C7B"/>
    <w:rsid w:val="5DDA17E5"/>
    <w:rsid w:val="5E37606F"/>
    <w:rsid w:val="5F492140"/>
    <w:rsid w:val="62C0337E"/>
    <w:rsid w:val="63686E68"/>
    <w:rsid w:val="64B328AF"/>
    <w:rsid w:val="656928DD"/>
    <w:rsid w:val="72E5247A"/>
    <w:rsid w:val="779C3933"/>
    <w:rsid w:val="7E5C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1512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Cheshire</cp:lastModifiedBy>
  <dcterms:modified xsi:type="dcterms:W3CDTF">2020-07-08T03:45:39Z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