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  <w:t>Fb oauth</w:t>
      </w:r>
    </w:p>
    <w:p>
      <w:pPr>
        <w:pStyle w:val="Normal"/>
        <w:rPr/>
      </w:pPr>
      <w:hyperlink r:id="rId2">
        <w:r>
          <w:rPr>
            <w:rStyle w:val="InternetLink"/>
          </w:rPr>
          <w:t>https://developers.facebook.com/</w:t>
        </w:r>
      </w:hyperlink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44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2152650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4400550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 верхние поля нужны для паспорта. В поле “Домены приложений” пишем url редиректа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lindkedIn oauth</w:t>
      </w:r>
    </w:p>
    <w:p>
      <w:pPr>
        <w:pStyle w:val="Normal"/>
        <w:jc w:val="both"/>
        <w:rPr>
          <w:sz w:val="32"/>
          <w:szCs w:val="32"/>
        </w:rPr>
      </w:pPr>
      <w:hyperlink r:id="rId6">
        <w:r>
          <w:rPr>
            <w:rStyle w:val="InternetLink"/>
            <w:sz w:val="24"/>
            <w:szCs w:val="24"/>
          </w:rPr>
          <w:t>https://www.linkedin.com/developers/</w:t>
        </w:r>
      </w:hyperlink>
    </w:p>
    <w:p>
      <w:pPr>
        <w:pStyle w:val="Normal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2381250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5124450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2 верхние поля нужны для паспорта. В поле “</w:t>
      </w:r>
      <w:r>
        <w:rPr>
          <w:sz w:val="24"/>
          <w:szCs w:val="24"/>
        </w:rPr>
        <w:t>redirect URL’s</w:t>
      </w:r>
      <w:r>
        <w:rPr>
          <w:sz w:val="24"/>
          <w:szCs w:val="24"/>
        </w:rPr>
        <w:t>” пишем url редиректа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Google oauth</w:t>
      </w:r>
    </w:p>
    <w:p>
      <w:pPr>
        <w:pStyle w:val="Normal"/>
        <w:jc w:val="both"/>
        <w:rPr>
          <w:sz w:val="24"/>
          <w:szCs w:val="24"/>
        </w:rPr>
      </w:pPr>
      <w:hyperlink r:id="rId10">
        <w:r>
          <w:rPr>
            <w:rStyle w:val="InternetLink"/>
            <w:sz w:val="24"/>
            <w:szCs w:val="24"/>
          </w:rPr>
          <w:t>https://console.developers.google.com</w:t>
        </w:r>
      </w:hyperlink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1752600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-180975</wp:posOffset>
            </wp:positionH>
            <wp:positionV relativeFrom="paragraph">
              <wp:posOffset>3667125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-76200</wp:posOffset>
            </wp:positionH>
            <wp:positionV relativeFrom="paragraph">
              <wp:posOffset>-580390</wp:posOffset>
            </wp:positionV>
            <wp:extent cx="6120130" cy="34423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Эти данные, а также callback url нужно указать в настройке паспорт стратегии</w:t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WenQuanYi Micro Hei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evelopers.facebook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www.linkedin.com/developers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console.developers.google.com/" TargetMode="External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LibreOffice/6.0.7.3$Linux_X86_64 LibreOffice_project/00m0$Build-3</Application>
  <Pages>5</Pages>
  <Words>47</Words>
  <Characters>337</Characters>
  <CharactersWithSpaces>376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2019-08-05T12:40:45Z</dcterms:created>
  <dc:creator/>
  <dc:description/>
  <dc:language>en-IN</dc:language>
  <cp:lastModifiedBy/>
  <dcterms:modified xsi:type="dcterms:W3CDTF">2019-08-05T15:08:36Z</dcterms:modified>
  <cp:revision>2</cp:revision>
  <dc:subject/>
  <dc:title/>
</cp:coreProperties>
</file>