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c1710jkw1k4c" w:id="0"/>
      <w:bookmarkEnd w:id="0"/>
      <w:r w:rsidDel="00000000" w:rsidR="00000000" w:rsidRPr="00000000">
        <w:rPr>
          <w:rtl w:val="0"/>
        </w:rPr>
        <w:t xml:space="preserve">Item Drops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kills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15% chance to drop item for now (M2)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Enemy drops an item where they died. Could be one of 5 items all with equal chance to drop (20% each)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observes 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texture is clearly visible and not flickering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Repeat until every item is received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90ce91wz7gmr" w:id="1"/>
      <w:bookmarkEnd w:id="1"/>
      <w:r w:rsidDel="00000000" w:rsidR="00000000" w:rsidRPr="00000000">
        <w:rPr>
          <w:rtl w:val="0"/>
        </w:rPr>
        <w:t xml:space="preserve">Item Pickup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presses ‘E’ when within range of an 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disappears off of the ground and the appropriate stats are applied to the player modifier. The item is added to inventory.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continues playing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Buff/debuffs are applied and change the gameplay. See buildItemSet() in world_init.cpp for specific stat buffs/debuffs.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Repeat until every item is picked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rPr/>
      </w:pPr>
      <w:bookmarkStart w:colFirst="0" w:colLast="0" w:name="_tfcl8a9dez" w:id="2"/>
      <w:bookmarkEnd w:id="2"/>
      <w:r w:rsidDel="00000000" w:rsidR="00000000" w:rsidRPr="00000000">
        <w:rPr>
          <w:rtl w:val="0"/>
        </w:rPr>
        <w:t xml:space="preserve">Drop item ground from inventory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presses ‘E’ when within range of an 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disappears off of the ground and the appropriate stats are applied to the player modifier. The item is added to inventory.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presses number from 1 to 9 to drop item of the corresponding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there is item in the corresponding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at that slot is dropped on ground and not longer in the inventory.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fxvhh32jmmm0" w:id="3"/>
      <w:bookmarkEnd w:id="3"/>
      <w:r w:rsidDel="00000000" w:rsidR="00000000" w:rsidRPr="00000000">
        <w:rPr>
          <w:rtl w:val="0"/>
        </w:rPr>
        <w:t xml:space="preserve">Item Pickup Full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Can’t drop items in M2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collects 8 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presses ‘E’ when within range of an 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remains on the ground and nothing is added to the inventory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continues playing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Buff/debuffs should remain the same. See buildItemSet() in world_init.cpp for specific stat buffs/debuffs.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Repeat until every item is picked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rPr/>
      </w:pPr>
      <w:bookmarkStart w:colFirst="0" w:colLast="0" w:name="_daasvwl74eer" w:id="4"/>
      <w:bookmarkEnd w:id="4"/>
      <w:r w:rsidDel="00000000" w:rsidR="00000000" w:rsidRPr="00000000">
        <w:rPr>
          <w:rtl w:val="0"/>
        </w:rPr>
        <w:t xml:space="preserve">Item Scrapping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presses ‘T’ when within range of an 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Item disappears off of the ground and the scrap amount of the item is added to the ‘sc’ counter on top of the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