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1710jkw1k4c" w:id="0"/>
      <w:bookmarkEnd w:id="0"/>
      <w:r w:rsidDel="00000000" w:rsidR="00000000" w:rsidRPr="00000000">
        <w:rPr>
          <w:rtl w:val="0"/>
        </w:rPr>
        <w:t xml:space="preserve">Item Drops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590"/>
        <w:gridCol w:w="3435"/>
        <w:gridCol w:w="1605"/>
        <w:tblGridChange w:id="0">
          <w:tblGrid>
            <w:gridCol w:w="2715"/>
            <w:gridCol w:w="1590"/>
            <w:gridCol w:w="343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Data/Special 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launches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kills enemy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 chance to drop item for now (M2)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drops an item where they died. Could be one of 5 items all with equal chance to drop (20% each)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observes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texture is clearly visible and not flickering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until every item is received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90ce91wz7gmr" w:id="1"/>
      <w:bookmarkEnd w:id="1"/>
      <w:r w:rsidDel="00000000" w:rsidR="00000000" w:rsidRPr="00000000">
        <w:rPr>
          <w:rtl w:val="0"/>
        </w:rPr>
        <w:t xml:space="preserve">Item Pickup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590"/>
        <w:gridCol w:w="3435"/>
        <w:gridCol w:w="1605"/>
        <w:tblGridChange w:id="0">
          <w:tblGrid>
            <w:gridCol w:w="2715"/>
            <w:gridCol w:w="1590"/>
            <w:gridCol w:w="343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Data/Special 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launches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presses ‘E’ when within range of an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disappears off of the ground and the appropriate stats are applied to the player modifier. The item is added to inventory.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continues playing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Buff/debuffs are applied and change the gameplay. See buildItemSet() in world_init.cpp for specific stat buffs/debuffs.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until every item is picked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tfcl8a9dez" w:id="2"/>
      <w:bookmarkEnd w:id="2"/>
      <w:r w:rsidDel="00000000" w:rsidR="00000000" w:rsidRPr="00000000">
        <w:rPr>
          <w:rtl w:val="0"/>
        </w:rPr>
        <w:t xml:space="preserve">Drop item ground from inventory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590"/>
        <w:gridCol w:w="3435"/>
        <w:gridCol w:w="1605"/>
        <w:tblGridChange w:id="0">
          <w:tblGrid>
            <w:gridCol w:w="2715"/>
            <w:gridCol w:w="1590"/>
            <w:gridCol w:w="343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Data/Special 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launches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presses ‘E’ when within range of an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disappears off of the ground and the appropriate stats are applied to the player modifier. The item is added to inventory.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presses number from 1 to 9 to drop item of the corresponding 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is item in the corresponding 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at that slot is dropped on ground and not longer in the inventory.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fxvhh32jmmm0" w:id="3"/>
      <w:bookmarkEnd w:id="3"/>
      <w:r w:rsidDel="00000000" w:rsidR="00000000" w:rsidRPr="00000000">
        <w:rPr>
          <w:rtl w:val="0"/>
        </w:rPr>
        <w:t xml:space="preserve">Item Pickup Full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590"/>
        <w:gridCol w:w="3435"/>
        <w:gridCol w:w="1605"/>
        <w:tblGridChange w:id="0">
          <w:tblGrid>
            <w:gridCol w:w="2715"/>
            <w:gridCol w:w="1590"/>
            <w:gridCol w:w="343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Data/Special 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launches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Can’t drop items in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collects 8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presses ‘E’ when within range of an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remains on the ground and nothing is added to the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continues playing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Buff/debuffs should remain the same. See buildItemSet() in world_init.cpp for specific stat buffs/debuffs.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until every item is picked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daasvwl74eer" w:id="4"/>
      <w:bookmarkEnd w:id="4"/>
      <w:r w:rsidDel="00000000" w:rsidR="00000000" w:rsidRPr="00000000">
        <w:rPr>
          <w:rtl w:val="0"/>
        </w:rPr>
        <w:t xml:space="preserve">Item Scrapping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590"/>
        <w:gridCol w:w="3435"/>
        <w:gridCol w:w="1605"/>
        <w:tblGridChange w:id="0">
          <w:tblGrid>
            <w:gridCol w:w="2715"/>
            <w:gridCol w:w="1590"/>
            <w:gridCol w:w="343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Data/Special Condition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launches the 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presses ‘X’ when within range of an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disappears off of the ground and the scrap amount of the item is added to the ‘sc’ counter on top of the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