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E82DB" w14:textId="77777777" w:rsidR="00243CA8" w:rsidRDefault="00243CA8"/>
    <w:p w14:paraId="111EDA50" w14:textId="77777777" w:rsidR="00243CA8" w:rsidRDefault="00243CA8"/>
    <w:p w14:paraId="414CBB71" w14:textId="78E7566E" w:rsidR="00992BAB" w:rsidRDefault="00992BAB" w:rsidP="00992BAB">
      <w:pPr>
        <w:numPr>
          <w:ilvl w:val="0"/>
          <w:numId w:val="1"/>
        </w:numPr>
        <w:jc w:val="center"/>
        <w:rPr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hint="eastAsia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python</w:t>
      </w:r>
      <w:r>
        <w:rPr>
          <w:rFonts w:hint="eastAsia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的内存和变量到底如何理解</w:t>
      </w:r>
    </w:p>
    <w:p w14:paraId="5DEBB990" w14:textId="77777777" w:rsidR="00992BAB" w:rsidRPr="00992BAB" w:rsidRDefault="00992BAB" w:rsidP="00992BAB">
      <w:pPr>
        <w:rPr>
          <w:rFonts w:hint="eastAsia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7AD7C023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首先，再明确一下，程序是指下达给计算机的一系列指令，含“输入—</w:t>
      </w:r>
      <w:r>
        <w:rPr>
          <w:rFonts w:ascii="微软雅黑" w:eastAsia="微软雅黑" w:hAnsi="微软雅黑" w:cs="微软雅黑" w:hint="eastAsia"/>
          <w:sz w:val="28"/>
          <w:szCs w:val="28"/>
        </w:rPr>
        <w:t>—处理输入——输出”过程。输入就是在键盘上敲下指令、处理就是程序对输入的内容进行校验或反应、输出就会少程序最后打印的东西。以文档编辑为例：人在键盘上输入文字字符、文档程序对我们输入的字符进行处理、最终在屏幕上呈现出向相应信息。</w:t>
      </w:r>
    </w:p>
    <w:p w14:paraId="41F30895" w14:textId="373AB00A" w:rsidR="00243CA8" w:rsidRDefault="00992BAB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“键盘</w:t>
      </w:r>
      <w:r>
        <w:rPr>
          <w:rFonts w:ascii="微软雅黑" w:eastAsia="微软雅黑" w:hAnsi="微软雅黑" w:cs="微软雅黑" w:hint="eastAsia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>程序</w:t>
      </w:r>
      <w:r>
        <w:rPr>
          <w:rFonts w:ascii="微软雅黑" w:eastAsia="微软雅黑" w:hAnsi="微软雅黑" w:cs="微软雅黑" w:hint="eastAsia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>屏幕”</w:t>
      </w:r>
    </w:p>
    <w:p w14:paraId="61804A98" w14:textId="77777777" w:rsidR="00992BAB" w:rsidRDefault="00992BAB">
      <w:pPr>
        <w:jc w:val="center"/>
        <w:rPr>
          <w:rFonts w:ascii="微软雅黑" w:eastAsia="微软雅黑" w:hAnsi="微软雅黑" w:cs="微软雅黑" w:hint="eastAsia"/>
          <w:sz w:val="28"/>
          <w:szCs w:val="28"/>
        </w:rPr>
      </w:pPr>
    </w:p>
    <w:p w14:paraId="239D1E5D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由此可见，输入对计算机来说必不可少，那么，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计算机是怎么处理输入的呢？</w:t>
      </w:r>
    </w:p>
    <w:p w14:paraId="5DA28E48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为了处理输入，计算机必须要记住它们，或者把他们保存在某个地方，而这些内容（包括输入及程序本身）就是被保存在内存（</w:t>
      </w:r>
      <w:r>
        <w:rPr>
          <w:rFonts w:ascii="微软雅黑" w:eastAsia="微软雅黑" w:hAnsi="微软雅黑" w:cs="微软雅黑" w:hint="eastAsia"/>
          <w:sz w:val="28"/>
          <w:szCs w:val="28"/>
        </w:rPr>
        <w:t>memory</w:t>
      </w:r>
      <w:r>
        <w:rPr>
          <w:rFonts w:ascii="微软雅黑" w:eastAsia="微软雅黑" w:hAnsi="微软雅黑" w:cs="微软雅黑" w:hint="eastAsia"/>
          <w:sz w:val="28"/>
          <w:szCs w:val="28"/>
        </w:rPr>
        <w:t>）中。就好比说人要记住信息，必须要用到大脑，对于计算机而言，它要记住</w:t>
      </w:r>
      <w:r>
        <w:rPr>
          <w:rFonts w:ascii="微软雅黑" w:eastAsia="微软雅黑" w:hAnsi="微软雅黑" w:cs="微软雅黑" w:hint="eastAsia"/>
          <w:sz w:val="28"/>
          <w:szCs w:val="28"/>
        </w:rPr>
        <w:t>一些东西，对应就要用到内存。而对于我们给计算机输入的各种程序，就是各种开关，相当于就是都放在计算机内存中，而这些开关可以被认为操控、关闭、或使用。也就是可以“设置开关（写内存）、可以查看开关怎么样（读内存）”。要理解写内存和读内存，举个例子“小朋友学口算，说</w:t>
      </w:r>
      <w:r>
        <w:rPr>
          <w:rFonts w:ascii="微软雅黑" w:eastAsia="微软雅黑" w:hAnsi="微软雅黑" w:cs="微软雅黑" w:hint="eastAsia"/>
          <w:sz w:val="28"/>
          <w:szCs w:val="28"/>
        </w:rPr>
        <w:t>5X7=25</w:t>
      </w:r>
      <w:r>
        <w:rPr>
          <w:rFonts w:ascii="微软雅黑" w:eastAsia="微软雅黑" w:hAnsi="微软雅黑" w:cs="微软雅黑" w:hint="eastAsia"/>
          <w:sz w:val="28"/>
          <w:szCs w:val="28"/>
        </w:rPr>
        <w:t>，这个时候家长就纠正小朋友说</w:t>
      </w:r>
      <w:r>
        <w:rPr>
          <w:rFonts w:ascii="微软雅黑" w:eastAsia="微软雅黑" w:hAnsi="微软雅黑" w:cs="微软雅黑" w:hint="eastAsia"/>
          <w:sz w:val="28"/>
          <w:szCs w:val="28"/>
        </w:rPr>
        <w:t>5X7=35</w:t>
      </w:r>
      <w:r>
        <w:rPr>
          <w:rFonts w:ascii="微软雅黑" w:eastAsia="微软雅黑" w:hAnsi="微软雅黑" w:cs="微软雅黑" w:hint="eastAsia"/>
          <w:sz w:val="28"/>
          <w:szCs w:val="28"/>
        </w:rPr>
        <w:t>，那么小朋友大脑中原先记忆的</w:t>
      </w:r>
      <w:r>
        <w:rPr>
          <w:rFonts w:ascii="微软雅黑" w:eastAsia="微软雅黑" w:hAnsi="微软雅黑" w:cs="微软雅黑" w:hint="eastAsia"/>
          <w:sz w:val="28"/>
          <w:szCs w:val="28"/>
        </w:rPr>
        <w:t>5X7=25</w:t>
      </w:r>
      <w:r>
        <w:rPr>
          <w:rFonts w:ascii="微软雅黑" w:eastAsia="微软雅黑" w:hAnsi="微软雅黑" w:cs="微软雅黑" w:hint="eastAsia"/>
          <w:sz w:val="28"/>
          <w:szCs w:val="28"/>
        </w:rPr>
        <w:t>比作内存，那么家长告诉小朋友</w:t>
      </w:r>
      <w:r>
        <w:rPr>
          <w:rFonts w:ascii="微软雅黑" w:eastAsia="微软雅黑" w:hAnsi="微软雅黑" w:cs="微软雅黑" w:hint="eastAsia"/>
          <w:sz w:val="28"/>
          <w:szCs w:val="28"/>
        </w:rPr>
        <w:t>5X7=35</w:t>
      </w:r>
      <w:r>
        <w:rPr>
          <w:rFonts w:ascii="微软雅黑" w:eastAsia="微软雅黑" w:hAnsi="微软雅黑" w:cs="微软雅黑" w:hint="eastAsia"/>
          <w:sz w:val="28"/>
          <w:szCs w:val="28"/>
        </w:rPr>
        <w:t>后，小朋友重新将正确的计算记在脑中，以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后的计算就都是</w:t>
      </w:r>
      <w:r>
        <w:rPr>
          <w:rFonts w:ascii="微软雅黑" w:eastAsia="微软雅黑" w:hAnsi="微软雅黑" w:cs="微软雅黑" w:hint="eastAsia"/>
          <w:sz w:val="28"/>
          <w:szCs w:val="28"/>
        </w:rPr>
        <w:t>5X7=35</w:t>
      </w:r>
      <w:r>
        <w:rPr>
          <w:rFonts w:ascii="微软雅黑" w:eastAsia="微软雅黑" w:hAnsi="微软雅黑" w:cs="微软雅黑" w:hint="eastAsia"/>
          <w:sz w:val="28"/>
          <w:szCs w:val="28"/>
        </w:rPr>
        <w:t>，那么小朋友在大脑中将</w:t>
      </w:r>
      <w:r>
        <w:rPr>
          <w:rFonts w:ascii="微软雅黑" w:eastAsia="微软雅黑" w:hAnsi="微软雅黑" w:cs="微软雅黑" w:hint="eastAsia"/>
          <w:sz w:val="28"/>
          <w:szCs w:val="28"/>
        </w:rPr>
        <w:t>5X7=35</w:t>
      </w:r>
      <w:r>
        <w:rPr>
          <w:rFonts w:ascii="微软雅黑" w:eastAsia="微软雅黑" w:hAnsi="微软雅黑" w:cs="微软雅黑" w:hint="eastAsia"/>
          <w:sz w:val="28"/>
          <w:szCs w:val="28"/>
        </w:rPr>
        <w:t>替换掉</w:t>
      </w:r>
      <w:r>
        <w:rPr>
          <w:rFonts w:ascii="微软雅黑" w:eastAsia="微软雅黑" w:hAnsi="微软雅黑" w:cs="微软雅黑" w:hint="eastAsia"/>
          <w:sz w:val="28"/>
          <w:szCs w:val="28"/>
        </w:rPr>
        <w:t>5X7=25</w:t>
      </w:r>
      <w:r>
        <w:rPr>
          <w:rFonts w:ascii="微软雅黑" w:eastAsia="微软雅黑" w:hAnsi="微软雅黑" w:cs="微软雅黑" w:hint="eastAsia"/>
          <w:sz w:val="28"/>
          <w:szCs w:val="28"/>
        </w:rPr>
        <w:t>这个过</w:t>
      </w:r>
      <w:r>
        <w:rPr>
          <w:rFonts w:ascii="微软雅黑" w:eastAsia="微软雅黑" w:hAnsi="微软雅黑" w:cs="微软雅黑" w:hint="eastAsia"/>
          <w:sz w:val="28"/>
          <w:szCs w:val="28"/>
        </w:rPr>
        <w:t>程，就是家长完成了写内存。然后家长让小朋友重新说一下正确的计算结果，这个时候就是在读内存。</w:t>
      </w:r>
    </w:p>
    <w:p w14:paraId="40393859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6E338027" w14:textId="11BA96B1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对于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而言，怎么告诉它将一些东西存放在内存中的某个位置呢？存放后又如何找回呢？</w:t>
      </w:r>
    </w:p>
    <w:p w14:paraId="3E33C63D" w14:textId="77777777" w:rsidR="00992BAB" w:rsidRDefault="00992BAB">
      <w:pPr>
        <w:rPr>
          <w:rFonts w:ascii="微软雅黑" w:eastAsia="微软雅黑" w:hAnsi="微软雅黑" w:cs="微软雅黑" w:hint="eastAsia"/>
          <w:color w:val="F3541A"/>
          <w:sz w:val="28"/>
          <w:szCs w:val="28"/>
        </w:rPr>
      </w:pPr>
    </w:p>
    <w:p w14:paraId="48C83F7E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对于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而言，要让它记住某个东西，以便之后使用，要做的就是给它取一个名字（</w:t>
      </w:r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r>
        <w:rPr>
          <w:rFonts w:ascii="微软雅黑" w:eastAsia="微软雅黑" w:hAnsi="微软雅黑" w:cs="微软雅黑" w:hint="eastAsia"/>
          <w:sz w:val="28"/>
          <w:szCs w:val="28"/>
        </w:rPr>
        <w:t>），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会在计算中内存中为这个东西留出位置，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可能书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数字、文本、图片、或音乐，下次要引用这个东西只需要使用对应的这个</w:t>
      </w:r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r>
        <w:rPr>
          <w:rFonts w:ascii="微软雅黑" w:eastAsia="微软雅黑" w:hAnsi="微软雅黑" w:cs="微软雅黑" w:hint="eastAsia"/>
          <w:sz w:val="28"/>
          <w:szCs w:val="28"/>
        </w:rPr>
        <w:t>即可。举个例子：如果把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的内存比作一个房间，我们有很多东西要放进这个房间，我们输入的东西就像各种家</w:t>
      </w:r>
      <w:r>
        <w:rPr>
          <w:rFonts w:ascii="微软雅黑" w:eastAsia="微软雅黑" w:hAnsi="微软雅黑" w:cs="微软雅黑" w:hint="eastAsia"/>
          <w:sz w:val="28"/>
          <w:szCs w:val="28"/>
        </w:rPr>
        <w:t>具，他们对应都有自己的名字，然后放进房间分门别类摆放好，比如小型物品、中型物品、大型物品等等，（类比数字、文本、图片等），后续要找这些家具，只需要记得家具的名字，就可以找到；载比如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的内存好比图书馆，现在有很多很多书要放进去，那么书首先有自己的书名和分类（</w:t>
      </w:r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r>
        <w:rPr>
          <w:rFonts w:ascii="微软雅黑" w:eastAsia="微软雅黑" w:hAnsi="微软雅黑" w:cs="微软雅黑" w:hint="eastAsia"/>
          <w:sz w:val="28"/>
          <w:szCs w:val="28"/>
        </w:rPr>
        <w:t>），然后会被一一存放在对应位置和区间（数字、文本、图片、或音乐），后续要去图书馆借书，那么只需要输入书籍名称，就可以查到该书，将它找出来。</w:t>
      </w:r>
    </w:p>
    <w:p w14:paraId="4538B132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2AF29EA3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&gt;&gt;&gt;teacher=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“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Mr. Li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”</w:t>
      </w:r>
    </w:p>
    <w:p w14:paraId="38BC9407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&gt;&gt;&gt;print teacher</w:t>
      </w:r>
    </w:p>
    <w:p w14:paraId="3587AEF4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lastRenderedPageBreak/>
        <w:t>Mr. Li</w:t>
      </w:r>
    </w:p>
    <w:p w14:paraId="314F9B63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&gt;&gt;&gt;</w:t>
      </w:r>
    </w:p>
    <w:p w14:paraId="5608E926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2EE53BE2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&gt;&gt;&gt;</w:t>
      </w:r>
      <w:r>
        <w:rPr>
          <w:rFonts w:ascii="微软雅黑" w:eastAsia="微软雅黑" w:hAnsi="微软雅黑" w:cs="微软雅黑" w:hint="eastAsia"/>
          <w:sz w:val="28"/>
          <w:szCs w:val="28"/>
        </w:rPr>
        <w:t>是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的提示符，只需键入它后边的内容，按回车，就可以看到对应结果。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= </w:t>
      </w:r>
      <w:r>
        <w:rPr>
          <w:rFonts w:ascii="微软雅黑" w:eastAsia="微软雅黑" w:hAnsi="微软雅黑" w:cs="微软雅黑" w:hint="eastAsia"/>
          <w:sz w:val="28"/>
          <w:szCs w:val="28"/>
        </w:rPr>
        <w:t>就是告诉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，把名字指派给谁。比如</w:t>
      </w:r>
      <w:r>
        <w:rPr>
          <w:rFonts w:ascii="微软雅黑" w:eastAsia="微软雅黑" w:hAnsi="微软雅黑" w:cs="微软雅黑" w:hint="eastAsia"/>
          <w:sz w:val="28"/>
          <w:szCs w:val="28"/>
        </w:rPr>
        <w:t>teacher=Mr. Li</w:t>
      </w:r>
      <w:r>
        <w:rPr>
          <w:rFonts w:ascii="微软雅黑" w:eastAsia="微软雅黑" w:hAnsi="微软雅黑" w:cs="微软雅黑" w:hint="eastAsia"/>
          <w:sz w:val="28"/>
          <w:szCs w:val="28"/>
        </w:rPr>
        <w:t>，意思就是将</w:t>
      </w:r>
      <w:r>
        <w:rPr>
          <w:rFonts w:ascii="微软雅黑" w:eastAsia="微软雅黑" w:hAnsi="微软雅黑" w:cs="微软雅黑" w:hint="eastAsia"/>
          <w:sz w:val="28"/>
          <w:szCs w:val="28"/>
        </w:rPr>
        <w:t>teacher</w:t>
      </w:r>
      <w:r>
        <w:rPr>
          <w:rFonts w:ascii="微软雅黑" w:eastAsia="微软雅黑" w:hAnsi="微软雅黑" w:cs="微软雅黑" w:hint="eastAsia"/>
          <w:sz w:val="28"/>
          <w:szCs w:val="28"/>
        </w:rPr>
        <w:t>这个名字指派给</w:t>
      </w:r>
      <w:r>
        <w:rPr>
          <w:rFonts w:ascii="微软雅黑" w:eastAsia="微软雅黑" w:hAnsi="微软雅黑" w:cs="微软雅黑" w:hint="eastAsia"/>
          <w:sz w:val="28"/>
          <w:szCs w:val="28"/>
        </w:rPr>
        <w:t>Mr. Li</w:t>
      </w:r>
      <w:r>
        <w:rPr>
          <w:rFonts w:ascii="微软雅黑" w:eastAsia="微软雅黑" w:hAnsi="微软雅黑" w:cs="微软雅黑" w:hint="eastAsia"/>
          <w:sz w:val="28"/>
          <w:szCs w:val="28"/>
        </w:rPr>
        <w:t>。记住，等号左边的是名字，是代表想给等号右边的内容命名。</w:t>
      </w:r>
    </w:p>
    <w:p w14:paraId="2B372837" w14:textId="77777777" w:rsidR="00243CA8" w:rsidRDefault="00992BAB">
      <w:pPr>
        <w:pStyle w:val="1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书中提到的干洗店例子：只需要说出我们的名字，干洗店员就会把衣服给我们，实际上我们压根就不用记录衣服存放在店中哪个位置，店员会帮忙记录，总之，提供名字即可。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变量也一样：不需要准确记住信息存储于内存中哪个位置，只需记住存储变量时所用的名字即可。</w:t>
      </w:r>
    </w:p>
    <w:p w14:paraId="7E0E9B05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115E153E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sz w:val="28"/>
          <w:szCs w:val="28"/>
        </w:rPr>
        <w:t>内存中，字母序列“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Mr. Li</w:t>
      </w:r>
      <w:r>
        <w:rPr>
          <w:rFonts w:ascii="微软雅黑" w:eastAsia="微软雅黑" w:hAnsi="微软雅黑" w:cs="微软雅黑" w:hint="eastAsia"/>
          <w:sz w:val="28"/>
          <w:szCs w:val="28"/>
        </w:rPr>
        <w:t>”已经存在，我们不需要知道它们到底在哪里，只需要告诉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这个字母序列的名字是叫“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teacher</w:t>
      </w:r>
      <w:r>
        <w:rPr>
          <w:rFonts w:ascii="微软雅黑" w:eastAsia="微软雅黑" w:hAnsi="微软雅黑" w:cs="微软雅黑" w:hint="eastAsia"/>
          <w:sz w:val="28"/>
          <w:szCs w:val="28"/>
        </w:rPr>
        <w:t>”，从此，这个名字就像标签（便利贴），来标识一些东西。</w:t>
      </w:r>
    </w:p>
    <w:p w14:paraId="616199E7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785A1D76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对应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而言，当输入的东西没有加引号，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就会明确识别这个是什么东西，数字（</w:t>
      </w:r>
      <w:r>
        <w:rPr>
          <w:rFonts w:ascii="微软雅黑" w:eastAsia="微软雅黑" w:hAnsi="微软雅黑" w:cs="微软雅黑" w:hint="eastAsia"/>
          <w:sz w:val="28"/>
          <w:szCs w:val="28"/>
        </w:rPr>
        <w:t>5</w:t>
      </w:r>
      <w:r>
        <w:rPr>
          <w:rFonts w:ascii="微软雅黑" w:eastAsia="微软雅黑" w:hAnsi="微软雅黑" w:cs="微软雅黑" w:hint="eastAsia"/>
          <w:sz w:val="28"/>
          <w:szCs w:val="28"/>
        </w:rPr>
        <w:t>）？算数表达式（</w:t>
      </w:r>
      <w:r>
        <w:rPr>
          <w:rFonts w:ascii="微软雅黑" w:eastAsia="微软雅黑" w:hAnsi="微软雅黑" w:cs="微软雅黑" w:hint="eastAsia"/>
          <w:sz w:val="28"/>
          <w:szCs w:val="28"/>
        </w:rPr>
        <w:t>3+1</w:t>
      </w:r>
      <w:r>
        <w:rPr>
          <w:rFonts w:ascii="微软雅黑" w:eastAsia="微软雅黑" w:hAnsi="微软雅黑" w:cs="微软雅黑" w:hint="eastAsia"/>
          <w:sz w:val="28"/>
          <w:szCs w:val="28"/>
        </w:rPr>
        <w:t>）？或名字（</w:t>
      </w:r>
      <w:r>
        <w:rPr>
          <w:rFonts w:ascii="微软雅黑" w:eastAsia="微软雅黑" w:hAnsi="微软雅黑" w:cs="微软雅黑" w:hint="eastAsia"/>
          <w:sz w:val="28"/>
          <w:szCs w:val="28"/>
        </w:rPr>
        <w:t>teacher</w:t>
      </w:r>
      <w:r>
        <w:rPr>
          <w:rFonts w:ascii="微软雅黑" w:eastAsia="微软雅黑" w:hAnsi="微软雅黑" w:cs="微软雅黑" w:hint="eastAsia"/>
          <w:sz w:val="28"/>
          <w:szCs w:val="28"/>
        </w:rPr>
        <w:t>）？，但是如果在这个东西加上引号，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就会按照字面意思来处理，原原本本地打印出来。一句话就是：</w:t>
      </w:r>
      <w:proofErr w:type="gramStart"/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除非给</w:t>
      </w:r>
      <w:proofErr w:type="gramEnd"/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输入的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lastRenderedPageBreak/>
        <w:t>东西加上引号，否则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不会原原本本的打印结果，而是会对应处</w:t>
      </w:r>
      <w:r>
        <w:rPr>
          <w:rFonts w:ascii="微软雅黑" w:eastAsia="微软雅黑" w:hAnsi="微软雅黑" w:cs="微软雅黑" w:hint="eastAsia"/>
          <w:color w:val="F3541A"/>
          <w:sz w:val="28"/>
          <w:szCs w:val="28"/>
        </w:rPr>
        <w:t>理或计算。</w:t>
      </w:r>
    </w:p>
    <w:p w14:paraId="3429434F" w14:textId="77777777" w:rsidR="00243CA8" w:rsidRDefault="00243CA8"/>
    <w:p w14:paraId="2E0808E3" w14:textId="77777777" w:rsidR="00243CA8" w:rsidRDefault="00992BAB">
      <w:pPr>
        <w:rPr>
          <w:rFonts w:ascii="微软雅黑" w:eastAsia="微软雅黑" w:hAnsi="微软雅黑" w:cs="微软雅黑"/>
          <w:color w:val="F3541A"/>
          <w:sz w:val="28"/>
          <w:szCs w:val="28"/>
        </w:rPr>
      </w:pPr>
      <w:r>
        <w:rPr>
          <w:noProof/>
        </w:rPr>
        <w:drawing>
          <wp:inline distT="0" distB="0" distL="114300" distR="114300" wp14:anchorId="03543CD9" wp14:editId="51AF1012">
            <wp:extent cx="1645920" cy="1485900"/>
            <wp:effectExtent l="9525" t="9525" r="209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0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3541A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4086812" wp14:editId="118D49BE">
            <wp:extent cx="1633220" cy="1478915"/>
            <wp:effectExtent l="9525" t="9525" r="1841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-3093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3541A"/>
                      </a:solidFill>
                    </a:ln>
                  </pic:spPr>
                </pic:pic>
              </a:graphicData>
            </a:graphic>
          </wp:inline>
        </w:drawing>
      </w:r>
    </w:p>
    <w:p w14:paraId="0549C87B" w14:textId="77777777" w:rsidR="00243CA8" w:rsidRDefault="00243CA8">
      <w:pPr>
        <w:rPr>
          <w:rFonts w:ascii="微软雅黑" w:eastAsia="微软雅黑" w:hAnsi="微软雅黑" w:cs="微软雅黑"/>
          <w:sz w:val="28"/>
          <w:szCs w:val="28"/>
        </w:rPr>
      </w:pPr>
    </w:p>
    <w:p w14:paraId="7A9CCC4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“把一个值赋给一个名字时，它会储存在变量中，成为变量”。（等号左侧的是变量，右侧的是值）</w:t>
      </w:r>
    </w:p>
    <w:p w14:paraId="6C54D4F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Ps</w:t>
      </w:r>
      <w:r>
        <w:rPr>
          <w:rFonts w:ascii="微软雅黑" w:eastAsia="微软雅黑" w:hAnsi="微软雅黑" w:cs="微软雅黑" w:hint="eastAsia"/>
          <w:sz w:val="28"/>
          <w:szCs w:val="28"/>
        </w:rPr>
        <w:t>：书中提到的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的两种模式如何理解：</w:t>
      </w:r>
    </w:p>
    <w:p w14:paraId="0D7A2128" w14:textId="77777777" w:rsidR="00243CA8" w:rsidRDefault="00992BAB">
      <w:pPr>
        <w:pStyle w:val="3"/>
        <w:widowControl/>
        <w:shd w:val="clear" w:color="auto" w:fill="4A708B"/>
        <w:spacing w:before="144" w:beforeAutospacing="0" w:after="144" w:afterAutospacing="0" w:line="276" w:lineRule="atLeast"/>
        <w:rPr>
          <w:rFonts w:ascii="微软雅黑" w:eastAsia="微软雅黑" w:hAnsi="微软雅黑" w:cs="微软雅黑" w:hint="default"/>
          <w:color w:val="FFFFFF"/>
          <w:sz w:val="19"/>
          <w:szCs w:val="19"/>
        </w:rPr>
      </w:pP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一、命令行模式</w:t>
      </w:r>
    </w:p>
    <w:p w14:paraId="2156BBE6" w14:textId="77777777" w:rsidR="00243CA8" w:rsidRDefault="00992BAB">
      <w:pPr>
        <w:pStyle w:val="a3"/>
        <w:widowControl/>
        <w:spacing w:before="120" w:beforeAutospacing="0" w:after="120" w:afterAutospacing="0"/>
      </w:pP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Windows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开始菜单选择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命令提示符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，就进入到命令行模式，它的提示符类似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C:&gt;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：。</w:t>
      </w:r>
    </w:p>
    <w:p w14:paraId="17731B28" w14:textId="77777777" w:rsidR="00243CA8" w:rsidRDefault="00992BAB">
      <w:pPr>
        <w:pStyle w:val="3"/>
        <w:widowControl/>
        <w:shd w:val="clear" w:color="auto" w:fill="4A708B"/>
        <w:spacing w:before="144" w:beforeAutospacing="0" w:after="144" w:afterAutospacing="0" w:line="276" w:lineRule="atLeast"/>
        <w:rPr>
          <w:rFonts w:ascii="微软雅黑" w:eastAsia="微软雅黑" w:hAnsi="微软雅黑" w:cs="微软雅黑" w:hint="default"/>
          <w:color w:val="FFFFFF"/>
          <w:sz w:val="19"/>
          <w:szCs w:val="19"/>
        </w:rPr>
      </w:pP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二、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Python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交互模式</w:t>
      </w:r>
    </w:p>
    <w:p w14:paraId="35E594A4" w14:textId="77777777" w:rsidR="00243CA8" w:rsidRDefault="00992BAB">
      <w:pPr>
        <w:pStyle w:val="a3"/>
        <w:widowControl/>
        <w:spacing w:before="120" w:beforeAutospacing="0" w:after="120" w:afterAutospacing="0"/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在命令行模式</w:t>
      </w:r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下敲命令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，就看到类似如下的一堆文本输出，然后就进入到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交互模式，它的提示符是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&gt;&gt;&gt;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。</w:t>
      </w:r>
    </w:p>
    <w:p w14:paraId="43841984" w14:textId="77777777" w:rsidR="00243CA8" w:rsidRDefault="00992BAB">
      <w:pPr>
        <w:pStyle w:val="3"/>
        <w:widowControl/>
        <w:shd w:val="clear" w:color="auto" w:fill="4A708B"/>
        <w:spacing w:before="144" w:beforeAutospacing="0" w:after="144" w:afterAutospacing="0" w:line="276" w:lineRule="atLeast"/>
        <w:rPr>
          <w:rFonts w:ascii="微软雅黑" w:eastAsia="微软雅黑" w:hAnsi="微软雅黑" w:cs="微软雅黑" w:hint="default"/>
          <w:color w:val="FFFFFF"/>
          <w:sz w:val="19"/>
          <w:szCs w:val="19"/>
        </w:rPr>
      </w:pP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三、命令行模式与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Python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交互模式切换</w:t>
      </w:r>
    </w:p>
    <w:p w14:paraId="3DD3B0CC" w14:textId="77777777" w:rsidR="00243CA8" w:rsidRDefault="00992BAB">
      <w:pPr>
        <w:pStyle w:val="a3"/>
        <w:widowControl/>
        <w:spacing w:before="120" w:beforeAutospacing="0" w:after="120" w:afterAutospacing="0"/>
        <w:rPr>
          <w:rFonts w:ascii="微软雅黑" w:eastAsia="微软雅黑" w:hAnsi="微软雅黑" w:cs="微软雅黑"/>
          <w:color w:val="0000F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交互模式下输入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exit()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并回车，就退出了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交互模式，并回到命令行模式：也可以直接通过开始菜单选择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 (command line)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菜单项，直接进入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交互模式，但是输入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exit()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后窗口会直接关闭，不会回到命令行模式。</w:t>
      </w:r>
      <w:bookmarkStart w:id="0" w:name="_label3"/>
      <w:bookmarkEnd w:id="0"/>
    </w:p>
    <w:p w14:paraId="7D3265C3" w14:textId="77777777" w:rsidR="00243CA8" w:rsidRDefault="00992BAB">
      <w:pPr>
        <w:pStyle w:val="3"/>
        <w:widowControl/>
        <w:shd w:val="clear" w:color="auto" w:fill="4A708B"/>
        <w:spacing w:before="144" w:beforeAutospacing="0" w:after="144" w:afterAutospacing="0" w:line="276" w:lineRule="atLeast"/>
        <w:rPr>
          <w:rFonts w:ascii="微软雅黑" w:eastAsia="微软雅黑" w:hAnsi="微软雅黑" w:cs="微软雅黑" w:hint="default"/>
          <w:color w:val="FFFFFF"/>
          <w:sz w:val="19"/>
          <w:szCs w:val="19"/>
        </w:rPr>
      </w:pP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三、命令行模式与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Python</w:t>
      </w:r>
      <w:r>
        <w:rPr>
          <w:rFonts w:ascii="微软雅黑" w:eastAsia="微软雅黑" w:hAnsi="微软雅黑" w:cs="微软雅黑"/>
          <w:color w:val="FFFFFF"/>
          <w:sz w:val="19"/>
          <w:szCs w:val="19"/>
          <w:shd w:val="clear" w:color="auto" w:fill="4A708B"/>
        </w:rPr>
        <w:t>交互模式区分</w:t>
      </w:r>
    </w:p>
    <w:p w14:paraId="1176DA03" w14:textId="77777777" w:rsidR="00243CA8" w:rsidRDefault="00992BAB">
      <w:pPr>
        <w:pStyle w:val="a3"/>
        <w:widowControl/>
        <w:pBdr>
          <w:bottom w:val="single" w:sz="4" w:space="0" w:color="auto"/>
        </w:pBdr>
        <w:spacing w:before="120" w:beforeAutospacing="0" w:after="120" w:afterAutospacing="0"/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、在命令行模式下，可以执行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进入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交互式环境，也可以执行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 hello.py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运行一个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文件。执行一个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文件只能在命令行模式执行。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交互模式的代码是输入一行，执行一行，而命令行模式下直接运行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文件是一次性执行该文件内的所有代码。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br/>
        <w:t>3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交互模式主要是为了调试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代码用的。</w:t>
      </w:r>
    </w:p>
    <w:p w14:paraId="1796556C" w14:textId="77777777" w:rsidR="00243CA8" w:rsidRDefault="00243CA8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6"/>
          <w:szCs w:val="16"/>
        </w:rPr>
      </w:pPr>
    </w:p>
    <w:p w14:paraId="7D57C9C7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简而言之：交互模式中，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中只需键入变量名就可以显示这变量的值，而不必使用</w:t>
      </w:r>
      <w:r>
        <w:rPr>
          <w:rFonts w:ascii="微软雅黑" w:eastAsia="微软雅黑" w:hAnsi="微软雅黑" w:cs="微软雅黑" w:hint="eastAsia"/>
          <w:sz w:val="28"/>
          <w:szCs w:val="28"/>
        </w:rPr>
        <w:t>print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14:paraId="2BE4C45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同一个东西可以有多个名字，栗子：</w:t>
      </w:r>
    </w:p>
    <w:p w14:paraId="024C15FF" w14:textId="77777777" w:rsidR="00243CA8" w:rsidRDefault="00992BAB">
      <w:r>
        <w:rPr>
          <w:noProof/>
        </w:rPr>
        <w:drawing>
          <wp:inline distT="0" distB="0" distL="114300" distR="114300" wp14:anchorId="7452B146" wp14:editId="2367AD90">
            <wp:extent cx="1615440" cy="998220"/>
            <wp:effectExtent l="9525" t="9525" r="2095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9982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F47E73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【变量名有关的规则】</w:t>
      </w:r>
    </w:p>
    <w:p w14:paraId="2DA3DF1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①变量名以字母或下划线开头，不能以数字开头。（数字开头，那么计算机读取的时候还要去分析到底是变量还是数字，耽误效率，同时也为了不出现歧义，就规定不能以数字开头，并且所有的程序语言都不能以数字开头）</w:t>
      </w:r>
    </w:p>
    <w:p w14:paraId="02B15F2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②变量名中不能包含空格。</w:t>
      </w:r>
    </w:p>
    <w:p w14:paraId="699B2132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③区分大小写。那个两个名字中，只一个字母不一样，那这两个名字也是不一样的。</w:t>
      </w:r>
    </w:p>
    <w:p w14:paraId="7F555B72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【字符串】</w:t>
      </w:r>
    </w:p>
    <w:p w14:paraId="08A224EB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字符含义：字符</w:t>
      </w:r>
      <w:r>
        <w:rPr>
          <w:rFonts w:ascii="微软雅黑" w:eastAsia="微软雅黑" w:hAnsi="微软雅黑" w:cs="微软雅黑"/>
          <w:sz w:val="28"/>
          <w:szCs w:val="28"/>
        </w:rPr>
        <w:t>指类字形单位或符号，包括字母、数字、运算符号、标点符号和其他符号，以及一些功能性符号。</w:t>
      </w:r>
    </w:p>
    <w:p w14:paraId="4F6F12A1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字符串含义：字符或字符序列（字母、数字、标点符号）。</w:t>
      </w:r>
    </w:p>
    <w:p w14:paraId="732A7A5C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要告诉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你创建一个字符串，给这个字</w:t>
      </w:r>
      <w:r>
        <w:rPr>
          <w:rFonts w:ascii="微软雅黑" w:eastAsia="微软雅黑" w:hAnsi="微软雅黑" w:cs="微软雅黑" w:hint="eastAsia"/>
          <w:sz w:val="28"/>
          <w:szCs w:val="28"/>
        </w:rPr>
        <w:t>符串加上单引号或双引号。当加上引号后，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不会对引号内的内容进行分析和处理，显示结果是直接打印。</w:t>
      </w:r>
    </w:p>
    <w:p w14:paraId="3FA50D63" w14:textId="77777777" w:rsidR="00243CA8" w:rsidRDefault="00992BAB">
      <w:r>
        <w:rPr>
          <w:noProof/>
        </w:rPr>
        <w:lastRenderedPageBreak/>
        <w:drawing>
          <wp:inline distT="0" distB="0" distL="114300" distR="114300" wp14:anchorId="5B7A2CC7" wp14:editId="7914A25C">
            <wp:extent cx="876300" cy="1242060"/>
            <wp:effectExtent l="9525" t="9525" r="1333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FF7372" w14:textId="77777777" w:rsidR="00243CA8" w:rsidRDefault="00243CA8"/>
    <w:p w14:paraId="17FCA625" w14:textId="77777777" w:rsidR="00243CA8" w:rsidRDefault="00992BA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长字符串：希望得到一个跨多行的字符串，必须加三个引号。（在字符串开头加</w:t>
      </w: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个单引号结尾加</w:t>
      </w: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个单引号，或者开头加</w:t>
      </w: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个双引号结尾加</w:t>
      </w: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个双引号）</w:t>
      </w:r>
    </w:p>
    <w:p w14:paraId="527EA917" w14:textId="77777777" w:rsidR="00243CA8" w:rsidRDefault="00992BAB">
      <w:pPr>
        <w:rPr>
          <w:rFonts w:ascii="微软雅黑" w:eastAsia="微软雅黑" w:hAnsi="微软雅黑" w:cs="微软雅黑"/>
          <w:b/>
          <w:bCs/>
          <w:color w:val="EC5855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EC5855"/>
          <w:sz w:val="28"/>
          <w:szCs w:val="28"/>
        </w:rPr>
        <w:t>变量有关的重点：</w:t>
      </w:r>
    </w:p>
    <w:p w14:paraId="6029B46A" w14:textId="77777777" w:rsidR="00243CA8" w:rsidRDefault="00992BAB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变量名区分大小写。（建议小写）</w:t>
      </w:r>
    </w:p>
    <w:p w14:paraId="3AFB3747" w14:textId="77777777" w:rsidR="00243CA8" w:rsidRDefault="00992BAB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程序在任何时间都可以对变量重新赋值。</w:t>
      </w:r>
    </w:p>
    <w:p w14:paraId="5284606E" w14:textId="77777777" w:rsidR="00243CA8" w:rsidRDefault="00243CA8"/>
    <w:p w14:paraId="3B743A4C" w14:textId="77777777" w:rsidR="00243CA8" w:rsidRDefault="00243CA8"/>
    <w:p w14:paraId="74ED4362" w14:textId="77777777" w:rsidR="00243CA8" w:rsidRDefault="00243CA8"/>
    <w:p w14:paraId="4D3EF545" w14:textId="77777777" w:rsidR="00243CA8" w:rsidRDefault="00243CA8"/>
    <w:sectPr w:rsidR="0024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5CA2BF"/>
    <w:multiLevelType w:val="singleLevel"/>
    <w:tmpl w:val="D15CA2B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F358702"/>
    <w:multiLevelType w:val="singleLevel"/>
    <w:tmpl w:val="5F358702"/>
    <w:lvl w:ilvl="0">
      <w:start w:val="2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044E73"/>
    <w:rsid w:val="00243CA8"/>
    <w:rsid w:val="00992BAB"/>
    <w:rsid w:val="0F044E73"/>
    <w:rsid w:val="152F3D2D"/>
    <w:rsid w:val="188F0553"/>
    <w:rsid w:val="356F6C85"/>
    <w:rsid w:val="48012263"/>
    <w:rsid w:val="7DE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DD011"/>
  <w15:docId w15:val="{650B19C5-5F3D-4F4D-8F20-BCC4B1B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锦年</dc:creator>
  <cp:lastModifiedBy>郭 瑞瑞</cp:lastModifiedBy>
  <cp:revision>3</cp:revision>
  <dcterms:created xsi:type="dcterms:W3CDTF">2021-01-14T22:29:00Z</dcterms:created>
  <dcterms:modified xsi:type="dcterms:W3CDTF">2021-01-20T01:16:00Z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