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Default="00F40C4E" w:rsidP="008106D6">
      <w:pPr>
        <w:spacing w:after="120"/>
        <w:rPr>
          <w:rFonts w:ascii="Century Schoolbook" w:hAnsi="Century Schoolbook" w:cs="Times New Roman"/>
          <w:sz w:val="16"/>
          <w:szCs w:val="16"/>
        </w:rPr>
      </w:pPr>
      <w:r>
        <w:rPr>
          <w:rFonts w:ascii="Century Schoolbook" w:hAnsi="Century Schoolbook" w:cs="Times New Roman"/>
          <w:sz w:val="16"/>
          <w:szCs w:val="16"/>
        </w:rPr>
        <w:t>F</w:t>
      </w:r>
      <w:r w:rsidR="00C95D75">
        <w:rPr>
          <w:rFonts w:ascii="Century Schoolbook" w:hAnsi="Century Schoolbook" w:cs="Times New Roman"/>
          <w:sz w:val="16"/>
          <w:szCs w:val="16"/>
        </w:rPr>
        <w:t xml:space="preserve">inding similarity of </w:t>
      </w:r>
      <w:r w:rsidR="008321B9">
        <w:rPr>
          <w:rFonts w:ascii="Century Schoolbook" w:hAnsi="Century Schoolbook" w:cs="Times New Roman"/>
          <w:sz w:val="16"/>
          <w:szCs w:val="16"/>
        </w:rPr>
        <w:t>frames</w:t>
      </w:r>
      <w:r w:rsidR="00271FF5">
        <w:rPr>
          <w:rFonts w:ascii="Century Schoolbook" w:hAnsi="Century Schoolbook" w:cs="Times New Roman"/>
          <w:sz w:val="16"/>
          <w:szCs w:val="16"/>
        </w:rPr>
        <w:t xml:space="preserve"> between </w:t>
      </w:r>
      <w:r w:rsidR="006B6EAE">
        <w:rPr>
          <w:rFonts w:ascii="Century Schoolbook" w:hAnsi="Century Schoolbook" w:cs="Times New Roman"/>
          <w:sz w:val="16"/>
          <w:szCs w:val="16"/>
        </w:rPr>
        <w:t>multiple videos is not enough.</w:t>
      </w:r>
      <w:r w:rsidR="00CE692D">
        <w:rPr>
          <w:rFonts w:ascii="Century Schoolbook" w:hAnsi="Century Schoolbook" w:cs="Times New Roman"/>
          <w:sz w:val="16"/>
          <w:szCs w:val="16"/>
        </w:rPr>
        <w:t xml:space="preserve"> </w:t>
      </w:r>
      <w:r w:rsidR="00E87FC3">
        <w:rPr>
          <w:rFonts w:ascii="Century Schoolbook" w:hAnsi="Century Schoolbook" w:cs="Times New Roman"/>
          <w:sz w:val="16"/>
          <w:szCs w:val="16"/>
        </w:rPr>
        <w:t xml:space="preserve">They also have to be listed according to some </w:t>
      </w:r>
      <w:r w:rsidR="00BE23DE">
        <w:rPr>
          <w:rFonts w:ascii="Century Schoolbook" w:hAnsi="Century Schoolbook" w:cs="Times New Roman"/>
          <w:sz w:val="16"/>
          <w:szCs w:val="16"/>
        </w:rPr>
        <w:t>kind</w:t>
      </w:r>
      <w:r w:rsidR="00E87FC3">
        <w:rPr>
          <w:rFonts w:ascii="Century Schoolbook" w:hAnsi="Century Schoolbook" w:cs="Times New Roman"/>
          <w:sz w:val="16"/>
          <w:szCs w:val="16"/>
        </w:rPr>
        <w:t xml:space="preserve"> of importance</w:t>
      </w:r>
      <w:r w:rsidR="00ED0B16">
        <w:rPr>
          <w:rFonts w:ascii="Century Schoolbook" w:hAnsi="Century Schoolbook" w:cs="Times New Roman"/>
          <w:sz w:val="16"/>
          <w:szCs w:val="16"/>
        </w:rPr>
        <w:t xml:space="preserve"> or relevance</w:t>
      </w:r>
      <w:r w:rsidR="00E87FC3">
        <w:rPr>
          <w:rFonts w:ascii="Century Schoolbook" w:hAnsi="Century Schoolbook" w:cs="Times New Roman"/>
          <w:sz w:val="16"/>
          <w:szCs w:val="16"/>
        </w:rPr>
        <w:t xml:space="preserve">. In phase2, </w:t>
      </w:r>
      <w:r w:rsidR="0000415F">
        <w:rPr>
          <w:rFonts w:ascii="Century Schoolbook" w:hAnsi="Century Schoolbook" w:cs="Times New Roman"/>
          <w:sz w:val="16"/>
          <w:szCs w:val="16"/>
        </w:rPr>
        <w:t xml:space="preserve">we listed them by sorting with respect to the similarity index. </w:t>
      </w:r>
      <w:r w:rsidR="006346FC">
        <w:rPr>
          <w:rFonts w:ascii="Century Schoolbook" w:hAnsi="Century Schoolbook" w:cs="Times New Roman"/>
          <w:sz w:val="16"/>
          <w:szCs w:val="16"/>
        </w:rPr>
        <w:t xml:space="preserve">The </w:t>
      </w:r>
      <w:r w:rsidR="00BC208F">
        <w:rPr>
          <w:rFonts w:ascii="Century Schoolbook" w:hAnsi="Century Schoolbook" w:cs="Times New Roman"/>
          <w:sz w:val="16"/>
          <w:szCs w:val="16"/>
        </w:rPr>
        <w:t>frame with highest similarity</w:t>
      </w:r>
      <w:r w:rsidR="00FB0C20">
        <w:rPr>
          <w:rFonts w:ascii="Century Schoolbook" w:hAnsi="Century Schoolbook" w:cs="Times New Roman"/>
          <w:sz w:val="16"/>
          <w:szCs w:val="16"/>
        </w:rPr>
        <w:t xml:space="preserve"> came first and the top </w:t>
      </w:r>
      <w:r w:rsidR="003D1CBC" w:rsidRPr="003D1CBC">
        <w:rPr>
          <w:rFonts w:ascii="Century Schoolbook" w:hAnsi="Century Schoolbook" w:cs="Times New Roman"/>
          <w:i/>
          <w:sz w:val="16"/>
          <w:szCs w:val="16"/>
        </w:rPr>
        <w:t>k</w:t>
      </w:r>
      <w:r w:rsidR="003D1CBC">
        <w:rPr>
          <w:rFonts w:ascii="Century Schoolbook" w:hAnsi="Century Schoolbook" w:cs="Times New Roman"/>
          <w:sz w:val="16"/>
          <w:szCs w:val="16"/>
        </w:rPr>
        <w:t xml:space="preserve"> </w:t>
      </w:r>
      <w:r w:rsidR="00FB0C20">
        <w:rPr>
          <w:rFonts w:ascii="Century Schoolbook" w:hAnsi="Century Schoolbook" w:cs="Times New Roman"/>
          <w:sz w:val="16"/>
          <w:szCs w:val="16"/>
        </w:rPr>
        <w:t xml:space="preserve">frames </w:t>
      </w:r>
      <w:r w:rsidR="003D1CBC">
        <w:rPr>
          <w:rFonts w:ascii="Century Schoolbook" w:hAnsi="Century Schoolbook" w:cs="Times New Roman"/>
          <w:sz w:val="16"/>
          <w:szCs w:val="16"/>
        </w:rPr>
        <w:t xml:space="preserve">were selected as </w:t>
      </w:r>
      <w:r w:rsidR="00316F18">
        <w:rPr>
          <w:rFonts w:ascii="Century Schoolbook" w:hAnsi="Century Schoolbook" w:cs="Times New Roman"/>
          <w:sz w:val="16"/>
          <w:szCs w:val="16"/>
        </w:rPr>
        <w:t xml:space="preserve">most similar </w:t>
      </w:r>
      <w:r w:rsidR="00B2222D">
        <w:rPr>
          <w:rFonts w:ascii="Century Schoolbook" w:hAnsi="Century Schoolbook" w:cs="Times New Roman"/>
          <w:sz w:val="16"/>
          <w:szCs w:val="16"/>
        </w:rPr>
        <w:t>sub-</w:t>
      </w:r>
      <w:r w:rsidR="009C38F0">
        <w:rPr>
          <w:rFonts w:ascii="Century Schoolbook" w:hAnsi="Century Schoolbook" w:cs="Times New Roman"/>
          <w:sz w:val="16"/>
          <w:szCs w:val="16"/>
        </w:rPr>
        <w:t>sequence</w:t>
      </w:r>
      <w:r w:rsidR="00316F18">
        <w:rPr>
          <w:rFonts w:ascii="Century Schoolbook" w:hAnsi="Century Schoolbook" w:cs="Times New Roman"/>
          <w:sz w:val="16"/>
          <w:szCs w:val="16"/>
        </w:rPr>
        <w:t xml:space="preserve">. In </w:t>
      </w:r>
      <w:r w:rsidR="001556F6">
        <w:rPr>
          <w:rFonts w:ascii="Century Schoolbook" w:hAnsi="Century Schoolbook" w:cs="Times New Roman"/>
          <w:sz w:val="16"/>
          <w:szCs w:val="16"/>
        </w:rPr>
        <w:t xml:space="preserve">phase3, we have improved the listing logic by implementing intelligent algorithms which list similar frames by significance, relevance and also </w:t>
      </w:r>
      <w:r w:rsidR="00CF2809">
        <w:rPr>
          <w:rFonts w:ascii="Century Schoolbook" w:hAnsi="Century Schoolbook" w:cs="Times New Roman"/>
          <w:sz w:val="16"/>
          <w:szCs w:val="16"/>
        </w:rPr>
        <w:t>by</w:t>
      </w:r>
      <w:r w:rsidR="001556F6">
        <w:rPr>
          <w:rFonts w:ascii="Century Schoolbook" w:hAnsi="Century Schoolbook" w:cs="Times New Roman"/>
          <w:sz w:val="16"/>
          <w:szCs w:val="16"/>
        </w:rPr>
        <w:t xml:space="preserve"> nearest neighbor </w:t>
      </w:r>
      <w:r w:rsidR="00AF08C6">
        <w:rPr>
          <w:rFonts w:ascii="Century Schoolbook" w:hAnsi="Century Schoolbook" w:cs="Times New Roman"/>
          <w:sz w:val="16"/>
          <w:szCs w:val="16"/>
        </w:rPr>
        <w:t xml:space="preserve">importance </w:t>
      </w:r>
      <w:r w:rsidR="001556F6">
        <w:rPr>
          <w:rFonts w:ascii="Century Schoolbook" w:hAnsi="Century Schoolbook" w:cs="Times New Roman"/>
          <w:sz w:val="16"/>
          <w:szCs w:val="16"/>
        </w:rPr>
        <w:t xml:space="preserve">in high dimensional </w:t>
      </w:r>
      <w:r w:rsidR="009178BB">
        <w:rPr>
          <w:rFonts w:ascii="Century Schoolbook" w:hAnsi="Century Schoolbook" w:cs="Times New Roman"/>
          <w:sz w:val="16"/>
          <w:szCs w:val="16"/>
        </w:rPr>
        <w:t>spaces</w:t>
      </w:r>
      <w:r w:rsidR="001556F6">
        <w:rPr>
          <w:rFonts w:ascii="Century Schoolbook" w:hAnsi="Century Schoolbook" w:cs="Times New Roman"/>
          <w:sz w:val="16"/>
          <w:szCs w:val="16"/>
        </w:rPr>
        <w:t xml:space="preserve">. </w:t>
      </w:r>
      <w:r w:rsidR="00795063">
        <w:rPr>
          <w:rFonts w:ascii="Century Schoolbook" w:hAnsi="Century Schoolbook" w:cs="Times New Roman"/>
          <w:sz w:val="16"/>
          <w:szCs w:val="16"/>
        </w:rPr>
        <w:t xml:space="preserve">SIFT vectors </w:t>
      </w:r>
      <w:r w:rsidR="002A33EE">
        <w:rPr>
          <w:rFonts w:ascii="Century Schoolbook" w:hAnsi="Century Schoolbook" w:cs="Times New Roman"/>
          <w:sz w:val="16"/>
          <w:szCs w:val="16"/>
        </w:rPr>
        <w:t xml:space="preserve">in a reduced space </w:t>
      </w:r>
      <w:r w:rsidR="00795063">
        <w:rPr>
          <w:rFonts w:ascii="Century Schoolbook" w:hAnsi="Century Schoolbook" w:cs="Times New Roman"/>
          <w:sz w:val="16"/>
          <w:szCs w:val="16"/>
        </w:rPr>
        <w:t xml:space="preserve">have been </w:t>
      </w:r>
      <w:r w:rsidR="00C673C2">
        <w:rPr>
          <w:rFonts w:ascii="Century Schoolbook" w:hAnsi="Century Schoolbook" w:cs="Times New Roman"/>
          <w:sz w:val="16"/>
          <w:szCs w:val="16"/>
        </w:rPr>
        <w:t xml:space="preserve">used as input considering </w:t>
      </w:r>
      <w:r w:rsidR="006F794D">
        <w:rPr>
          <w:rFonts w:ascii="Century Schoolbook" w:hAnsi="Century Schoolbook" w:cs="Times New Roman"/>
          <w:sz w:val="16"/>
          <w:szCs w:val="16"/>
        </w:rPr>
        <w:t>they desc</w:t>
      </w:r>
      <w:r w:rsidR="002A33EE">
        <w:rPr>
          <w:rFonts w:ascii="Century Schoolbook" w:hAnsi="Century Schoolbook" w:cs="Times New Roman"/>
          <w:sz w:val="16"/>
          <w:szCs w:val="16"/>
        </w:rPr>
        <w:t>ribe important visual features</w:t>
      </w:r>
      <w:r w:rsidR="00195A73">
        <w:rPr>
          <w:rFonts w:ascii="Century Schoolbook" w:hAnsi="Century Schoolbook" w:cs="Times New Roman"/>
          <w:sz w:val="16"/>
          <w:szCs w:val="16"/>
        </w:rPr>
        <w:t>. Al</w:t>
      </w:r>
      <w:r w:rsidR="00DB02C1">
        <w:rPr>
          <w:rFonts w:ascii="Century Schoolbook" w:hAnsi="Century Schoolbook" w:cs="Times New Roman"/>
          <w:sz w:val="16"/>
          <w:szCs w:val="16"/>
        </w:rPr>
        <w:t>gorithms like PageRank and ASCO</w:t>
      </w:r>
      <w:r w:rsidR="00195A73">
        <w:rPr>
          <w:rFonts w:ascii="Century Schoolbook" w:hAnsi="Century Schoolbook" w:cs="Times New Roman"/>
          <w:sz w:val="16"/>
          <w:szCs w:val="16"/>
        </w:rPr>
        <w:t xml:space="preserve">S++ have been used for ranking according to significance. </w:t>
      </w:r>
      <w:r w:rsidR="00DB02C1">
        <w:rPr>
          <w:rFonts w:ascii="Century Schoolbook" w:hAnsi="Century Schoolbook" w:cs="Times New Roman"/>
          <w:sz w:val="16"/>
          <w:szCs w:val="16"/>
        </w:rPr>
        <w:t xml:space="preserve">Relevance feedback based algorithms like personalized PageRank and personalized ASCOS ++ have been used and nearest neighbor based technique of Locality Sensitive Hashing </w:t>
      </w:r>
      <w:r w:rsidR="00D93E64">
        <w:rPr>
          <w:rFonts w:ascii="Century Schoolbook" w:hAnsi="Century Schoolbook" w:cs="Times New Roman"/>
          <w:sz w:val="16"/>
          <w:szCs w:val="16"/>
        </w:rPr>
        <w:t>has</w:t>
      </w:r>
      <w:r w:rsidR="00DB02C1">
        <w:rPr>
          <w:rFonts w:ascii="Century Schoolbook" w:hAnsi="Century Schoolbook" w:cs="Times New Roman"/>
          <w:sz w:val="16"/>
          <w:szCs w:val="16"/>
        </w:rPr>
        <w:t xml:space="preserve"> also been used.</w:t>
      </w:r>
      <w:r w:rsidR="004576AF">
        <w:rPr>
          <w:rFonts w:ascii="Century Schoolbook" w:hAnsi="Century Schoolbook" w:cs="Times New Roman"/>
          <w:sz w:val="16"/>
          <w:szCs w:val="16"/>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Default="00DF172C" w:rsidP="00713232">
      <w:pPr>
        <w:spacing w:after="120"/>
        <w:rPr>
          <w:rFonts w:ascii="Century Schoolbook" w:hAnsi="Century Schoolbook"/>
          <w:sz w:val="16"/>
          <w:szCs w:val="16"/>
        </w:rPr>
      </w:pPr>
      <w:r w:rsidRPr="007B70C0">
        <w:rPr>
          <w:rStyle w:val="Strong"/>
          <w:rFonts w:ascii="Century Schoolbook" w:hAnsi="Century Schoolbook"/>
          <w:b w:val="0"/>
          <w:sz w:val="16"/>
          <w:szCs w:val="16"/>
        </w:rPr>
        <w:t>Feature Extraction, Similarity Graph</w:t>
      </w:r>
      <w:r w:rsidR="009C11A3" w:rsidRPr="007B70C0">
        <w:rPr>
          <w:rStyle w:val="Strong"/>
          <w:rFonts w:ascii="Century Schoolbook" w:hAnsi="Century Schoolbook"/>
          <w:b w:val="0"/>
          <w:sz w:val="16"/>
          <w:szCs w:val="16"/>
        </w:rPr>
        <w:t>,</w:t>
      </w:r>
      <w:r w:rsidR="002A70A2" w:rsidRPr="007B70C0">
        <w:rPr>
          <w:rStyle w:val="Strong"/>
          <w:rFonts w:ascii="Century Schoolbook" w:hAnsi="Century Schoolbook"/>
          <w:b w:val="0"/>
          <w:sz w:val="16"/>
          <w:szCs w:val="16"/>
        </w:rPr>
        <w:t xml:space="preserve"> </w:t>
      </w:r>
      <w:r w:rsidR="0054051E" w:rsidRPr="007B70C0">
        <w:rPr>
          <w:rStyle w:val="Strong"/>
          <w:rFonts w:ascii="Century Schoolbook" w:hAnsi="Century Schoolbook"/>
          <w:b w:val="0"/>
          <w:sz w:val="16"/>
          <w:szCs w:val="16"/>
        </w:rPr>
        <w:t xml:space="preserve">Significant Frame, Relevant Frame, Page Rank, </w:t>
      </w:r>
      <w:r w:rsidR="00621FE0" w:rsidRPr="007B70C0">
        <w:rPr>
          <w:rStyle w:val="Strong"/>
          <w:rFonts w:ascii="Century Schoolbook" w:hAnsi="Century Schoolbook"/>
          <w:b w:val="0"/>
          <w:sz w:val="16"/>
          <w:szCs w:val="16"/>
        </w:rPr>
        <w:t>ASCOSS, Personalized PageRank, Locality Sensitive Hashing, Multi-dimensional Indexing</w:t>
      </w:r>
      <w:r w:rsidR="009C11A3">
        <w:rPr>
          <w:rStyle w:val="Strong"/>
          <w:rFonts w:ascii="Century Schoolbook" w:hAnsi="Century Schoolbook"/>
          <w:sz w:val="16"/>
          <w:szCs w:val="16"/>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1C6B5C1D" w14:textId="6509B282" w:rsidR="00A13AFF" w:rsidRPr="0089671F" w:rsidRDefault="00A13AFF" w:rsidP="0089671F">
      <w:pPr>
        <w:pStyle w:val="Heading2withH1"/>
        <w:numPr>
          <w:ilvl w:val="0"/>
          <w:numId w:val="0"/>
        </w:numPr>
        <w:rPr>
          <w:rFonts w:ascii="Century Schoolbook" w:hAnsi="Century Schoolbook"/>
          <w:b w:val="0"/>
          <w:sz w:val="20"/>
        </w:rPr>
      </w:pPr>
      <w:r w:rsidRPr="00A13AFF">
        <w:rPr>
          <w:rFonts w:ascii="Century Schoolbook" w:hAnsi="Century Schoolbook"/>
          <w:b w:val="0"/>
          <w:sz w:val="20"/>
        </w:rPr>
        <w:t>TODO</w:t>
      </w:r>
      <w:r>
        <w:rPr>
          <w:rFonts w:ascii="Century Schoolbook" w:hAnsi="Century Schoolbook"/>
          <w:b w:val="0"/>
          <w:sz w:val="20"/>
        </w:rPr>
        <w:t>.</w:t>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0700FB">
      <w:pPr>
        <w:pStyle w:val="InitialBodyText"/>
        <w:numPr>
          <w:ilvl w:val="0"/>
          <w:numId w:val="48"/>
        </w:numPr>
      </w:pPr>
      <w:r>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4F746E">
      <w:pPr>
        <w:pStyle w:val="InitialBodyText"/>
        <w:numPr>
          <w:ilvl w:val="1"/>
          <w:numId w:val="48"/>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w:t>
      </w:r>
      <w:proofErr w:type="spellStart"/>
      <w:r w:rsidRPr="00BF343C">
        <w:rPr>
          <w:i/>
        </w:rPr>
        <w:t>filename.sift</w:t>
      </w:r>
      <w:proofErr w:type="spellEnd"/>
      <w:r w:rsidRPr="00BF343C">
        <w:rPr>
          <w:i/>
        </w:rPr>
        <w:t>’</w:t>
      </w:r>
      <w:r w:rsidR="00AC6E44">
        <w:t xml:space="preserve"> </w:t>
      </w:r>
      <w:r>
        <w:t>(</w:t>
      </w:r>
      <w:r w:rsidR="00AC6E44">
        <w:t xml:space="preserve">file containing </w:t>
      </w:r>
      <w:r>
        <w:t>SIFT features)</w:t>
      </w:r>
    </w:p>
    <w:p w14:paraId="21CB765A" w14:textId="4866141F" w:rsidR="00BF343C" w:rsidRDefault="00BF343C" w:rsidP="004F746E">
      <w:pPr>
        <w:pStyle w:val="InitialBodyText"/>
        <w:numPr>
          <w:ilvl w:val="1"/>
          <w:numId w:val="48"/>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w:t>
      </w:r>
      <w:proofErr w:type="spellStart"/>
      <w:r w:rsidR="004F746E" w:rsidRPr="00317234">
        <w:rPr>
          <w:i/>
        </w:rPr>
        <w:t>i</w:t>
      </w:r>
      <w:proofErr w:type="spellEnd"/>
      <w:r w:rsidR="004F746E" w:rsidRPr="00317234">
        <w:rPr>
          <w:i/>
        </w:rPr>
        <w:t>, j, l, x, y&gt;, [dim-1 , . . , dim-d]</w:t>
      </w:r>
      <w:r w:rsidR="00B937F8" w:rsidRPr="00317234">
        <w:rPr>
          <w:i/>
        </w:rPr>
        <w:t>}</w:t>
      </w:r>
      <w:r w:rsidR="004F746E" w:rsidRPr="004F746E">
        <w:t>,</w:t>
      </w:r>
      <w:r w:rsidR="00B937F8">
        <w:t xml:space="preserve"> such that </w:t>
      </w:r>
      <w:proofErr w:type="spellStart"/>
      <w:r w:rsidR="00B937F8">
        <w:t>i</w:t>
      </w:r>
      <w:proofErr w:type="spellEnd"/>
      <w:r w:rsidR="00B937F8">
        <w:t xml:space="preserve"> = video, j = frame and l = cell indices.</w:t>
      </w:r>
      <w:r w:rsidR="00D6776A">
        <w:t xml:space="preserve"> </w:t>
      </w:r>
      <w:r w:rsidR="0041318F">
        <w:t xml:space="preserve">x and y and provide the position of the SIFT </w:t>
      </w:r>
      <w:proofErr w:type="spellStart"/>
      <w:r w:rsidR="0041318F">
        <w:t>keypoint</w:t>
      </w:r>
      <w:proofErr w:type="spellEnd"/>
      <w:r w:rsidR="0041318F">
        <w:t xml:space="preserve"> and [dim-1, . . , dim-d] are the reduced dimensions. The program is also expected to output the d dimensions in the form of </w:t>
      </w:r>
      <w:r w:rsidR="0041318F" w:rsidRPr="002F69AB">
        <w:rPr>
          <w:i/>
        </w:rPr>
        <w:t>&lt;</w:t>
      </w:r>
      <w:proofErr w:type="spellStart"/>
      <w:r w:rsidR="0041318F" w:rsidRPr="002F69AB">
        <w:rPr>
          <w:i/>
        </w:rPr>
        <w:t>original</w:t>
      </w:r>
      <w:r w:rsidR="00B04AC2" w:rsidRPr="002F69AB">
        <w:rPr>
          <w:i/>
        </w:rPr>
        <w:t>_index</w:t>
      </w:r>
      <w:proofErr w:type="spellEnd"/>
      <w:r w:rsidR="00B04AC2" w:rsidRPr="002F69AB">
        <w:rPr>
          <w:i/>
        </w:rPr>
        <w:t>,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A559EE">
      <w:pPr>
        <w:pStyle w:val="InitialBodyText"/>
        <w:numPr>
          <w:ilvl w:val="0"/>
          <w:numId w:val="48"/>
        </w:numPr>
      </w:pPr>
      <w:r>
        <w:t xml:space="preserve">Task2: </w:t>
      </w:r>
      <w:r w:rsidR="007856AD">
        <w:t>In task2 we have to create a similarity graph using the reduced SIFT vector space.</w:t>
      </w:r>
    </w:p>
    <w:p w14:paraId="1F8D2EAB" w14:textId="6465A492" w:rsidR="00431F1F" w:rsidRPr="00DA4702" w:rsidRDefault="00431F1F" w:rsidP="00431F1F">
      <w:pPr>
        <w:pStyle w:val="InitialBodyText"/>
        <w:numPr>
          <w:ilvl w:val="1"/>
          <w:numId w:val="48"/>
        </w:numPr>
      </w:pPr>
      <w:r>
        <w:t xml:space="preserve">Input: Integer </w:t>
      </w:r>
      <w:r w:rsidRPr="00431F1F">
        <w:rPr>
          <w:i/>
        </w:rPr>
        <w:t>K</w:t>
      </w:r>
      <w:r>
        <w:rPr>
          <w:i/>
        </w:rPr>
        <w:t xml:space="preserve"> </w:t>
      </w:r>
      <w:r>
        <w:t xml:space="preserve">and SIFT </w:t>
      </w:r>
      <w:proofErr w:type="spellStart"/>
      <w:r>
        <w:t>keypoints</w:t>
      </w:r>
      <w:proofErr w:type="spellEnd"/>
      <w:r>
        <w:t xml:space="preserve"> in file </w:t>
      </w:r>
      <w:r w:rsidRPr="00431F1F">
        <w:rPr>
          <w:i/>
        </w:rPr>
        <w:t>‘filename_d.spc’</w:t>
      </w:r>
      <w:r w:rsidR="007E2AAC">
        <w:rPr>
          <w:i/>
        </w:rPr>
        <w:t>.</w:t>
      </w:r>
    </w:p>
    <w:p w14:paraId="5D144546" w14:textId="5C466899" w:rsidR="00DA4702" w:rsidRPr="008C28BF" w:rsidRDefault="00627602" w:rsidP="00431F1F">
      <w:pPr>
        <w:pStyle w:val="InitialBodyText"/>
        <w:numPr>
          <w:ilvl w:val="1"/>
          <w:numId w:val="48"/>
        </w:numPr>
      </w:pPr>
      <w:r>
        <w:t>Output: Graph(V, E) where V are the nodes corresponding to each frame and E are the edge pairs corresponding to &lt;</w:t>
      </w:r>
      <w:proofErr w:type="spellStart"/>
      <w:r>
        <w:t>va</w:t>
      </w:r>
      <w:proofErr w:type="spellEnd"/>
      <w:r>
        <w:t xml:space="preserve">, </w:t>
      </w:r>
      <w:proofErr w:type="spellStart"/>
      <w:r>
        <w:t>vb</w:t>
      </w:r>
      <w:proofErr w:type="spellEnd"/>
      <w:r>
        <w:t xml:space="preserve">&gt; where </w:t>
      </w:r>
      <w:proofErr w:type="spellStart"/>
      <w:r>
        <w:t>vb</w:t>
      </w:r>
      <w:proofErr w:type="spellEnd"/>
      <w:r>
        <w:t xml:space="preserve"> is one of the most similar frames to </w:t>
      </w:r>
      <w:proofErr w:type="spellStart"/>
      <w:r>
        <w:t>vb</w:t>
      </w:r>
      <w:proofErr w:type="spellEnd"/>
      <w:r w:rsidR="0000257F">
        <w:t>, from a different video that vb</w:t>
      </w:r>
      <w:r>
        <w:t>.</w:t>
      </w:r>
      <w:r w:rsidR="008F3702">
        <w:t xml:space="preserve"> This graph will be stored in </w:t>
      </w:r>
      <w:r w:rsidR="008F3702" w:rsidRPr="008F3702">
        <w:rPr>
          <w:i/>
        </w:rPr>
        <w:t>‘</w:t>
      </w:r>
      <w:proofErr w:type="spellStart"/>
      <w:r w:rsidR="008F3702" w:rsidRPr="008F3702">
        <w:rPr>
          <w:i/>
        </w:rPr>
        <w:t>filename_d_k.gspc</w:t>
      </w:r>
      <w:proofErr w:type="spellEnd"/>
      <w:r w:rsidR="008F3702" w:rsidRPr="008F3702">
        <w:rPr>
          <w:i/>
        </w:rPr>
        <w:t>’</w:t>
      </w:r>
      <w:r w:rsidR="00317234">
        <w:rPr>
          <w:i/>
        </w:rPr>
        <w:t xml:space="preserve"> </w:t>
      </w:r>
      <w:r w:rsidR="00317234">
        <w:t xml:space="preserve">in the format of </w:t>
      </w:r>
      <w:r w:rsidR="00317234" w:rsidRPr="004E748C">
        <w:rPr>
          <w:i/>
        </w:rPr>
        <w:t>&lt;</w:t>
      </w:r>
      <w:proofErr w:type="spellStart"/>
      <w:r w:rsidR="004E748C" w:rsidRPr="004E748C">
        <w:rPr>
          <w:i/>
        </w:rPr>
        <w:t>va</w:t>
      </w:r>
      <w:proofErr w:type="spellEnd"/>
      <w:r w:rsidR="004E748C" w:rsidRPr="004E748C">
        <w:rPr>
          <w:i/>
        </w:rPr>
        <w:t xml:space="preserve">, </w:t>
      </w:r>
      <w:proofErr w:type="spellStart"/>
      <w:r w:rsidR="004E748C" w:rsidRPr="004E748C">
        <w:rPr>
          <w:i/>
        </w:rPr>
        <w:t>vb</w:t>
      </w:r>
      <w:proofErr w:type="spellEnd"/>
      <w:r w:rsidR="004E748C" w:rsidRPr="004E748C">
        <w:rPr>
          <w:i/>
        </w:rPr>
        <w:t>, sim(</w:t>
      </w:r>
      <w:proofErr w:type="spellStart"/>
      <w:r w:rsidR="004E748C" w:rsidRPr="004E748C">
        <w:rPr>
          <w:i/>
        </w:rPr>
        <w:t>a,b</w:t>
      </w:r>
      <w:proofErr w:type="spellEnd"/>
      <w:r w:rsidR="004E748C" w:rsidRPr="004E748C">
        <w:rPr>
          <w:i/>
        </w:rPr>
        <w:t>)</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D931E1">
      <w:pPr>
        <w:pStyle w:val="InitialBodyText"/>
        <w:numPr>
          <w:ilvl w:val="0"/>
          <w:numId w:val="48"/>
        </w:numPr>
      </w:pPr>
      <w:r>
        <w:lastRenderedPageBreak/>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0606E5">
      <w:pPr>
        <w:pStyle w:val="InitialBodyText"/>
        <w:numPr>
          <w:ilvl w:val="0"/>
          <w:numId w:val="48"/>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D77A87">
      <w:pPr>
        <w:pStyle w:val="InitialBodyText"/>
        <w:numPr>
          <w:ilvl w:val="1"/>
          <w:numId w:val="48"/>
        </w:numPr>
      </w:pPr>
      <w:r>
        <w:t xml:space="preserve">Input: Filename </w:t>
      </w:r>
      <w:r w:rsidRPr="00B42DEA">
        <w:rPr>
          <w:i/>
        </w:rPr>
        <w:t>‘</w:t>
      </w:r>
      <w:proofErr w:type="spellStart"/>
      <w:r w:rsidRPr="00B42DEA">
        <w:rPr>
          <w:i/>
        </w:rPr>
        <w:t>filename_d_k.gspc</w:t>
      </w:r>
      <w:proofErr w:type="spellEnd"/>
      <w:r w:rsidRPr="00B42DEA">
        <w:rPr>
          <w:i/>
        </w:rPr>
        <w:t>’</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D77A87">
      <w:pPr>
        <w:pStyle w:val="InitialBodyText"/>
        <w:numPr>
          <w:ilvl w:val="1"/>
          <w:numId w:val="48"/>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9E3B3E">
      <w:pPr>
        <w:pStyle w:val="InitialBodyText"/>
        <w:numPr>
          <w:ilvl w:val="0"/>
          <w:numId w:val="48"/>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C57BC7">
      <w:pPr>
        <w:pStyle w:val="InitialBodyText"/>
        <w:numPr>
          <w:ilvl w:val="1"/>
          <w:numId w:val="48"/>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F9DF9BB" w:rsidR="00F9227C" w:rsidRDefault="00285DEB" w:rsidP="00C57BC7">
      <w:pPr>
        <w:pStyle w:val="InitialBodyText"/>
        <w:numPr>
          <w:ilvl w:val="1"/>
          <w:numId w:val="48"/>
        </w:numPr>
      </w:pPr>
      <w:r>
        <w:t xml:space="preserve">Output: File </w:t>
      </w:r>
      <w:r w:rsidRPr="00050DFE">
        <w:rPr>
          <w:i/>
        </w:rPr>
        <w:t>‘</w:t>
      </w:r>
      <w:proofErr w:type="spellStart"/>
      <w:r w:rsidRPr="00050DFE">
        <w:rPr>
          <w:i/>
        </w:rPr>
        <w:t>filename_d</w:t>
      </w:r>
      <w:r w:rsidR="0003518A" w:rsidRPr="00050DFE">
        <w:rPr>
          <w:i/>
        </w:rPr>
        <w:t>.lsh</w:t>
      </w:r>
      <w:proofErr w:type="spellEnd"/>
      <w:r w:rsidRPr="00050DFE">
        <w:rPr>
          <w:i/>
        </w:rPr>
        <w:t>’</w:t>
      </w:r>
      <w:r w:rsidR="00050DFE">
        <w:t xml:space="preserve"> contain</w:t>
      </w:r>
      <w:r w:rsidR="00F870CB">
        <w:t>ing entries in the form {</w:t>
      </w:r>
      <w:proofErr w:type="spellStart"/>
      <w:r w:rsidR="00F870CB">
        <w:t>layer_num</w:t>
      </w:r>
      <w:proofErr w:type="spellEnd"/>
      <w:r w:rsidR="00F870CB">
        <w:t xml:space="preserve">, </w:t>
      </w:r>
      <w:proofErr w:type="spellStart"/>
      <w:r w:rsidR="00F870CB">
        <w:t>bucket_num</w:t>
      </w:r>
      <w:proofErr w:type="spellEnd"/>
      <w:r w:rsidR="00F870CB">
        <w:t>, &lt;</w:t>
      </w:r>
      <w:proofErr w:type="spellStart"/>
      <w:r w:rsidR="00F870CB">
        <w:t>i;j;x;y</w:t>
      </w:r>
      <w:proofErr w:type="spellEnd"/>
      <w:r w:rsidR="00F870CB">
        <w:t>&gt;}</w:t>
      </w:r>
      <w:r w:rsidR="005B1DBD">
        <w:t>.</w:t>
      </w:r>
    </w:p>
    <w:p w14:paraId="5A825452" w14:textId="77777777" w:rsidR="005B1DBD" w:rsidRDefault="005B1DBD" w:rsidP="005B1DBD">
      <w:pPr>
        <w:pStyle w:val="InitialBodyText"/>
      </w:pPr>
    </w:p>
    <w:p w14:paraId="10AF495C" w14:textId="1629E349" w:rsidR="005B1DBD" w:rsidRDefault="00B54A5C" w:rsidP="005B1DBD">
      <w:pPr>
        <w:pStyle w:val="InitialBodyText"/>
        <w:numPr>
          <w:ilvl w:val="0"/>
          <w:numId w:val="48"/>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C3174A">
      <w:pPr>
        <w:pStyle w:val="InitialBodyText"/>
        <w:numPr>
          <w:ilvl w:val="1"/>
          <w:numId w:val="48"/>
        </w:numPr>
      </w:pPr>
      <w:r>
        <w:t xml:space="preserve">Input: LSH index file, integer n, object in the form </w:t>
      </w:r>
      <w:r w:rsidRPr="00382C9B">
        <w:rPr>
          <w:i/>
        </w:rPr>
        <w:t>{</w:t>
      </w:r>
      <w:proofErr w:type="spellStart"/>
      <w:r w:rsidRPr="00382C9B">
        <w:rPr>
          <w:i/>
        </w:rPr>
        <w:t>i</w:t>
      </w:r>
      <w:proofErr w:type="spellEnd"/>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C3174A">
      <w:pPr>
        <w:pStyle w:val="InitialBodyText"/>
        <w:numPr>
          <w:ilvl w:val="1"/>
          <w:numId w:val="48"/>
        </w:numPr>
      </w:pPr>
      <w:r>
        <w:t>Output: Visualize the top n frames. Also output should contain:</w:t>
      </w:r>
    </w:p>
    <w:p w14:paraId="03F08659" w14:textId="5CEB4CCD" w:rsidR="00373257" w:rsidRDefault="00373257" w:rsidP="00373257">
      <w:pPr>
        <w:pStyle w:val="InitialBodyText"/>
        <w:numPr>
          <w:ilvl w:val="2"/>
          <w:numId w:val="48"/>
        </w:numPr>
      </w:pPr>
      <w:r>
        <w:t>Number of unique SIFT vectors considered.</w:t>
      </w:r>
    </w:p>
    <w:p w14:paraId="15CC0FD2" w14:textId="7F8643FD" w:rsidR="00373257" w:rsidRDefault="00373257" w:rsidP="00373257">
      <w:pPr>
        <w:pStyle w:val="InitialBodyText"/>
        <w:numPr>
          <w:ilvl w:val="2"/>
          <w:numId w:val="48"/>
        </w:numPr>
      </w:pPr>
      <w:r>
        <w:t>Number of overall SIFT vectors considered.</w:t>
      </w:r>
    </w:p>
    <w:p w14:paraId="0F41F8FB" w14:textId="6AD7F4D3" w:rsidR="00120088" w:rsidRDefault="00C75169" w:rsidP="00373257">
      <w:pPr>
        <w:pStyle w:val="InitialBodyText"/>
        <w:numPr>
          <w:ilvl w:val="2"/>
          <w:numId w:val="48"/>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4FD45836" w14:textId="4503E6EE" w:rsidR="007F2DDC" w:rsidRDefault="007F2DDC" w:rsidP="007F2DDC">
      <w:pPr>
        <w:pStyle w:val="InitialBodyText"/>
        <w:numPr>
          <w:ilvl w:val="0"/>
          <w:numId w:val="49"/>
        </w:numPr>
      </w:pPr>
      <w:r>
        <w:t>Overall: Nice</w:t>
      </w:r>
    </w:p>
    <w:p w14:paraId="71B539F6" w14:textId="459DAAD7" w:rsidR="007F2DDC" w:rsidRDefault="007F2DDC" w:rsidP="007F2DDC">
      <w:pPr>
        <w:pStyle w:val="InitialBodyText"/>
        <w:numPr>
          <w:ilvl w:val="0"/>
          <w:numId w:val="49"/>
        </w:numPr>
      </w:pPr>
      <w:r>
        <w:t>Task1: Nice</w:t>
      </w:r>
    </w:p>
    <w:p w14:paraId="7A6D13CD" w14:textId="0F88466B" w:rsidR="007F2DDC" w:rsidRDefault="007F2DDC" w:rsidP="007F2DDC">
      <w:pPr>
        <w:pStyle w:val="InitialBodyText"/>
        <w:numPr>
          <w:ilvl w:val="0"/>
          <w:numId w:val="49"/>
        </w:numPr>
      </w:pPr>
      <w:r>
        <w:t>Task3: Nice</w:t>
      </w:r>
    </w:p>
    <w:p w14:paraId="4CAFCE40" w14:textId="40FF9FEB" w:rsidR="007F2DDC" w:rsidRDefault="007F2DDC" w:rsidP="007F2DDC">
      <w:pPr>
        <w:pStyle w:val="InitialBodyText"/>
        <w:numPr>
          <w:ilvl w:val="0"/>
          <w:numId w:val="49"/>
        </w:numPr>
      </w:pPr>
      <w:r>
        <w:t>Task4: Nice</w:t>
      </w:r>
    </w:p>
    <w:p w14:paraId="7A023030" w14:textId="7DE90727" w:rsidR="007F2DDC" w:rsidRDefault="007F2DDC" w:rsidP="007F2DDC">
      <w:pPr>
        <w:pStyle w:val="InitialBodyText"/>
        <w:numPr>
          <w:ilvl w:val="0"/>
          <w:numId w:val="49"/>
        </w:numPr>
      </w:pPr>
      <w:r>
        <w:t>Task5: Nice</w:t>
      </w:r>
    </w:p>
    <w:p w14:paraId="29A6C53A" w14:textId="5FFCF58F" w:rsidR="007F2DDC" w:rsidRDefault="007F2DDC" w:rsidP="007F2DDC">
      <w:pPr>
        <w:pStyle w:val="InitialBodyText"/>
        <w:numPr>
          <w:ilvl w:val="0"/>
          <w:numId w:val="49"/>
        </w:numPr>
      </w:pPr>
      <w:r>
        <w:t>Task6:</w:t>
      </w:r>
      <w:r w:rsidR="005E4BAD">
        <w:t xml:space="preserve"> Nice</w:t>
      </w:r>
    </w:p>
    <w:p w14:paraId="0AAF3441" w14:textId="77777777" w:rsidR="005A109D" w:rsidRPr="002B626F" w:rsidRDefault="005A109D" w:rsidP="00BC3F47">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0C9C5648" w:rsidR="00AE2899" w:rsidRDefault="00D03F6F" w:rsidP="002117F1">
      <w:pPr>
        <w:pStyle w:val="InitialBodyText"/>
      </w:pPr>
      <w:r>
        <w:t>Nice</w:t>
      </w:r>
      <w:r w:rsidR="007F703C">
        <w:t>.</w:t>
      </w:r>
    </w:p>
    <w:p w14:paraId="768A5F34" w14:textId="77777777" w:rsidR="00D03F6F" w:rsidRDefault="00D03F6F" w:rsidP="002117F1">
      <w:pPr>
        <w:pStyle w:val="InitialBodyText"/>
      </w:pP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201289D2" w14:textId="64A6D0E9" w:rsidR="00D03F6F" w:rsidRDefault="00D03F6F" w:rsidP="00D03F6F">
      <w:pPr>
        <w:pStyle w:val="InitialBodyText"/>
      </w:pPr>
      <w:r>
        <w:t>Nice</w:t>
      </w:r>
      <w:r w:rsidR="007F703C">
        <w:t>.</w:t>
      </w:r>
    </w:p>
    <w:p w14:paraId="267F3422" w14:textId="77777777" w:rsidR="00864EE2" w:rsidRDefault="00864EE2" w:rsidP="00D03F6F">
      <w:pPr>
        <w:pStyle w:val="InitialBodyText"/>
      </w:pPr>
    </w:p>
    <w:p w14:paraId="06B26B0B" w14:textId="20A56F93" w:rsidR="00864EE2" w:rsidRPr="00163C28" w:rsidRDefault="00C55EF4" w:rsidP="00864EE2">
      <w:pPr>
        <w:pStyle w:val="Heading2withH1"/>
        <w:rPr>
          <w:rFonts w:ascii="Century Schoolbook" w:hAnsi="Century Schoolbook"/>
          <w:sz w:val="20"/>
        </w:rPr>
      </w:pPr>
      <w:r>
        <w:rPr>
          <w:rFonts w:ascii="Century Schoolbook" w:hAnsi="Century Schoolbook"/>
          <w:sz w:val="20"/>
        </w:rPr>
        <w:t xml:space="preserve"> </w:t>
      </w:r>
      <w:r w:rsidR="00864EE2">
        <w:rPr>
          <w:rFonts w:ascii="Century Schoolbook" w:hAnsi="Century Schoolbook"/>
          <w:sz w:val="20"/>
        </w:rPr>
        <w:t>Task</w:t>
      </w:r>
      <w:r w:rsidR="00202FE1">
        <w:rPr>
          <w:rFonts w:ascii="Century Schoolbook" w:hAnsi="Century Schoolbook"/>
          <w:sz w:val="20"/>
        </w:rPr>
        <w:t xml:space="preserve"> </w:t>
      </w:r>
      <w:r w:rsidR="00864EE2">
        <w:rPr>
          <w:rFonts w:ascii="Century Schoolbook" w:hAnsi="Century Schoolbook"/>
          <w:sz w:val="20"/>
        </w:rPr>
        <w:t>3: Most Significant Frame Selection</w:t>
      </w:r>
    </w:p>
    <w:p w14:paraId="080D6DED" w14:textId="77777777" w:rsidR="00FA2BF3" w:rsidRDefault="00FA2BF3" w:rsidP="00864EE2">
      <w:pPr>
        <w:pStyle w:val="InitialBodyText"/>
      </w:pPr>
    </w:p>
    <w:p w14:paraId="644E4BE1" w14:textId="261ED63B" w:rsidR="00005BAF" w:rsidRDefault="00FA2BF3" w:rsidP="00864EE2">
      <w:pPr>
        <w:pStyle w:val="InitialBodyText"/>
      </w:pPr>
      <w:r>
        <w:t xml:space="preserve">2.3.1 </w:t>
      </w:r>
      <w:r w:rsidR="00005BAF">
        <w:t>PageRank</w:t>
      </w:r>
      <w:r>
        <w:t>:</w:t>
      </w:r>
    </w:p>
    <w:p w14:paraId="4997FE56" w14:textId="77777777" w:rsidR="00005BAF" w:rsidRDefault="00005BAF" w:rsidP="00864EE2">
      <w:pPr>
        <w:pStyle w:val="InitialBodyText"/>
      </w:pPr>
    </w:p>
    <w:p w14:paraId="35CE26CE" w14:textId="77777777" w:rsidR="00FA2BF3" w:rsidRDefault="00FA2BF3" w:rsidP="00864EE2">
      <w:pPr>
        <w:pStyle w:val="InitialBodyText"/>
      </w:pPr>
    </w:p>
    <w:p w14:paraId="3F822C34" w14:textId="77777777" w:rsidR="00FA2BF3" w:rsidRDefault="00FA2BF3" w:rsidP="00864EE2">
      <w:pPr>
        <w:pStyle w:val="InitialBodyText"/>
      </w:pPr>
    </w:p>
    <w:p w14:paraId="4F74434D" w14:textId="77777777" w:rsidR="00FA2BF3" w:rsidRDefault="00FA2BF3" w:rsidP="00864EE2">
      <w:pPr>
        <w:pStyle w:val="InitialBodyText"/>
      </w:pPr>
    </w:p>
    <w:p w14:paraId="473186F5" w14:textId="77777777" w:rsidR="00FA2BF3" w:rsidRDefault="00FA2BF3" w:rsidP="00864EE2">
      <w:pPr>
        <w:pStyle w:val="InitialBodyText"/>
      </w:pPr>
    </w:p>
    <w:p w14:paraId="4690EA43" w14:textId="3A46BF9C" w:rsidR="00BA243F" w:rsidRDefault="00FA2BF3" w:rsidP="00864EE2">
      <w:pPr>
        <w:pStyle w:val="InitialBodyText"/>
      </w:pPr>
      <w:r>
        <w:lastRenderedPageBreak/>
        <w:t xml:space="preserve">2.3.2 </w:t>
      </w:r>
      <w:r w:rsidR="00005BAF">
        <w:t>Ascos++:</w:t>
      </w:r>
    </w:p>
    <w:p w14:paraId="0B2BC5F9" w14:textId="77777777" w:rsidR="00005BAF" w:rsidRDefault="00005BAF" w:rsidP="00864EE2">
      <w:pPr>
        <w:pStyle w:val="InitialBodyText"/>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4D4BC2E3" w:rsidR="00FA2BF3" w:rsidRPr="000B3AAB" w:rsidRDefault="009D1B5E"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1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1C1261AE" w:rsidR="00A44FC9" w:rsidRDefault="00193036" w:rsidP="00864EE2">
      <w:pPr>
        <w:pStyle w:val="InitialBodyText"/>
      </w:pPr>
      <w:r>
        <w:tab/>
      </w:r>
      <w:r>
        <w:tab/>
      </w: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1E91599D" w14:textId="1C02676B" w:rsidR="000B3AAB"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p>
    <w:p w14:paraId="0C83167D" w14:textId="23463B94" w:rsidR="00E9480F" w:rsidRDefault="00E9480F" w:rsidP="00864EE2">
      <w:pPr>
        <w:pStyle w:val="InitialBodyText"/>
      </w:pPr>
    </w:p>
    <w:p w14:paraId="58687016" w14:textId="4638123F"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6A211F15" w14:textId="77777777" w:rsidR="00E9480F" w:rsidRDefault="00E9480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5659E5B9" w14:textId="733FF204" w:rsidR="00BA243F" w:rsidRDefault="00BA243F" w:rsidP="00BA243F">
      <w:pPr>
        <w:pStyle w:val="InitialBodyText"/>
      </w:pPr>
      <w:r>
        <w:t>Nice</w:t>
      </w:r>
      <w:r w:rsidR="007F703C">
        <w:t>.</w:t>
      </w:r>
    </w:p>
    <w:p w14:paraId="68750081" w14:textId="77777777" w:rsidR="00FF0FDE" w:rsidRDefault="00FF0FDE"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24F5088" w14:textId="77346F6C" w:rsidR="00FF0FDE" w:rsidRDefault="00FF0FDE" w:rsidP="00FF0FDE">
      <w:pPr>
        <w:pStyle w:val="InitialBodyText"/>
      </w:pPr>
      <w:r>
        <w:t>Nice</w:t>
      </w:r>
      <w:r w:rsidR="007F703C">
        <w:t>.</w:t>
      </w: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1E789B3F" w14:textId="31A378B2" w:rsidR="00D3112B" w:rsidRPr="00BC5F7F" w:rsidRDefault="00D3112B" w:rsidP="00D3112B">
      <w:pPr>
        <w:pStyle w:val="InitialBodyText"/>
      </w:pPr>
      <w:r>
        <w:t>Nice</w:t>
      </w:r>
      <w:r w:rsidR="007F703C">
        <w:t>.</w:t>
      </w:r>
    </w:p>
    <w:p w14:paraId="486266A5" w14:textId="77777777" w:rsidR="00D3112B" w:rsidRPr="00BC5F7F" w:rsidRDefault="00D3112B" w:rsidP="00FF0FDE">
      <w:pPr>
        <w:pStyle w:val="InitialBodyText"/>
      </w:pPr>
    </w:p>
    <w:p w14:paraId="45578757" w14:textId="1F9C5325" w:rsidR="00C406E4" w:rsidRDefault="00C406E4" w:rsidP="00C406E4">
      <w:pPr>
        <w:pStyle w:val="Heading1"/>
        <w:rPr>
          <w:rFonts w:ascii="Century Schoolbook" w:hAnsi="Century Schoolbook"/>
          <w:sz w:val="20"/>
        </w:rPr>
      </w:pPr>
      <w:r>
        <w:rPr>
          <w:rFonts w:ascii="Century Schoolbook" w:hAnsi="Century Schoolbook"/>
          <w:sz w:val="20"/>
        </w:rPr>
        <w:t>i</w:t>
      </w:r>
      <w:r>
        <w:rPr>
          <w:rFonts w:ascii="Century Schoolbook" w:hAnsi="Century Schoolbook"/>
          <w:sz w:val="20"/>
        </w:rPr>
        <w:t>nterface specification</w:t>
      </w:r>
    </w:p>
    <w:p w14:paraId="4EB81227" w14:textId="77777777" w:rsidR="00A21D1A" w:rsidRDefault="00A21D1A" w:rsidP="00A21D1A">
      <w:pPr>
        <w:pStyle w:val="InitialBodyText"/>
      </w:pPr>
      <w:r>
        <w:t>Nice.</w:t>
      </w:r>
    </w:p>
    <w:p w14:paraId="4B2E6A7D" w14:textId="77777777" w:rsidR="00A21D1A" w:rsidRPr="00A21D1A" w:rsidRDefault="00A21D1A" w:rsidP="00A21D1A">
      <w:pPr>
        <w:rPr>
          <w:lang w:val="fr-FR"/>
        </w:rPr>
      </w:pPr>
    </w:p>
    <w:p w14:paraId="06E5B77F" w14:textId="069D4CB8" w:rsidR="00C406E4" w:rsidRDefault="00C406E4" w:rsidP="00C406E4">
      <w:pPr>
        <w:pStyle w:val="Heading1"/>
        <w:rPr>
          <w:rFonts w:ascii="Century Schoolbook" w:hAnsi="Century Schoolbook"/>
          <w:sz w:val="20"/>
        </w:rPr>
      </w:pPr>
      <w:r>
        <w:rPr>
          <w:rFonts w:ascii="Century Schoolbook" w:hAnsi="Century Schoolbook"/>
          <w:sz w:val="20"/>
        </w:rPr>
        <w:t>system requirements</w:t>
      </w:r>
    </w:p>
    <w:p w14:paraId="7B6A620F" w14:textId="77777777" w:rsidR="00A21D1A" w:rsidRDefault="00A21D1A" w:rsidP="00A21D1A">
      <w:pPr>
        <w:pStyle w:val="InitialBodyText"/>
      </w:pPr>
      <w:r>
        <w:t>Nice.</w:t>
      </w:r>
    </w:p>
    <w:p w14:paraId="5B94ED8F" w14:textId="77777777" w:rsidR="00A21D1A" w:rsidRPr="00A21D1A" w:rsidRDefault="00A21D1A" w:rsidP="00A21D1A">
      <w:pPr>
        <w:rPr>
          <w:lang w:val="fr-FR"/>
        </w:rPr>
      </w:pPr>
    </w:p>
    <w:p w14:paraId="15B79BEF" w14:textId="3B40D4DB" w:rsidR="00C406E4" w:rsidRDefault="00C406E4" w:rsidP="00C406E4">
      <w:pPr>
        <w:pStyle w:val="Heading1"/>
        <w:rPr>
          <w:rFonts w:ascii="Century Schoolbook" w:hAnsi="Century Schoolbook"/>
          <w:sz w:val="20"/>
        </w:rPr>
      </w:pPr>
      <w:r>
        <w:rPr>
          <w:rFonts w:ascii="Century Schoolbook" w:hAnsi="Century Schoolbook"/>
          <w:sz w:val="20"/>
        </w:rPr>
        <w:lastRenderedPageBreak/>
        <w:t>related works</w:t>
      </w:r>
    </w:p>
    <w:p w14:paraId="4132B5B1" w14:textId="77777777" w:rsidR="00A21D1A" w:rsidRPr="00A21D1A" w:rsidRDefault="00A21D1A" w:rsidP="00A21D1A">
      <w:pPr>
        <w:rPr>
          <w:lang w:val="fr-FR"/>
        </w:rPr>
      </w:pPr>
    </w:p>
    <w:p w14:paraId="21BB974F" w14:textId="60164D48" w:rsidR="00C406E4" w:rsidRPr="00A21D1A" w:rsidRDefault="00C406E4" w:rsidP="00A21D1A">
      <w:pPr>
        <w:pStyle w:val="Heading2withH1"/>
        <w:rPr>
          <w:lang w:val="fr-FR"/>
        </w:rPr>
      </w:pPr>
      <w:r>
        <w:rPr>
          <w:rFonts w:ascii="Century Schoolbook" w:hAnsi="Century Schoolbook"/>
          <w:sz w:val="20"/>
        </w:rPr>
        <w:t>PageRank</w:t>
      </w:r>
      <w:r w:rsidR="00A21D1A">
        <w:rPr>
          <w:rFonts w:ascii="Century Schoolbook" w:hAnsi="Century Schoolbook"/>
          <w:sz w:val="20"/>
        </w:rPr>
        <w:t xml:space="preserve"> </w:t>
      </w:r>
      <w:r>
        <w:rPr>
          <w:rFonts w:ascii="Century Schoolbook" w:hAnsi="Century Schoolbook"/>
          <w:sz w:val="20"/>
        </w:rPr>
        <w:t xml:space="preserve"> </w:t>
      </w:r>
    </w:p>
    <w:p w14:paraId="2BAE68FC" w14:textId="60D6151D" w:rsidR="00BD0E0A" w:rsidRDefault="00A21D1A" w:rsidP="00A21D1A">
      <w:pPr>
        <w:pStyle w:val="InitialBodyText"/>
      </w:pPr>
      <w:r>
        <w:t xml:space="preserve">PageRank algorithm is heavily used in a wide range of fields. It is used </w:t>
      </w:r>
      <w:r w:rsidR="00BD0E0A">
        <w:t>in</w:t>
      </w:r>
      <w:r>
        <w:t xml:space="preserve"> recommendation systems</w:t>
      </w:r>
      <w:r w:rsidR="00BD0E0A">
        <w:t xml:space="preserve"> like Amazon to recommend shoppers about their next purchase and Netflix users about which movie to watch next. Another major use of this algorithm is in ranking of tweets in the social networking site Twitter</w:t>
      </w:r>
      <w:r w:rsidR="000458E6">
        <w:t>.</w:t>
      </w:r>
      <w:r w:rsidR="004E7D97">
        <w:t xml:space="preserve"> [51]</w:t>
      </w:r>
    </w:p>
    <w:p w14:paraId="7E838077" w14:textId="05F53993" w:rsidR="00A21D1A" w:rsidRDefault="00BD0E0A" w:rsidP="00A21D1A">
      <w:pPr>
        <w:pStyle w:val="InitialBodyText"/>
      </w:pPr>
      <w:r>
        <w:t xml:space="preserve">  </w:t>
      </w:r>
      <w:r w:rsidR="00A21D1A">
        <w:t xml:space="preserve"> </w:t>
      </w:r>
    </w:p>
    <w:p w14:paraId="1BB4F196" w14:textId="7D11CA66" w:rsidR="00A21D1A" w:rsidRPr="00A21D1A" w:rsidRDefault="00A21D1A" w:rsidP="00A21D1A">
      <w:pPr>
        <w:pStyle w:val="Heading2withH1"/>
        <w:rPr>
          <w:lang w:val="fr-FR"/>
        </w:rPr>
      </w:pPr>
      <w:r>
        <w:rPr>
          <w:rFonts w:ascii="Century Schoolbook" w:hAnsi="Century Schoolbook"/>
          <w:sz w:val="20"/>
        </w:rPr>
        <w:t>ASCOS++</w:t>
      </w:r>
      <w:r>
        <w:rPr>
          <w:rFonts w:ascii="Century Schoolbook" w:hAnsi="Century Schoolbook"/>
          <w:sz w:val="20"/>
        </w:rPr>
        <w:t xml:space="preserve">  </w:t>
      </w:r>
    </w:p>
    <w:p w14:paraId="3BF82BFC" w14:textId="2CFF7FC9" w:rsidR="00E01932" w:rsidRDefault="00D54633" w:rsidP="00E01932">
      <w:pPr>
        <w:pStyle w:val="InitialBodyText"/>
      </w:pPr>
      <w:r>
        <w:t>ASCOS++ is a measure which has very limited application so far. As t</w:t>
      </w:r>
      <w:r>
        <w:t>his measure</w:t>
      </w:r>
      <w:r w:rsidRPr="00E01932">
        <w:t xml:space="preserve"> captures the similarity scores among any pairs of nodes in a network</w:t>
      </w:r>
      <w:r>
        <w:t>, it has been used in d</w:t>
      </w:r>
      <w:r w:rsidR="00E01932" w:rsidRPr="00E01932">
        <w:t>iscovering similar objects in a social network</w:t>
      </w:r>
      <w:r>
        <w:t>. [521]</w:t>
      </w:r>
      <w:r w:rsidR="00E01932" w:rsidRPr="00E01932">
        <w:t xml:space="preserve"> </w:t>
      </w:r>
    </w:p>
    <w:p w14:paraId="3ABC37BE" w14:textId="77777777" w:rsidR="00E01932" w:rsidRPr="00C406E4" w:rsidRDefault="00E01932" w:rsidP="00E01932">
      <w:pPr>
        <w:rPr>
          <w:lang w:val="fr-FR"/>
        </w:rPr>
      </w:pPr>
    </w:p>
    <w:p w14:paraId="56240813" w14:textId="0262B50A" w:rsidR="00A21D1A" w:rsidRPr="00A21D1A" w:rsidRDefault="00A21D1A" w:rsidP="00A21D1A">
      <w:pPr>
        <w:pStyle w:val="Heading2withH1"/>
        <w:rPr>
          <w:lang w:val="fr-FR"/>
        </w:rPr>
      </w:pPr>
      <w:r>
        <w:rPr>
          <w:rFonts w:ascii="Century Schoolbook" w:hAnsi="Century Schoolbook"/>
          <w:sz w:val="20"/>
        </w:rPr>
        <w:t>Locality Sensitive Hashing</w:t>
      </w:r>
      <w:r>
        <w:rPr>
          <w:rFonts w:ascii="Century Schoolbook" w:hAnsi="Century Schoolbook"/>
          <w:sz w:val="20"/>
        </w:rPr>
        <w:t xml:space="preserve">  </w:t>
      </w:r>
    </w:p>
    <w:p w14:paraId="3F56A4C8" w14:textId="4841CFE1" w:rsidR="00A21D1A" w:rsidRDefault="009D4FA6" w:rsidP="00A21D1A">
      <w:pPr>
        <w:pStyle w:val="InitialBodyText"/>
      </w:pPr>
      <w:r>
        <w:t>LSH is used in Near Duplicate Detection, an approach in which</w:t>
      </w:r>
      <w:r w:rsidR="004E7D97">
        <w:t xml:space="preserve"> is used in web crawling to determine similar kinds of websites</w:t>
      </w:r>
      <w:r w:rsidR="000458E6">
        <w:t>.</w:t>
      </w:r>
      <w:r w:rsidR="004E7D97">
        <w:t xml:space="preserve"> [531] It is also used for </w:t>
      </w:r>
      <w:r w:rsidR="00FF53A5">
        <w:t>hierarchical clustering of data, an approach which seeks to build a hierarchy of  clusters</w:t>
      </w:r>
      <w:r w:rsidR="002C1FEC">
        <w:t>, either bottom up or top down.</w:t>
      </w:r>
      <w:r w:rsidR="000458E6">
        <w:t xml:space="preserve"> </w:t>
      </w:r>
      <w:r w:rsidR="000458E6" w:rsidRPr="000458E6">
        <w:t>[</w:t>
      </w:r>
      <w:r w:rsidR="000458E6">
        <w:t>532</w:t>
      </w:r>
      <w:r w:rsidR="000458E6" w:rsidRPr="000458E6">
        <w:t>]</w:t>
      </w:r>
      <w:r w:rsidR="002C1FEC">
        <w:t xml:space="preserve"> LSH is also heavily used </w:t>
      </w:r>
      <w:bookmarkStart w:id="0" w:name="_GoBack"/>
      <w:bookmarkEnd w:id="0"/>
      <w:r w:rsidR="002C1FEC">
        <w:t xml:space="preserve">in </w:t>
      </w:r>
      <w:r w:rsidR="005E4C4A">
        <w:t>Acoustic</w:t>
      </w:r>
      <w:r w:rsidR="002C1FEC">
        <w:t xml:space="preserve"> fingerprinting, a process in which audio signals are </w:t>
      </w:r>
      <w:r w:rsidR="00544A3C">
        <w:t xml:space="preserve">converted into a condensed state which helps in finding similar audio samples from a database.[533]  </w:t>
      </w:r>
      <w:r w:rsidR="002C1FEC">
        <w:t xml:space="preserve"> </w:t>
      </w:r>
    </w:p>
    <w:p w14:paraId="529F99EC" w14:textId="77777777" w:rsidR="00A21D1A" w:rsidRPr="00C406E4" w:rsidRDefault="00A21D1A" w:rsidP="00A21D1A">
      <w:pPr>
        <w:pStyle w:val="Heading2withH1"/>
        <w:numPr>
          <w:ilvl w:val="0"/>
          <w:numId w:val="0"/>
        </w:numPr>
        <w:ind w:left="317"/>
        <w:rPr>
          <w:lang w:val="fr-FR"/>
        </w:rPr>
      </w:pPr>
    </w:p>
    <w:p w14:paraId="338E62DA" w14:textId="3BD3BA4C" w:rsidR="00C406E4" w:rsidRDefault="00C406E4" w:rsidP="00C406E4">
      <w:pPr>
        <w:pStyle w:val="Heading1"/>
        <w:rPr>
          <w:rFonts w:ascii="Century Schoolbook" w:hAnsi="Century Schoolbook"/>
          <w:sz w:val="20"/>
        </w:rPr>
      </w:pPr>
      <w:r>
        <w:rPr>
          <w:rFonts w:ascii="Century Schoolbook" w:hAnsi="Century Schoolbook"/>
          <w:sz w:val="20"/>
        </w:rPr>
        <w:t>conclusion</w:t>
      </w:r>
    </w:p>
    <w:p w14:paraId="3B42A5F7" w14:textId="4D57CA49" w:rsidR="00C406E4" w:rsidRPr="00C406E4" w:rsidRDefault="00A21D1A" w:rsidP="00E01932">
      <w:pPr>
        <w:pStyle w:val="InitialBodyText"/>
        <w:rPr>
          <w:lang w:val="fr-FR"/>
        </w:rPr>
      </w:pPr>
      <w:r>
        <w:t>Nice.</w:t>
      </w:r>
      <w:r w:rsidR="00E01932" w:rsidRPr="00E01932">
        <w:t xml:space="preserve"> </w:t>
      </w:r>
    </w:p>
    <w:p w14:paraId="6BA150CB" w14:textId="77777777" w:rsidR="00FF0FDE" w:rsidRPr="00BC5F7F" w:rsidRDefault="00FF0FDE" w:rsidP="00BA243F">
      <w:pPr>
        <w:pStyle w:val="InitialBodyText"/>
      </w:pPr>
    </w:p>
    <w:p w14:paraId="4077E44E" w14:textId="4B922A42" w:rsidR="00BA243F" w:rsidRPr="00076072" w:rsidRDefault="00076072" w:rsidP="00864EE2">
      <w:pPr>
        <w:pStyle w:val="InitialBodyText"/>
        <w:rPr>
          <w:b/>
        </w:rPr>
      </w:pPr>
      <w:r w:rsidRPr="00076072">
        <w:rPr>
          <w:b/>
        </w:rPr>
        <w:t>BIBLIOGRAPHY</w:t>
      </w:r>
    </w:p>
    <w:p w14:paraId="416C0E34" w14:textId="6969ADC4" w:rsidR="00076072" w:rsidRDefault="00076072" w:rsidP="00864EE2">
      <w:pPr>
        <w:pStyle w:val="InitialBodyText"/>
      </w:pPr>
    </w:p>
    <w:p w14:paraId="163C1FFB" w14:textId="6742DA7E" w:rsidR="00076072" w:rsidRPr="00BC5F7F" w:rsidRDefault="00076072" w:rsidP="00076072">
      <w:pPr>
        <w:pStyle w:val="InitialBodyText"/>
      </w:pPr>
      <w:r>
        <w:t>51.</w:t>
      </w:r>
      <w:r w:rsidRPr="00076072">
        <w:rPr>
          <w:rFonts w:ascii="Courier New" w:hAnsi="Courier New" w:cs="Courier New"/>
          <w:color w:val="000000"/>
          <w:sz w:val="18"/>
          <w:szCs w:val="18"/>
          <w:shd w:val="clear" w:color="auto" w:fill="FFFFFF"/>
          <w:lang w:eastAsia="en-US"/>
        </w:rPr>
        <w:t xml:space="preserve"> </w:t>
      </w:r>
      <w:proofErr w:type="spellStart"/>
      <w:r>
        <w:t>Goel</w:t>
      </w:r>
      <w:proofErr w:type="spellEnd"/>
      <w:r>
        <w:t>, Ashish</w:t>
      </w:r>
      <w:r w:rsidRPr="00076072">
        <w:t>. "</w:t>
      </w:r>
      <w:r>
        <w:t>Applications of PageRank</w:t>
      </w:r>
      <w:r>
        <w:t xml:space="preserve"> </w:t>
      </w:r>
      <w:r>
        <w:t>to Recommendation Systems</w:t>
      </w:r>
      <w:r w:rsidRPr="00076072">
        <w:t>." </w:t>
      </w:r>
      <w:r>
        <w:rPr>
          <w:i/>
          <w:iCs/>
        </w:rPr>
        <w:t>Stanford</w:t>
      </w:r>
      <w:r w:rsidRPr="00076072">
        <w:t>, web.stanford.edu/class/msande233/handouts/lecture8.pdf</w:t>
      </w:r>
      <w:r>
        <w:t>. Accessed 30</w:t>
      </w:r>
      <w:r w:rsidRPr="00076072">
        <w:t xml:space="preserve"> </w:t>
      </w:r>
      <w:r>
        <w:t>November 2016</w:t>
      </w:r>
      <w:r w:rsidRPr="00076072">
        <w:t>.</w:t>
      </w:r>
    </w:p>
    <w:p w14:paraId="75485B79" w14:textId="77777777" w:rsidR="00E01932" w:rsidRDefault="00E01932" w:rsidP="00D03F6F">
      <w:pPr>
        <w:pStyle w:val="InitialBodyText"/>
      </w:pPr>
    </w:p>
    <w:p w14:paraId="78FFC195" w14:textId="547A5CD6" w:rsidR="00864EE2" w:rsidRDefault="00E01932" w:rsidP="00D03F6F">
      <w:pPr>
        <w:pStyle w:val="InitialBodyText"/>
      </w:pPr>
      <w:r>
        <w:t>521.</w:t>
      </w:r>
      <w:r w:rsidRPr="00E01932">
        <w:t xml:space="preserve"> Hung-</w:t>
      </w:r>
      <w:proofErr w:type="spellStart"/>
      <w:r w:rsidRPr="00E01932">
        <w:t>Hsuan</w:t>
      </w:r>
      <w:proofErr w:type="spellEnd"/>
      <w:r w:rsidRPr="00E01932">
        <w:t xml:space="preserve"> Chen , C. Lee Giles, ASCOS: an asymmetric network structure </w:t>
      </w:r>
      <w:proofErr w:type="spellStart"/>
      <w:r w:rsidRPr="00E01932">
        <w:t>COntext</w:t>
      </w:r>
      <w:proofErr w:type="spellEnd"/>
      <w:r w:rsidRPr="00E01932">
        <w:t xml:space="preserve"> similarity measure, Proceedings of the 2013 IEEE/ACM International Conference on Advances in Social Networks Analysis and Mining, August 25-28, 2013, Niagara, Ontario, Canada  [</w:t>
      </w:r>
      <w:proofErr w:type="spellStart"/>
      <w:r w:rsidRPr="00E01932">
        <w:t>doi</w:t>
      </w:r>
      <w:proofErr w:type="spellEnd"/>
      <w:r w:rsidRPr="00E01932">
        <w:t>&gt;10.1145/2492517.2492539]</w:t>
      </w:r>
    </w:p>
    <w:p w14:paraId="1FC88583" w14:textId="77777777" w:rsidR="00E01932" w:rsidRDefault="00E01932" w:rsidP="00D03F6F">
      <w:pPr>
        <w:pStyle w:val="InitialBodyText"/>
      </w:pPr>
    </w:p>
    <w:p w14:paraId="5B927B4B" w14:textId="35AB676B" w:rsidR="004E7D97" w:rsidRPr="00BC5F7F" w:rsidRDefault="004E7D97" w:rsidP="004E7D97">
      <w:pPr>
        <w:pStyle w:val="InitialBodyText"/>
      </w:pPr>
      <w:r>
        <w:t>531.</w:t>
      </w:r>
      <w:r w:rsidRPr="004E7D97">
        <w:t xml:space="preserve"> </w:t>
      </w:r>
      <w:proofErr w:type="spellStart"/>
      <w:r>
        <w:t>Gurmeet</w:t>
      </w:r>
      <w:proofErr w:type="spellEnd"/>
      <w:r>
        <w:t xml:space="preserve"> Singh </w:t>
      </w:r>
      <w:proofErr w:type="spellStart"/>
      <w:r>
        <w:t>Manku</w:t>
      </w:r>
      <w:proofErr w:type="spellEnd"/>
      <w:r>
        <w:t xml:space="preserve"> , Arvind Jain , Anish Das </w:t>
      </w:r>
      <w:proofErr w:type="spellStart"/>
      <w:r>
        <w:t>Sarma</w:t>
      </w:r>
      <w:proofErr w:type="spellEnd"/>
      <w:r>
        <w:t>, Detecting near-duplicates for web crawling, Proceedings of the 16th international conference on World Wide Web, May 08-12, 2007, Banff, Alberta, Canada  [</w:t>
      </w:r>
      <w:proofErr w:type="spellStart"/>
      <w:r>
        <w:t>doi</w:t>
      </w:r>
      <w:proofErr w:type="spellEnd"/>
      <w:r>
        <w:t>&gt;10.1145/1242572.1242592]</w:t>
      </w:r>
    </w:p>
    <w:p w14:paraId="35734F38" w14:textId="32EAB89D" w:rsidR="00D03F6F" w:rsidRDefault="00D03F6F" w:rsidP="002117F1">
      <w:pPr>
        <w:pStyle w:val="InitialBodyText"/>
      </w:pPr>
    </w:p>
    <w:p w14:paraId="71B91FC5" w14:textId="3A7864D7" w:rsidR="00FF53A5" w:rsidRDefault="00FF53A5" w:rsidP="002117F1">
      <w:pPr>
        <w:pStyle w:val="InitialBodyText"/>
      </w:pPr>
      <w:r>
        <w:t xml:space="preserve">532. </w:t>
      </w:r>
      <w:r w:rsidRPr="00FF53A5">
        <w:t xml:space="preserve">Koga, </w:t>
      </w:r>
      <w:proofErr w:type="spellStart"/>
      <w:r w:rsidRPr="00FF53A5">
        <w:t>Hisashi</w:t>
      </w:r>
      <w:proofErr w:type="spellEnd"/>
      <w:r w:rsidRPr="00FF53A5">
        <w:t xml:space="preserve">, Tetsuo Ishibashi, and </w:t>
      </w:r>
      <w:proofErr w:type="spellStart"/>
      <w:r w:rsidRPr="00FF53A5">
        <w:t>Toshinori</w:t>
      </w:r>
      <w:proofErr w:type="spellEnd"/>
      <w:r w:rsidRPr="00FF53A5">
        <w:t xml:space="preserve"> Watanabe (2007), "Fast agglomerative hierarchical clustering algorithm using Locality-Sensitive Hashing", Knowledge and Information Systems, 12 (1): 25–53, doi:10.1007/s10115-006-0027-5 .</w:t>
      </w:r>
    </w:p>
    <w:p w14:paraId="37C16EA3" w14:textId="12BE3796" w:rsidR="00544A3C" w:rsidRDefault="00544A3C" w:rsidP="002117F1">
      <w:pPr>
        <w:pStyle w:val="InitialBodyText"/>
      </w:pPr>
    </w:p>
    <w:p w14:paraId="26673D33" w14:textId="0269EE9F" w:rsidR="00544A3C" w:rsidRPr="00BC5F7F" w:rsidRDefault="00544A3C" w:rsidP="002117F1">
      <w:pPr>
        <w:pStyle w:val="InitialBodyText"/>
      </w:pPr>
      <w:r>
        <w:t>533. “</w:t>
      </w:r>
      <w:proofErr w:type="spellStart"/>
      <w:r w:rsidRPr="00544A3C">
        <w:t>dejavu</w:t>
      </w:r>
      <w:proofErr w:type="spellEnd"/>
      <w:r w:rsidRPr="00544A3C">
        <w:t xml:space="preserve"> - Audio fingerprinting and recognition in Python</w:t>
      </w:r>
      <w:r>
        <w:t xml:space="preserve">”. </w:t>
      </w:r>
      <w:proofErr w:type="spellStart"/>
      <w:r>
        <w:t>Github</w:t>
      </w:r>
      <w:proofErr w:type="spellEnd"/>
      <w:r>
        <w:t xml:space="preserve">, </w:t>
      </w:r>
      <w:r w:rsidRPr="00544A3C">
        <w:t>https://github.com/worldveil/dejavu</w:t>
      </w:r>
      <w:r>
        <w:t xml:space="preserve">/. </w:t>
      </w:r>
      <w:r>
        <w:t>Accessed 30</w:t>
      </w:r>
      <w:r w:rsidRPr="00076072">
        <w:t xml:space="preserve"> </w:t>
      </w:r>
      <w:r>
        <w:t>November 2016</w:t>
      </w:r>
      <w:r w:rsidRPr="00076072">
        <w:t>.</w:t>
      </w:r>
    </w:p>
    <w:sectPr w:rsidR="00544A3C" w:rsidRPr="00BC5F7F" w:rsidSect="00B07D82">
      <w:headerReference w:type="even" r:id="rId8"/>
      <w:headerReference w:type="default" r:id="rId9"/>
      <w:footerReference w:type="even" r:id="rId10"/>
      <w:footerReference w:type="default" r:id="rId11"/>
      <w:footerReference w:type="first" r:id="rId12"/>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35797" w14:textId="77777777" w:rsidR="009D1B5E" w:rsidRDefault="009D1B5E">
      <w:pPr>
        <w:rPr>
          <w:rFonts w:cs="Times New Roman"/>
        </w:rPr>
      </w:pPr>
      <w:r>
        <w:rPr>
          <w:rFonts w:cs="Times New Roman"/>
        </w:rPr>
        <w:separator/>
      </w:r>
    </w:p>
  </w:endnote>
  <w:endnote w:type="continuationSeparator" w:id="0">
    <w:p w14:paraId="7F8CA311" w14:textId="77777777" w:rsidR="009D1B5E" w:rsidRDefault="009D1B5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BB4A5F" w:rsidRDefault="00BB4A5F" w:rsidP="00BC5F7F">
    <w:pPr>
      <w:pStyle w:val="Footer"/>
      <w:jc w:val="right"/>
      <w:rPr>
        <w:rFonts w:ascii="Century Schoolbook" w:hAnsi="Century Schoolbook"/>
        <w:sz w:val="16"/>
        <w:szCs w:val="16"/>
      </w:rPr>
    </w:pPr>
  </w:p>
  <w:p w14:paraId="5640D058" w14:textId="36907282" w:rsidR="00BB4A5F" w:rsidRPr="00BC5F7F" w:rsidRDefault="00BB4A5F"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BB4A5F" w:rsidRDefault="00BB4A5F" w:rsidP="00BC5F7F">
    <w:pPr>
      <w:pStyle w:val="Footer"/>
      <w:jc w:val="right"/>
      <w:rPr>
        <w:rFonts w:ascii="Century Schoolbook" w:hAnsi="Century Schoolbook"/>
        <w:sz w:val="16"/>
        <w:szCs w:val="16"/>
      </w:rPr>
    </w:pPr>
  </w:p>
  <w:p w14:paraId="72D23F56" w14:textId="1E5EB908" w:rsidR="00BB4A5F" w:rsidRPr="00BC5F7F" w:rsidRDefault="00BB4A5F"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BB4A5F" w:rsidRDefault="00BB4A5F" w:rsidP="00A86D78">
    <w:pPr>
      <w:pStyle w:val="Footer"/>
      <w:jc w:val="right"/>
      <w:rPr>
        <w:rFonts w:ascii="Century Schoolbook" w:hAnsi="Century Schoolbook"/>
        <w:sz w:val="16"/>
        <w:szCs w:val="16"/>
      </w:rPr>
    </w:pPr>
  </w:p>
  <w:p w14:paraId="3B6CBF0A" w14:textId="55E9A46B" w:rsidR="00BB4A5F" w:rsidRPr="00BC5F7F" w:rsidRDefault="00BB4A5F"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68F60" w14:textId="77777777" w:rsidR="009D1B5E" w:rsidRDefault="009D1B5E" w:rsidP="00E40852">
      <w:pPr>
        <w:pStyle w:val="Extract"/>
      </w:pPr>
    </w:p>
  </w:footnote>
  <w:footnote w:type="continuationSeparator" w:id="0">
    <w:p w14:paraId="0F62AC50" w14:textId="77777777" w:rsidR="009D1B5E" w:rsidRDefault="009D1B5E">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BB4A5F" w:rsidRDefault="00BB4A5F"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BB4A5F" w:rsidRPr="00BC5F7F" w:rsidRDefault="00BB4A5F"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BB4A5F" w:rsidRDefault="00BB4A5F"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proofErr w:type="spellStart"/>
    <w:r>
      <w:t>til</w:t>
    </w:r>
    <w:proofErr w:type="spellEnd"/>
  </w:p>
  <w:p w14:paraId="0088B7BD" w14:textId="77777777" w:rsidR="00BB4A5F" w:rsidRDefault="00BB4A5F"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A4B554B"/>
    <w:multiLevelType w:val="hybridMultilevel"/>
    <w:tmpl w:val="88D84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C178F"/>
    <w:multiLevelType w:val="hybridMultilevel"/>
    <w:tmpl w:val="224E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5" w15:restartNumberingAfterBreak="0">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A69B2"/>
    <w:multiLevelType w:val="hybridMultilevel"/>
    <w:tmpl w:val="4B6C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A2222"/>
    <w:multiLevelType w:val="hybridMultilevel"/>
    <w:tmpl w:val="44D8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14"/>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5"/>
  </w:num>
  <w:num w:numId="45">
    <w:abstractNumId w:val="11"/>
  </w:num>
  <w:num w:numId="46">
    <w:abstractNumId w:val="16"/>
  </w:num>
  <w:num w:numId="47">
    <w:abstractNumId w:val="17"/>
  </w:num>
  <w:num w:numId="48">
    <w:abstractNumId w:val="1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518A"/>
    <w:rsid w:val="000458E6"/>
    <w:rsid w:val="00050DFE"/>
    <w:rsid w:val="000606E5"/>
    <w:rsid w:val="000700FB"/>
    <w:rsid w:val="00072BB0"/>
    <w:rsid w:val="00073AF1"/>
    <w:rsid w:val="00074E91"/>
    <w:rsid w:val="00076072"/>
    <w:rsid w:val="000770ED"/>
    <w:rsid w:val="00077C02"/>
    <w:rsid w:val="00083017"/>
    <w:rsid w:val="000A5300"/>
    <w:rsid w:val="000B1DC4"/>
    <w:rsid w:val="000B3AAB"/>
    <w:rsid w:val="000C0108"/>
    <w:rsid w:val="000D3126"/>
    <w:rsid w:val="000D3702"/>
    <w:rsid w:val="000F1588"/>
    <w:rsid w:val="000F1EBE"/>
    <w:rsid w:val="00101E9D"/>
    <w:rsid w:val="00115C47"/>
    <w:rsid w:val="00120088"/>
    <w:rsid w:val="00127C84"/>
    <w:rsid w:val="0014541E"/>
    <w:rsid w:val="00147895"/>
    <w:rsid w:val="001526C7"/>
    <w:rsid w:val="001556F6"/>
    <w:rsid w:val="00163C28"/>
    <w:rsid w:val="0018087F"/>
    <w:rsid w:val="00180EB2"/>
    <w:rsid w:val="00193036"/>
    <w:rsid w:val="00194C02"/>
    <w:rsid w:val="00195A73"/>
    <w:rsid w:val="00197E8C"/>
    <w:rsid w:val="001A7366"/>
    <w:rsid w:val="001B2058"/>
    <w:rsid w:val="001B4B79"/>
    <w:rsid w:val="001B6122"/>
    <w:rsid w:val="001B66BC"/>
    <w:rsid w:val="001E47C2"/>
    <w:rsid w:val="001E691F"/>
    <w:rsid w:val="001F6930"/>
    <w:rsid w:val="00202FE1"/>
    <w:rsid w:val="002117F1"/>
    <w:rsid w:val="0021418C"/>
    <w:rsid w:val="0025125B"/>
    <w:rsid w:val="00260E67"/>
    <w:rsid w:val="00264F95"/>
    <w:rsid w:val="0027163B"/>
    <w:rsid w:val="00271FF5"/>
    <w:rsid w:val="002745A0"/>
    <w:rsid w:val="00277AB3"/>
    <w:rsid w:val="00284BF1"/>
    <w:rsid w:val="00285DEB"/>
    <w:rsid w:val="002A33EE"/>
    <w:rsid w:val="002A3FF4"/>
    <w:rsid w:val="002A70A2"/>
    <w:rsid w:val="002B626F"/>
    <w:rsid w:val="002C0D5B"/>
    <w:rsid w:val="002C1FEC"/>
    <w:rsid w:val="002C6D2C"/>
    <w:rsid w:val="002C6EE4"/>
    <w:rsid w:val="002D3B37"/>
    <w:rsid w:val="002F311D"/>
    <w:rsid w:val="002F69AB"/>
    <w:rsid w:val="0030063F"/>
    <w:rsid w:val="003045E3"/>
    <w:rsid w:val="003142A3"/>
    <w:rsid w:val="00316F18"/>
    <w:rsid w:val="00317234"/>
    <w:rsid w:val="003173B7"/>
    <w:rsid w:val="0031764B"/>
    <w:rsid w:val="00323888"/>
    <w:rsid w:val="00325A4E"/>
    <w:rsid w:val="003632A6"/>
    <w:rsid w:val="00370594"/>
    <w:rsid w:val="00373257"/>
    <w:rsid w:val="0038276D"/>
    <w:rsid w:val="00382C9B"/>
    <w:rsid w:val="00396C06"/>
    <w:rsid w:val="003A1E8D"/>
    <w:rsid w:val="003A4DF9"/>
    <w:rsid w:val="003A4F6F"/>
    <w:rsid w:val="003B3F47"/>
    <w:rsid w:val="003C78FE"/>
    <w:rsid w:val="003D1CBC"/>
    <w:rsid w:val="003E1857"/>
    <w:rsid w:val="003E4FF2"/>
    <w:rsid w:val="0041318F"/>
    <w:rsid w:val="004139E0"/>
    <w:rsid w:val="004166FF"/>
    <w:rsid w:val="00423D62"/>
    <w:rsid w:val="00430388"/>
    <w:rsid w:val="00431F1F"/>
    <w:rsid w:val="0043213E"/>
    <w:rsid w:val="00432921"/>
    <w:rsid w:val="004576AF"/>
    <w:rsid w:val="004711BC"/>
    <w:rsid w:val="004816C4"/>
    <w:rsid w:val="004953A3"/>
    <w:rsid w:val="00495903"/>
    <w:rsid w:val="0049627D"/>
    <w:rsid w:val="004B7F77"/>
    <w:rsid w:val="004D39C5"/>
    <w:rsid w:val="004E5456"/>
    <w:rsid w:val="004E748C"/>
    <w:rsid w:val="004E7D97"/>
    <w:rsid w:val="004F746E"/>
    <w:rsid w:val="0052463F"/>
    <w:rsid w:val="005328A6"/>
    <w:rsid w:val="0054051E"/>
    <w:rsid w:val="00544A3C"/>
    <w:rsid w:val="005474CC"/>
    <w:rsid w:val="0054783E"/>
    <w:rsid w:val="00563DB0"/>
    <w:rsid w:val="00574458"/>
    <w:rsid w:val="00577B55"/>
    <w:rsid w:val="00582AD2"/>
    <w:rsid w:val="00584D45"/>
    <w:rsid w:val="005A109D"/>
    <w:rsid w:val="005A54F2"/>
    <w:rsid w:val="005B11FA"/>
    <w:rsid w:val="005B1DBD"/>
    <w:rsid w:val="005B2C12"/>
    <w:rsid w:val="005B71F2"/>
    <w:rsid w:val="005C5BD2"/>
    <w:rsid w:val="005C7D9A"/>
    <w:rsid w:val="005D556E"/>
    <w:rsid w:val="005E1EEC"/>
    <w:rsid w:val="005E22BC"/>
    <w:rsid w:val="005E4BAD"/>
    <w:rsid w:val="005E4C4A"/>
    <w:rsid w:val="005E5FD6"/>
    <w:rsid w:val="005F2C1E"/>
    <w:rsid w:val="00602777"/>
    <w:rsid w:val="006171A5"/>
    <w:rsid w:val="00621FE0"/>
    <w:rsid w:val="00625787"/>
    <w:rsid w:val="00627602"/>
    <w:rsid w:val="00633FC9"/>
    <w:rsid w:val="006346FC"/>
    <w:rsid w:val="00634B0E"/>
    <w:rsid w:val="00637B69"/>
    <w:rsid w:val="006419B0"/>
    <w:rsid w:val="006616B8"/>
    <w:rsid w:val="00664DB7"/>
    <w:rsid w:val="00664DBC"/>
    <w:rsid w:val="00671ACA"/>
    <w:rsid w:val="00672D51"/>
    <w:rsid w:val="00673202"/>
    <w:rsid w:val="00674402"/>
    <w:rsid w:val="006810AD"/>
    <w:rsid w:val="00692180"/>
    <w:rsid w:val="006A1C7D"/>
    <w:rsid w:val="006B07B2"/>
    <w:rsid w:val="006B1CD9"/>
    <w:rsid w:val="006B6EAE"/>
    <w:rsid w:val="006C4994"/>
    <w:rsid w:val="006C4A10"/>
    <w:rsid w:val="006C79A0"/>
    <w:rsid w:val="006D4C4F"/>
    <w:rsid w:val="006D6D87"/>
    <w:rsid w:val="006E07FF"/>
    <w:rsid w:val="006E2FA9"/>
    <w:rsid w:val="006F0FA4"/>
    <w:rsid w:val="006F13DA"/>
    <w:rsid w:val="006F5BEE"/>
    <w:rsid w:val="006F794D"/>
    <w:rsid w:val="00701ADA"/>
    <w:rsid w:val="00713232"/>
    <w:rsid w:val="00713714"/>
    <w:rsid w:val="00725930"/>
    <w:rsid w:val="00752478"/>
    <w:rsid w:val="007640E2"/>
    <w:rsid w:val="007647F5"/>
    <w:rsid w:val="00767CFF"/>
    <w:rsid w:val="00775B36"/>
    <w:rsid w:val="0078183D"/>
    <w:rsid w:val="007856AD"/>
    <w:rsid w:val="00791DCC"/>
    <w:rsid w:val="0079487F"/>
    <w:rsid w:val="00795063"/>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106D6"/>
    <w:rsid w:val="008230BB"/>
    <w:rsid w:val="008321B9"/>
    <w:rsid w:val="00840AFE"/>
    <w:rsid w:val="00855374"/>
    <w:rsid w:val="00864EE2"/>
    <w:rsid w:val="00866E7D"/>
    <w:rsid w:val="0087579B"/>
    <w:rsid w:val="00876564"/>
    <w:rsid w:val="00877B6D"/>
    <w:rsid w:val="00881D1E"/>
    <w:rsid w:val="00884800"/>
    <w:rsid w:val="00884A40"/>
    <w:rsid w:val="008877AE"/>
    <w:rsid w:val="00894302"/>
    <w:rsid w:val="0089671F"/>
    <w:rsid w:val="008975BF"/>
    <w:rsid w:val="008A3AB9"/>
    <w:rsid w:val="008A3AE1"/>
    <w:rsid w:val="008A5CD8"/>
    <w:rsid w:val="008B5122"/>
    <w:rsid w:val="008C24B5"/>
    <w:rsid w:val="008C28BF"/>
    <w:rsid w:val="008C3611"/>
    <w:rsid w:val="008F05D6"/>
    <w:rsid w:val="008F20BA"/>
    <w:rsid w:val="008F3702"/>
    <w:rsid w:val="008F56DF"/>
    <w:rsid w:val="009000D4"/>
    <w:rsid w:val="00902C93"/>
    <w:rsid w:val="0091437B"/>
    <w:rsid w:val="009178BB"/>
    <w:rsid w:val="00920A0B"/>
    <w:rsid w:val="009211F1"/>
    <w:rsid w:val="009222C5"/>
    <w:rsid w:val="00942B13"/>
    <w:rsid w:val="00952B60"/>
    <w:rsid w:val="0095559F"/>
    <w:rsid w:val="009574DC"/>
    <w:rsid w:val="0096417F"/>
    <w:rsid w:val="00966981"/>
    <w:rsid w:val="009C11A3"/>
    <w:rsid w:val="009C1B10"/>
    <w:rsid w:val="009C34BB"/>
    <w:rsid w:val="009C38F0"/>
    <w:rsid w:val="009D1B5E"/>
    <w:rsid w:val="009D3319"/>
    <w:rsid w:val="009D398F"/>
    <w:rsid w:val="009D4FA6"/>
    <w:rsid w:val="009D5623"/>
    <w:rsid w:val="009E3B3E"/>
    <w:rsid w:val="009F245B"/>
    <w:rsid w:val="009F643B"/>
    <w:rsid w:val="00A0117F"/>
    <w:rsid w:val="00A07315"/>
    <w:rsid w:val="00A13AFF"/>
    <w:rsid w:val="00A200E5"/>
    <w:rsid w:val="00A21D1A"/>
    <w:rsid w:val="00A31DCF"/>
    <w:rsid w:val="00A379B5"/>
    <w:rsid w:val="00A44FC9"/>
    <w:rsid w:val="00A557B8"/>
    <w:rsid w:val="00A559EE"/>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2222D"/>
    <w:rsid w:val="00B22CAC"/>
    <w:rsid w:val="00B25BB3"/>
    <w:rsid w:val="00B36D61"/>
    <w:rsid w:val="00B42DEA"/>
    <w:rsid w:val="00B4326C"/>
    <w:rsid w:val="00B54A5C"/>
    <w:rsid w:val="00B55DA2"/>
    <w:rsid w:val="00B717FB"/>
    <w:rsid w:val="00B937F8"/>
    <w:rsid w:val="00B9732E"/>
    <w:rsid w:val="00BA243F"/>
    <w:rsid w:val="00BB4A5F"/>
    <w:rsid w:val="00BC208F"/>
    <w:rsid w:val="00BC35E8"/>
    <w:rsid w:val="00BC3F47"/>
    <w:rsid w:val="00BC56B3"/>
    <w:rsid w:val="00BC5F7F"/>
    <w:rsid w:val="00BC7F50"/>
    <w:rsid w:val="00BD0E0A"/>
    <w:rsid w:val="00BE23DE"/>
    <w:rsid w:val="00BE4AEA"/>
    <w:rsid w:val="00BF0484"/>
    <w:rsid w:val="00BF343C"/>
    <w:rsid w:val="00BF5638"/>
    <w:rsid w:val="00C03590"/>
    <w:rsid w:val="00C05201"/>
    <w:rsid w:val="00C24464"/>
    <w:rsid w:val="00C24FB1"/>
    <w:rsid w:val="00C3174A"/>
    <w:rsid w:val="00C406E4"/>
    <w:rsid w:val="00C41896"/>
    <w:rsid w:val="00C4316C"/>
    <w:rsid w:val="00C434D0"/>
    <w:rsid w:val="00C45C48"/>
    <w:rsid w:val="00C55EF4"/>
    <w:rsid w:val="00C57BC7"/>
    <w:rsid w:val="00C64AC5"/>
    <w:rsid w:val="00C673C2"/>
    <w:rsid w:val="00C713CA"/>
    <w:rsid w:val="00C75169"/>
    <w:rsid w:val="00C844F8"/>
    <w:rsid w:val="00C8538C"/>
    <w:rsid w:val="00C95D75"/>
    <w:rsid w:val="00CA24AF"/>
    <w:rsid w:val="00CA31F0"/>
    <w:rsid w:val="00CB159A"/>
    <w:rsid w:val="00CC11FC"/>
    <w:rsid w:val="00CD1C93"/>
    <w:rsid w:val="00CD5ECE"/>
    <w:rsid w:val="00CE1BB9"/>
    <w:rsid w:val="00CE3BD4"/>
    <w:rsid w:val="00CE692D"/>
    <w:rsid w:val="00CF2809"/>
    <w:rsid w:val="00D03F6F"/>
    <w:rsid w:val="00D05E1A"/>
    <w:rsid w:val="00D3112B"/>
    <w:rsid w:val="00D31D8F"/>
    <w:rsid w:val="00D545C2"/>
    <w:rsid w:val="00D54633"/>
    <w:rsid w:val="00D6776A"/>
    <w:rsid w:val="00D77A87"/>
    <w:rsid w:val="00D931E1"/>
    <w:rsid w:val="00D93E64"/>
    <w:rsid w:val="00DA4702"/>
    <w:rsid w:val="00DB02C1"/>
    <w:rsid w:val="00DB637E"/>
    <w:rsid w:val="00DF172C"/>
    <w:rsid w:val="00DF79D9"/>
    <w:rsid w:val="00E01932"/>
    <w:rsid w:val="00E11650"/>
    <w:rsid w:val="00E23C21"/>
    <w:rsid w:val="00E271D8"/>
    <w:rsid w:val="00E40852"/>
    <w:rsid w:val="00E46A61"/>
    <w:rsid w:val="00E538E5"/>
    <w:rsid w:val="00E65B46"/>
    <w:rsid w:val="00E65D8E"/>
    <w:rsid w:val="00E768A9"/>
    <w:rsid w:val="00E83903"/>
    <w:rsid w:val="00E87A1A"/>
    <w:rsid w:val="00E87FC3"/>
    <w:rsid w:val="00E9480F"/>
    <w:rsid w:val="00EA2C67"/>
    <w:rsid w:val="00EA4BF6"/>
    <w:rsid w:val="00ED0B16"/>
    <w:rsid w:val="00ED161C"/>
    <w:rsid w:val="00EE0DEA"/>
    <w:rsid w:val="00EE1FD6"/>
    <w:rsid w:val="00EE47B7"/>
    <w:rsid w:val="00F24A85"/>
    <w:rsid w:val="00F34F0F"/>
    <w:rsid w:val="00F40C4E"/>
    <w:rsid w:val="00F417EA"/>
    <w:rsid w:val="00F4295A"/>
    <w:rsid w:val="00F43452"/>
    <w:rsid w:val="00F44D42"/>
    <w:rsid w:val="00F85BDF"/>
    <w:rsid w:val="00F870CB"/>
    <w:rsid w:val="00F9227C"/>
    <w:rsid w:val="00F97A47"/>
    <w:rsid w:val="00FA2BF3"/>
    <w:rsid w:val="00FA5FD8"/>
    <w:rsid w:val="00FB0C20"/>
    <w:rsid w:val="00FB75F0"/>
    <w:rsid w:val="00FD0827"/>
    <w:rsid w:val="00FD799A"/>
    <w:rsid w:val="00FF0FDE"/>
    <w:rsid w:val="00FF5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744729">
      <w:bodyDiv w:val="1"/>
      <w:marLeft w:val="0"/>
      <w:marRight w:val="0"/>
      <w:marTop w:val="0"/>
      <w:marBottom w:val="0"/>
      <w:divBdr>
        <w:top w:val="none" w:sz="0" w:space="0" w:color="auto"/>
        <w:left w:val="none" w:sz="0" w:space="0" w:color="auto"/>
        <w:bottom w:val="none" w:sz="0" w:space="0" w:color="auto"/>
        <w:right w:val="none" w:sz="0" w:space="0" w:color="auto"/>
      </w:divBdr>
      <w:divsChild>
        <w:div w:id="1300303682">
          <w:marLeft w:val="0"/>
          <w:marRight w:val="0"/>
          <w:marTop w:val="0"/>
          <w:marBottom w:val="0"/>
          <w:divBdr>
            <w:top w:val="none" w:sz="0" w:space="0" w:color="auto"/>
            <w:left w:val="none" w:sz="0" w:space="0" w:color="auto"/>
            <w:bottom w:val="none" w:sz="0" w:space="0" w:color="auto"/>
            <w:right w:val="none" w:sz="0" w:space="0" w:color="auto"/>
          </w:divBdr>
        </w:div>
      </w:divsChild>
    </w:div>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1354453189">
      <w:bodyDiv w:val="1"/>
      <w:marLeft w:val="0"/>
      <w:marRight w:val="0"/>
      <w:marTop w:val="0"/>
      <w:marBottom w:val="0"/>
      <w:divBdr>
        <w:top w:val="none" w:sz="0" w:space="0" w:color="auto"/>
        <w:left w:val="none" w:sz="0" w:space="0" w:color="auto"/>
        <w:bottom w:val="none" w:sz="0" w:space="0" w:color="auto"/>
        <w:right w:val="none" w:sz="0" w:space="0" w:color="auto"/>
      </w:divBdr>
      <w:divsChild>
        <w:div w:id="274406089">
          <w:marLeft w:val="0"/>
          <w:marRight w:val="0"/>
          <w:marTop w:val="0"/>
          <w:marBottom w:val="0"/>
          <w:divBdr>
            <w:top w:val="none" w:sz="0" w:space="0" w:color="auto"/>
            <w:left w:val="none" w:sz="0" w:space="0" w:color="auto"/>
            <w:bottom w:val="none" w:sz="0" w:space="0" w:color="auto"/>
            <w:right w:val="none" w:sz="0" w:space="0" w:color="auto"/>
          </w:divBdr>
        </w:div>
      </w:divsChild>
    </w:div>
    <w:div w:id="1393843496">
      <w:bodyDiv w:val="1"/>
      <w:marLeft w:val="0"/>
      <w:marRight w:val="0"/>
      <w:marTop w:val="0"/>
      <w:marBottom w:val="0"/>
      <w:divBdr>
        <w:top w:val="none" w:sz="0" w:space="0" w:color="auto"/>
        <w:left w:val="none" w:sz="0" w:space="0" w:color="auto"/>
        <w:bottom w:val="none" w:sz="0" w:space="0" w:color="auto"/>
        <w:right w:val="none" w:sz="0" w:space="0" w:color="auto"/>
      </w:divBdr>
      <w:divsChild>
        <w:div w:id="1612055221">
          <w:marLeft w:val="0"/>
          <w:marRight w:val="0"/>
          <w:marTop w:val="0"/>
          <w:marBottom w:val="0"/>
          <w:divBdr>
            <w:top w:val="none" w:sz="0" w:space="0" w:color="auto"/>
            <w:left w:val="none" w:sz="0" w:space="0" w:color="auto"/>
            <w:bottom w:val="none" w:sz="0" w:space="0" w:color="auto"/>
            <w:right w:val="none" w:sz="0" w:space="0" w:color="auto"/>
          </w:divBdr>
        </w:div>
      </w:divsChild>
    </w:div>
    <w:div w:id="1404915594">
      <w:bodyDiv w:val="1"/>
      <w:marLeft w:val="0"/>
      <w:marRight w:val="0"/>
      <w:marTop w:val="0"/>
      <w:marBottom w:val="0"/>
      <w:divBdr>
        <w:top w:val="none" w:sz="0" w:space="0" w:color="auto"/>
        <w:left w:val="none" w:sz="0" w:space="0" w:color="auto"/>
        <w:bottom w:val="none" w:sz="0" w:space="0" w:color="auto"/>
        <w:right w:val="none" w:sz="0" w:space="0" w:color="auto"/>
      </w:divBdr>
      <w:divsChild>
        <w:div w:id="1421102924">
          <w:marLeft w:val="0"/>
          <w:marRight w:val="0"/>
          <w:marTop w:val="0"/>
          <w:marBottom w:val="0"/>
          <w:divBdr>
            <w:top w:val="none" w:sz="0" w:space="0" w:color="auto"/>
            <w:left w:val="none" w:sz="0" w:space="0" w:color="auto"/>
            <w:bottom w:val="none" w:sz="0" w:space="0" w:color="auto"/>
            <w:right w:val="none" w:sz="0" w:space="0" w:color="auto"/>
          </w:divBdr>
        </w:div>
      </w:divsChild>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D1E00-47C4-4B21-9E20-AF7DC148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387</cp:revision>
  <cp:lastPrinted>2012-07-19T15:59:00Z</cp:lastPrinted>
  <dcterms:created xsi:type="dcterms:W3CDTF">2016-11-30T03:48:00Z</dcterms:created>
  <dcterms:modified xsi:type="dcterms:W3CDTF">2016-12-01T07:23:00Z</dcterms:modified>
</cp:coreProperties>
</file>