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CDD" w:rsidRPr="00A12BE7" w:rsidRDefault="00A12BE7" w:rsidP="00A12BE7">
      <w:pPr>
        <w:jc w:val="left"/>
        <w:rPr>
          <w:rFonts w:ascii="黑体" w:eastAsia="黑体" w:hAnsi="黑体" w:hint="eastAsia"/>
          <w:sz w:val="28"/>
          <w:szCs w:val="28"/>
        </w:rPr>
      </w:pPr>
      <w:r w:rsidRPr="00A12BE7">
        <w:rPr>
          <w:rFonts w:ascii="黑体" w:eastAsia="黑体" w:hAnsi="黑体" w:hint="eastAsia"/>
          <w:sz w:val="28"/>
          <w:szCs w:val="28"/>
        </w:rPr>
        <w:t>一、互联网金融崛起的背景</w:t>
      </w:r>
    </w:p>
    <w:p w:rsidR="00A12BE7" w:rsidRPr="00786444" w:rsidRDefault="00A12BE7" w:rsidP="00786444">
      <w:pPr>
        <w:ind w:firstLineChars="200" w:firstLine="480"/>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任何事物的产生和发展都离不开社会需求和科技进步的推动，互联网金融也不例外。互联网金融的兴起是社会需求推动下时代发展的必然产物，具有其深刻的人文、社会和技术背景。</w:t>
      </w:r>
    </w:p>
    <w:p w:rsidR="00A12BE7" w:rsidRPr="00786444" w:rsidRDefault="00A12BE7" w:rsidP="00786444">
      <w:pPr>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（一）技术背景——信息和网络技术的进步</w:t>
      </w:r>
    </w:p>
    <w:p w:rsidR="00A12BE7" w:rsidRPr="00786444" w:rsidRDefault="00A12BE7" w:rsidP="00786444">
      <w:pPr>
        <w:ind w:firstLineChars="200" w:firstLine="480"/>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技术层面的突破使得互联网金融的长足发展成为可能，正是以互联网和信息通讯为代表的新一代信息技术（云计算、搜索引擎、社交网络、大数据、移动支付）的不断完善促进了互联网金融的兴起。</w:t>
      </w:r>
    </w:p>
    <w:p w:rsidR="00050938" w:rsidRPr="00786444" w:rsidRDefault="00A12BE7" w:rsidP="00786444">
      <w:pPr>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（二）</w:t>
      </w:r>
      <w:r w:rsidR="00050938" w:rsidRPr="00786444">
        <w:rPr>
          <w:rFonts w:asciiTheme="minorEastAsia" w:hAnsiTheme="minorEastAsia" w:hint="eastAsia"/>
          <w:color w:val="000000"/>
          <w:sz w:val="24"/>
          <w:szCs w:val="24"/>
          <w:shd w:val="clear" w:color="auto" w:fill="FFFFFF"/>
        </w:rPr>
        <w:t>经济背景——</w:t>
      </w:r>
      <w:r w:rsidRPr="00786444">
        <w:rPr>
          <w:rFonts w:asciiTheme="minorEastAsia" w:hAnsiTheme="minorEastAsia" w:hint="eastAsia"/>
          <w:color w:val="000000"/>
          <w:sz w:val="24"/>
          <w:szCs w:val="24"/>
          <w:shd w:val="clear" w:color="auto" w:fill="FFFFFF"/>
        </w:rPr>
        <w:t>虚拟经济的快速发展</w:t>
      </w:r>
    </w:p>
    <w:p w:rsidR="00A12BE7" w:rsidRPr="00786444" w:rsidRDefault="00A12BE7" w:rsidP="00786444">
      <w:pPr>
        <w:ind w:firstLineChars="200" w:firstLine="480"/>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近年来，我国电子商务市场规模持续高速增长，2012年的整体交易规模高达8.1</w:t>
      </w:r>
      <w:proofErr w:type="gramStart"/>
      <w:r w:rsidRPr="00786444">
        <w:rPr>
          <w:rFonts w:asciiTheme="minorEastAsia" w:hAnsiTheme="minorEastAsia" w:hint="eastAsia"/>
          <w:color w:val="000000"/>
          <w:sz w:val="24"/>
          <w:szCs w:val="24"/>
          <w:shd w:val="clear" w:color="auto" w:fill="FFFFFF"/>
        </w:rPr>
        <w:t>万亿</w:t>
      </w:r>
      <w:proofErr w:type="gramEnd"/>
      <w:r w:rsidRPr="00786444">
        <w:rPr>
          <w:rFonts w:asciiTheme="minorEastAsia" w:hAnsiTheme="minorEastAsia" w:hint="eastAsia"/>
          <w:color w:val="000000"/>
          <w:sz w:val="24"/>
          <w:szCs w:val="24"/>
          <w:shd w:val="clear" w:color="auto" w:fill="FFFFFF"/>
        </w:rPr>
        <w:t>元，</w:t>
      </w:r>
      <w:r w:rsidR="00786444" w:rsidRPr="00786444">
        <w:rPr>
          <w:rFonts w:asciiTheme="minorEastAsia" w:hAnsiTheme="minorEastAsia" w:hint="eastAsia"/>
          <w:color w:val="000000"/>
          <w:sz w:val="24"/>
          <w:szCs w:val="24"/>
          <w:shd w:val="clear" w:color="auto" w:fill="FFFFFF"/>
        </w:rPr>
        <w:t>并</w:t>
      </w:r>
      <w:r w:rsidRPr="00786444">
        <w:rPr>
          <w:rFonts w:asciiTheme="minorEastAsia" w:hAnsiTheme="minorEastAsia" w:hint="eastAsia"/>
          <w:color w:val="000000"/>
          <w:sz w:val="24"/>
          <w:szCs w:val="24"/>
          <w:shd w:val="clear" w:color="auto" w:fill="FFFFFF"/>
        </w:rPr>
        <w:t>且网络购物成为消费的潮流。随着电子商务的发展，其对我国工农业生产、商贸流通和社区服务等的渗透不断加深，实现了实体经济与网络经济、网上与网下的不断融合，且跨境合作与全球扩张的趋势明显。电子商务的快速发展引致了对便捷网上支付方式的迫切需求，成为互联网金融发展的初始契机。</w:t>
      </w:r>
    </w:p>
    <w:p w:rsidR="00050938" w:rsidRPr="00786444" w:rsidRDefault="00A12BE7" w:rsidP="00786444">
      <w:pPr>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（三）</w:t>
      </w:r>
      <w:r w:rsidR="00050938" w:rsidRPr="00786444">
        <w:rPr>
          <w:rFonts w:asciiTheme="minorEastAsia" w:hAnsiTheme="minorEastAsia" w:hint="eastAsia"/>
          <w:color w:val="000000"/>
          <w:sz w:val="24"/>
          <w:szCs w:val="24"/>
          <w:shd w:val="clear" w:color="auto" w:fill="FFFFFF"/>
        </w:rPr>
        <w:t>人文社会背景——</w:t>
      </w:r>
      <w:r w:rsidRPr="00786444">
        <w:rPr>
          <w:rFonts w:asciiTheme="minorEastAsia" w:hAnsiTheme="minorEastAsia" w:hint="eastAsia"/>
          <w:color w:val="000000"/>
          <w:sz w:val="24"/>
          <w:szCs w:val="24"/>
          <w:shd w:val="clear" w:color="auto" w:fill="FFFFFF"/>
        </w:rPr>
        <w:t>居民生活方式与交易习惯的变化</w:t>
      </w:r>
    </w:p>
    <w:p w:rsidR="00A12BE7" w:rsidRPr="00786444" w:rsidRDefault="00A12BE7" w:rsidP="00786444">
      <w:pPr>
        <w:ind w:firstLineChars="200" w:firstLine="480"/>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现阶段，生于20世纪八、九十年代的群体开始在银行客户的主体中占据一席之地。不愿意排队、对网络应用和操作熟练掌握的群体特点将挑战我们现有的线下服务模式。根据《2012年NICE消费者渠道偏好调查（英文版）》，互联网已经成为消费者与服务提供商联系的最主要的渠道，有28%的消费者每周至</w:t>
      </w:r>
      <w:proofErr w:type="gramStart"/>
      <w:r w:rsidRPr="00786444">
        <w:rPr>
          <w:rFonts w:asciiTheme="minorEastAsia" w:hAnsiTheme="minorEastAsia" w:hint="eastAsia"/>
          <w:color w:val="000000"/>
          <w:sz w:val="24"/>
          <w:szCs w:val="24"/>
          <w:shd w:val="clear" w:color="auto" w:fill="FFFFFF"/>
        </w:rPr>
        <w:t>少利用</w:t>
      </w:r>
      <w:proofErr w:type="gramEnd"/>
      <w:r w:rsidRPr="00786444">
        <w:rPr>
          <w:rFonts w:asciiTheme="minorEastAsia" w:hAnsiTheme="minorEastAsia" w:hint="eastAsia"/>
          <w:color w:val="000000"/>
          <w:sz w:val="24"/>
          <w:szCs w:val="24"/>
          <w:shd w:val="clear" w:color="auto" w:fill="FFFFFF"/>
        </w:rPr>
        <w:t>互联网与其服务提供商沟通一次。其中，尤以金融服务类的客户使用网络的频率最为频繁：60%的受访者至少每周浏览服务商的网络渠道一次；74%的受访者能够利用网络成功交易。</w:t>
      </w:r>
    </w:p>
    <w:p w:rsidR="00A12BE7" w:rsidRPr="00786444" w:rsidRDefault="00A12BE7" w:rsidP="00786444">
      <w:pPr>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（四）</w:t>
      </w:r>
      <w:r w:rsidR="00050938" w:rsidRPr="00786444">
        <w:rPr>
          <w:rFonts w:asciiTheme="minorEastAsia" w:hAnsiTheme="minorEastAsia" w:hint="eastAsia"/>
          <w:color w:val="000000"/>
          <w:sz w:val="24"/>
          <w:szCs w:val="24"/>
          <w:shd w:val="clear" w:color="auto" w:fill="FFFFFF"/>
        </w:rPr>
        <w:t>时代背景——</w:t>
      </w:r>
      <w:r w:rsidRPr="00786444">
        <w:rPr>
          <w:rFonts w:asciiTheme="minorEastAsia" w:hAnsiTheme="minorEastAsia" w:hint="eastAsia"/>
          <w:color w:val="000000"/>
          <w:sz w:val="24"/>
          <w:szCs w:val="24"/>
          <w:shd w:val="clear" w:color="auto" w:fill="FFFFFF"/>
        </w:rPr>
        <w:t>第三方支付、P2P等新型金融服务模式的创新</w:t>
      </w:r>
    </w:p>
    <w:p w:rsidR="00A12BE7" w:rsidRPr="00786444" w:rsidRDefault="00A12BE7" w:rsidP="00786444">
      <w:pPr>
        <w:ind w:firstLineChars="200" w:firstLine="480"/>
        <w:jc w:val="left"/>
        <w:rPr>
          <w:rFonts w:asciiTheme="minorEastAsia" w:hAnsiTheme="minorEastAsia" w:hint="eastAsia"/>
          <w:color w:val="000000"/>
          <w:sz w:val="24"/>
          <w:szCs w:val="24"/>
          <w:shd w:val="clear" w:color="auto" w:fill="FFFFFF"/>
        </w:rPr>
      </w:pPr>
      <w:r w:rsidRPr="00786444">
        <w:rPr>
          <w:rFonts w:asciiTheme="minorEastAsia" w:hAnsiTheme="minorEastAsia" w:hint="eastAsia"/>
          <w:color w:val="000000"/>
          <w:sz w:val="24"/>
          <w:szCs w:val="24"/>
          <w:shd w:val="clear" w:color="auto" w:fill="FFFFFF"/>
        </w:rPr>
        <w:t>各大</w:t>
      </w:r>
      <w:r w:rsidR="00050938" w:rsidRPr="00786444">
        <w:rPr>
          <w:rFonts w:asciiTheme="minorEastAsia" w:hAnsiTheme="minorEastAsia" w:hint="eastAsia"/>
          <w:color w:val="000000"/>
          <w:sz w:val="24"/>
          <w:szCs w:val="24"/>
          <w:shd w:val="clear" w:color="auto" w:fill="FFFFFF"/>
        </w:rPr>
        <w:t>互联网创新企业如雨后春笋般出现，逐步渗透网络和移动支付、个人及</w:t>
      </w:r>
      <w:r w:rsidR="00786444" w:rsidRPr="00786444">
        <w:rPr>
          <w:rFonts w:asciiTheme="minorEastAsia" w:hAnsiTheme="minorEastAsia" w:hint="eastAsia"/>
          <w:color w:val="000000"/>
          <w:sz w:val="24"/>
          <w:szCs w:val="24"/>
          <w:shd w:val="clear" w:color="auto" w:fill="FFFFFF"/>
        </w:rPr>
        <w:t>小</w:t>
      </w:r>
      <w:proofErr w:type="gramStart"/>
      <w:r w:rsidRPr="00786444">
        <w:rPr>
          <w:rFonts w:asciiTheme="minorEastAsia" w:hAnsiTheme="minorEastAsia" w:hint="eastAsia"/>
          <w:color w:val="000000"/>
          <w:sz w:val="24"/>
          <w:szCs w:val="24"/>
          <w:shd w:val="clear" w:color="auto" w:fill="FFFFFF"/>
        </w:rPr>
        <w:t>微企业</w:t>
      </w:r>
      <w:proofErr w:type="gramEnd"/>
      <w:r w:rsidRPr="00786444">
        <w:rPr>
          <w:rFonts w:asciiTheme="minorEastAsia" w:hAnsiTheme="minorEastAsia" w:hint="eastAsia"/>
          <w:color w:val="000000"/>
          <w:sz w:val="24"/>
          <w:szCs w:val="24"/>
          <w:shd w:val="clear" w:color="auto" w:fill="FFFFFF"/>
        </w:rPr>
        <w:t>信贷和理财的方方面面，极大加速了传统金融机构和互联网企业的融合，掀起了互联网金融的时代热潮。</w:t>
      </w:r>
    </w:p>
    <w:p w:rsidR="00A12BE7" w:rsidRDefault="00634EDA">
      <w:pPr>
        <w:rPr>
          <w:rFonts w:ascii="黑体" w:eastAsia="黑体" w:hAnsi="黑体" w:hint="eastAsia"/>
          <w:sz w:val="28"/>
          <w:szCs w:val="28"/>
        </w:rPr>
      </w:pPr>
      <w:r w:rsidRPr="00634EDA">
        <w:rPr>
          <w:rFonts w:ascii="黑体" w:eastAsia="黑体" w:hAnsi="黑体" w:hint="eastAsia"/>
          <w:sz w:val="28"/>
          <w:szCs w:val="28"/>
        </w:rPr>
        <w:t>二、互联网金融发展的现状</w:t>
      </w:r>
    </w:p>
    <w:p w:rsidR="00296EDB" w:rsidRPr="006D3568" w:rsidRDefault="00634EDA" w:rsidP="006D3568">
      <w:pPr>
        <w:pStyle w:val="a3"/>
        <w:shd w:val="clear" w:color="auto" w:fill="FFFFFF"/>
        <w:spacing w:before="0" w:beforeAutospacing="0" w:after="0" w:afterAutospacing="0"/>
        <w:ind w:firstLine="420"/>
        <w:rPr>
          <w:rFonts w:asciiTheme="minorEastAsia" w:eastAsiaTheme="minorEastAsia" w:hAnsiTheme="minorEastAsia"/>
          <w:color w:val="000000"/>
        </w:rPr>
      </w:pPr>
      <w:r w:rsidRPr="006D3568">
        <w:rPr>
          <w:rFonts w:asciiTheme="minorEastAsia" w:eastAsiaTheme="minorEastAsia" w:hAnsiTheme="minorEastAsia" w:hint="eastAsia"/>
        </w:rPr>
        <w:t>（一）</w:t>
      </w:r>
      <w:r w:rsidR="00296EDB" w:rsidRPr="006D3568">
        <w:rPr>
          <w:rFonts w:asciiTheme="minorEastAsia" w:eastAsiaTheme="minorEastAsia" w:hAnsiTheme="minorEastAsia" w:hint="eastAsia"/>
          <w:color w:val="000000"/>
        </w:rPr>
        <w:t>互联网金融发展的国际模式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根据业务形式和服务对象的不同来划分，欧美的互联网金融业务模式大致可分为七种：1、第三方支付，杰出代表是美国的</w:t>
      </w:r>
      <w:proofErr w:type="spellStart"/>
      <w:r w:rsidRPr="006D3568">
        <w:rPr>
          <w:rFonts w:asciiTheme="minorEastAsia" w:eastAsiaTheme="minorEastAsia" w:hAnsiTheme="minorEastAsia" w:hint="eastAsia"/>
          <w:color w:val="000000"/>
        </w:rPr>
        <w:t>Paypal</w:t>
      </w:r>
      <w:proofErr w:type="spellEnd"/>
      <w:r w:rsidRPr="006D3568">
        <w:rPr>
          <w:rFonts w:asciiTheme="minorEastAsia" w:eastAsiaTheme="minorEastAsia" w:hAnsiTheme="minorEastAsia" w:hint="eastAsia"/>
          <w:color w:val="000000"/>
        </w:rPr>
        <w:t>，主要是为网上供货商和拍卖网站提供代收服务，是目前全球使用最为广泛的网上交易工具。</w:t>
      </w:r>
    </w:p>
    <w:p w:rsidR="00296EDB" w:rsidRPr="006D3568" w:rsidRDefault="00296EDB" w:rsidP="006D3568">
      <w:pPr>
        <w:pStyle w:val="a3"/>
        <w:shd w:val="clear" w:color="auto" w:fill="FFFFFF"/>
        <w:spacing w:before="0" w:beforeAutospacing="0" w:after="0" w:afterAutospacing="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2、网络理财，其中又可以分为个人理财（比如</w:t>
      </w:r>
      <w:proofErr w:type="spellStart"/>
      <w:r w:rsidRPr="006D3568">
        <w:rPr>
          <w:rFonts w:asciiTheme="minorEastAsia" w:eastAsiaTheme="minorEastAsia" w:hAnsiTheme="minorEastAsia" w:hint="eastAsia"/>
          <w:color w:val="000000"/>
        </w:rPr>
        <w:t>Fundsdirect</w:t>
      </w:r>
      <w:proofErr w:type="spellEnd"/>
      <w:r w:rsidRPr="006D3568">
        <w:rPr>
          <w:rFonts w:asciiTheme="minorEastAsia" w:eastAsiaTheme="minorEastAsia" w:hAnsiTheme="minorEastAsia" w:hint="eastAsia"/>
          <w:color w:val="000000"/>
        </w:rPr>
        <w:t>，是英国首家互联网基金超市）和社区理财（比如</w:t>
      </w:r>
      <w:proofErr w:type="spellStart"/>
      <w:r w:rsidRPr="006D3568">
        <w:rPr>
          <w:rFonts w:asciiTheme="minorEastAsia" w:eastAsiaTheme="minorEastAsia" w:hAnsiTheme="minorEastAsia" w:hint="eastAsia"/>
          <w:color w:val="000000"/>
        </w:rPr>
        <w:t>LearnVest</w:t>
      </w:r>
      <w:proofErr w:type="spellEnd"/>
      <w:r w:rsidRPr="006D3568">
        <w:rPr>
          <w:rFonts w:asciiTheme="minorEastAsia" w:eastAsiaTheme="minorEastAsia" w:hAnsiTheme="minorEastAsia" w:hint="eastAsia"/>
          <w:color w:val="000000"/>
        </w:rPr>
        <w:t>，是针对特定的客户群体（女性）设立的基于个人理财咨询、服务、交流的金融社区平台）。</w:t>
      </w:r>
    </w:p>
    <w:p w:rsidR="00296EDB" w:rsidRPr="006D3568" w:rsidRDefault="00296EDB" w:rsidP="006D3568">
      <w:pPr>
        <w:pStyle w:val="a3"/>
        <w:shd w:val="clear" w:color="auto" w:fill="FFFFFF"/>
        <w:spacing w:before="0" w:beforeAutospacing="0" w:after="0" w:afterAutospacing="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3、网络融资，主要包括众筹、小额借贷和P2P三种模式（Bachmannetal,2011）</w:t>
      </w:r>
    </w:p>
    <w:p w:rsidR="00296EDB" w:rsidRPr="006D3568" w:rsidRDefault="00296EDB" w:rsidP="006D3568">
      <w:pPr>
        <w:pStyle w:val="a3"/>
        <w:shd w:val="clear" w:color="auto" w:fill="FFFFFF"/>
        <w:spacing w:before="0" w:beforeAutospacing="0" w:after="0" w:afterAutospacing="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4、服务平台，比如搜索和比较消费金融产品的</w:t>
      </w:r>
      <w:proofErr w:type="spellStart"/>
      <w:r w:rsidRPr="006D3568">
        <w:rPr>
          <w:rFonts w:asciiTheme="minorEastAsia" w:eastAsiaTheme="minorEastAsia" w:hAnsiTheme="minorEastAsia" w:hint="eastAsia"/>
          <w:color w:val="000000"/>
        </w:rPr>
        <w:t>Lendingtree</w:t>
      </w:r>
      <w:proofErr w:type="spellEnd"/>
      <w:r w:rsidRPr="006D3568">
        <w:rPr>
          <w:rFonts w:asciiTheme="minorEastAsia" w:eastAsiaTheme="minorEastAsia" w:hAnsiTheme="minorEastAsia" w:hint="eastAsia"/>
          <w:color w:val="000000"/>
        </w:rPr>
        <w:t>、提供地产和按揭市场信息的</w:t>
      </w:r>
      <w:proofErr w:type="spellStart"/>
      <w:r w:rsidRPr="006D3568">
        <w:rPr>
          <w:rFonts w:asciiTheme="minorEastAsia" w:eastAsiaTheme="minorEastAsia" w:hAnsiTheme="minorEastAsia" w:hint="eastAsia"/>
          <w:color w:val="000000"/>
        </w:rPr>
        <w:t>Zillow</w:t>
      </w:r>
      <w:proofErr w:type="spellEnd"/>
      <w:r w:rsidRPr="006D3568">
        <w:rPr>
          <w:rFonts w:asciiTheme="minorEastAsia" w:eastAsiaTheme="minorEastAsia" w:hAnsiTheme="minorEastAsia" w:hint="eastAsia"/>
          <w:color w:val="000000"/>
        </w:rPr>
        <w:t>等。</w:t>
      </w:r>
    </w:p>
    <w:p w:rsidR="00296EDB" w:rsidRPr="006D3568" w:rsidRDefault="00296EDB" w:rsidP="006D3568">
      <w:pPr>
        <w:pStyle w:val="a3"/>
        <w:shd w:val="clear" w:color="auto" w:fill="FFFFFF"/>
        <w:spacing w:before="0" w:beforeAutospacing="0" w:after="0" w:afterAutospacing="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5、信用卡服务。</w:t>
      </w:r>
    </w:p>
    <w:p w:rsidR="00296EDB" w:rsidRPr="006D3568" w:rsidRDefault="00296EDB" w:rsidP="006D3568">
      <w:pPr>
        <w:pStyle w:val="a3"/>
        <w:shd w:val="clear" w:color="auto" w:fill="FFFFFF"/>
        <w:spacing w:before="0" w:beforeAutospacing="0" w:after="0" w:afterAutospacing="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6、互联网券商，比如</w:t>
      </w:r>
      <w:proofErr w:type="spellStart"/>
      <w:r w:rsidRPr="006D3568">
        <w:rPr>
          <w:rFonts w:asciiTheme="minorEastAsia" w:eastAsiaTheme="minorEastAsia" w:hAnsiTheme="minorEastAsia" w:hint="eastAsia"/>
          <w:color w:val="000000"/>
        </w:rPr>
        <w:t>CharlesSchwab</w:t>
      </w:r>
      <w:proofErr w:type="spellEnd"/>
      <w:r w:rsidRPr="006D3568">
        <w:rPr>
          <w:rFonts w:asciiTheme="minorEastAsia" w:eastAsiaTheme="minorEastAsia" w:hAnsiTheme="minorEastAsia" w:hint="eastAsia"/>
          <w:color w:val="000000"/>
        </w:rPr>
        <w:t>是美国最大的在线证券交易商，为客户提供低价的在线经纪业务。</w:t>
      </w:r>
    </w:p>
    <w:p w:rsidR="00296EDB" w:rsidRPr="006D3568" w:rsidRDefault="00296EDB" w:rsidP="006D3568">
      <w:pPr>
        <w:pStyle w:val="a3"/>
        <w:shd w:val="clear" w:color="auto" w:fill="FFFFFF"/>
        <w:spacing w:before="0" w:beforeAutospacing="0" w:after="0" w:afterAutospacing="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lastRenderedPageBreak/>
        <w:t>7、互联网交易所，比如</w:t>
      </w:r>
      <w:proofErr w:type="spellStart"/>
      <w:r w:rsidRPr="006D3568">
        <w:rPr>
          <w:rFonts w:asciiTheme="minorEastAsia" w:eastAsiaTheme="minorEastAsia" w:hAnsiTheme="minorEastAsia" w:hint="eastAsia"/>
          <w:color w:val="000000"/>
        </w:rPr>
        <w:t>SecondMarket</w:t>
      </w:r>
      <w:proofErr w:type="spellEnd"/>
      <w:r w:rsidRPr="006D3568">
        <w:rPr>
          <w:rFonts w:asciiTheme="minorEastAsia" w:eastAsiaTheme="minorEastAsia" w:hAnsiTheme="minorEastAsia" w:hint="eastAsia"/>
          <w:color w:val="000000"/>
        </w:rPr>
        <w:t>为客户提供一个可以交易限售股权、破产债权、有限合伙权益、结构性产品（MBS、CDO、ABS）和非上市公司股权转让的平台。</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（二）互联网金融发展的中国模式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中国的互联网创业中，最常见的模式叫做C2C（</w:t>
      </w:r>
      <w:proofErr w:type="spellStart"/>
      <w:r w:rsidRPr="006D3568">
        <w:rPr>
          <w:rFonts w:asciiTheme="minorEastAsia" w:eastAsiaTheme="minorEastAsia" w:hAnsiTheme="minorEastAsia" w:hint="eastAsia"/>
          <w:color w:val="000000"/>
        </w:rPr>
        <w:t>CopytoChina</w:t>
      </w:r>
      <w:proofErr w:type="spellEnd"/>
      <w:r w:rsidRPr="006D3568">
        <w:rPr>
          <w:rFonts w:asciiTheme="minorEastAsia" w:eastAsiaTheme="minorEastAsia" w:hAnsiTheme="minorEastAsia" w:hint="eastAsia"/>
          <w:color w:val="000000"/>
        </w:rPr>
        <w:t>）。当美国等发达国家出现一种互联网服务的新模式时，中国会迅速地出现相应版本，互联网金融在中国的发展也基本上遵循了这一规律，同时又有自己独特的创新与发展。根据互联网金融模式的业务功能，将互联网金融的中国模式归为四类：</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1.支付平台型的互联网金融模式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网络支付是指依托公共网络或专用网络在收付款人之间转移货币资金的行为，包括互联网支付、移动电话支付、固定电话支付、数字电视支付等。现今，第三方支付已经占据了我国小额支付的大部分市场，预付卡的发行与受理、银行卡收单和互联网支付是其三大主要业务板块，第三方支付企业进军传统的金融服务领域也是一大发展趋势。</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2.融资平台型的互联网金融模式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融资平台型的互联网金融企业是为了满足中小企业和个人的融资需求而生的，在市场中充当金融中介的作用，国内的发展类型主要有三种：一是以点名时间为代表</w:t>
      </w:r>
      <w:proofErr w:type="gramStart"/>
      <w:r w:rsidRPr="006D3568">
        <w:rPr>
          <w:rFonts w:asciiTheme="minorEastAsia" w:eastAsiaTheme="minorEastAsia" w:hAnsiTheme="minorEastAsia" w:hint="eastAsia"/>
          <w:color w:val="000000"/>
        </w:rPr>
        <w:t>的众筹融资</w:t>
      </w:r>
      <w:proofErr w:type="gramEnd"/>
      <w:r w:rsidRPr="006D3568">
        <w:rPr>
          <w:rFonts w:asciiTheme="minorEastAsia" w:eastAsiaTheme="minorEastAsia" w:hAnsiTheme="minorEastAsia" w:hint="eastAsia"/>
          <w:color w:val="000000"/>
        </w:rPr>
        <w:t>经营模式；二是以人人贷等为代表的P2P信贷经营模式；三是以阿里小贷等为代表的小额网络贷款模式。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3.理财平台型的互联网金融模式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理财式互联网金融就是金融或者非金融机构通过互联网向投资者提供金融产品和服务，涵盖基金、保险、国债、外汇、期货、贵金属、银行理财产品等的销售和交易。</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4.服务平台型的互联网金融模式</w:t>
      </w:r>
    </w:p>
    <w:p w:rsidR="00296EDB" w:rsidRPr="006D3568" w:rsidRDefault="00296EDB" w:rsidP="006D3568">
      <w:pPr>
        <w:pStyle w:val="a3"/>
        <w:shd w:val="clear" w:color="auto" w:fill="FFFFFF"/>
        <w:spacing w:before="0" w:beforeAutospacing="0" w:after="0" w:afterAutospacing="0"/>
        <w:ind w:firstLine="420"/>
        <w:rPr>
          <w:rFonts w:asciiTheme="minorEastAsia" w:eastAsiaTheme="minorEastAsia" w:hAnsiTheme="minorEastAsia" w:hint="eastAsia"/>
          <w:color w:val="000000"/>
        </w:rPr>
      </w:pPr>
      <w:r w:rsidRPr="006D3568">
        <w:rPr>
          <w:rFonts w:asciiTheme="minorEastAsia" w:eastAsiaTheme="minorEastAsia" w:hAnsiTheme="minorEastAsia" w:hint="eastAsia"/>
          <w:color w:val="000000"/>
        </w:rPr>
        <w:t>服务平台型的互联网金融模式主要是为个人提供金融产品的搜索和比价服务，以帮助消费者便捷获取费率更低的贷款、理财、保险等服务。</w:t>
      </w:r>
    </w:p>
    <w:p w:rsidR="00634EDA" w:rsidRPr="00924980" w:rsidRDefault="00E236B0" w:rsidP="006D3568">
      <w:pPr>
        <w:jc w:val="left"/>
        <w:rPr>
          <w:rFonts w:ascii="黑体" w:eastAsia="黑体" w:hAnsi="黑体" w:hint="eastAsia"/>
          <w:sz w:val="28"/>
          <w:szCs w:val="28"/>
        </w:rPr>
      </w:pPr>
      <w:r>
        <w:rPr>
          <w:rFonts w:ascii="黑体" w:eastAsia="黑体" w:hAnsi="黑体" w:hint="eastAsia"/>
          <w:sz w:val="28"/>
          <w:szCs w:val="28"/>
        </w:rPr>
        <w:t>三、互联网崛起与经济发展</w:t>
      </w:r>
    </w:p>
    <w:p w:rsidR="00924980" w:rsidRPr="00E236B0" w:rsidRDefault="00924980" w:rsidP="00E236B0">
      <w:pPr>
        <w:jc w:val="left"/>
        <w:rPr>
          <w:rFonts w:asciiTheme="minorEastAsia" w:hAnsiTheme="minorEastAsia" w:hint="eastAsia"/>
          <w:sz w:val="24"/>
          <w:szCs w:val="24"/>
        </w:rPr>
      </w:pPr>
      <w:r w:rsidRPr="00E236B0">
        <w:rPr>
          <w:rFonts w:asciiTheme="minorEastAsia" w:hAnsiTheme="minorEastAsia" w:hint="eastAsia"/>
          <w:sz w:val="24"/>
          <w:szCs w:val="24"/>
        </w:rPr>
        <w:t>（一）</w:t>
      </w:r>
      <w:r w:rsidR="00E236B0" w:rsidRPr="00E236B0">
        <w:rPr>
          <w:rFonts w:asciiTheme="minorEastAsia" w:hAnsiTheme="minorEastAsia" w:hint="eastAsia"/>
          <w:sz w:val="24"/>
          <w:szCs w:val="24"/>
        </w:rPr>
        <w:t>机遇</w:t>
      </w:r>
    </w:p>
    <w:p w:rsidR="00E236B0" w:rsidRPr="00E236B0" w:rsidRDefault="00E236B0" w:rsidP="00E236B0">
      <w:pPr>
        <w:jc w:val="left"/>
        <w:rPr>
          <w:rFonts w:asciiTheme="minorEastAsia" w:hAnsiTheme="minorEastAsia" w:hint="eastAsia"/>
          <w:color w:val="000000"/>
          <w:sz w:val="24"/>
          <w:szCs w:val="24"/>
          <w:shd w:val="clear" w:color="auto" w:fill="F9FCFE"/>
        </w:rPr>
      </w:pPr>
      <w:r w:rsidRPr="00E236B0">
        <w:rPr>
          <w:rFonts w:asciiTheme="minorEastAsia" w:hAnsiTheme="minorEastAsia" w:hint="eastAsia"/>
          <w:color w:val="000000"/>
          <w:sz w:val="24"/>
          <w:szCs w:val="24"/>
          <w:shd w:val="clear" w:color="auto" w:fill="F9FCFE"/>
        </w:rPr>
        <w:t>1、</w:t>
      </w:r>
      <w:r w:rsidRPr="00E236B0">
        <w:rPr>
          <w:rFonts w:asciiTheme="minorEastAsia" w:hAnsiTheme="minorEastAsia"/>
          <w:color w:val="000000"/>
          <w:sz w:val="24"/>
          <w:szCs w:val="24"/>
          <w:shd w:val="clear" w:color="auto" w:fill="F9FCFE"/>
        </w:rPr>
        <w:t>创造新的信息需求，形成新的产业增长点，对我国战略性新兴产业，尤其是下一代信息技术产业发展带来市场牵引作用。</w:t>
      </w:r>
    </w:p>
    <w:p w:rsidR="00E236B0" w:rsidRPr="00E236B0" w:rsidRDefault="00E236B0" w:rsidP="00E236B0">
      <w:pPr>
        <w:jc w:val="left"/>
        <w:rPr>
          <w:rFonts w:asciiTheme="minorEastAsia" w:hAnsiTheme="minorEastAsia" w:hint="eastAsia"/>
          <w:color w:val="000000"/>
          <w:sz w:val="24"/>
          <w:szCs w:val="24"/>
          <w:shd w:val="clear" w:color="auto" w:fill="F9FCFE"/>
        </w:rPr>
      </w:pPr>
      <w:r w:rsidRPr="00E236B0">
        <w:rPr>
          <w:rFonts w:asciiTheme="minorEastAsia" w:hAnsiTheme="minorEastAsia" w:hint="eastAsia"/>
          <w:color w:val="000000"/>
          <w:sz w:val="24"/>
          <w:szCs w:val="24"/>
          <w:shd w:val="clear" w:color="auto" w:fill="F9FCFE"/>
        </w:rPr>
        <w:t>2、</w:t>
      </w:r>
      <w:r w:rsidRPr="00E236B0">
        <w:rPr>
          <w:rFonts w:asciiTheme="minorEastAsia" w:hAnsiTheme="minorEastAsia"/>
          <w:color w:val="000000"/>
          <w:sz w:val="24"/>
          <w:szCs w:val="24"/>
          <w:shd w:val="clear" w:color="auto" w:fill="F9FCFE"/>
        </w:rPr>
        <w:t>对转变发展方式，改造传统产业起到推动作用。电子商务正在冲击包括图书、医药等粗放产业传统的生产经营方式，推动高效低耗的社会化大生产和个性化的新兴生产方式的发展。</w:t>
      </w:r>
    </w:p>
    <w:p w:rsidR="00E236B0" w:rsidRPr="00E236B0" w:rsidRDefault="00E236B0" w:rsidP="00E236B0">
      <w:pPr>
        <w:jc w:val="left"/>
        <w:rPr>
          <w:rFonts w:asciiTheme="minorEastAsia" w:hAnsiTheme="minorEastAsia" w:hint="eastAsia"/>
          <w:color w:val="000000"/>
          <w:sz w:val="24"/>
          <w:szCs w:val="24"/>
          <w:shd w:val="clear" w:color="auto" w:fill="F9FCFE"/>
        </w:rPr>
      </w:pPr>
      <w:r w:rsidRPr="00E236B0">
        <w:rPr>
          <w:rFonts w:asciiTheme="minorEastAsia" w:hAnsiTheme="minorEastAsia" w:hint="eastAsia"/>
          <w:color w:val="000000"/>
          <w:sz w:val="24"/>
          <w:szCs w:val="24"/>
          <w:shd w:val="clear" w:color="auto" w:fill="F9FCFE"/>
        </w:rPr>
        <w:t>3、</w:t>
      </w:r>
      <w:r w:rsidRPr="00E236B0">
        <w:rPr>
          <w:rFonts w:asciiTheme="minorEastAsia" w:hAnsiTheme="minorEastAsia"/>
          <w:color w:val="000000"/>
          <w:sz w:val="24"/>
          <w:szCs w:val="24"/>
          <w:shd w:val="clear" w:color="auto" w:fill="F9FCFE"/>
        </w:rPr>
        <w:t>推动我国服务业的升级，</w:t>
      </w:r>
      <w:proofErr w:type="gramStart"/>
      <w:r w:rsidRPr="00E236B0">
        <w:rPr>
          <w:rFonts w:asciiTheme="minorEastAsia" w:hAnsiTheme="minorEastAsia"/>
          <w:color w:val="000000"/>
          <w:sz w:val="24"/>
          <w:szCs w:val="24"/>
          <w:shd w:val="clear" w:color="auto" w:fill="F9FCFE"/>
        </w:rPr>
        <w:t>云计算</w:t>
      </w:r>
      <w:proofErr w:type="gramEnd"/>
      <w:r w:rsidRPr="00E236B0">
        <w:rPr>
          <w:rFonts w:asciiTheme="minorEastAsia" w:hAnsiTheme="minorEastAsia"/>
          <w:color w:val="000000"/>
          <w:sz w:val="24"/>
          <w:szCs w:val="24"/>
          <w:shd w:val="clear" w:color="auto" w:fill="F9FCFE"/>
        </w:rPr>
        <w:t>将从根本上改变服务业的发展面貌，基于新技术的平台化服务业的发展将使我国服务业从小生产，走向大生产。</w:t>
      </w:r>
    </w:p>
    <w:p w:rsidR="00E236B0" w:rsidRPr="00E236B0" w:rsidRDefault="00E236B0" w:rsidP="00E236B0">
      <w:pPr>
        <w:jc w:val="left"/>
        <w:rPr>
          <w:rFonts w:asciiTheme="minorEastAsia" w:hAnsiTheme="minorEastAsia" w:hint="eastAsia"/>
          <w:color w:val="000000"/>
          <w:sz w:val="24"/>
          <w:szCs w:val="24"/>
          <w:shd w:val="clear" w:color="auto" w:fill="F9FCFE"/>
        </w:rPr>
      </w:pPr>
      <w:r w:rsidRPr="00E236B0">
        <w:rPr>
          <w:rFonts w:asciiTheme="minorEastAsia" w:hAnsiTheme="minorEastAsia" w:hint="eastAsia"/>
          <w:color w:val="000000"/>
          <w:sz w:val="24"/>
          <w:szCs w:val="24"/>
          <w:shd w:val="clear" w:color="auto" w:fill="F9FCFE"/>
        </w:rPr>
        <w:t>4、</w:t>
      </w:r>
      <w:r w:rsidRPr="00E236B0">
        <w:rPr>
          <w:rFonts w:asciiTheme="minorEastAsia" w:hAnsiTheme="minorEastAsia"/>
          <w:color w:val="000000"/>
          <w:sz w:val="24"/>
          <w:szCs w:val="24"/>
          <w:shd w:val="clear" w:color="auto" w:fill="F9FCFE"/>
        </w:rPr>
        <w:t>推动我国经济进一步向以人为本，注重民生的方向发展。</w:t>
      </w:r>
    </w:p>
    <w:p w:rsidR="00E236B0" w:rsidRPr="00E236B0" w:rsidRDefault="00E236B0" w:rsidP="00E236B0">
      <w:pPr>
        <w:jc w:val="left"/>
        <w:rPr>
          <w:rFonts w:asciiTheme="minorEastAsia" w:hAnsiTheme="minorEastAsia" w:hint="eastAsia"/>
          <w:color w:val="000000"/>
          <w:sz w:val="24"/>
          <w:szCs w:val="24"/>
          <w:shd w:val="clear" w:color="auto" w:fill="F9FCFE"/>
        </w:rPr>
      </w:pPr>
      <w:r w:rsidRPr="00E236B0">
        <w:rPr>
          <w:rFonts w:asciiTheme="minorEastAsia" w:hAnsiTheme="minorEastAsia" w:hint="eastAsia"/>
          <w:color w:val="000000"/>
          <w:sz w:val="24"/>
          <w:szCs w:val="24"/>
          <w:shd w:val="clear" w:color="auto" w:fill="F9FCFE"/>
        </w:rPr>
        <w:t>（二）挑战</w:t>
      </w:r>
    </w:p>
    <w:p w:rsidR="00E236B0" w:rsidRPr="00E236B0" w:rsidRDefault="00E236B0" w:rsidP="00E236B0">
      <w:pPr>
        <w:jc w:val="left"/>
        <w:rPr>
          <w:rFonts w:asciiTheme="minorEastAsia" w:hAnsiTheme="minorEastAsia" w:cs="Arial" w:hint="eastAsia"/>
          <w:color w:val="000000"/>
          <w:sz w:val="24"/>
          <w:szCs w:val="24"/>
          <w:shd w:val="clear" w:color="auto" w:fill="FFFFFF"/>
        </w:rPr>
      </w:pPr>
      <w:r w:rsidRPr="00E236B0">
        <w:rPr>
          <w:rFonts w:asciiTheme="minorEastAsia" w:hAnsiTheme="minorEastAsia" w:cs="Arial" w:hint="eastAsia"/>
          <w:color w:val="000000"/>
          <w:sz w:val="24"/>
          <w:szCs w:val="24"/>
          <w:shd w:val="clear" w:color="auto" w:fill="FFFFFF"/>
        </w:rPr>
        <w:t>1、</w:t>
      </w:r>
      <w:r w:rsidRPr="00E236B0">
        <w:rPr>
          <w:rFonts w:asciiTheme="minorEastAsia" w:hAnsiTheme="minorEastAsia" w:cs="Arial"/>
          <w:color w:val="000000"/>
          <w:sz w:val="24"/>
          <w:szCs w:val="24"/>
          <w:shd w:val="clear" w:color="auto" w:fill="FFFFFF"/>
        </w:rPr>
        <w:t>互联网金融使用技术不够标准</w:t>
      </w:r>
    </w:p>
    <w:p w:rsidR="00E236B0" w:rsidRDefault="00E236B0" w:rsidP="00E236B0">
      <w:pPr>
        <w:jc w:val="left"/>
        <w:rPr>
          <w:rStyle w:val="apple-converted-space"/>
          <w:rFonts w:asciiTheme="minorEastAsia" w:hAnsiTheme="minorEastAsia" w:cs="Arial" w:hint="eastAsia"/>
          <w:color w:val="000000"/>
          <w:sz w:val="24"/>
          <w:szCs w:val="24"/>
          <w:shd w:val="clear" w:color="auto" w:fill="FFFFFF"/>
        </w:rPr>
      </w:pPr>
      <w:r w:rsidRPr="00E236B0">
        <w:rPr>
          <w:rFonts w:asciiTheme="minorEastAsia" w:hAnsiTheme="minorEastAsia" w:cs="Arial" w:hint="eastAsia"/>
          <w:color w:val="000000"/>
          <w:sz w:val="24"/>
          <w:szCs w:val="24"/>
          <w:shd w:val="clear" w:color="auto" w:fill="FFFFFF"/>
        </w:rPr>
        <w:t>2、</w:t>
      </w:r>
      <w:r w:rsidRPr="00E236B0">
        <w:rPr>
          <w:rFonts w:asciiTheme="minorEastAsia" w:hAnsiTheme="minorEastAsia" w:cs="Arial"/>
          <w:color w:val="000000"/>
          <w:sz w:val="24"/>
          <w:szCs w:val="24"/>
          <w:shd w:val="clear" w:color="auto" w:fill="FFFFFF"/>
        </w:rPr>
        <w:t>金融监管制度与互联网金融的发展不相适应</w:t>
      </w:r>
      <w:r w:rsidRPr="00E236B0">
        <w:rPr>
          <w:rStyle w:val="apple-converted-space"/>
          <w:rFonts w:asciiTheme="minorEastAsia" w:hAnsiTheme="minorEastAsia" w:cs="Arial"/>
          <w:color w:val="000000"/>
          <w:sz w:val="24"/>
          <w:szCs w:val="24"/>
          <w:shd w:val="clear" w:color="auto" w:fill="FFFFFF"/>
        </w:rPr>
        <w:t> </w:t>
      </w:r>
    </w:p>
    <w:p w:rsidR="0046423F" w:rsidRDefault="0046423F" w:rsidP="00E236B0">
      <w:pPr>
        <w:jc w:val="left"/>
        <w:rPr>
          <w:rStyle w:val="apple-converted-space"/>
          <w:rFonts w:asciiTheme="minorEastAsia" w:hAnsiTheme="minorEastAsia" w:cs="Arial" w:hint="eastAsia"/>
          <w:color w:val="000000"/>
          <w:sz w:val="24"/>
          <w:szCs w:val="24"/>
          <w:shd w:val="clear" w:color="auto" w:fill="FFFFFF"/>
        </w:rPr>
      </w:pPr>
    </w:p>
    <w:p w:rsidR="0046423F" w:rsidRDefault="0046423F" w:rsidP="00E236B0">
      <w:pPr>
        <w:jc w:val="left"/>
        <w:rPr>
          <w:rStyle w:val="apple-converted-space"/>
          <w:rFonts w:asciiTheme="minorEastAsia" w:hAnsiTheme="minorEastAsia" w:cs="Arial" w:hint="eastAsia"/>
          <w:color w:val="000000"/>
          <w:sz w:val="24"/>
          <w:szCs w:val="24"/>
          <w:shd w:val="clear" w:color="auto" w:fill="FFFFFF"/>
        </w:rPr>
      </w:pPr>
    </w:p>
    <w:p w:rsidR="0046423F" w:rsidRDefault="0046423F" w:rsidP="00E236B0">
      <w:pPr>
        <w:jc w:val="left"/>
        <w:rPr>
          <w:rStyle w:val="apple-converted-space"/>
          <w:rFonts w:asciiTheme="minorEastAsia" w:hAnsiTheme="minorEastAsia" w:cs="Arial" w:hint="eastAsia"/>
          <w:color w:val="000000"/>
          <w:sz w:val="24"/>
          <w:szCs w:val="24"/>
          <w:shd w:val="clear" w:color="auto" w:fill="FFFFFF"/>
        </w:rPr>
      </w:pPr>
    </w:p>
    <w:p w:rsidR="0046423F" w:rsidRDefault="0046423F" w:rsidP="00E236B0">
      <w:pPr>
        <w:jc w:val="left"/>
        <w:rPr>
          <w:rStyle w:val="apple-converted-space"/>
          <w:rFonts w:asciiTheme="minorEastAsia" w:hAnsiTheme="minorEastAsia" w:cs="Arial" w:hint="eastAsia"/>
          <w:color w:val="000000"/>
          <w:sz w:val="24"/>
          <w:szCs w:val="24"/>
          <w:shd w:val="clear" w:color="auto" w:fill="FFFFFF"/>
        </w:rPr>
      </w:pPr>
    </w:p>
    <w:p w:rsidR="0046423F" w:rsidRDefault="002E0AE7" w:rsidP="002E0AE7">
      <w:pPr>
        <w:jc w:val="center"/>
        <w:rPr>
          <w:rStyle w:val="apple-converted-space"/>
          <w:rFonts w:ascii="黑体" w:eastAsia="黑体" w:hAnsi="黑体" w:cs="Arial" w:hint="eastAsia"/>
          <w:color w:val="000000"/>
          <w:sz w:val="32"/>
          <w:szCs w:val="32"/>
          <w:shd w:val="clear" w:color="auto" w:fill="FFFFFF"/>
        </w:rPr>
      </w:pPr>
      <w:r w:rsidRPr="002E0AE7">
        <w:rPr>
          <w:rStyle w:val="apple-converted-space"/>
          <w:rFonts w:ascii="黑体" w:eastAsia="黑体" w:hAnsi="黑体" w:cs="Arial" w:hint="eastAsia"/>
          <w:color w:val="000000"/>
          <w:sz w:val="32"/>
          <w:szCs w:val="32"/>
          <w:shd w:val="clear" w:color="auto" w:fill="FFFFFF"/>
        </w:rPr>
        <w:lastRenderedPageBreak/>
        <w:t>参考文献</w:t>
      </w:r>
    </w:p>
    <w:p w:rsidR="002E0AE7" w:rsidRPr="002E0AE7" w:rsidRDefault="002E0AE7" w:rsidP="002E0AE7">
      <w:pPr>
        <w:widowControl/>
        <w:shd w:val="clear" w:color="auto" w:fill="FFFFFF"/>
        <w:jc w:val="left"/>
        <w:outlineLvl w:val="0"/>
        <w:rPr>
          <w:rFonts w:asciiTheme="minorEastAsia" w:hAnsiTheme="minorEastAsia" w:cs="宋体" w:hint="eastAsia"/>
          <w:bCs/>
          <w:color w:val="000000"/>
          <w:kern w:val="36"/>
          <w:sz w:val="24"/>
          <w:szCs w:val="24"/>
        </w:rPr>
      </w:pPr>
      <w:r w:rsidRPr="002E0AE7">
        <w:rPr>
          <w:rFonts w:asciiTheme="minorEastAsia" w:hAnsiTheme="minorEastAsia" w:hint="eastAsia"/>
          <w:color w:val="000000"/>
          <w:sz w:val="24"/>
          <w:szCs w:val="24"/>
          <w:shd w:val="clear" w:color="auto" w:fill="FFFFFF"/>
        </w:rPr>
        <w:t>1、王曙光、张春霞，</w:t>
      </w:r>
      <w:r w:rsidRPr="002E0AE7">
        <w:rPr>
          <w:rFonts w:asciiTheme="minorEastAsia" w:hAnsiTheme="minorEastAsia" w:cs="宋体" w:hint="eastAsia"/>
          <w:bCs/>
          <w:color w:val="000000"/>
          <w:kern w:val="36"/>
          <w:sz w:val="24"/>
          <w:szCs w:val="24"/>
        </w:rPr>
        <w:t>互联网金融发展的中国模式与创新，2014.01</w:t>
      </w:r>
    </w:p>
    <w:p w:rsidR="002E0AE7" w:rsidRDefault="002E0AE7" w:rsidP="002E0AE7">
      <w:pPr>
        <w:jc w:val="left"/>
        <w:rPr>
          <w:rFonts w:asciiTheme="minorEastAsia" w:hAnsiTheme="minorEastAsia" w:cs="Arial" w:hint="eastAsia"/>
          <w:color w:val="000000"/>
          <w:sz w:val="24"/>
          <w:szCs w:val="24"/>
          <w:shd w:val="clear" w:color="auto" w:fill="FFFFFF"/>
        </w:rPr>
      </w:pPr>
      <w:r w:rsidRPr="002E0AE7">
        <w:rPr>
          <w:rFonts w:asciiTheme="minorEastAsia" w:hAnsiTheme="minorEastAsia" w:cs="Arial" w:hint="eastAsia"/>
          <w:color w:val="000000"/>
          <w:sz w:val="24"/>
          <w:szCs w:val="24"/>
          <w:shd w:val="clear" w:color="auto" w:fill="FFFFFF"/>
        </w:rPr>
        <w:t>2、</w:t>
      </w:r>
      <w:r w:rsidRPr="002E0AE7">
        <w:rPr>
          <w:rFonts w:asciiTheme="minorEastAsia" w:hAnsiTheme="minorEastAsia" w:cs="Arial"/>
          <w:color w:val="000000"/>
          <w:sz w:val="24"/>
          <w:szCs w:val="24"/>
          <w:shd w:val="clear" w:color="auto" w:fill="FFFFFF"/>
        </w:rPr>
        <w:t>李妍</w:t>
      </w:r>
      <w:r w:rsidRPr="002E0AE7">
        <w:rPr>
          <w:rFonts w:asciiTheme="minorEastAsia" w:hAnsiTheme="minorEastAsia" w:cs="Arial" w:hint="eastAsia"/>
          <w:color w:val="000000"/>
          <w:sz w:val="24"/>
          <w:szCs w:val="24"/>
          <w:shd w:val="clear" w:color="auto" w:fill="FFFFFF"/>
        </w:rPr>
        <w:t>、</w:t>
      </w:r>
      <w:r w:rsidRPr="002E0AE7">
        <w:rPr>
          <w:rFonts w:asciiTheme="minorEastAsia" w:hAnsiTheme="minorEastAsia" w:cs="Arial"/>
          <w:color w:val="000000"/>
          <w:sz w:val="24"/>
          <w:szCs w:val="24"/>
          <w:shd w:val="clear" w:color="auto" w:fill="FFFFFF"/>
        </w:rPr>
        <w:t>覃正</w:t>
      </w:r>
      <w:r w:rsidRPr="002E0AE7">
        <w:rPr>
          <w:rFonts w:asciiTheme="minorEastAsia" w:hAnsiTheme="minorEastAsia" w:cs="Arial" w:hint="eastAsia"/>
          <w:color w:val="000000"/>
          <w:sz w:val="24"/>
          <w:szCs w:val="24"/>
          <w:shd w:val="clear" w:color="auto" w:fill="FFFFFF"/>
        </w:rPr>
        <w:t>，</w:t>
      </w:r>
      <w:r w:rsidRPr="002E0AE7">
        <w:rPr>
          <w:rFonts w:asciiTheme="minorEastAsia" w:hAnsiTheme="minorEastAsia" w:cs="Arial"/>
          <w:color w:val="000000"/>
          <w:sz w:val="24"/>
          <w:szCs w:val="24"/>
          <w:shd w:val="clear" w:color="auto" w:fill="FFFFFF"/>
        </w:rPr>
        <w:t>互联网技术对金融危机传导速度影响研究</w:t>
      </w:r>
      <w:r w:rsidRPr="002E0AE7">
        <w:rPr>
          <w:rFonts w:asciiTheme="minorEastAsia" w:hAnsiTheme="minorEastAsia" w:cs="Arial" w:hint="eastAsia"/>
          <w:color w:val="000000"/>
          <w:sz w:val="24"/>
          <w:szCs w:val="24"/>
          <w:shd w:val="clear" w:color="auto" w:fill="FFFFFF"/>
        </w:rPr>
        <w:t>，</w:t>
      </w:r>
      <w:r w:rsidRPr="002E0AE7">
        <w:rPr>
          <w:rFonts w:asciiTheme="minorEastAsia" w:hAnsiTheme="minorEastAsia" w:cs="Arial"/>
          <w:color w:val="000000"/>
          <w:sz w:val="24"/>
          <w:szCs w:val="24"/>
          <w:shd w:val="clear" w:color="auto" w:fill="FFFFFF"/>
        </w:rPr>
        <w:t>2011</w:t>
      </w:r>
      <w:r w:rsidRPr="002E0AE7">
        <w:rPr>
          <w:rFonts w:asciiTheme="minorEastAsia" w:hAnsiTheme="minorEastAsia" w:cs="Arial" w:hint="eastAsia"/>
          <w:color w:val="000000"/>
          <w:sz w:val="24"/>
          <w:szCs w:val="24"/>
          <w:shd w:val="clear" w:color="auto" w:fill="FFFFFF"/>
        </w:rPr>
        <w:t>.</w:t>
      </w:r>
      <w:r w:rsidRPr="002E0AE7">
        <w:rPr>
          <w:rFonts w:asciiTheme="minorEastAsia" w:hAnsiTheme="minorEastAsia" w:cs="Arial"/>
          <w:color w:val="000000"/>
          <w:sz w:val="24"/>
          <w:szCs w:val="24"/>
          <w:shd w:val="clear" w:color="auto" w:fill="FFFFFF"/>
        </w:rPr>
        <w:t>09</w:t>
      </w:r>
    </w:p>
    <w:p w:rsidR="002E0AE7" w:rsidRDefault="002E0AE7" w:rsidP="002E0AE7">
      <w:pPr>
        <w:jc w:val="left"/>
        <w:rPr>
          <w:rFonts w:asciiTheme="minorEastAsia" w:hAnsiTheme="minorEastAsia" w:cs="Arial" w:hint="eastAsia"/>
          <w:color w:val="000000"/>
          <w:sz w:val="24"/>
          <w:szCs w:val="24"/>
          <w:shd w:val="clear" w:color="auto" w:fill="FFFFFF"/>
        </w:rPr>
      </w:pPr>
      <w:r>
        <w:rPr>
          <w:rFonts w:asciiTheme="minorEastAsia" w:hAnsiTheme="minorEastAsia" w:cs="Arial" w:hint="eastAsia"/>
          <w:color w:val="000000"/>
          <w:sz w:val="24"/>
          <w:szCs w:val="24"/>
          <w:shd w:val="clear" w:color="auto" w:fill="FFFFFF"/>
        </w:rPr>
        <w:t>3、熊建宇，网络金融的特点及安全系统构建，2010（31）</w:t>
      </w: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2E0AE7">
      <w:pPr>
        <w:jc w:val="left"/>
        <w:rPr>
          <w:rFonts w:asciiTheme="minorEastAsia" w:hAnsiTheme="minorEastAsia" w:cs="Arial" w:hint="eastAsia"/>
          <w:color w:val="000000"/>
          <w:sz w:val="24"/>
          <w:szCs w:val="24"/>
          <w:shd w:val="clear" w:color="auto" w:fill="FFFFFF"/>
        </w:rPr>
      </w:pPr>
    </w:p>
    <w:p w:rsidR="005A2E56" w:rsidRDefault="005A2E56" w:rsidP="005A2E56">
      <w:pPr>
        <w:jc w:val="center"/>
        <w:rPr>
          <w:rFonts w:ascii="黑体" w:eastAsia="黑体" w:hAnsi="黑体" w:cs="Arial" w:hint="eastAsia"/>
          <w:color w:val="000000"/>
          <w:sz w:val="32"/>
          <w:szCs w:val="32"/>
          <w:shd w:val="clear" w:color="auto" w:fill="FFFFFF"/>
        </w:rPr>
      </w:pPr>
      <w:r w:rsidRPr="005A2E56">
        <w:rPr>
          <w:rFonts w:ascii="黑体" w:eastAsia="黑体" w:hAnsi="黑体" w:cs="Arial" w:hint="eastAsia"/>
          <w:color w:val="000000"/>
          <w:sz w:val="32"/>
          <w:szCs w:val="32"/>
          <w:shd w:val="clear" w:color="auto" w:fill="FFFFFF"/>
        </w:rPr>
        <w:lastRenderedPageBreak/>
        <w:t>中文摘要</w:t>
      </w:r>
    </w:p>
    <w:p w:rsidR="005A2E56" w:rsidRDefault="005A2E56" w:rsidP="005A2E56">
      <w:pPr>
        <w:jc w:val="center"/>
        <w:rPr>
          <w:rFonts w:ascii="黑体" w:eastAsia="黑体" w:hAnsi="黑体" w:cs="Arial" w:hint="eastAsia"/>
          <w:color w:val="000000"/>
          <w:sz w:val="32"/>
          <w:szCs w:val="32"/>
          <w:shd w:val="clear" w:color="auto" w:fill="FFFFFF"/>
        </w:rPr>
      </w:pPr>
      <w:r>
        <w:rPr>
          <w:rFonts w:ascii="黑体" w:eastAsia="黑体" w:hAnsi="黑体" w:cs="Arial" w:hint="eastAsia"/>
          <w:color w:val="000000"/>
          <w:sz w:val="32"/>
          <w:szCs w:val="32"/>
          <w:shd w:val="clear" w:color="auto" w:fill="FFFFFF"/>
        </w:rPr>
        <w:t>摘   要</w:t>
      </w:r>
    </w:p>
    <w:p w:rsidR="005A2E56" w:rsidRPr="00AB5A5E" w:rsidRDefault="005A2E56" w:rsidP="00AB5A5E">
      <w:pPr>
        <w:ind w:firstLineChars="200" w:firstLine="560"/>
        <w:jc w:val="left"/>
        <w:rPr>
          <w:rFonts w:asciiTheme="minorEastAsia" w:hAnsiTheme="minorEastAsia" w:cs="Arial" w:hint="eastAsia"/>
          <w:color w:val="000000"/>
          <w:sz w:val="28"/>
          <w:szCs w:val="28"/>
          <w:shd w:val="clear" w:color="auto" w:fill="FFFFFF"/>
        </w:rPr>
      </w:pPr>
      <w:r w:rsidRPr="00AB5A5E">
        <w:rPr>
          <w:rFonts w:asciiTheme="minorEastAsia" w:hAnsiTheme="minorEastAsia" w:cs="Arial" w:hint="eastAsia"/>
          <w:color w:val="000000"/>
          <w:sz w:val="28"/>
          <w:szCs w:val="28"/>
          <w:shd w:val="clear" w:color="auto" w:fill="FFFFFF"/>
        </w:rPr>
        <w:t>自从互联网出现</w:t>
      </w:r>
      <w:r w:rsidR="00B91F39">
        <w:rPr>
          <w:rFonts w:asciiTheme="minorEastAsia" w:hAnsiTheme="minorEastAsia" w:cs="Arial" w:hint="eastAsia"/>
          <w:color w:val="000000"/>
          <w:sz w:val="28"/>
          <w:szCs w:val="28"/>
          <w:shd w:val="clear" w:color="auto" w:fill="FFFFFF"/>
        </w:rPr>
        <w:t>以后，它</w:t>
      </w:r>
      <w:r w:rsidR="00AB5A5E" w:rsidRPr="00AB5A5E">
        <w:rPr>
          <w:rFonts w:asciiTheme="minorEastAsia" w:hAnsiTheme="minorEastAsia" w:cs="Arial" w:hint="eastAsia"/>
          <w:color w:val="000000"/>
          <w:sz w:val="28"/>
          <w:szCs w:val="28"/>
          <w:shd w:val="clear" w:color="auto" w:fill="FFFFFF"/>
        </w:rPr>
        <w:t>就引起了以科技为先驱的网络经济革命，随着网上货币、网络银行和网上清算等新的金融理念的出现，逐渐形成了互联网的金融时代。本文主要就互联网经济迅速发展的</w:t>
      </w:r>
      <w:r w:rsidR="00172702">
        <w:rPr>
          <w:rFonts w:asciiTheme="minorEastAsia" w:hAnsiTheme="minorEastAsia" w:cs="Arial" w:hint="eastAsia"/>
          <w:color w:val="000000"/>
          <w:sz w:val="28"/>
          <w:szCs w:val="28"/>
          <w:shd w:val="clear" w:color="auto" w:fill="FFFFFF"/>
        </w:rPr>
        <w:t>原因，现状</w:t>
      </w:r>
      <w:r w:rsidR="00AB5A5E" w:rsidRPr="00AB5A5E">
        <w:rPr>
          <w:rFonts w:asciiTheme="minorEastAsia" w:hAnsiTheme="minorEastAsia" w:cs="Arial" w:hint="eastAsia"/>
          <w:color w:val="000000"/>
          <w:sz w:val="28"/>
          <w:szCs w:val="28"/>
          <w:shd w:val="clear" w:color="auto" w:fill="FFFFFF"/>
        </w:rPr>
        <w:t>等方面进行分析，以更好地适应互联网崛起的新时代。</w:t>
      </w:r>
    </w:p>
    <w:p w:rsidR="005A2E56" w:rsidRDefault="005A2E56" w:rsidP="005A2E56">
      <w:pPr>
        <w:jc w:val="center"/>
        <w:rPr>
          <w:rFonts w:ascii="黑体" w:eastAsia="黑体" w:hAnsi="黑体" w:cs="Arial" w:hint="eastAsia"/>
          <w:color w:val="000000"/>
          <w:sz w:val="32"/>
          <w:szCs w:val="32"/>
          <w:shd w:val="clear" w:color="auto" w:fill="FFFFFF"/>
        </w:rPr>
      </w:pPr>
      <w:r>
        <w:rPr>
          <w:rFonts w:ascii="黑体" w:eastAsia="黑体" w:hAnsi="黑体" w:cs="Arial" w:hint="eastAsia"/>
          <w:color w:val="000000"/>
          <w:sz w:val="32"/>
          <w:szCs w:val="32"/>
          <w:shd w:val="clear" w:color="auto" w:fill="FFFFFF"/>
        </w:rPr>
        <w:t>关 键 词</w:t>
      </w:r>
    </w:p>
    <w:p w:rsidR="00AB5A5E" w:rsidRDefault="00AB5A5E" w:rsidP="00AB5A5E">
      <w:pPr>
        <w:jc w:val="left"/>
        <w:rPr>
          <w:rFonts w:asciiTheme="minorEastAsia" w:hAnsiTheme="minorEastAsia" w:cs="Arial" w:hint="eastAsia"/>
          <w:color w:val="000000"/>
          <w:sz w:val="28"/>
          <w:szCs w:val="28"/>
          <w:shd w:val="clear" w:color="auto" w:fill="FFFFFF"/>
        </w:rPr>
      </w:pPr>
      <w:r w:rsidRPr="00AB5A5E">
        <w:rPr>
          <w:rFonts w:asciiTheme="minorEastAsia" w:hAnsiTheme="minorEastAsia" w:cs="Arial" w:hint="eastAsia"/>
          <w:color w:val="000000"/>
          <w:sz w:val="28"/>
          <w:szCs w:val="28"/>
          <w:shd w:val="clear" w:color="auto" w:fill="FFFFFF"/>
        </w:rPr>
        <w:t xml:space="preserve">互联网 </w:t>
      </w:r>
      <w:r>
        <w:rPr>
          <w:rFonts w:asciiTheme="minorEastAsia" w:hAnsiTheme="minorEastAsia" w:cs="Arial" w:hint="eastAsia"/>
          <w:color w:val="000000"/>
          <w:sz w:val="28"/>
          <w:szCs w:val="28"/>
          <w:shd w:val="clear" w:color="auto" w:fill="FFFFFF"/>
        </w:rPr>
        <w:t xml:space="preserve"> </w:t>
      </w:r>
      <w:r w:rsidRPr="00AB5A5E">
        <w:rPr>
          <w:rFonts w:asciiTheme="minorEastAsia" w:hAnsiTheme="minorEastAsia" w:cs="Arial" w:hint="eastAsia"/>
          <w:color w:val="000000"/>
          <w:sz w:val="28"/>
          <w:szCs w:val="28"/>
          <w:shd w:val="clear" w:color="auto" w:fill="FFFFFF"/>
        </w:rPr>
        <w:t xml:space="preserve">金融 </w:t>
      </w:r>
      <w:r>
        <w:rPr>
          <w:rFonts w:asciiTheme="minorEastAsia" w:hAnsiTheme="minorEastAsia" w:cs="Arial" w:hint="eastAsia"/>
          <w:color w:val="000000"/>
          <w:sz w:val="28"/>
          <w:szCs w:val="28"/>
          <w:shd w:val="clear" w:color="auto" w:fill="FFFFFF"/>
        </w:rPr>
        <w:t xml:space="preserve"> </w:t>
      </w:r>
      <w:r w:rsidRPr="00AB5A5E">
        <w:rPr>
          <w:rFonts w:asciiTheme="minorEastAsia" w:hAnsiTheme="minorEastAsia" w:cs="Arial" w:hint="eastAsia"/>
          <w:color w:val="000000"/>
          <w:sz w:val="28"/>
          <w:szCs w:val="28"/>
          <w:shd w:val="clear" w:color="auto" w:fill="FFFFFF"/>
        </w:rPr>
        <w:t xml:space="preserve">现状 </w:t>
      </w:r>
      <w:r>
        <w:rPr>
          <w:rFonts w:asciiTheme="minorEastAsia" w:hAnsiTheme="minorEastAsia" w:cs="Arial" w:hint="eastAsia"/>
          <w:color w:val="000000"/>
          <w:sz w:val="28"/>
          <w:szCs w:val="28"/>
          <w:shd w:val="clear" w:color="auto" w:fill="FFFFFF"/>
        </w:rPr>
        <w:t xml:space="preserve"> </w:t>
      </w:r>
      <w:r w:rsidRPr="00AB5A5E">
        <w:rPr>
          <w:rFonts w:asciiTheme="minorEastAsia" w:hAnsiTheme="minorEastAsia" w:cs="Arial" w:hint="eastAsia"/>
          <w:color w:val="000000"/>
          <w:sz w:val="28"/>
          <w:szCs w:val="28"/>
          <w:shd w:val="clear" w:color="auto" w:fill="FFFFFF"/>
        </w:rPr>
        <w:t>研究</w:t>
      </w:r>
    </w:p>
    <w:p w:rsidR="002406B1" w:rsidRDefault="002406B1" w:rsidP="002406B1">
      <w:pPr>
        <w:jc w:val="center"/>
        <w:rPr>
          <w:rFonts w:ascii="黑体" w:eastAsia="黑体" w:hAnsi="黑体" w:cs="Arial" w:hint="eastAsia"/>
          <w:color w:val="000000"/>
          <w:sz w:val="32"/>
          <w:szCs w:val="32"/>
          <w:shd w:val="clear" w:color="auto" w:fill="FFFFFF"/>
        </w:rPr>
      </w:pPr>
      <w:r w:rsidRPr="002406B1">
        <w:rPr>
          <w:rFonts w:ascii="黑体" w:eastAsia="黑体" w:hAnsi="黑体" w:cs="Arial" w:hint="eastAsia"/>
          <w:color w:val="000000"/>
          <w:sz w:val="32"/>
          <w:szCs w:val="32"/>
          <w:shd w:val="clear" w:color="auto" w:fill="FFFFFF"/>
        </w:rPr>
        <w:t>英文摘要</w:t>
      </w:r>
    </w:p>
    <w:p w:rsidR="002406B1" w:rsidRDefault="00276E2C" w:rsidP="002406B1">
      <w:pPr>
        <w:jc w:val="center"/>
        <w:rPr>
          <w:rFonts w:ascii="Times New Roman" w:hAnsi="Times New Roman" w:cs="Times New Roman" w:hint="eastAsia"/>
          <w:sz w:val="32"/>
          <w:szCs w:val="32"/>
        </w:rPr>
      </w:pPr>
      <w:hyperlink r:id="rId4" w:history="1">
        <w:r w:rsidRPr="00B91F39">
          <w:rPr>
            <w:rStyle w:val="a4"/>
            <w:rFonts w:ascii="Times New Roman" w:hAnsi="Times New Roman" w:cs="Times New Roman" w:hint="eastAsia"/>
            <w:bCs/>
            <w:color w:val="auto"/>
            <w:sz w:val="32"/>
            <w:szCs w:val="32"/>
            <w:u w:val="none"/>
          </w:rPr>
          <w:t>A</w:t>
        </w:r>
        <w:r w:rsidRPr="00B91F39">
          <w:rPr>
            <w:rStyle w:val="a4"/>
            <w:rFonts w:ascii="Times New Roman" w:hAnsi="Times New Roman" w:cs="Times New Roman"/>
            <w:bCs/>
            <w:color w:val="auto"/>
            <w:sz w:val="32"/>
            <w:szCs w:val="32"/>
            <w:u w:val="none"/>
          </w:rPr>
          <w:t>bstract</w:t>
        </w:r>
      </w:hyperlink>
    </w:p>
    <w:p w:rsidR="00B91F39" w:rsidRPr="00FC6D81" w:rsidRDefault="0069430B" w:rsidP="00FC6D81">
      <w:pPr>
        <w:jc w:val="left"/>
        <w:rPr>
          <w:rFonts w:ascii="Times New Roman" w:eastAsia="黑体" w:hAnsi="Times New Roman" w:cs="Times New Roman"/>
          <w:sz w:val="30"/>
          <w:szCs w:val="30"/>
          <w:shd w:val="clear" w:color="auto" w:fill="FFFFFF"/>
        </w:rPr>
      </w:pPr>
      <w:r w:rsidRPr="00FC6D81">
        <w:rPr>
          <w:rFonts w:ascii="Times New Roman" w:hAnsi="Times New Roman" w:cs="Times New Roman"/>
          <w:color w:val="333333"/>
          <w:sz w:val="30"/>
          <w:szCs w:val="30"/>
          <w:shd w:val="clear" w:color="auto" w:fill="FFFFFF"/>
        </w:rPr>
        <w:t>Since the advent of the Internet,</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 xml:space="preserve">it </w:t>
      </w:r>
      <w:r w:rsidR="00FC6D81" w:rsidRPr="00FC6D81">
        <w:rPr>
          <w:rFonts w:ascii="Times New Roman" w:hAnsi="Times New Roman" w:cs="Times New Roman"/>
          <w:color w:val="333333"/>
          <w:sz w:val="30"/>
          <w:szCs w:val="30"/>
          <w:shd w:val="clear" w:color="auto" w:fill="FFFFFF"/>
        </w:rPr>
        <w:t>has causing the network economy</w:t>
      </w:r>
      <w:r w:rsidRPr="00FC6D81">
        <w:rPr>
          <w:rFonts w:ascii="Times New Roman" w:hAnsi="Times New Roman" w:cs="Times New Roman"/>
          <w:color w:val="333333"/>
          <w:sz w:val="30"/>
          <w:szCs w:val="30"/>
          <w:shd w:val="clear" w:color="auto" w:fill="FFFFFF"/>
        </w:rPr>
        <w:t xml:space="preserve"> revolution</w:t>
      </w:r>
      <w:r w:rsidR="00FC6D81" w:rsidRPr="00FC6D81">
        <w:rPr>
          <w:rFonts w:ascii="Times New Roman" w:hAnsi="Times New Roman" w:cs="Times New Roman"/>
          <w:color w:val="333333"/>
          <w:sz w:val="30"/>
          <w:szCs w:val="30"/>
          <w:shd w:val="clear" w:color="auto" w:fill="FFFFFF"/>
        </w:rPr>
        <w:t xml:space="preserve">, which was </w:t>
      </w:r>
      <w:r w:rsidRPr="00FC6D81">
        <w:rPr>
          <w:rFonts w:ascii="Times New Roman" w:hAnsi="Times New Roman" w:cs="Times New Roman"/>
          <w:color w:val="333333"/>
          <w:sz w:val="30"/>
          <w:szCs w:val="30"/>
          <w:shd w:val="clear" w:color="auto" w:fill="FFFFFF"/>
        </w:rPr>
        <w:t xml:space="preserve">following the development of </w:t>
      </w:r>
      <w:r w:rsidR="00FC6D81" w:rsidRPr="00FC6D81">
        <w:rPr>
          <w:rFonts w:ascii="Times New Roman" w:hAnsi="Times New Roman" w:cs="Times New Roman"/>
          <w:color w:val="333333"/>
          <w:sz w:val="30"/>
          <w:szCs w:val="30"/>
          <w:shd w:val="clear" w:color="auto" w:fill="FFFFFF"/>
        </w:rPr>
        <w:t xml:space="preserve">science and </w:t>
      </w:r>
      <w:r w:rsidRPr="00FC6D81">
        <w:rPr>
          <w:rFonts w:ascii="Times New Roman" w:hAnsi="Times New Roman" w:cs="Times New Roman"/>
          <w:color w:val="333333"/>
          <w:sz w:val="30"/>
          <w:szCs w:val="30"/>
          <w:shd w:val="clear" w:color="auto" w:fill="FFFFFF"/>
        </w:rPr>
        <w:t>technology</w:t>
      </w:r>
      <w:r w:rsidR="00FC6D81" w:rsidRPr="00FC6D81">
        <w:rPr>
          <w:rFonts w:ascii="Times New Roman" w:hAnsi="Times New Roman" w:cs="Times New Roman"/>
          <w:color w:val="333333"/>
          <w:sz w:val="30"/>
          <w:szCs w:val="30"/>
          <w:shd w:val="clear" w:color="auto" w:fill="FFFFFF"/>
        </w:rPr>
        <w:t xml:space="preserve">. </w:t>
      </w:r>
      <w:r w:rsidRPr="00FC6D81">
        <w:rPr>
          <w:rStyle w:val="apple-converted-space"/>
          <w:rFonts w:ascii="Times New Roman" w:hAnsi="Times New Roman" w:cs="Times New Roman"/>
          <w:color w:val="333333"/>
          <w:sz w:val="30"/>
          <w:szCs w:val="30"/>
          <w:shd w:val="clear" w:color="auto" w:fill="FFFFFF"/>
        </w:rPr>
        <w:t> </w:t>
      </w:r>
      <w:r w:rsidR="00FC6D81" w:rsidRPr="00FC6D81">
        <w:rPr>
          <w:rFonts w:ascii="Times New Roman" w:hAnsi="Times New Roman" w:cs="Times New Roman"/>
          <w:color w:val="333333"/>
          <w:sz w:val="30"/>
          <w:szCs w:val="30"/>
          <w:shd w:val="clear" w:color="auto" w:fill="FFFFFF"/>
        </w:rPr>
        <w:t>W</w:t>
      </w:r>
      <w:r w:rsidRPr="00FC6D81">
        <w:rPr>
          <w:rFonts w:ascii="Times New Roman" w:hAnsi="Times New Roman" w:cs="Times New Roman"/>
          <w:color w:val="333333"/>
          <w:sz w:val="30"/>
          <w:szCs w:val="30"/>
          <w:shd w:val="clear" w:color="auto" w:fill="FFFFFF"/>
        </w:rPr>
        <w:t>ith</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online</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banking and online</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clearing</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currency,</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network</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and other new financial</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ideas,</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and gradually formed</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the Internet</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financial times.</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In this paper,</w:t>
      </w:r>
      <w:r w:rsidR="00FC6D81" w:rsidRPr="00FC6D81">
        <w:rPr>
          <w:rFonts w:ascii="Times New Roman" w:hAnsi="Times New Roman" w:cs="Times New Roman"/>
          <w:color w:val="333333"/>
          <w:sz w:val="30"/>
          <w:szCs w:val="30"/>
          <w:shd w:val="clear" w:color="auto" w:fill="FFFFFF"/>
        </w:rPr>
        <w:t xml:space="preserve"> the writer </w:t>
      </w:r>
      <w:r w:rsidR="00FC6D81" w:rsidRPr="00FC6D81">
        <w:rPr>
          <w:rStyle w:val="apple-converted-space"/>
          <w:rFonts w:ascii="Times New Roman" w:hAnsi="Times New Roman" w:cs="Times New Roman"/>
          <w:color w:val="333333"/>
          <w:sz w:val="30"/>
          <w:szCs w:val="30"/>
          <w:shd w:val="clear" w:color="auto" w:fill="FFFFFF"/>
        </w:rPr>
        <w:t>will introduce</w:t>
      </w:r>
      <w:r w:rsidR="00FC6D81" w:rsidRPr="00FC6D81">
        <w:rPr>
          <w:rFonts w:ascii="Times New Roman" w:hAnsi="Times New Roman" w:cs="Times New Roman"/>
          <w:color w:val="333333"/>
          <w:sz w:val="30"/>
          <w:szCs w:val="30"/>
          <w:shd w:val="clear" w:color="auto" w:fill="FFFFFF"/>
        </w:rPr>
        <w:t xml:space="preserve"> the</w:t>
      </w:r>
      <w:r w:rsidR="00FC6D81" w:rsidRPr="00FC6D81">
        <w:rPr>
          <w:rStyle w:val="apple-converted-space"/>
          <w:rFonts w:ascii="Times New Roman" w:hAnsi="Times New Roman" w:cs="Times New Roman"/>
          <w:color w:val="333333"/>
          <w:sz w:val="30"/>
          <w:szCs w:val="30"/>
          <w:shd w:val="clear" w:color="auto" w:fill="FFFFFF"/>
        </w:rPr>
        <w:t> </w:t>
      </w:r>
      <w:r w:rsidR="00FC6D81" w:rsidRPr="00FC6D81">
        <w:rPr>
          <w:rFonts w:ascii="Times New Roman" w:hAnsi="Times New Roman" w:cs="Times New Roman"/>
          <w:color w:val="333333"/>
          <w:sz w:val="30"/>
          <w:szCs w:val="30"/>
          <w:shd w:val="clear" w:color="auto" w:fill="FFFFFF"/>
        </w:rPr>
        <w:t>present situation of</w:t>
      </w:r>
      <w:r w:rsidR="00FC6D81" w:rsidRPr="00FC6D81">
        <w:rPr>
          <w:rStyle w:val="apple-converted-space"/>
          <w:rFonts w:ascii="Times New Roman" w:hAnsi="Times New Roman" w:cs="Times New Roman"/>
          <w:color w:val="333333"/>
          <w:sz w:val="30"/>
          <w:szCs w:val="30"/>
          <w:shd w:val="clear" w:color="auto" w:fill="FFFFFF"/>
        </w:rPr>
        <w:t xml:space="preserve"> </w:t>
      </w:r>
      <w:r w:rsidRPr="00FC6D81">
        <w:rPr>
          <w:rFonts w:ascii="Times New Roman" w:hAnsi="Times New Roman" w:cs="Times New Roman"/>
          <w:color w:val="333333"/>
          <w:sz w:val="30"/>
          <w:szCs w:val="30"/>
          <w:shd w:val="clear" w:color="auto" w:fill="FFFFFF"/>
        </w:rPr>
        <w:t>the</w:t>
      </w:r>
      <w:r w:rsidR="00FC6D81" w:rsidRPr="00FC6D81">
        <w:rPr>
          <w:rFonts w:ascii="Times New Roman" w:hAnsi="Times New Roman" w:cs="Times New Roman"/>
          <w:color w:val="333333"/>
          <w:sz w:val="30"/>
          <w:szCs w:val="30"/>
          <w:shd w:val="clear" w:color="auto" w:fill="FFFFFF"/>
        </w:rPr>
        <w:t xml:space="preserve"> </w:t>
      </w:r>
      <w:r w:rsidRPr="00FC6D81">
        <w:rPr>
          <w:rFonts w:ascii="Times New Roman" w:hAnsi="Times New Roman" w:cs="Times New Roman"/>
          <w:color w:val="333333"/>
          <w:sz w:val="30"/>
          <w:szCs w:val="30"/>
          <w:shd w:val="clear" w:color="auto" w:fill="FFFFFF"/>
        </w:rPr>
        <w:t>rapid economic development,</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in order to better</w:t>
      </w:r>
      <w:r w:rsidRPr="00FC6D81">
        <w:rPr>
          <w:rStyle w:val="apple-converted-space"/>
          <w:rFonts w:ascii="Times New Roman" w:hAnsi="Times New Roman" w:cs="Times New Roman"/>
          <w:color w:val="333333"/>
          <w:sz w:val="30"/>
          <w:szCs w:val="30"/>
          <w:shd w:val="clear" w:color="auto" w:fill="FFFFFF"/>
        </w:rPr>
        <w:t> </w:t>
      </w:r>
      <w:r w:rsidRPr="00FC6D81">
        <w:rPr>
          <w:rFonts w:ascii="Times New Roman" w:hAnsi="Times New Roman" w:cs="Times New Roman"/>
          <w:color w:val="333333"/>
          <w:sz w:val="30"/>
          <w:szCs w:val="30"/>
          <w:shd w:val="clear" w:color="auto" w:fill="FFFFFF"/>
        </w:rPr>
        <w:t>adapt to the new era of the internet.</w:t>
      </w:r>
    </w:p>
    <w:p w:rsidR="002406B1" w:rsidRDefault="00B91F39" w:rsidP="002406B1">
      <w:pPr>
        <w:jc w:val="center"/>
        <w:rPr>
          <w:rFonts w:ascii="Times New Roman" w:eastAsia="黑体" w:hAnsi="Times New Roman" w:cs="Times New Roman" w:hint="eastAsia"/>
          <w:color w:val="000000"/>
          <w:sz w:val="32"/>
          <w:szCs w:val="32"/>
          <w:shd w:val="clear" w:color="auto" w:fill="FFFFFF"/>
        </w:rPr>
      </w:pPr>
      <w:r w:rsidRPr="00B91F39">
        <w:rPr>
          <w:rFonts w:ascii="Times New Roman" w:eastAsia="黑体" w:hAnsi="Times New Roman" w:cs="Times New Roman"/>
          <w:color w:val="000000"/>
          <w:sz w:val="32"/>
          <w:szCs w:val="32"/>
          <w:shd w:val="clear" w:color="auto" w:fill="FFFFFF"/>
        </w:rPr>
        <w:t>Keyword</w:t>
      </w:r>
    </w:p>
    <w:p w:rsidR="00FC6D81" w:rsidRPr="00FC6D81" w:rsidRDefault="00A74522" w:rsidP="00FC6D81">
      <w:pPr>
        <w:ind w:left="600" w:hangingChars="200" w:hanging="600"/>
        <w:jc w:val="left"/>
        <w:rPr>
          <w:rFonts w:ascii="Times New Roman" w:eastAsia="黑体" w:hAnsi="Times New Roman" w:cs="Times New Roman"/>
          <w:color w:val="000000"/>
          <w:sz w:val="30"/>
          <w:szCs w:val="30"/>
          <w:shd w:val="clear" w:color="auto" w:fill="FFFFFF"/>
        </w:rPr>
      </w:pPr>
      <w:r>
        <w:rPr>
          <w:rFonts w:ascii="Times New Roman" w:eastAsia="黑体" w:hAnsi="Times New Roman" w:cs="Times New Roman" w:hint="eastAsia"/>
          <w:color w:val="000000"/>
          <w:sz w:val="30"/>
          <w:szCs w:val="30"/>
          <w:shd w:val="clear" w:color="auto" w:fill="FFFFFF"/>
        </w:rPr>
        <w:t>I</w:t>
      </w:r>
      <w:r w:rsidR="00FC6D81" w:rsidRPr="00FC6D81">
        <w:rPr>
          <w:rFonts w:ascii="Times New Roman" w:eastAsia="黑体" w:hAnsi="Times New Roman" w:cs="Times New Roman"/>
          <w:color w:val="000000"/>
          <w:sz w:val="30"/>
          <w:szCs w:val="30"/>
          <w:shd w:val="clear" w:color="auto" w:fill="FFFFFF"/>
        </w:rPr>
        <w:t xml:space="preserve">nternet </w:t>
      </w:r>
      <w:r w:rsidR="00FC6D81">
        <w:rPr>
          <w:rFonts w:ascii="Times New Roman" w:eastAsia="黑体" w:hAnsi="Times New Roman" w:cs="Times New Roman" w:hint="eastAsia"/>
          <w:color w:val="000000"/>
          <w:sz w:val="30"/>
          <w:szCs w:val="30"/>
          <w:shd w:val="clear" w:color="auto" w:fill="FFFFFF"/>
        </w:rPr>
        <w:t>,</w:t>
      </w:r>
      <w:r>
        <w:rPr>
          <w:rFonts w:ascii="Times New Roman" w:eastAsia="黑体" w:hAnsi="Times New Roman" w:cs="Times New Roman" w:hint="eastAsia"/>
          <w:color w:val="000000"/>
          <w:sz w:val="30"/>
          <w:szCs w:val="30"/>
          <w:shd w:val="clear" w:color="auto" w:fill="FFFFFF"/>
        </w:rPr>
        <w:t xml:space="preserve"> </w:t>
      </w:r>
      <w:r w:rsidR="00FC6D81" w:rsidRPr="00FC6D81">
        <w:rPr>
          <w:rFonts w:ascii="Times New Roman" w:hAnsi="Times New Roman" w:cs="Times New Roman"/>
          <w:color w:val="333333"/>
          <w:sz w:val="30"/>
          <w:szCs w:val="30"/>
          <w:shd w:val="clear" w:color="auto" w:fill="FFFFFF"/>
        </w:rPr>
        <w:t xml:space="preserve">Economy </w:t>
      </w:r>
      <w:r w:rsidR="00FC6D81">
        <w:rPr>
          <w:rFonts w:ascii="Times New Roman" w:hAnsi="Times New Roman" w:cs="Times New Roman" w:hint="eastAsia"/>
          <w:color w:val="333333"/>
          <w:sz w:val="30"/>
          <w:szCs w:val="30"/>
          <w:shd w:val="clear" w:color="auto" w:fill="FFFFFF"/>
        </w:rPr>
        <w:t>,</w:t>
      </w:r>
      <w:r w:rsidR="00FC6D81" w:rsidRPr="00FC6D81">
        <w:rPr>
          <w:rFonts w:ascii="Times New Roman" w:hAnsi="Times New Roman" w:cs="Times New Roman"/>
          <w:color w:val="333333"/>
          <w:sz w:val="30"/>
          <w:szCs w:val="30"/>
          <w:shd w:val="clear" w:color="auto" w:fill="FFFFFF"/>
        </w:rPr>
        <w:t>The</w:t>
      </w:r>
      <w:r w:rsidR="00FC6D81" w:rsidRPr="00FC6D81">
        <w:rPr>
          <w:rStyle w:val="apple-converted-space"/>
          <w:rFonts w:ascii="Times New Roman" w:hAnsi="Times New Roman" w:cs="Times New Roman"/>
          <w:color w:val="333333"/>
          <w:sz w:val="30"/>
          <w:szCs w:val="30"/>
          <w:shd w:val="clear" w:color="auto" w:fill="FFFFFF"/>
        </w:rPr>
        <w:t> </w:t>
      </w:r>
      <w:r w:rsidR="00FC6D81">
        <w:rPr>
          <w:rFonts w:ascii="Times New Roman" w:hAnsi="Times New Roman" w:cs="Times New Roman"/>
          <w:color w:val="333333"/>
          <w:sz w:val="30"/>
          <w:szCs w:val="30"/>
          <w:shd w:val="clear" w:color="auto" w:fill="FFFFFF"/>
        </w:rPr>
        <w:t>present</w:t>
      </w:r>
      <w:r w:rsidR="00FC6D81">
        <w:rPr>
          <w:rFonts w:ascii="Times New Roman" w:hAnsi="Times New Roman" w:cs="Times New Roman" w:hint="eastAsia"/>
          <w:color w:val="333333"/>
          <w:sz w:val="30"/>
          <w:szCs w:val="30"/>
          <w:shd w:val="clear" w:color="auto" w:fill="FFFFFF"/>
        </w:rPr>
        <w:t xml:space="preserve"> </w:t>
      </w:r>
      <w:r w:rsidR="00FC6D81" w:rsidRPr="00FC6D81">
        <w:rPr>
          <w:rFonts w:ascii="Times New Roman" w:hAnsi="Times New Roman" w:cs="Times New Roman"/>
          <w:color w:val="333333"/>
          <w:sz w:val="30"/>
          <w:szCs w:val="30"/>
          <w:shd w:val="clear" w:color="auto" w:fill="FFFFFF"/>
        </w:rPr>
        <w:t>situation</w:t>
      </w:r>
      <w:r w:rsidR="00FC6D81">
        <w:rPr>
          <w:rFonts w:ascii="Times New Roman" w:hAnsi="Times New Roman" w:cs="Times New Roman" w:hint="eastAsia"/>
          <w:color w:val="333333"/>
          <w:sz w:val="30"/>
          <w:szCs w:val="30"/>
          <w:shd w:val="clear" w:color="auto" w:fill="FFFFFF"/>
        </w:rPr>
        <w:t>,</w:t>
      </w:r>
      <w:r>
        <w:rPr>
          <w:rFonts w:ascii="Times New Roman" w:hAnsi="Times New Roman" w:cs="Times New Roman" w:hint="eastAsia"/>
          <w:color w:val="333333"/>
          <w:sz w:val="30"/>
          <w:szCs w:val="30"/>
          <w:shd w:val="clear" w:color="auto" w:fill="FFFFFF"/>
        </w:rPr>
        <w:t xml:space="preserve"> </w:t>
      </w:r>
      <w:r w:rsidR="00FC6D81" w:rsidRPr="00FC6D81">
        <w:rPr>
          <w:rFonts w:ascii="Times New Roman" w:hAnsi="Times New Roman" w:cs="Times New Roman"/>
          <w:color w:val="333333"/>
          <w:sz w:val="30"/>
          <w:szCs w:val="30"/>
          <w:shd w:val="clear" w:color="auto" w:fill="FFFFFF"/>
        </w:rPr>
        <w:t>Research</w:t>
      </w:r>
    </w:p>
    <w:sectPr w:rsidR="00FC6D81" w:rsidRPr="00FC6D81" w:rsidSect="00646C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2BE7"/>
    <w:rsid w:val="000136CF"/>
    <w:rsid w:val="00050938"/>
    <w:rsid w:val="00111616"/>
    <w:rsid w:val="001524E6"/>
    <w:rsid w:val="00172702"/>
    <w:rsid w:val="00207E3F"/>
    <w:rsid w:val="002406B1"/>
    <w:rsid w:val="00276E2C"/>
    <w:rsid w:val="00296EDB"/>
    <w:rsid w:val="002E0AE7"/>
    <w:rsid w:val="00302DE0"/>
    <w:rsid w:val="00346211"/>
    <w:rsid w:val="003A4780"/>
    <w:rsid w:val="00404BB1"/>
    <w:rsid w:val="0046423F"/>
    <w:rsid w:val="004A3870"/>
    <w:rsid w:val="00500A8A"/>
    <w:rsid w:val="00547D81"/>
    <w:rsid w:val="005557F4"/>
    <w:rsid w:val="005A2E56"/>
    <w:rsid w:val="005B7C2E"/>
    <w:rsid w:val="00634EDA"/>
    <w:rsid w:val="00646CDD"/>
    <w:rsid w:val="0069430B"/>
    <w:rsid w:val="006A3A63"/>
    <w:rsid w:val="006D3568"/>
    <w:rsid w:val="00712A61"/>
    <w:rsid w:val="00747539"/>
    <w:rsid w:val="00786444"/>
    <w:rsid w:val="00822826"/>
    <w:rsid w:val="00871669"/>
    <w:rsid w:val="008A66A1"/>
    <w:rsid w:val="008B584E"/>
    <w:rsid w:val="008D093A"/>
    <w:rsid w:val="008D3BCA"/>
    <w:rsid w:val="00905058"/>
    <w:rsid w:val="00924980"/>
    <w:rsid w:val="00927E8B"/>
    <w:rsid w:val="00975922"/>
    <w:rsid w:val="00A12BE7"/>
    <w:rsid w:val="00A74522"/>
    <w:rsid w:val="00A85085"/>
    <w:rsid w:val="00AB5A5E"/>
    <w:rsid w:val="00B91F39"/>
    <w:rsid w:val="00B953C9"/>
    <w:rsid w:val="00C92018"/>
    <w:rsid w:val="00E07E20"/>
    <w:rsid w:val="00E236B0"/>
    <w:rsid w:val="00E629C4"/>
    <w:rsid w:val="00EC1498"/>
    <w:rsid w:val="00FC6D81"/>
    <w:rsid w:val="00FD19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CDD"/>
    <w:pPr>
      <w:widowControl w:val="0"/>
      <w:jc w:val="both"/>
    </w:pPr>
  </w:style>
  <w:style w:type="paragraph" w:styleId="1">
    <w:name w:val="heading 1"/>
    <w:basedOn w:val="a"/>
    <w:link w:val="1Char"/>
    <w:uiPriority w:val="9"/>
    <w:qFormat/>
    <w:rsid w:val="002E0A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6E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236B0"/>
    <w:rPr>
      <w:color w:val="0000FF"/>
      <w:u w:val="single"/>
    </w:rPr>
  </w:style>
  <w:style w:type="character" w:customStyle="1" w:styleId="apple-converted-space">
    <w:name w:val="apple-converted-space"/>
    <w:basedOn w:val="a0"/>
    <w:rsid w:val="00E236B0"/>
  </w:style>
  <w:style w:type="character" w:customStyle="1" w:styleId="1Char">
    <w:name w:val="标题 1 Char"/>
    <w:basedOn w:val="a0"/>
    <w:link w:val="1"/>
    <w:uiPriority w:val="9"/>
    <w:rsid w:val="002E0AE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879439814">
      <w:bodyDiv w:val="1"/>
      <w:marLeft w:val="0"/>
      <w:marRight w:val="0"/>
      <w:marTop w:val="0"/>
      <w:marBottom w:val="0"/>
      <w:divBdr>
        <w:top w:val="none" w:sz="0" w:space="0" w:color="auto"/>
        <w:left w:val="none" w:sz="0" w:space="0" w:color="auto"/>
        <w:bottom w:val="none" w:sz="0" w:space="0" w:color="auto"/>
        <w:right w:val="none" w:sz="0" w:space="0" w:color="auto"/>
      </w:divBdr>
    </w:div>
    <w:div w:id="1067217378">
      <w:bodyDiv w:val="1"/>
      <w:marLeft w:val="0"/>
      <w:marRight w:val="0"/>
      <w:marTop w:val="0"/>
      <w:marBottom w:val="0"/>
      <w:divBdr>
        <w:top w:val="none" w:sz="0" w:space="0" w:color="auto"/>
        <w:left w:val="none" w:sz="0" w:space="0" w:color="auto"/>
        <w:bottom w:val="none" w:sz="0" w:space="0" w:color="auto"/>
        <w:right w:val="none" w:sz="0" w:space="0" w:color="auto"/>
      </w:divBdr>
    </w:div>
    <w:div w:id="1646201062">
      <w:bodyDiv w:val="1"/>
      <w:marLeft w:val="0"/>
      <w:marRight w:val="0"/>
      <w:marTop w:val="0"/>
      <w:marBottom w:val="0"/>
      <w:divBdr>
        <w:top w:val="none" w:sz="0" w:space="0" w:color="auto"/>
        <w:left w:val="none" w:sz="0" w:space="0" w:color="auto"/>
        <w:bottom w:val="none" w:sz="0" w:space="0" w:color="auto"/>
        <w:right w:val="none" w:sz="0" w:space="0" w:color="auto"/>
      </w:divBdr>
    </w:div>
    <w:div w:id="213667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ct.youdao.com/w/abstra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12</cp:revision>
  <dcterms:created xsi:type="dcterms:W3CDTF">2015-04-26T04:52:00Z</dcterms:created>
  <dcterms:modified xsi:type="dcterms:W3CDTF">2015-04-26T06:26:00Z</dcterms:modified>
</cp:coreProperties>
</file>