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数学公式</w:t>
      </w:r>
    </w:p>
    <w:p>
      <w:pPr>
        <w:pStyle w:val="3"/>
        <w:rPr>
          <w:rFonts w:hint="eastAsia"/>
        </w:rPr>
      </w:pPr>
      <w:r>
        <w:rPr>
          <w:rFonts w:hint="eastAsia"/>
        </w:rPr>
        <w:t>点乘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向量A和向量B的</w:t>
      </w:r>
      <w:r>
        <w:rPr>
          <w:rFonts w:hint="eastAsia"/>
          <w:lang w:eastAsia="zh-CN"/>
        </w:rPr>
        <w:t>点乘</w:t>
      </w:r>
    </w:p>
    <w:p>
      <w:pPr>
        <w:rPr>
          <w:rFonts w:hint="eastAsia"/>
        </w:rPr>
      </w:pPr>
      <w:r>
        <w:rPr>
          <w:rFonts w:hint="eastAsia"/>
        </w:rPr>
        <w:t xml:space="preserve">   A点乘B = |A||B|Cos(θ)</w:t>
      </w:r>
    </w:p>
    <w:p>
      <w:pPr>
        <w:rPr>
          <w:rFonts w:hint="eastAsia"/>
        </w:rPr>
      </w:pPr>
      <w:r>
        <w:rPr>
          <w:rFonts w:hint="eastAsia"/>
        </w:rPr>
        <w:t xml:space="preserve">  向量B在A上的阴影为（A点乘B）/|A|=|B|Cos(θ)</w:t>
      </w:r>
    </w:p>
    <w:p>
      <w:pPr>
        <w:rPr>
          <w:rFonts w:hint="eastAsia"/>
        </w:rPr>
      </w:pPr>
      <w:r>
        <w:rPr>
          <w:rFonts w:hint="eastAsia"/>
        </w:rPr>
        <w:t xml:space="preserve">   A( x1, y1)点乘B(x2, y2) = x1*x2 + y1*y2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在谁上的阴影，就除以谁的模</w:t>
      </w:r>
    </w:p>
    <w:p>
      <w:pPr>
        <w:pStyle w:val="3"/>
        <w:rPr>
          <w:rFonts w:hint="eastAsia"/>
        </w:rPr>
      </w:pPr>
      <w:r>
        <w:rPr>
          <w:rFonts w:hint="eastAsia"/>
        </w:rPr>
        <w:t>叉乘</w:t>
      </w:r>
    </w:p>
    <w:p>
      <w:pPr>
        <w:rPr>
          <w:rFonts w:hint="eastAsia"/>
        </w:rPr>
      </w:pPr>
      <w:r>
        <w:rPr>
          <w:rFonts w:hint="eastAsia"/>
        </w:rPr>
        <w:t xml:space="preserve">      2维空间中的叉乘是：</w:t>
      </w:r>
    </w:p>
    <w:p>
      <w:pPr>
        <w:rPr>
          <w:rFonts w:hint="eastAsia"/>
        </w:rPr>
      </w:pPr>
      <w:r>
        <w:rPr>
          <w:rFonts w:hint="eastAsia"/>
        </w:rPr>
        <w:t xml:space="preserve">      A(x1, y1) X B(x2, y2) = x1y2 – y1x2</w:t>
      </w:r>
    </w:p>
    <w:p>
      <w:pPr>
        <w:rPr>
          <w:rFonts w:hint="eastAsia"/>
        </w:rPr>
      </w:pPr>
      <w:r>
        <w:rPr>
          <w:rFonts w:hint="eastAsia"/>
        </w:rPr>
        <w:t xml:space="preserve">      A x B = |A||B|Sin(θ)</w:t>
      </w:r>
    </w:p>
    <w:p>
      <w:pPr>
        <w:rPr>
          <w:rFonts w:hint="eastAsia"/>
        </w:rPr>
      </w:pPr>
      <w:r>
        <w:rPr>
          <w:rFonts w:hint="eastAsia"/>
        </w:rPr>
        <w:t xml:space="preserve">      可以用来计算点到线的距离，A，B，C三个点，画出向量AB(b)和AC(c)，夹角为θ，距离=|c|Sin(θ)=(b x c)/|b|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pStyle w:val="3"/>
        <w:rPr>
          <w:rFonts w:hint="eastAsia"/>
        </w:rPr>
      </w:pPr>
      <w:r>
        <w:rPr>
          <w:rFonts w:hint="eastAsia"/>
        </w:rPr>
        <w:t>三维向量的点</w:t>
      </w:r>
      <w:r>
        <w:rPr>
          <w:rFonts w:hint="eastAsia"/>
          <w:lang w:eastAsia="zh-CN"/>
        </w:rPr>
        <w:t>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点乘比较简单，是相应元素的乘积的和：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V1( x1, y1, z1)·V2(x2, y2, z2) = x1*x2 + y1*y2 + z1*z2;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注意结果不是一个向量，而是一个标量（Scalar）。点乘有什么用呢，我们有：</w:t>
      </w:r>
    </w:p>
    <w:p>
      <w:pPr>
        <w:rPr>
          <w:rFonts w:hint="eastAsia"/>
        </w:rPr>
      </w:pPr>
      <w:r>
        <w:rPr>
          <w:rFonts w:hint="eastAsia"/>
        </w:rPr>
        <w:t xml:space="preserve">    A·B = |A||B|Cos(θ)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θ是向量A和向量B见夹角。这里|A|我们称为向量A的模(norm)。这样我们就和容易计算两条线的夹角：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Cos(θ) = A·B /(|A|*|B|)</w:t>
      </w:r>
    </w:p>
    <w:p>
      <w:pPr>
        <w:rPr>
          <w:rFonts w:hint="eastAsia"/>
        </w:rPr>
      </w:pPr>
      <w:r>
        <w:rPr>
          <w:rFonts w:hint="eastAsia"/>
        </w:rPr>
        <w:t>点到面的距离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设某三维平面表达式为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a*x+b*y+c*z+d = 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则其法向量即为: (a,b,c).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任意一点 p = (x1, y1, z1)到该平面的距离为：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(a*x1 + b*y1 + c*z1+d) / (a*a + b*b +c*c)</w:t>
      </w:r>
    </w:p>
    <w:p>
      <w:pPr>
        <w:pStyle w:val="3"/>
        <w:rPr>
          <w:rFonts w:hint="eastAsia"/>
          <w:sz w:val="32"/>
          <w:szCs w:val="32"/>
        </w:rPr>
      </w:pPr>
      <w:r>
        <w:rPr>
          <w:rFonts w:hint="eastAsia" w:ascii="Arial" w:hAnsi="Arial"/>
          <w:b/>
          <w:lang w:val="en-US" w:eastAsia="zh-CN"/>
        </w:rPr>
        <w:t>三维向量的差乘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首先我们知道 ，对于向量u和v, u x v的结果，是得到一个既垂直于u又垂直于v的向量,假设记作n.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则有下面公式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</w:rPr>
        <w:t>n = u x v;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而n的方向，是由右手法则决定的。 即伸出右手，四个手指方向从u绕到v. 此时，大姆指的方向，就是n的方向。 我们通常叫做右向量。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1"/>
          <w:szCs w:val="21"/>
        </w:rPr>
        <w:t>引用一下维基百科的图来说明问题，有兴趣的兄弟可以照图比划一下。 （注：图中向量是用的a x b来表示）</w:t>
      </w:r>
      <w:r>
        <w:rPr>
          <w:rFonts w:hint="eastAsia"/>
          <w:sz w:val="21"/>
          <w:szCs w:val="21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12415" cy="1778000"/>
            <wp:effectExtent l="0" t="0" r="6985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三维叉乘公式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31515" cy="2595880"/>
            <wp:effectExtent l="0" t="0" r="6985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2595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行列式知识点：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819150" cy="58102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结果为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a1·b2·c3+b1·c2·a3+c1·a2·b3-a3·b2·c1-b3·c2·a1-c3·a2·b1(注意对角线就容易记住了）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}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i,j,k.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i,j,k满足以下特点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 = j x k; j = k x i; k = i x j;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k x j = –i; i x k = –j; j x i = –k;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 x i = j x j = k x k = 0; (0是指0向量）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由此可知，i,j,k是三个相互垂直的向量。它们刚好可以构成一个坐标系。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这三个向量的特例就是 i = (1,0,0) j = (0,1,0) k = (0,0,1)。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好，那对于处于i,j,k构成的坐标系中的向量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>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sz w:val="24"/>
          <w:szCs w:val="24"/>
        </w:rPr>
        <w:t>我们可以如下表示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 xml:space="preserve"> = 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*i + 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*j + 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*k;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sz w:val="24"/>
          <w:szCs w:val="24"/>
        </w:rPr>
        <w:t xml:space="preserve"> = 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*i + 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*j + 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*k;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那么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 xml:space="preserve"> x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sz w:val="24"/>
          <w:szCs w:val="24"/>
        </w:rPr>
        <w:t xml:space="preserve"> = (X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*i + 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*j + 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*k) x (X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*i + 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*j + 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*k)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= 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*(ixi) + 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*(i x j) + 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*(i x k) + 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*(j x i) + 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*(j x j) + 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*(j x k) + 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*( k x i ) + 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(k x j) + 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(k x k)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由于上面的i,j,k三个向量的特点，所以，最后的结果可以简化为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 xml:space="preserve"> x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sz w:val="24"/>
          <w:szCs w:val="24"/>
        </w:rPr>
        <w:t xml:space="preserve"> = (Y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 xml:space="preserve"> – 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)*i + (Z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 xml:space="preserve"> – 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)j + (X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 xml:space="preserve"> – 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)k;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于是，在i,j,k构成的坐标系中。集就是上面的结果。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当i = (1,0,0) j = (0,1,0) k = (0,0,1)时，我们通常省略i,j,k的写法。最终也就得到了我们的右向量。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叉乘的意义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叉乘表示垂直于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>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sz w:val="24"/>
          <w:szCs w:val="24"/>
        </w:rPr>
        <w:t>的右向量。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使用的地方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可以通过叉乘，修正向量关系，从而构建坐标系。 常见的有 摄相机矩阵和TBN空间转换矩阵的构建。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四元数和欧拉角的相互转换</w:t>
      </w:r>
    </w:p>
    <w:p>
      <w:pPr>
        <w:rPr>
          <w:rFonts w:hint="eastAsia"/>
        </w:rPr>
      </w:pPr>
      <w:r>
        <w:rPr>
          <w:rFonts w:hint="default"/>
        </w:rPr>
        <w:t>四元数q转欧拉角v</w:t>
      </w:r>
      <w:r>
        <w:rPr>
          <w:rFonts w:hint="default"/>
        </w:rPr>
        <w:br w:type="textWrapping"/>
      </w:r>
      <w:r>
        <w:rPr>
          <w:rFonts w:hint="default"/>
        </w:rPr>
        <w:t>Vector3 v = q.eulerAngles;</w:t>
      </w:r>
    </w:p>
    <w:p>
      <w:pPr>
        <w:rPr>
          <w:rFonts w:hint="default"/>
        </w:rPr>
      </w:pPr>
      <w:r>
        <w:rPr>
          <w:rFonts w:hint="default"/>
        </w:rPr>
        <w:t>欧拉角v转四元数q</w:t>
      </w:r>
      <w:r>
        <w:rPr>
          <w:rFonts w:hint="default"/>
        </w:rPr>
        <w:br w:type="textWrapping"/>
      </w:r>
      <w:r>
        <w:rPr>
          <w:rFonts w:hint="default"/>
        </w:rPr>
        <w:t>Quaternion q = Quaternion.Euler(v);</w:t>
      </w:r>
    </w:p>
    <w:p>
      <w:pPr>
        <w:rPr>
          <w:rFonts w:hint="default"/>
        </w:rPr>
      </w:pPr>
    </w:p>
    <w:p>
      <w:pPr>
        <w:rPr>
          <w:rFonts w:hint="eastAsia" w:ascii="宋体" w:hAnsi="宋体" w:eastAsia="宋体" w:cs="宋体"/>
          <w:szCs w:val="24"/>
          <w:lang w:eastAsia="zh-CN"/>
        </w:rPr>
      </w:pPr>
      <w:r>
        <w:rPr>
          <w:rFonts w:hint="eastAsia" w:ascii="宋体" w:hAnsi="宋体" w:eastAsia="宋体" w:cs="宋体"/>
          <w:szCs w:val="24"/>
          <w:lang w:eastAsia="zh-CN"/>
        </w:rPr>
        <w:t>四元数的计算转化</w:t>
      </w:r>
    </w:p>
    <w:p>
      <w:pPr>
        <w:rPr>
          <w:rFonts w:hint="eastAsia" w:ascii="宋体" w:hAnsi="宋体" w:eastAsia="宋体" w:cs="宋体"/>
          <w:szCs w:val="24"/>
          <w:lang w:val="en-US" w:eastAsia="zh-CN"/>
        </w:rPr>
      </w:pPr>
      <w:r>
        <w:rPr>
          <w:rFonts w:hint="eastAsia" w:ascii="宋体" w:hAnsi="宋体" w:eastAsia="宋体" w:cs="宋体"/>
          <w:szCs w:val="24"/>
          <w:lang w:val="en-US" w:eastAsia="zh-CN"/>
        </w:rPr>
        <w:t>matrix为Matrix4x4对象是一个4x4的矩阵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zCs w:val="24"/>
          <w:lang w:val="en-US" w:eastAsia="zh-CN"/>
        </w:rPr>
        <w:t>Matrix4x4.identity,获得单位矩阵</w:t>
      </w:r>
      <w:bookmarkStart w:id="0" w:name="_GoBack"/>
      <w:bookmarkEnd w:id="0"/>
      <w:r>
        <w:rPr>
          <w:rFonts w:hint="eastAsia" w:ascii="宋体" w:hAnsi="宋体" w:eastAsia="宋体" w:cs="宋体"/>
          <w:szCs w:val="24"/>
        </w:rPr>
        <w:br w:type="textWrapping"/>
      </w:r>
      <w:r>
        <w:drawing>
          <wp:inline distT="0" distB="0" distL="114300" distR="114300">
            <wp:extent cx="5274310" cy="1329690"/>
            <wp:effectExtent l="0" t="0" r="2540" b="381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B34D5"/>
    <w:multiLevelType w:val="singleLevel"/>
    <w:tmpl w:val="5A5B34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601F"/>
    <w:rsid w:val="0058185B"/>
    <w:rsid w:val="01DB26BB"/>
    <w:rsid w:val="047E1864"/>
    <w:rsid w:val="050E7DD5"/>
    <w:rsid w:val="11E86A1D"/>
    <w:rsid w:val="132B1323"/>
    <w:rsid w:val="13EF0889"/>
    <w:rsid w:val="15A418DD"/>
    <w:rsid w:val="1679441A"/>
    <w:rsid w:val="18E0137F"/>
    <w:rsid w:val="1CC04EBF"/>
    <w:rsid w:val="209F1BEE"/>
    <w:rsid w:val="27DF0D4A"/>
    <w:rsid w:val="2898537F"/>
    <w:rsid w:val="2F027E46"/>
    <w:rsid w:val="3015045F"/>
    <w:rsid w:val="375523AB"/>
    <w:rsid w:val="4BFE003E"/>
    <w:rsid w:val="4D164854"/>
    <w:rsid w:val="4FF74275"/>
    <w:rsid w:val="51137BA5"/>
    <w:rsid w:val="52922A03"/>
    <w:rsid w:val="52926403"/>
    <w:rsid w:val="5E5F5981"/>
    <w:rsid w:val="61D720CC"/>
    <w:rsid w:val="66027372"/>
    <w:rsid w:val="66B67564"/>
    <w:rsid w:val="721F1071"/>
    <w:rsid w:val="76161DD0"/>
    <w:rsid w:val="7F12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8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6F0B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决口不提。</cp:lastModifiedBy>
  <dcterms:modified xsi:type="dcterms:W3CDTF">2018-01-22T06:42:12Z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