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90" w:rsidRPr="00013B8E" w:rsidRDefault="00013B8E">
      <w:pPr>
        <w:rPr>
          <w:rFonts w:ascii="Arial" w:hAnsi="Arial" w:cs="Arial"/>
          <w:b/>
          <w:sz w:val="24"/>
        </w:rPr>
      </w:pPr>
      <w:r w:rsidRPr="00013B8E">
        <w:rPr>
          <w:rFonts w:ascii="Arial" w:hAnsi="Arial" w:cs="Arial"/>
          <w:b/>
          <w:sz w:val="24"/>
        </w:rPr>
        <w:t>Iavan G. Pineda</w:t>
      </w:r>
    </w:p>
    <w:p w:rsidR="00214890" w:rsidRPr="00013B8E" w:rsidRDefault="00013B8E">
      <w:pPr>
        <w:rPr>
          <w:rFonts w:ascii="Arial" w:hAnsi="Arial" w:cs="Arial"/>
          <w:b/>
          <w:sz w:val="24"/>
        </w:rPr>
      </w:pPr>
      <w:r w:rsidRPr="00013B8E">
        <w:rPr>
          <w:rFonts w:ascii="Arial" w:hAnsi="Arial" w:cs="Arial"/>
          <w:b/>
          <w:sz w:val="24"/>
        </w:rPr>
        <w:t>BSIT-3A</w:t>
      </w:r>
    </w:p>
    <w:p w:rsidR="00214890" w:rsidRPr="00013B8E" w:rsidRDefault="00013B8E">
      <w:pPr>
        <w:jc w:val="center"/>
        <w:rPr>
          <w:rFonts w:ascii="Arial" w:hAnsi="Arial" w:cs="Arial"/>
          <w:b/>
          <w:sz w:val="24"/>
        </w:rPr>
      </w:pPr>
      <w:r w:rsidRPr="00013B8E">
        <w:rPr>
          <w:rFonts w:ascii="Arial" w:hAnsi="Arial" w:cs="Arial"/>
          <w:b/>
          <w:sz w:val="24"/>
        </w:rPr>
        <w:t>Windows 7 Professional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Windows 7 Professional - typically installed on business computers and includes all the Home Premium features as well as additional features such as Windows XP mode (XPM) and Domain Join.</w:t>
      </w:r>
    </w:p>
    <w:p w:rsidR="00214890" w:rsidRPr="00013B8E" w:rsidRDefault="00013B8E">
      <w:pPr>
        <w:rPr>
          <w:rFonts w:ascii="Arial" w:hAnsi="Arial" w:cs="Arial"/>
          <w:b/>
          <w:sz w:val="24"/>
        </w:rPr>
      </w:pPr>
      <w:r w:rsidRPr="00013B8E">
        <w:rPr>
          <w:rFonts w:ascii="Arial" w:hAnsi="Arial" w:cs="Arial"/>
          <w:b/>
          <w:sz w:val="24"/>
        </w:rPr>
        <w:t>Advantage</w:t>
      </w:r>
    </w:p>
    <w:p w:rsidR="00214890" w:rsidRPr="00982ABB" w:rsidRDefault="00214890">
      <w:pPr>
        <w:rPr>
          <w:rFonts w:ascii="Arial" w:hAnsi="Arial" w:cs="Arial"/>
          <w:sz w:val="24"/>
        </w:rPr>
      </w:pP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 xml:space="preserve">1. Get </w:t>
      </w:r>
      <w:r w:rsidRPr="00982ABB">
        <w:rPr>
          <w:rFonts w:ascii="Arial" w:hAnsi="Arial" w:cs="Arial"/>
          <w:sz w:val="24"/>
        </w:rPr>
        <w:t>faster access to all the programs you use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2. Use a lot of programs, with just a bit of a wait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3. Compatibility better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4. Share files and printers among multiple PCs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5. Stay entertained with ease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6. Easy to create and share movies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7. Keeping your PC in orde</w:t>
      </w:r>
      <w:r w:rsidRPr="00982ABB">
        <w:rPr>
          <w:rFonts w:ascii="Arial" w:hAnsi="Arial" w:cs="Arial"/>
          <w:sz w:val="24"/>
        </w:rPr>
        <w:t>r to be better protected by only a few disruptions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8. Tap and tap on the point and click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9. Support more TV, movies, video, and music with a lot of ways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10. Manage the devices become easier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11. Multi-task made easier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12. Communicate and share photos, e-mai</w:t>
      </w:r>
      <w:r w:rsidRPr="00982ABB">
        <w:rPr>
          <w:rFonts w:ascii="Arial" w:hAnsi="Arial" w:cs="Arial"/>
          <w:sz w:val="24"/>
        </w:rPr>
        <w:t>l, and IM programs for free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13. Surf the web with greater ease and secure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14. Search for files and programs instantly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15. Opening the program is often used only with one or two clicks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16. Navigation window opened quickly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 xml:space="preserve">17. Easily share files, photos and </w:t>
      </w:r>
      <w:r w:rsidRPr="00982ABB">
        <w:rPr>
          <w:rFonts w:ascii="Arial" w:hAnsi="Arial" w:cs="Arial"/>
          <w:sz w:val="24"/>
        </w:rPr>
        <w:t>music between multiple PCs at home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 xml:space="preserve">18. Print to any printer from any PC in the house </w:t>
      </w:r>
    </w:p>
    <w:p w:rsidR="00214890" w:rsidRPr="00013B8E" w:rsidRDefault="00013B8E">
      <w:pPr>
        <w:rPr>
          <w:rFonts w:ascii="Arial" w:hAnsi="Arial" w:cs="Arial"/>
          <w:b/>
          <w:sz w:val="24"/>
        </w:rPr>
      </w:pPr>
      <w:r w:rsidRPr="00013B8E">
        <w:rPr>
          <w:rFonts w:ascii="Arial" w:hAnsi="Arial" w:cs="Arial"/>
          <w:b/>
          <w:sz w:val="24"/>
        </w:rPr>
        <w:t>Disadvantage</w:t>
      </w:r>
    </w:p>
    <w:p w:rsidR="00214890" w:rsidRPr="00982ABB" w:rsidRDefault="00214890">
      <w:pPr>
        <w:rPr>
          <w:rFonts w:ascii="Arial" w:hAnsi="Arial" w:cs="Arial"/>
          <w:sz w:val="24"/>
        </w:rPr>
      </w:pP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lastRenderedPageBreak/>
        <w:t>1. Some of the users are not satisfied with the new features, because, they need to buy out additional resources such as RAM, etc to make use of them.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2. It</w:t>
      </w:r>
      <w:r w:rsidRPr="00982ABB">
        <w:rPr>
          <w:rFonts w:ascii="Arial" w:hAnsi="Arial" w:cs="Arial"/>
          <w:sz w:val="24"/>
        </w:rPr>
        <w:t xml:space="preserve"> is expensive than the previous Microsoft operating systems.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3. Some of the users have problems such as; their system hangs after installing Windows 7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 xml:space="preserve">4. If the user has got an HP multifunction printer, and its driver being upgraded to the Windows 7, then </w:t>
      </w:r>
      <w:r w:rsidRPr="00982ABB">
        <w:rPr>
          <w:rFonts w:ascii="Arial" w:hAnsi="Arial" w:cs="Arial"/>
          <w:sz w:val="24"/>
        </w:rPr>
        <w:t>the printer doesnt response to the print commands. So, the user needs to go to the new HP solution Center to resolve this problem.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5. Windows have specific themes for United Kingdom, Germany, Canada, Japan, South Africa and Australia, if the user is not fr</w:t>
      </w:r>
      <w:r w:rsidRPr="00982ABB">
        <w:rPr>
          <w:rFonts w:ascii="Arial" w:hAnsi="Arial" w:cs="Arial"/>
          <w:sz w:val="24"/>
        </w:rPr>
        <w:t>om the above country and he wish to have a specific theme of his country, he will not get that, hence the user will not satisfied with that feature.</w:t>
      </w:r>
    </w:p>
    <w:p w:rsidR="00214890" w:rsidRPr="00982ABB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6. Some of the features like Start Menu user interface, Windows Ultimate Extras, InkBall, Windows Photo Gal</w:t>
      </w:r>
      <w:r w:rsidRPr="00982ABB">
        <w:rPr>
          <w:rFonts w:ascii="Arial" w:hAnsi="Arial" w:cs="Arial"/>
          <w:sz w:val="24"/>
        </w:rPr>
        <w:t>lery, Windows Movie Maker, Windows Calendar Windows Mail called Windows Live Essentials were included in Vista are removed in Windows 7.</w:t>
      </w:r>
    </w:p>
    <w:p w:rsidR="00214890" w:rsidRPr="00013B8E" w:rsidRDefault="00013B8E">
      <w:pPr>
        <w:rPr>
          <w:rFonts w:ascii="Arial" w:hAnsi="Arial" w:cs="Arial"/>
          <w:b/>
          <w:sz w:val="24"/>
        </w:rPr>
      </w:pPr>
      <w:r w:rsidRPr="00013B8E">
        <w:rPr>
          <w:rFonts w:ascii="Arial" w:hAnsi="Arial" w:cs="Arial"/>
          <w:b/>
          <w:sz w:val="24"/>
        </w:rPr>
        <w:t>Conclusion</w:t>
      </w:r>
    </w:p>
    <w:p w:rsidR="00013B8E" w:rsidRPr="00013B8E" w:rsidRDefault="00013B8E">
      <w:pPr>
        <w:rPr>
          <w:rFonts w:ascii="Arial" w:hAnsi="Arial" w:cs="Arial"/>
          <w:sz w:val="24"/>
          <w:szCs w:val="24"/>
        </w:rPr>
      </w:pPr>
      <w:r w:rsidRPr="00013B8E">
        <w:rPr>
          <w:rFonts w:ascii="Arial" w:hAnsi="Arial" w:cs="Arial"/>
          <w:color w:val="3A3A3A"/>
          <w:sz w:val="24"/>
          <w:szCs w:val="24"/>
          <w:shd w:val="clear" w:color="auto" w:fill="FFFFFF"/>
        </w:rPr>
        <w:t>We have walked you through installing Windows 7 professional on your machine. Adjust the time, date and time zone according to your location. You can join this machine to a domain if you have already configured an active directory domain controller on your network.</w:t>
      </w:r>
    </w:p>
    <w:p w:rsidR="00214890" w:rsidRDefault="00013B8E">
      <w:pPr>
        <w:rPr>
          <w:rFonts w:ascii="Arial" w:hAnsi="Arial" w:cs="Arial"/>
          <w:sz w:val="24"/>
        </w:rPr>
      </w:pPr>
      <w:r w:rsidRPr="00982ABB">
        <w:rPr>
          <w:rFonts w:ascii="Arial" w:hAnsi="Arial" w:cs="Arial"/>
          <w:sz w:val="24"/>
        </w:rPr>
        <w:t>.</w:t>
      </w:r>
      <w:r>
        <w:rPr>
          <w:rFonts w:ascii="Arial" w:hAnsi="Arial" w:cs="Arial"/>
          <w:noProof/>
          <w:sz w:val="24"/>
          <w:lang w:val="en-PH" w:eastAsia="en-PH"/>
        </w:rPr>
        <w:drawing>
          <wp:inline distT="0" distB="0" distL="0" distR="0">
            <wp:extent cx="5938520" cy="699135"/>
            <wp:effectExtent l="0" t="0" r="0" b="0"/>
            <wp:docPr id="5" name="Picture 5" descr="C:\Users\ACER PC\3D Objects\iava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 PC\3D Objects\iavan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8E" w:rsidRDefault="00013B8E">
      <w:pPr>
        <w:rPr>
          <w:rFonts w:ascii="Arial" w:hAnsi="Arial" w:cs="Arial"/>
          <w:sz w:val="24"/>
        </w:rPr>
      </w:pPr>
    </w:p>
    <w:p w:rsidR="00013B8E" w:rsidRDefault="00013B8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PH" w:eastAsia="en-PH"/>
        </w:rPr>
        <w:lastRenderedPageBreak/>
        <w:drawing>
          <wp:inline distT="0" distB="0" distL="0" distR="0">
            <wp:extent cx="5765800" cy="4077335"/>
            <wp:effectExtent l="0" t="0" r="0" b="0"/>
            <wp:docPr id="6" name="Picture 6" descr="C:\Users\ACER PC\3D Objects\iava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 PC\3D Objects\iavan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8E" w:rsidRDefault="00013B8E">
      <w:pPr>
        <w:rPr>
          <w:rFonts w:ascii="Arial" w:hAnsi="Arial" w:cs="Arial"/>
          <w:sz w:val="24"/>
        </w:rPr>
      </w:pPr>
    </w:p>
    <w:p w:rsidR="00013B8E" w:rsidRDefault="00013B8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PH" w:eastAsia="en-PH"/>
        </w:rPr>
        <w:lastRenderedPageBreak/>
        <w:drawing>
          <wp:inline distT="0" distB="0" distL="0" distR="0">
            <wp:extent cx="5744845" cy="4044950"/>
            <wp:effectExtent l="0" t="0" r="0" b="0"/>
            <wp:docPr id="7" name="Picture 7" descr="C:\Users\ACER PC\3D Objects\iava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 PC\3D Objects\iavan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8E" w:rsidRDefault="00013B8E">
      <w:pPr>
        <w:rPr>
          <w:rFonts w:ascii="Arial" w:hAnsi="Arial" w:cs="Arial"/>
          <w:sz w:val="24"/>
        </w:rPr>
      </w:pPr>
    </w:p>
    <w:p w:rsidR="00013B8E" w:rsidRDefault="00013B8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PH" w:eastAsia="en-PH"/>
        </w:rPr>
        <w:lastRenderedPageBreak/>
        <w:drawing>
          <wp:inline distT="0" distB="0" distL="0" distR="0">
            <wp:extent cx="5755640" cy="3947795"/>
            <wp:effectExtent l="0" t="0" r="0" b="0"/>
            <wp:docPr id="12" name="Picture 12" descr="C:\Users\ACER PC\3D Objects\iava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 PC\3D Objects\iavan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8E" w:rsidRDefault="00013B8E">
      <w:pPr>
        <w:rPr>
          <w:rFonts w:ascii="Arial" w:hAnsi="Arial" w:cs="Arial"/>
          <w:sz w:val="24"/>
        </w:rPr>
      </w:pPr>
    </w:p>
    <w:p w:rsidR="00013B8E" w:rsidRDefault="00013B8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PH" w:eastAsia="en-PH"/>
        </w:rPr>
        <w:drawing>
          <wp:inline distT="0" distB="0" distL="0" distR="0">
            <wp:extent cx="5475605" cy="3237865"/>
            <wp:effectExtent l="0" t="0" r="0" b="0"/>
            <wp:docPr id="13" name="Picture 13" descr="C:\Users\ACER PC\3D Objects\iava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 PC\3D Objects\iavan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8E" w:rsidRDefault="00013B8E">
      <w:pPr>
        <w:rPr>
          <w:rFonts w:ascii="Arial" w:hAnsi="Arial" w:cs="Arial"/>
          <w:sz w:val="24"/>
        </w:rPr>
      </w:pPr>
    </w:p>
    <w:p w:rsidR="00013B8E" w:rsidRDefault="00013B8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PH" w:eastAsia="en-PH"/>
        </w:rPr>
        <w:lastRenderedPageBreak/>
        <w:drawing>
          <wp:inline distT="0" distB="0" distL="0" distR="0">
            <wp:extent cx="5798185" cy="3990975"/>
            <wp:effectExtent l="0" t="0" r="0" b="0"/>
            <wp:docPr id="14" name="Picture 14" descr="C:\Users\ACER PC\3D Objects\iavan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 PC\3D Objects\iavan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8E" w:rsidRDefault="00013B8E">
      <w:pPr>
        <w:rPr>
          <w:rFonts w:ascii="Arial" w:hAnsi="Arial" w:cs="Arial"/>
          <w:sz w:val="24"/>
        </w:rPr>
      </w:pPr>
    </w:p>
    <w:p w:rsidR="00013B8E" w:rsidRDefault="00013B8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PH" w:eastAsia="en-PH"/>
        </w:rPr>
        <w:lastRenderedPageBreak/>
        <w:drawing>
          <wp:inline distT="0" distB="0" distL="0" distR="0">
            <wp:extent cx="5593715" cy="4044950"/>
            <wp:effectExtent l="0" t="0" r="0" b="0"/>
            <wp:docPr id="15" name="Picture 15" descr="C:\Users\ACER PC\3D Objects\iavan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 PC\3D Objects\iavan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8E" w:rsidRDefault="00013B8E">
      <w:pPr>
        <w:rPr>
          <w:rFonts w:ascii="Arial" w:hAnsi="Arial" w:cs="Arial"/>
          <w:sz w:val="24"/>
        </w:rPr>
      </w:pPr>
    </w:p>
    <w:p w:rsidR="00013B8E" w:rsidRDefault="00013B8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PH" w:eastAsia="en-PH"/>
        </w:rPr>
        <w:lastRenderedPageBreak/>
        <w:drawing>
          <wp:inline distT="0" distB="0" distL="0" distR="0">
            <wp:extent cx="5389880" cy="4023360"/>
            <wp:effectExtent l="0" t="0" r="0" b="0"/>
            <wp:docPr id="16" name="Picture 16" descr="C:\Users\ACER PC\3D Objects\iavan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ER PC\3D Objects\iavan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8E" w:rsidRDefault="00013B8E">
      <w:pPr>
        <w:rPr>
          <w:rFonts w:ascii="Arial" w:hAnsi="Arial" w:cs="Arial"/>
          <w:sz w:val="24"/>
        </w:rPr>
      </w:pPr>
    </w:p>
    <w:p w:rsidR="00013B8E" w:rsidRDefault="00013B8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PH" w:eastAsia="en-PH"/>
        </w:rPr>
        <w:drawing>
          <wp:inline distT="0" distB="0" distL="0" distR="0">
            <wp:extent cx="5314315" cy="3378200"/>
            <wp:effectExtent l="0" t="0" r="0" b="0"/>
            <wp:docPr id="17" name="Picture 17" descr="C:\Users\ACER PC\3D Objects\iavan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 PC\3D Objects\iavan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8E" w:rsidRDefault="00013B8E">
      <w:pPr>
        <w:rPr>
          <w:rFonts w:ascii="Arial" w:hAnsi="Arial" w:cs="Arial"/>
          <w:sz w:val="24"/>
        </w:rPr>
      </w:pPr>
    </w:p>
    <w:p w:rsidR="00013B8E" w:rsidRDefault="00013B8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PH" w:eastAsia="en-PH"/>
        </w:rPr>
        <w:lastRenderedPageBreak/>
        <w:drawing>
          <wp:inline distT="0" distB="0" distL="0" distR="0">
            <wp:extent cx="5346700" cy="4034155"/>
            <wp:effectExtent l="0" t="0" r="0" b="0"/>
            <wp:docPr id="18" name="Picture 18" descr="C:\Users\ACER PC\3D Objects\iavan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 PC\3D Objects\iavan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8E" w:rsidRDefault="00013B8E">
      <w:pPr>
        <w:rPr>
          <w:rFonts w:ascii="Arial" w:hAnsi="Arial" w:cs="Arial"/>
          <w:sz w:val="24"/>
        </w:rPr>
      </w:pPr>
    </w:p>
    <w:p w:rsidR="00013B8E" w:rsidRDefault="00013B8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PH" w:eastAsia="en-PH"/>
        </w:rPr>
        <w:drawing>
          <wp:inline distT="0" distB="0" distL="0" distR="0">
            <wp:extent cx="5325110" cy="3582035"/>
            <wp:effectExtent l="0" t="0" r="0" b="0"/>
            <wp:docPr id="19" name="Picture 19" descr="C:\Users\ACER PC\3D Objects\iavan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 PC\3D Objects\iavan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8E" w:rsidRDefault="00013B8E">
      <w:pPr>
        <w:rPr>
          <w:rFonts w:ascii="Arial" w:hAnsi="Arial" w:cs="Arial"/>
          <w:sz w:val="24"/>
        </w:rPr>
      </w:pPr>
    </w:p>
    <w:p w:rsidR="00013B8E" w:rsidRDefault="00013B8E">
      <w:pPr>
        <w:rPr>
          <w:rFonts w:ascii="Arial" w:hAnsi="Arial" w:cs="Arial"/>
          <w:sz w:val="24"/>
        </w:rPr>
      </w:pPr>
      <w:bookmarkStart w:id="0" w:name="_GoBack"/>
      <w:bookmarkEnd w:id="0"/>
    </w:p>
    <w:p w:rsidR="00013B8E" w:rsidRDefault="00013B8E">
      <w:pPr>
        <w:rPr>
          <w:rFonts w:ascii="Arial" w:hAnsi="Arial" w:cs="Arial"/>
          <w:sz w:val="24"/>
        </w:rPr>
      </w:pPr>
    </w:p>
    <w:p w:rsidR="00013B8E" w:rsidRDefault="00013B8E">
      <w:pPr>
        <w:rPr>
          <w:rFonts w:ascii="Arial" w:hAnsi="Arial" w:cs="Arial"/>
          <w:sz w:val="24"/>
        </w:rPr>
      </w:pPr>
    </w:p>
    <w:p w:rsidR="00013B8E" w:rsidRDefault="00013B8E">
      <w:pPr>
        <w:rPr>
          <w:rFonts w:ascii="Arial" w:hAnsi="Arial" w:cs="Arial"/>
          <w:sz w:val="24"/>
        </w:rPr>
      </w:pPr>
    </w:p>
    <w:p w:rsidR="00013B8E" w:rsidRDefault="00013B8E">
      <w:pPr>
        <w:rPr>
          <w:rFonts w:ascii="Arial" w:hAnsi="Arial" w:cs="Arial"/>
          <w:sz w:val="24"/>
        </w:rPr>
      </w:pPr>
    </w:p>
    <w:p w:rsidR="00013B8E" w:rsidRDefault="00013B8E">
      <w:pPr>
        <w:rPr>
          <w:rFonts w:ascii="Arial" w:hAnsi="Arial" w:cs="Arial"/>
          <w:sz w:val="24"/>
        </w:rPr>
      </w:pPr>
    </w:p>
    <w:p w:rsidR="00013B8E" w:rsidRPr="00982ABB" w:rsidRDefault="00013B8E">
      <w:pPr>
        <w:rPr>
          <w:rFonts w:ascii="Arial" w:hAnsi="Arial" w:cs="Arial"/>
          <w:sz w:val="24"/>
        </w:rPr>
      </w:pPr>
    </w:p>
    <w:sectPr w:rsidR="00013B8E" w:rsidRPr="0098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90"/>
    <w:rsid w:val="00013B8E"/>
    <w:rsid w:val="00214890"/>
    <w:rsid w:val="0098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ECF78"/>
  <w15:docId w15:val="{19A997ED-1A8E-4F90-B496-C9FDFCE8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B8E"/>
  </w:style>
  <w:style w:type="paragraph" w:styleId="Heading1">
    <w:name w:val="heading 1"/>
    <w:basedOn w:val="Normal"/>
    <w:next w:val="Normal"/>
    <w:link w:val="Heading1Char"/>
    <w:uiPriority w:val="9"/>
    <w:qFormat/>
    <w:rsid w:val="00013B8E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B8E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B8E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B8E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B8E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B8E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B8E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B8E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B8E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13B8E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013B8E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013B8E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013B8E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013B8E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013B8E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013B8E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013B8E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013B8E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B8E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013B8E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013B8E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B8E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013B8E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013B8E"/>
    <w:rPr>
      <w:b/>
      <w:bCs/>
    </w:rPr>
  </w:style>
  <w:style w:type="character" w:styleId="Emphasis">
    <w:name w:val="Emphasis"/>
    <w:uiPriority w:val="20"/>
    <w:qFormat/>
    <w:rsid w:val="00013B8E"/>
    <w:rPr>
      <w:i/>
      <w:iCs/>
    </w:rPr>
  </w:style>
  <w:style w:type="paragraph" w:styleId="NoSpacing">
    <w:name w:val="No Spacing"/>
    <w:uiPriority w:val="1"/>
    <w:qFormat/>
    <w:rsid w:val="00013B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3B8E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013B8E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B8E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013B8E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013B8E"/>
    <w:rPr>
      <w:i/>
      <w:iCs/>
      <w:color w:val="595959"/>
    </w:rPr>
  </w:style>
  <w:style w:type="character" w:styleId="IntenseEmphasis">
    <w:name w:val="Intense Emphasis"/>
    <w:uiPriority w:val="21"/>
    <w:qFormat/>
    <w:rsid w:val="00013B8E"/>
    <w:rPr>
      <w:b/>
      <w:bCs/>
      <w:i/>
      <w:iCs/>
    </w:rPr>
  </w:style>
  <w:style w:type="character" w:styleId="SubtleReference">
    <w:name w:val="Subtle Reference"/>
    <w:uiPriority w:val="31"/>
    <w:qFormat/>
    <w:rsid w:val="00013B8E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013B8E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013B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B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FLA-LX1</dc:creator>
  <cp:lastModifiedBy>ACER PC</cp:lastModifiedBy>
  <cp:revision>2</cp:revision>
  <dcterms:created xsi:type="dcterms:W3CDTF">2021-05-13T13:40:00Z</dcterms:created>
  <dcterms:modified xsi:type="dcterms:W3CDTF">2021-05-13T13:40:00Z</dcterms:modified>
</cp:coreProperties>
</file>