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We've put together a brief data dictionary to explain the contents of the two data files.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b w:val="1"/>
          <w:sz w:val="26"/>
          <w:szCs w:val="26"/>
          <w:u w:val="single"/>
        </w:rPr>
      </w:pPr>
      <w:hyperlink r:id="rId7">
        <w:r w:rsidDel="00000000" w:rsidR="00000000" w:rsidRPr="00000000">
          <w:rPr>
            <w:rFonts w:ascii="Inter" w:cs="Inter" w:eastAsia="Inter" w:hAnsi="Inter"/>
            <w:b w:val="1"/>
            <w:color w:val="1155cc"/>
            <w:sz w:val="26"/>
            <w:szCs w:val="26"/>
            <w:u w:val="single"/>
            <w:rtl w:val="0"/>
          </w:rPr>
          <w:t xml:space="preserve">cost.csv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This file contains the vast majority of the data that underlies the project. Here's an overview of the columns included: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geo_level</w:t>
      </w:r>
      <w:r w:rsidDel="00000000" w:rsidR="00000000" w:rsidRPr="00000000">
        <w:rPr>
          <w:rFonts w:ascii="Inter" w:cs="Inter" w:eastAsia="Inter" w:hAnsi="Inter"/>
          <w:rtl w:val="0"/>
        </w:rPr>
        <w:t xml:space="preserve"> - The geography for which the row contains prices. Can either be national (i.e. "USA"), or an individual state (i.e. "AK" for Alaska)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id</w:t>
      </w:r>
      <w:r w:rsidDel="00000000" w:rsidR="00000000" w:rsidRPr="00000000">
        <w:rPr>
          <w:rFonts w:ascii="Inter" w:cs="Inter" w:eastAsia="Inter" w:hAnsi="Inter"/>
          <w:rtl w:val="0"/>
        </w:rPr>
        <w:t xml:space="preserve"> - The unique ID for the procedure. You can use this ID to look up the name of a procedure in the labels.csv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insurance_type</w:t>
      </w:r>
      <w:r w:rsidDel="00000000" w:rsidR="00000000" w:rsidRPr="00000000">
        <w:rPr>
          <w:rFonts w:ascii="Inter" w:cs="Inter" w:eastAsia="Inter" w:hAnsi="Inter"/>
          <w:rtl w:val="0"/>
        </w:rPr>
        <w:t xml:space="preserve"> - The type of insurance a patient had. The options are "Medicare" or "Insurance" (aka private insurance).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source</w:t>
      </w:r>
      <w:r w:rsidDel="00000000" w:rsidR="00000000" w:rsidRPr="00000000">
        <w:rPr>
          <w:rFonts w:ascii="Inter" w:cs="Inter" w:eastAsia="Inter" w:hAnsi="Inter"/>
          <w:rtl w:val="0"/>
        </w:rPr>
        <w:t xml:space="preserve"> - The source that the pricing data came from. The options are "CMS" (aka Centers for Medicare &amp; Medicaid Services), "AHRQ" (aka Agency for Healthcare Research and Quality), and "BLS" (aka Bureau of Labor Statistics).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year</w:t>
      </w:r>
      <w:r w:rsidDel="00000000" w:rsidR="00000000" w:rsidRPr="00000000">
        <w:rPr>
          <w:rFonts w:ascii="Inter" w:cs="Inter" w:eastAsia="Inter" w:hAnsi="Inter"/>
          <w:rtl w:val="0"/>
        </w:rPr>
        <w:t xml:space="preserve"> - The year the prices are for.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percent25, percent50, percent75</w:t>
      </w:r>
      <w:r w:rsidDel="00000000" w:rsidR="00000000" w:rsidRPr="00000000">
        <w:rPr>
          <w:rFonts w:ascii="Inter" w:cs="Inter" w:eastAsia="Inter" w:hAnsi="Inter"/>
          <w:rtl w:val="0"/>
        </w:rPr>
        <w:t xml:space="preserve"> - The 25th, 50th, and 75th percentile price for the procedure. These are used for the big number and range plot in the designs. </w:t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  <w:b w:val="1"/>
          <w:sz w:val="26"/>
          <w:szCs w:val="26"/>
          <w:u w:val="single"/>
        </w:rPr>
      </w:pPr>
      <w:hyperlink r:id="rId8">
        <w:r w:rsidDel="00000000" w:rsidR="00000000" w:rsidRPr="00000000">
          <w:rPr>
            <w:rFonts w:ascii="Inter" w:cs="Inter" w:eastAsia="Inter" w:hAnsi="Inter"/>
            <w:b w:val="1"/>
            <w:color w:val="1155cc"/>
            <w:sz w:val="26"/>
            <w:szCs w:val="26"/>
            <w:u w:val="single"/>
            <w:rtl w:val="0"/>
          </w:rPr>
          <w:t xml:space="preserve">labels.csv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This file contains the names of the procedures. Here's an overview of the columns included: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id</w:t>
      </w:r>
      <w:r w:rsidDel="00000000" w:rsidR="00000000" w:rsidRPr="00000000">
        <w:rPr>
          <w:rFonts w:ascii="Inter" w:cs="Inter" w:eastAsia="Inter" w:hAnsi="Inter"/>
          <w:rtl w:val="0"/>
        </w:rPr>
        <w:t xml:space="preserve"> - The unique ID for the procedure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label</w:t>
      </w:r>
      <w:r w:rsidDel="00000000" w:rsidR="00000000" w:rsidRPr="00000000">
        <w:rPr>
          <w:rFonts w:ascii="Inter" w:cs="Inter" w:eastAsia="Inter" w:hAnsi="Inter"/>
          <w:rtl w:val="0"/>
        </w:rPr>
        <w:t xml:space="preserve"> - The name of the procedure.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label_detailed</w:t>
      </w:r>
      <w:r w:rsidDel="00000000" w:rsidR="00000000" w:rsidRPr="00000000">
        <w:rPr>
          <w:rFonts w:ascii="Inter" w:cs="Inter" w:eastAsia="Inter" w:hAnsi="Inter"/>
          <w:rtl w:val="0"/>
        </w:rPr>
        <w:t xml:space="preserve"> - A description of the procedure.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slug</w:t>
      </w:r>
      <w:r w:rsidDel="00000000" w:rsidR="00000000" w:rsidRPr="00000000">
        <w:rPr>
          <w:rFonts w:ascii="Inter" w:cs="Inter" w:eastAsia="Inter" w:hAnsi="Inter"/>
          <w:rtl w:val="0"/>
        </w:rPr>
        <w:t xml:space="preserve"> - A slugged name of the procedure, which is unique.</w:t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XMBy5lK_g8b8vmOh0dj9mWTAoXE3yktk/view?usp=share_link" TargetMode="External"/><Relationship Id="rId8" Type="http://schemas.openxmlformats.org/officeDocument/2006/relationships/hyperlink" Target="https://drive.google.com/file/d/1aDJ7iAQY_hcn9VOMzR0YZQC2gXxH5g3J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q6FyoaDJN7+zOrgQMku8qzBN2A==">CgMxLjA4AHIhMUNHVXV4bzhlZVBsTTNhU1pFYTc0Rlh1T3ZyODcwSVk3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