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C0F" w:rsidRDefault="000C0E3D" w:rsidP="00702C0F">
      <w:pPr>
        <w:jc w:val="center"/>
        <w:rPr>
          <w:lang w:val="vi-VN"/>
        </w:rPr>
      </w:pPr>
      <w:r w:rsidRPr="000C0E3D">
        <w:rPr>
          <w:lang w:val="vi-VN"/>
        </w:rPr>
        <w:drawing>
          <wp:inline distT="0" distB="0" distL="0" distR="0" wp14:anchorId="3B7BBD09" wp14:editId="5C058884">
            <wp:extent cx="5943600" cy="4278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78630"/>
                    </a:xfrm>
                    <a:prstGeom prst="rect">
                      <a:avLst/>
                    </a:prstGeom>
                  </pic:spPr>
                </pic:pic>
              </a:graphicData>
            </a:graphic>
          </wp:inline>
        </w:drawing>
      </w:r>
    </w:p>
    <w:p w:rsidR="00702C0F" w:rsidRPr="006856CC" w:rsidRDefault="000C0E3D" w:rsidP="00702C0F">
      <w:r w:rsidRPr="000C0E3D">
        <w:rPr>
          <w:lang w:val="vi-VN"/>
        </w:rPr>
        <w:t xml:space="preserve">Dữ liệu được đẩy lên từ hai bên bán và bên mua.Khi muốn đẩy dữ liệu, khóa AES được tạo ra dùng để mã hóa dữ liệu bao gồm các thông tin như giao dịch, lịch sử thanh toán. Sau đó key AES được mã hóa bằng private của dataowner và public của các bên liên quan mà dataowner muốn cho phép đọc dữ liệu.Dữ liệu được đẩy lên cloud lưu trữ ở NoSql dưới dạng file json. </w:t>
      </w:r>
      <w:r w:rsidRPr="00DB4DD0">
        <w:rPr>
          <w:lang w:val="vi-VN"/>
        </w:rPr>
        <w:t xml:space="preserve">Các bên liên quan bao gồm ngân hàng, </w:t>
      </w:r>
      <w:r w:rsidR="00DB4DD0" w:rsidRPr="00DB4DD0">
        <w:rPr>
          <w:lang w:val="vi-VN"/>
        </w:rPr>
        <w:t>vận chuyển, shoppe, cloud.</w:t>
      </w:r>
      <w:r w:rsidR="006856CC" w:rsidRPr="006856CC">
        <w:rPr>
          <w:lang w:val="vi-VN"/>
        </w:rPr>
        <w:t xml:space="preserve"> Bên vận chuyển sẽ có thể  truy cập dữ liệu trên cloud để có thể biết được địa chỉ vận chuyển hàng. Ngân hàng truy cập vào cloud để biết được tài khoản của người gửi và nhận. </w:t>
      </w:r>
    </w:p>
    <w:p w:rsidR="00702C0F" w:rsidRPr="007D6801" w:rsidRDefault="00702C0F" w:rsidP="00702C0F">
      <w:pPr>
        <w:rPr>
          <w:lang w:val="vi-VN"/>
        </w:rPr>
      </w:pPr>
      <w:r>
        <w:rPr>
          <w:lang w:val="vi-VN"/>
        </w:rPr>
        <w:t>=====================================================================================</w:t>
      </w:r>
    </w:p>
    <w:p w:rsidR="00702C0F" w:rsidRPr="007D6801" w:rsidRDefault="00702C0F" w:rsidP="00702C0F">
      <w:pPr>
        <w:rPr>
          <w:lang w:val="vi-VN"/>
        </w:rPr>
      </w:pPr>
      <w:r w:rsidRPr="007D6801">
        <w:rPr>
          <w:lang w:val="vi-VN"/>
        </w:rPr>
        <w:t>Ngữ cảnh: nhiều người dùng sàn giao dịch thương mại điện tử muốn lưu lịch sử giao dịch và các thông tin liên quan trên cloud.</w:t>
      </w:r>
    </w:p>
    <w:p w:rsidR="00702C0F" w:rsidRDefault="00702C0F" w:rsidP="00702C0F">
      <w:proofErr w:type="spellStart"/>
      <w:r>
        <w:t>Giải</w:t>
      </w:r>
      <w:proofErr w:type="spellEnd"/>
      <w:r>
        <w:t xml:space="preserve"> </w:t>
      </w:r>
      <w:proofErr w:type="spellStart"/>
      <w:r>
        <w:t>pháp</w:t>
      </w:r>
      <w:proofErr w:type="spellEnd"/>
      <w:r>
        <w:t xml:space="preserve">: </w:t>
      </w:r>
      <w:proofErr w:type="spellStart"/>
      <w:r>
        <w:t>sử</w:t>
      </w:r>
      <w:proofErr w:type="spellEnd"/>
      <w:r>
        <w:t xml:space="preserve"> </w:t>
      </w:r>
      <w:proofErr w:type="spellStart"/>
      <w:r>
        <w:t>dụng</w:t>
      </w:r>
      <w:proofErr w:type="spellEnd"/>
      <w:r>
        <w:t xml:space="preserve"> identity </w:t>
      </w:r>
      <w:proofErr w:type="gramStart"/>
      <w:r>
        <w:t>base( identity</w:t>
      </w:r>
      <w:proofErr w:type="gramEnd"/>
      <w:r>
        <w:t xml:space="preserve"> base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mã</w:t>
      </w:r>
      <w:proofErr w:type="spellEnd"/>
      <w:r>
        <w:t xml:space="preserve"> key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truy</w:t>
      </w:r>
      <w:proofErr w:type="spellEnd"/>
      <w:r>
        <w:t xml:space="preserve"> </w:t>
      </w:r>
      <w:proofErr w:type="spellStart"/>
      <w:r>
        <w:t>cập</w:t>
      </w:r>
      <w:proofErr w:type="spellEnd"/>
      <w:r>
        <w:t>).</w:t>
      </w:r>
    </w:p>
    <w:p w:rsidR="00702C0F" w:rsidRDefault="00702C0F" w:rsidP="00702C0F">
      <w:pPr>
        <w:rPr>
          <w:lang w:val="vi-VN"/>
        </w:rPr>
      </w:pPr>
      <w:r>
        <w:t xml:space="preserve">Key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bên</w:t>
      </w:r>
      <w:proofErr w:type="spellEnd"/>
      <w:r>
        <w:t xml:space="preserve"> </w:t>
      </w:r>
      <w:proofErr w:type="spellStart"/>
      <w:r>
        <w:t>mua</w:t>
      </w:r>
      <w:proofErr w:type="spellEnd"/>
      <w:r>
        <w:t xml:space="preserve"> </w:t>
      </w:r>
      <w:proofErr w:type="spellStart"/>
      <w:r>
        <w:t>và</w:t>
      </w:r>
      <w:proofErr w:type="spellEnd"/>
      <w:r>
        <w:t xml:space="preserve"> </w:t>
      </w:r>
      <w:proofErr w:type="spellStart"/>
      <w:r>
        <w:t>bên</w:t>
      </w:r>
      <w:proofErr w:type="spellEnd"/>
      <w:r>
        <w:t xml:space="preserve"> </w:t>
      </w:r>
      <w:proofErr w:type="spellStart"/>
      <w:proofErr w:type="gramStart"/>
      <w:r>
        <w:t>bán</w:t>
      </w:r>
      <w:proofErr w:type="spellEnd"/>
      <w:r>
        <w:t>(</w:t>
      </w:r>
      <w:proofErr w:type="gramEnd"/>
      <w:r>
        <w:t xml:space="preserve">key AES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thanh</w:t>
      </w:r>
      <w:proofErr w:type="spellEnd"/>
      <w:r>
        <w:t xml:space="preserve"> </w:t>
      </w:r>
      <w:proofErr w:type="spellStart"/>
      <w:proofErr w:type="gramStart"/>
      <w:r>
        <w:t>toán</w:t>
      </w:r>
      <w:proofErr w:type="spellEnd"/>
      <w:r>
        <w:t xml:space="preserve"> )</w:t>
      </w:r>
      <w:proofErr w:type="gramEnd"/>
      <w:r>
        <w:rPr>
          <w:lang w:val="vi-VN"/>
        </w:rPr>
        <w:t>, key của AES sẽ được mã hóa bằng khóa private của mình và public của người mà mình muốn cho phép đọc dữ liệu. Sau đó phần đó được gắn vào phần mã hóa dữ liệu và đẩy lên cloud. Trên cloud sẽ gồm nhiều bản mã hóa và mỗi bản mã hóa, key AES sẽ được mà bằng private key của mình và public key của người mà mình muốn cho phép đọc dữ liệu. Public key của người nhận sẽ được xác thực bằng identity base.</w:t>
      </w:r>
    </w:p>
    <w:p w:rsidR="00702C0F" w:rsidRPr="004A4C80" w:rsidRDefault="00702C0F" w:rsidP="00702C0F">
      <w:pPr>
        <w:rPr>
          <w:lang w:val="vi-VN"/>
        </w:rPr>
      </w:pPr>
      <w:r>
        <w:rPr>
          <w:lang w:val="vi-VN"/>
        </w:rPr>
        <w:t>Dữ liệu được lưu trữ trên NoSql dưới dạng json.</w:t>
      </w:r>
    </w:p>
    <w:p w:rsidR="00702C0F" w:rsidRPr="00DB4DD0" w:rsidRDefault="00702C0F" w:rsidP="00702C0F">
      <w:pPr>
        <w:rPr>
          <w:lang w:val="vi-VN"/>
        </w:rPr>
      </w:pPr>
      <w:r w:rsidRPr="008D39F9">
        <w:rPr>
          <w:lang w:val="vi-VN"/>
        </w:rPr>
        <w:lastRenderedPageBreak/>
        <w:t>Tạo bill – thanh toán bill – tất toán</w:t>
      </w:r>
      <w:r w:rsidR="00DB4DD0" w:rsidRPr="00DB4DD0">
        <w:rPr>
          <w:lang w:val="vi-VN"/>
        </w:rPr>
        <w:t>: Khi người mua mua hàng và xác nhận, tiền được chuyển từ tài khoản của người mua đến shoppe, sau khi người mua đã nhận được sản phẩm thì shopee sẽ mở tài khoản và chuyển tiền vào trong tài khoản ngân hàng của người bán.</w:t>
      </w:r>
    </w:p>
    <w:p w:rsidR="00702C0F" w:rsidRPr="00DB4DD0" w:rsidRDefault="00702C0F" w:rsidP="00702C0F">
      <w:pPr>
        <w:rPr>
          <w:lang w:val="vi-VN"/>
        </w:rPr>
      </w:pPr>
    </w:p>
    <w:p w:rsidR="00702C0F" w:rsidRDefault="00702C0F" w:rsidP="00702C0F">
      <w:proofErr w:type="spellStart"/>
      <w:r>
        <w:t>Shoppee</w:t>
      </w:r>
      <w:proofErr w:type="spellEnd"/>
      <w:r>
        <w:t xml:space="preserve"> </w:t>
      </w:r>
      <w:proofErr w:type="spellStart"/>
      <w:r>
        <w:t>chỉ</w:t>
      </w:r>
      <w:proofErr w:type="spellEnd"/>
      <w:r>
        <w:t xml:space="preserve"> </w:t>
      </w:r>
      <w:proofErr w:type="spellStart"/>
      <w:r>
        <w:t>là</w:t>
      </w:r>
      <w:proofErr w:type="spellEnd"/>
      <w:r>
        <w:t xml:space="preserve"> </w:t>
      </w:r>
      <w:proofErr w:type="spellStart"/>
      <w:r>
        <w:t>một</w:t>
      </w:r>
      <w:proofErr w:type="spellEnd"/>
      <w:r>
        <w:t xml:space="preserve"> </w:t>
      </w:r>
      <w:proofErr w:type="spellStart"/>
      <w:r>
        <w:t>bên</w:t>
      </w:r>
      <w:proofErr w:type="spellEnd"/>
      <w:r>
        <w:t xml:space="preserve"> </w:t>
      </w:r>
      <w:proofErr w:type="spellStart"/>
      <w:r>
        <w:t>trung</w:t>
      </w:r>
      <w:proofErr w:type="spellEnd"/>
      <w:r>
        <w:t xml:space="preserve"> </w:t>
      </w:r>
      <w:proofErr w:type="spellStart"/>
      <w:r>
        <w:t>gian</w:t>
      </w:r>
      <w:proofErr w:type="spellEnd"/>
      <w:r>
        <w:t>.</w:t>
      </w:r>
    </w:p>
    <w:p w:rsidR="00702C0F" w:rsidRDefault="00702C0F" w:rsidP="00702C0F">
      <w:r>
        <w:t xml:space="preserve">Bill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bởi</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hàng</w:t>
      </w:r>
      <w:proofErr w:type="spellEnd"/>
      <w:r>
        <w:t>.</w:t>
      </w:r>
    </w:p>
    <w:p w:rsidR="00702C0F" w:rsidRPr="00702C0F" w:rsidRDefault="00702C0F" w:rsidP="00702C0F">
      <w:r>
        <w:t>=====================================================================================</w:t>
      </w:r>
    </w:p>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D864B4" w:rsidRDefault="00D864B4"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6E549A" w:rsidRDefault="00BB1B6D" w:rsidP="00BB1B6D">
      <w:r>
        <w:rPr>
          <w:noProof/>
        </w:rPr>
        <w:drawing>
          <wp:inline distT="0" distB="0" distL="0" distR="0">
            <wp:extent cx="5486400" cy="38290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B1B6D" w:rsidRDefault="00BB1B6D" w:rsidP="00BB1B6D">
      <w:proofErr w:type="spellStart"/>
      <w:r>
        <w:t>Ngữ</w:t>
      </w:r>
      <w:proofErr w:type="spellEnd"/>
      <w:r>
        <w:t xml:space="preserve"> </w:t>
      </w:r>
      <w:proofErr w:type="spellStart"/>
      <w:r>
        <w:t>cảnh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lên</w:t>
      </w:r>
      <w:proofErr w:type="spellEnd"/>
      <w:r>
        <w:t xml:space="preserve"> cloud </w:t>
      </w:r>
      <w:proofErr w:type="spellStart"/>
      <w:r>
        <w:t>từ</w:t>
      </w:r>
      <w:proofErr w:type="spellEnd"/>
      <w:r>
        <w:t xml:space="preserve"> </w:t>
      </w:r>
      <w:proofErr w:type="spellStart"/>
      <w:r w:rsidR="002904CF">
        <w:t>công</w:t>
      </w:r>
      <w:proofErr w:type="spellEnd"/>
      <w:r w:rsidR="002904CF">
        <w:t xml:space="preserve"> ty</w:t>
      </w:r>
      <w:r>
        <w:t xml:space="preserve"> </w:t>
      </w:r>
      <w:proofErr w:type="spellStart"/>
      <w:r>
        <w:t>và</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nhưng</w:t>
      </w:r>
      <w:proofErr w:type="spellEnd"/>
      <w:r>
        <w:t xml:space="preserve"> attacker </w:t>
      </w:r>
      <w:proofErr w:type="spellStart"/>
      <w:r>
        <w:t>có</w:t>
      </w:r>
      <w:proofErr w:type="spellEnd"/>
      <w:r>
        <w:t xml:space="preserve"> </w:t>
      </w:r>
      <w:proofErr w:type="spellStart"/>
      <w:r>
        <w:t>thể</w:t>
      </w:r>
      <w:proofErr w:type="spellEnd"/>
      <w:r>
        <w:t xml:space="preserve"> </w:t>
      </w:r>
      <w:proofErr w:type="spellStart"/>
      <w:r>
        <w:t>giả</w:t>
      </w:r>
      <w:proofErr w:type="spellEnd"/>
      <w:r>
        <w:t xml:space="preserve"> </w:t>
      </w:r>
      <w:proofErr w:type="spellStart"/>
      <w:r>
        <w:t>danh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đi</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nhạy</w:t>
      </w:r>
      <w:proofErr w:type="spellEnd"/>
      <w:r>
        <w:t xml:space="preserve"> </w:t>
      </w:r>
      <w:proofErr w:type="spellStart"/>
      <w:r>
        <w:t>cảm</w:t>
      </w:r>
      <w:proofErr w:type="spellEnd"/>
      <w:r>
        <w:t>.</w:t>
      </w:r>
    </w:p>
    <w:p w:rsidR="00BB1B6D" w:rsidRDefault="00BB1B6D" w:rsidP="00BB1B6D">
      <w:proofErr w:type="spellStart"/>
      <w:r>
        <w:t>Xác</w:t>
      </w:r>
      <w:proofErr w:type="spellEnd"/>
      <w:r>
        <w:t xml:space="preserve"> </w:t>
      </w:r>
      <w:proofErr w:type="spellStart"/>
      <w:r>
        <w:t>định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cần</w:t>
      </w:r>
      <w:proofErr w:type="spellEnd"/>
      <w:r>
        <w:t xml:space="preserve"> </w:t>
      </w:r>
      <w:proofErr w:type="spellStart"/>
      <w:r>
        <w:t>bảo</w:t>
      </w:r>
      <w:proofErr w:type="spellEnd"/>
      <w:r>
        <w:t xml:space="preserve"> </w:t>
      </w:r>
      <w:proofErr w:type="spellStart"/>
      <w:r>
        <w:t>vệ</w:t>
      </w:r>
      <w:proofErr w:type="spellEnd"/>
      <w:r>
        <w:t xml:space="preserve">: Thông tin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hợp</w:t>
      </w:r>
      <w:proofErr w:type="spellEnd"/>
      <w:r>
        <w:t xml:space="preserve"> </w:t>
      </w:r>
      <w:proofErr w:type="spellStart"/>
      <w:r>
        <w:t>đồng</w:t>
      </w:r>
      <w:proofErr w:type="spellEnd"/>
      <w:r>
        <w:t>.</w:t>
      </w:r>
    </w:p>
    <w:p w:rsidR="00BB1B6D" w:rsidRDefault="00BB1B6D" w:rsidP="00BB1B6D">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chuỗi</w:t>
      </w:r>
      <w:proofErr w:type="spellEnd"/>
      <w:r>
        <w:t xml:space="preserve"> </w:t>
      </w:r>
      <w:proofErr w:type="spellStart"/>
      <w:r>
        <w:t>cung</w:t>
      </w:r>
      <w:proofErr w:type="spellEnd"/>
      <w:r>
        <w:t xml:space="preserve"> </w:t>
      </w:r>
      <w:proofErr w:type="spellStart"/>
      <w:r>
        <w:t>ứng</w:t>
      </w:r>
      <w:proofErr w:type="spellEnd"/>
      <w:r>
        <w:t xml:space="preserve">, </w:t>
      </w:r>
      <w:proofErr w:type="spellStart"/>
      <w:r>
        <w:t>vận</w:t>
      </w:r>
      <w:proofErr w:type="spellEnd"/>
      <w:r>
        <w:t xml:space="preserve"> </w:t>
      </w:r>
      <w:proofErr w:type="spellStart"/>
      <w:r>
        <w:t>chuyển</w:t>
      </w:r>
      <w:proofErr w:type="spellEnd"/>
      <w:r>
        <w:t>.</w:t>
      </w:r>
    </w:p>
    <w:p w:rsidR="00BB1B6D" w:rsidRDefault="00BB1B6D" w:rsidP="00BB1B6D">
      <w:proofErr w:type="spellStart"/>
      <w:r>
        <w:t>Mục</w:t>
      </w:r>
      <w:proofErr w:type="spellEnd"/>
      <w:r>
        <w:t xml:space="preserve"> </w:t>
      </w:r>
      <w:proofErr w:type="spellStart"/>
      <w:r>
        <w:t>tiêu</w:t>
      </w:r>
      <w:proofErr w:type="spellEnd"/>
      <w:r>
        <w:t xml:space="preserve"> </w:t>
      </w:r>
      <w:proofErr w:type="spellStart"/>
      <w:r>
        <w:t>bảo</w:t>
      </w:r>
      <w:proofErr w:type="spellEnd"/>
      <w:r>
        <w:t xml:space="preserve"> </w:t>
      </w:r>
      <w:proofErr w:type="spellStart"/>
      <w:r>
        <w:t>mật</w:t>
      </w:r>
      <w:proofErr w:type="spellEnd"/>
      <w:r>
        <w:t xml:space="preserve">: </w:t>
      </w:r>
    </w:p>
    <w:p w:rsidR="00BB1B6D" w:rsidRDefault="00BB1B6D" w:rsidP="00BB1B6D">
      <w:proofErr w:type="spellStart"/>
      <w:r>
        <w:t>Giải</w:t>
      </w:r>
      <w:proofErr w:type="spellEnd"/>
      <w:r>
        <w:t xml:space="preserve"> </w:t>
      </w:r>
      <w:proofErr w:type="spellStart"/>
      <w:r>
        <w:t>pháp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cloud </w:t>
      </w:r>
      <w:proofErr w:type="spellStart"/>
      <w:r>
        <w:t>của</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w:t>
      </w:r>
    </w:p>
    <w:p w:rsidR="00BB1B6D" w:rsidRDefault="00BB1B6D" w:rsidP="00BB1B6D">
      <w:proofErr w:type="spellStart"/>
      <w:r>
        <w:lastRenderedPageBreak/>
        <w:t>Cách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CP-ABE </w:t>
      </w:r>
      <w:proofErr w:type="spellStart"/>
      <w:r>
        <w:t>để</w:t>
      </w:r>
      <w:proofErr w:type="spellEnd"/>
      <w:r>
        <w:t xml:space="preserve"> </w:t>
      </w:r>
      <w:proofErr w:type="spellStart"/>
      <w:r>
        <w:t>lưu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cloud </w:t>
      </w:r>
      <w:proofErr w:type="spellStart"/>
      <w:r>
        <w:t>cũng</w:t>
      </w:r>
      <w:proofErr w:type="spellEnd"/>
      <w:r>
        <w:t xml:space="preserve"> </w:t>
      </w:r>
      <w:proofErr w:type="spellStart"/>
      <w:r>
        <w:t>như</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w:t>
      </w:r>
    </w:p>
    <w:p w:rsidR="00BB1B6D" w:rsidRDefault="00BB1B6D" w:rsidP="00BB1B6D">
      <w:proofErr w:type="spellStart"/>
      <w:r>
        <w:t>Lựa</w:t>
      </w:r>
      <w:proofErr w:type="spellEnd"/>
      <w:r>
        <w:t xml:space="preserve"> </w:t>
      </w:r>
      <w:proofErr w:type="spellStart"/>
      <w:r>
        <w:t>chọn</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thử</w:t>
      </w:r>
      <w:proofErr w:type="spellEnd"/>
      <w:r>
        <w:t xml:space="preserve"> </w:t>
      </w:r>
      <w:proofErr w:type="spellStart"/>
      <w:r>
        <w:t>nghiệm</w:t>
      </w:r>
      <w:proofErr w:type="spellEnd"/>
      <w:r>
        <w:t xml:space="preserve">: </w:t>
      </w:r>
      <w:r w:rsidR="002904CF">
        <w:t xml:space="preserve">Khi </w:t>
      </w:r>
      <w:proofErr w:type="spellStart"/>
      <w:r w:rsidR="002904CF">
        <w:t>các</w:t>
      </w:r>
      <w:proofErr w:type="spellEnd"/>
      <w:r w:rsidR="002904CF">
        <w:t xml:space="preserve"> </w:t>
      </w:r>
      <w:proofErr w:type="spellStart"/>
      <w:r w:rsidR="002904CF">
        <w:t>bên</w:t>
      </w:r>
      <w:proofErr w:type="spellEnd"/>
      <w:r w:rsidR="002904CF">
        <w:t xml:space="preserve"> </w:t>
      </w:r>
      <w:proofErr w:type="spellStart"/>
      <w:r w:rsidR="002904CF">
        <w:t>liên</w:t>
      </w:r>
      <w:proofErr w:type="spellEnd"/>
      <w:r w:rsidR="002904CF">
        <w:t xml:space="preserve"> </w:t>
      </w:r>
      <w:proofErr w:type="spellStart"/>
      <w:r w:rsidR="002904CF">
        <w:t>quan</w:t>
      </w:r>
      <w:proofErr w:type="spellEnd"/>
      <w:r w:rsidR="002904CF">
        <w:t xml:space="preserve"> </w:t>
      </w:r>
      <w:proofErr w:type="spellStart"/>
      <w:r w:rsidR="002904CF">
        <w:t>muốn</w:t>
      </w:r>
      <w:proofErr w:type="spellEnd"/>
      <w:r w:rsidR="002904CF">
        <w:t xml:space="preserve"> </w:t>
      </w:r>
      <w:proofErr w:type="spellStart"/>
      <w:r w:rsidR="002904CF">
        <w:t>truy</w:t>
      </w:r>
      <w:proofErr w:type="spellEnd"/>
      <w:r w:rsidR="002904CF">
        <w:t xml:space="preserve"> </w:t>
      </w:r>
      <w:proofErr w:type="spellStart"/>
      <w:r w:rsidR="002904CF">
        <w:t>cập</w:t>
      </w:r>
      <w:proofErr w:type="spellEnd"/>
      <w:r w:rsidR="002904CF">
        <w:t xml:space="preserve"> </w:t>
      </w:r>
      <w:proofErr w:type="spellStart"/>
      <w:r w:rsidR="002904CF">
        <w:t>dữ</w:t>
      </w:r>
      <w:proofErr w:type="spellEnd"/>
      <w:r w:rsidR="002904CF">
        <w:t xml:space="preserve"> </w:t>
      </w:r>
      <w:proofErr w:type="spellStart"/>
      <w:r w:rsidR="002904CF">
        <w:t>liệu</w:t>
      </w:r>
      <w:proofErr w:type="spellEnd"/>
      <w:r w:rsidR="002904CF">
        <w:t xml:space="preserve">, </w:t>
      </w:r>
      <w:proofErr w:type="spellStart"/>
      <w:r w:rsidR="002904CF">
        <w:t>giả</w:t>
      </w:r>
      <w:proofErr w:type="spellEnd"/>
      <w:r w:rsidR="002904CF">
        <w:t xml:space="preserve"> </w:t>
      </w:r>
      <w:proofErr w:type="spellStart"/>
      <w:r w:rsidR="002904CF">
        <w:t>sử</w:t>
      </w:r>
      <w:proofErr w:type="spellEnd"/>
      <w:r w:rsidR="002904CF">
        <w:t xml:space="preserve"> </w:t>
      </w:r>
      <w:proofErr w:type="spellStart"/>
      <w:r w:rsidR="002904CF">
        <w:t>đó</w:t>
      </w:r>
      <w:proofErr w:type="spellEnd"/>
      <w:r w:rsidR="002904CF">
        <w:t xml:space="preserve"> </w:t>
      </w:r>
      <w:proofErr w:type="spellStart"/>
      <w:r w:rsidR="002904CF">
        <w:t>là</w:t>
      </w:r>
      <w:proofErr w:type="spellEnd"/>
      <w:r w:rsidR="002904CF">
        <w:t xml:space="preserve"> attacker </w:t>
      </w:r>
      <w:proofErr w:type="spellStart"/>
      <w:r w:rsidR="002904CF">
        <w:t>giả</w:t>
      </w:r>
      <w:proofErr w:type="spellEnd"/>
      <w:r w:rsidR="002904CF">
        <w:t xml:space="preserve"> </w:t>
      </w:r>
      <w:proofErr w:type="spellStart"/>
      <w:r w:rsidR="002904CF">
        <w:t>danh</w:t>
      </w:r>
      <w:proofErr w:type="spellEnd"/>
      <w:r w:rsidR="002904CF">
        <w:t xml:space="preserve">, </w:t>
      </w:r>
      <w:proofErr w:type="spellStart"/>
      <w:r w:rsidR="002904CF">
        <w:t>phải</w:t>
      </w:r>
      <w:proofErr w:type="spellEnd"/>
      <w:r w:rsidR="002904CF">
        <w:t xml:space="preserve"> </w:t>
      </w:r>
      <w:proofErr w:type="spellStart"/>
      <w:r w:rsidR="002904CF">
        <w:t>có</w:t>
      </w:r>
      <w:proofErr w:type="spellEnd"/>
      <w:r w:rsidR="002904CF">
        <w:t xml:space="preserve"> </w:t>
      </w:r>
      <w:proofErr w:type="spellStart"/>
      <w:r w:rsidR="002904CF">
        <w:t>cơ</w:t>
      </w:r>
      <w:proofErr w:type="spellEnd"/>
      <w:r w:rsidR="002904CF">
        <w:t xml:space="preserve"> </w:t>
      </w:r>
      <w:proofErr w:type="spellStart"/>
      <w:r w:rsidR="002904CF">
        <w:t>chế</w:t>
      </w:r>
      <w:proofErr w:type="spellEnd"/>
      <w:r w:rsidR="002904CF">
        <w:t xml:space="preserve"> </w:t>
      </w:r>
      <w:proofErr w:type="spellStart"/>
      <w:r w:rsidR="002904CF">
        <w:t>xác</w:t>
      </w:r>
      <w:proofErr w:type="spellEnd"/>
      <w:r w:rsidR="002904CF">
        <w:t xml:space="preserve"> </w:t>
      </w:r>
      <w:proofErr w:type="spellStart"/>
      <w:r w:rsidR="002904CF">
        <w:t>thực</w:t>
      </w:r>
      <w:proofErr w:type="spellEnd"/>
      <w:r w:rsidR="002904CF">
        <w:t xml:space="preserve"> </w:t>
      </w:r>
      <w:proofErr w:type="spellStart"/>
      <w:r w:rsidR="002904CF">
        <w:t>bên</w:t>
      </w:r>
      <w:proofErr w:type="spellEnd"/>
      <w:r w:rsidR="002904CF">
        <w:t xml:space="preserve"> </w:t>
      </w:r>
      <w:proofErr w:type="spellStart"/>
      <w:r w:rsidR="002904CF">
        <w:t>liên</w:t>
      </w:r>
      <w:proofErr w:type="spellEnd"/>
      <w:r w:rsidR="002904CF">
        <w:t xml:space="preserve"> </w:t>
      </w:r>
      <w:proofErr w:type="spellStart"/>
      <w:r w:rsidR="002904CF">
        <w:t>quan</w:t>
      </w:r>
      <w:proofErr w:type="spellEnd"/>
      <w:r w:rsidR="002904CF">
        <w:t>.</w:t>
      </w:r>
    </w:p>
    <w:p w:rsidR="00BB1B6D" w:rsidRDefault="007A0731" w:rsidP="00BB1B6D">
      <w:proofErr w:type="spellStart"/>
      <w:r>
        <w:t>Thấy</w:t>
      </w:r>
      <w:proofErr w:type="spellEnd"/>
      <w:r>
        <w:t xml:space="preserve"> k </w:t>
      </w:r>
      <w:proofErr w:type="spellStart"/>
      <w:r>
        <w:t>được</w:t>
      </w:r>
      <w:proofErr w:type="spellEnd"/>
      <w:r>
        <w:t xml:space="preserve"> </w:t>
      </w:r>
      <w:proofErr w:type="spellStart"/>
      <w:r>
        <w:t>chỗ</w:t>
      </w:r>
      <w:proofErr w:type="spellEnd"/>
      <w:r>
        <w:t xml:space="preserve"> </w:t>
      </w:r>
      <w:proofErr w:type="spellStart"/>
      <w:r>
        <w:t>nào</w:t>
      </w:r>
      <w:proofErr w:type="spellEnd"/>
      <w:r>
        <w:t xml:space="preserve"> </w:t>
      </w:r>
      <w:proofErr w:type="spellStart"/>
      <w:r>
        <w:t>thì</w:t>
      </w:r>
      <w:proofErr w:type="spellEnd"/>
      <w:r>
        <w:t xml:space="preserve"> </w:t>
      </w:r>
      <w:proofErr w:type="spellStart"/>
      <w:r>
        <w:t>ghi</w:t>
      </w:r>
      <w:proofErr w:type="spellEnd"/>
      <w:r>
        <w:t xml:space="preserve"> </w:t>
      </w:r>
      <w:proofErr w:type="spellStart"/>
      <w:r>
        <w:t>vào</w:t>
      </w:r>
      <w:proofErr w:type="spellEnd"/>
      <w:r>
        <w:t xml:space="preserve"> notepad</w:t>
      </w:r>
    </w:p>
    <w:p w:rsidR="007A0731" w:rsidRDefault="007A0731" w:rsidP="00BB1B6D">
      <w:proofErr w:type="spellStart"/>
      <w:r>
        <w:t>Ngữ</w:t>
      </w:r>
      <w:proofErr w:type="spellEnd"/>
      <w:r>
        <w:t xml:space="preserve"> </w:t>
      </w:r>
      <w:proofErr w:type="spellStart"/>
      <w:r>
        <w:t>cảnh</w:t>
      </w:r>
      <w:proofErr w:type="spellEnd"/>
      <w:r>
        <w:t xml:space="preserve"> </w:t>
      </w:r>
      <w:proofErr w:type="spellStart"/>
      <w:r>
        <w:t>là</w:t>
      </w:r>
      <w:proofErr w:type="spellEnd"/>
      <w:r>
        <w:t xml:space="preserve"> </w:t>
      </w:r>
      <w:proofErr w:type="spellStart"/>
      <w:r>
        <w:t>gì</w:t>
      </w:r>
      <w:proofErr w:type="spellEnd"/>
      <w:r>
        <w:t>:</w:t>
      </w:r>
    </w:p>
    <w:p w:rsidR="007A0731" w:rsidRDefault="007A0731" w:rsidP="00BB1B6D">
      <w:proofErr w:type="spellStart"/>
      <w:r>
        <w:t>Tài</w:t>
      </w:r>
      <w:proofErr w:type="spellEnd"/>
      <w:r>
        <w:t xml:space="preserve"> </w:t>
      </w:r>
      <w:proofErr w:type="spellStart"/>
      <w:r>
        <w:t>sản</w:t>
      </w:r>
      <w:proofErr w:type="spellEnd"/>
      <w:r>
        <w:t>:</w:t>
      </w:r>
    </w:p>
    <w:p w:rsidR="00B12970" w:rsidRDefault="007A0731" w:rsidP="00BB1B6D">
      <w:proofErr w:type="spellStart"/>
      <w:r>
        <w:t>Cách</w:t>
      </w:r>
      <w:proofErr w:type="spellEnd"/>
      <w:r>
        <w:t xml:space="preserve"> </w:t>
      </w:r>
      <w:proofErr w:type="spellStart"/>
      <w:r>
        <w:t>giải</w:t>
      </w:r>
      <w:proofErr w:type="spellEnd"/>
      <w:r>
        <w:t xml:space="preserve"> </w:t>
      </w:r>
      <w:proofErr w:type="spellStart"/>
      <w:r>
        <w:t>quyết</w:t>
      </w:r>
      <w:proofErr w:type="spellEnd"/>
      <w:r>
        <w:t>:</w:t>
      </w:r>
    </w:p>
    <w:p w:rsidR="00B12970" w:rsidRDefault="00B12970" w:rsidP="00BB1B6D">
      <w:r>
        <w:t xml:space="preserve">Khi requests </w:t>
      </w:r>
      <w:proofErr w:type="spellStart"/>
      <w:r>
        <w:t>dữ</w:t>
      </w:r>
      <w:proofErr w:type="spellEnd"/>
      <w:r>
        <w:t xml:space="preserve"> </w:t>
      </w:r>
      <w:proofErr w:type="spellStart"/>
      <w:r>
        <w:t>liệu</w:t>
      </w:r>
      <w:proofErr w:type="spellEnd"/>
      <w:r>
        <w:t xml:space="preserve">, ý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w:t>
      </w:r>
      <w:proofErr w:type="spellStart"/>
      <w:proofErr w:type="gramStart"/>
      <w:r>
        <w:t>index,ví</w:t>
      </w:r>
      <w:proofErr w:type="spellEnd"/>
      <w:proofErr w:type="gramEnd"/>
      <w:r>
        <w:t xml:space="preserve"> </w:t>
      </w:r>
      <w:proofErr w:type="spellStart"/>
      <w:r>
        <w:t>dụ</w:t>
      </w:r>
      <w:proofErr w:type="spellEnd"/>
      <w:r>
        <w:t xml:space="preserve"> </w:t>
      </w:r>
      <w:proofErr w:type="spellStart"/>
      <w:r>
        <w:t>khi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trên</w:t>
      </w:r>
      <w:proofErr w:type="spellEnd"/>
      <w:r>
        <w:t xml:space="preserve"> database</w:t>
      </w:r>
      <w:r w:rsidR="0091668B">
        <w:t xml:space="preserve">, </w:t>
      </w:r>
      <w:proofErr w:type="spellStart"/>
      <w:r w:rsidR="0091668B">
        <w:t>dữ</w:t>
      </w:r>
      <w:proofErr w:type="spellEnd"/>
      <w:r w:rsidR="0091668B">
        <w:t xml:space="preserve"> </w:t>
      </w:r>
      <w:proofErr w:type="spellStart"/>
      <w:r w:rsidR="0091668B">
        <w:t>liệu</w:t>
      </w:r>
      <w:proofErr w:type="spellEnd"/>
      <w:r w:rsidR="0091668B">
        <w:t xml:space="preserve"> </w:t>
      </w:r>
      <w:proofErr w:type="spellStart"/>
      <w:r w:rsidR="0091668B">
        <w:t>nhập</w:t>
      </w:r>
      <w:proofErr w:type="spellEnd"/>
      <w:r w:rsidR="0091668B">
        <w:t xml:space="preserve"> </w:t>
      </w:r>
      <w:proofErr w:type="spellStart"/>
      <w:r w:rsidR="0091668B">
        <w:t>vào</w:t>
      </w:r>
      <w:proofErr w:type="spellEnd"/>
      <w:r w:rsidR="0091668B">
        <w:t xml:space="preserve"> </w:t>
      </w:r>
      <w:proofErr w:type="spellStart"/>
      <w:r w:rsidR="0091668B">
        <w:t>là</w:t>
      </w:r>
      <w:proofErr w:type="spellEnd"/>
      <w:r w:rsidR="0091668B">
        <w:t xml:space="preserve"> </w:t>
      </w:r>
      <w:proofErr w:type="spellStart"/>
      <w:r w:rsidR="0091668B">
        <w:t>bản</w:t>
      </w:r>
      <w:proofErr w:type="spellEnd"/>
      <w:r w:rsidR="0091668B">
        <w:t xml:space="preserve"> </w:t>
      </w:r>
      <w:proofErr w:type="spellStart"/>
      <w:r w:rsidR="0091668B">
        <w:t>rõ</w:t>
      </w:r>
      <w:proofErr w:type="spellEnd"/>
      <w:r w:rsidR="0091668B">
        <w:t xml:space="preserve"> </w:t>
      </w:r>
      <w:proofErr w:type="spellStart"/>
      <w:r w:rsidR="0091668B">
        <w:t>nhưng</w:t>
      </w:r>
      <w:proofErr w:type="spellEnd"/>
      <w:r w:rsidR="0091668B">
        <w:t xml:space="preserve"> </w:t>
      </w:r>
      <w:proofErr w:type="spellStart"/>
      <w:r w:rsidR="0091668B">
        <w:t>dữ</w:t>
      </w:r>
      <w:proofErr w:type="spellEnd"/>
      <w:r w:rsidR="0091668B">
        <w:t xml:space="preserve"> </w:t>
      </w:r>
      <w:proofErr w:type="spellStart"/>
      <w:r w:rsidR="0091668B">
        <w:t>liệu</w:t>
      </w:r>
      <w:proofErr w:type="spellEnd"/>
      <w:r w:rsidR="0091668B">
        <w:t xml:space="preserve"> </w:t>
      </w:r>
      <w:proofErr w:type="spellStart"/>
      <w:r w:rsidR="0091668B">
        <w:t>của</w:t>
      </w:r>
      <w:proofErr w:type="spellEnd"/>
      <w:r w:rsidR="0091668B">
        <w:t xml:space="preserve"> </w:t>
      </w:r>
      <w:proofErr w:type="spellStart"/>
      <w:r w:rsidR="0091668B">
        <w:t>người</w:t>
      </w:r>
      <w:proofErr w:type="spellEnd"/>
      <w:r w:rsidR="0091668B">
        <w:t xml:space="preserve"> </w:t>
      </w:r>
      <w:proofErr w:type="spellStart"/>
      <w:r w:rsidR="0091668B">
        <w:t>đó</w:t>
      </w:r>
      <w:proofErr w:type="spellEnd"/>
      <w:r w:rsidR="0091668B">
        <w:t xml:space="preserve"> </w:t>
      </w:r>
      <w:proofErr w:type="spellStart"/>
      <w:r w:rsidR="0091668B">
        <w:t>trên</w:t>
      </w:r>
      <w:proofErr w:type="spellEnd"/>
      <w:r w:rsidR="0091668B">
        <w:t xml:space="preserve"> database </w:t>
      </w:r>
      <w:proofErr w:type="spellStart"/>
      <w:r w:rsidR="0091668B">
        <w:t>lại</w:t>
      </w:r>
      <w:proofErr w:type="spellEnd"/>
      <w:r w:rsidR="0091668B">
        <w:t xml:space="preserve"> </w:t>
      </w:r>
      <w:proofErr w:type="spellStart"/>
      <w:r w:rsidR="0091668B">
        <w:t>là</w:t>
      </w:r>
      <w:proofErr w:type="spellEnd"/>
      <w:r w:rsidR="0091668B">
        <w:t xml:space="preserve"> </w:t>
      </w:r>
      <w:proofErr w:type="spellStart"/>
      <w:r w:rsidR="0091668B">
        <w:t>bản</w:t>
      </w:r>
      <w:proofErr w:type="spellEnd"/>
      <w:r w:rsidR="0091668B">
        <w:t xml:space="preserve"> </w:t>
      </w:r>
      <w:proofErr w:type="spellStart"/>
      <w:r w:rsidR="0091668B">
        <w:t>mã</w:t>
      </w:r>
      <w:proofErr w:type="spellEnd"/>
      <w:r w:rsidR="0091668B">
        <w:t xml:space="preserve">, do </w:t>
      </w:r>
      <w:proofErr w:type="spellStart"/>
      <w:r w:rsidR="0091668B">
        <w:t>vậy</w:t>
      </w:r>
      <w:proofErr w:type="spellEnd"/>
      <w:r w:rsidR="0091668B">
        <w:t xml:space="preserve"> </w:t>
      </w:r>
      <w:proofErr w:type="spellStart"/>
      <w:r w:rsidR="0091668B">
        <w:t>nếu</w:t>
      </w:r>
      <w:proofErr w:type="spellEnd"/>
      <w:r w:rsidR="0091668B">
        <w:t xml:space="preserve"> </w:t>
      </w:r>
      <w:proofErr w:type="spellStart"/>
      <w:r w:rsidR="0091668B">
        <w:t>tìm</w:t>
      </w:r>
      <w:proofErr w:type="spellEnd"/>
      <w:r w:rsidR="0091668B">
        <w:t xml:space="preserve"> </w:t>
      </w:r>
      <w:proofErr w:type="spellStart"/>
      <w:r w:rsidR="0091668B">
        <w:t>thì</w:t>
      </w:r>
      <w:proofErr w:type="spellEnd"/>
      <w:r w:rsidR="0091668B">
        <w:t xml:space="preserve"> </w:t>
      </w:r>
      <w:proofErr w:type="spellStart"/>
      <w:r w:rsidR="0091668B">
        <w:t>phải</w:t>
      </w:r>
      <w:proofErr w:type="spellEnd"/>
      <w:r w:rsidR="0091668B">
        <w:t xml:space="preserve"> </w:t>
      </w:r>
      <w:proofErr w:type="spellStart"/>
      <w:r w:rsidR="0091668B">
        <w:t>tìm</w:t>
      </w:r>
      <w:proofErr w:type="spellEnd"/>
      <w:r w:rsidR="0091668B">
        <w:t xml:space="preserve"> index, index </w:t>
      </w:r>
      <w:proofErr w:type="spellStart"/>
      <w:r w:rsidR="0091668B">
        <w:t>là</w:t>
      </w:r>
      <w:proofErr w:type="spellEnd"/>
      <w:r w:rsidR="0091668B">
        <w:t xml:space="preserve"> </w:t>
      </w:r>
      <w:proofErr w:type="spellStart"/>
      <w:r w:rsidR="0091668B">
        <w:t>thuộc</w:t>
      </w:r>
      <w:proofErr w:type="spellEnd"/>
      <w:r w:rsidR="0091668B">
        <w:t xml:space="preserve"> </w:t>
      </w:r>
      <w:proofErr w:type="spellStart"/>
      <w:r w:rsidR="0091668B">
        <w:t>tính</w:t>
      </w:r>
      <w:proofErr w:type="spellEnd"/>
      <w:r w:rsidR="0091668B">
        <w:t xml:space="preserve"> </w:t>
      </w:r>
      <w:proofErr w:type="spellStart"/>
      <w:r w:rsidR="0091668B">
        <w:t>hoặc</w:t>
      </w:r>
      <w:proofErr w:type="spellEnd"/>
      <w:r w:rsidR="0091668B">
        <w:t xml:space="preserve"> </w:t>
      </w:r>
      <w:proofErr w:type="spellStart"/>
      <w:r w:rsidR="0091668B">
        <w:t>gì</w:t>
      </w:r>
      <w:proofErr w:type="spellEnd"/>
      <w:r w:rsidR="0091668B">
        <w:t xml:space="preserve"> </w:t>
      </w:r>
      <w:proofErr w:type="spellStart"/>
      <w:r w:rsidR="0091668B">
        <w:t>đó</w:t>
      </w:r>
      <w:proofErr w:type="spellEnd"/>
      <w:r w:rsidR="0091668B">
        <w:t>.</w:t>
      </w:r>
    </w:p>
    <w:p w:rsidR="0091668B" w:rsidRDefault="0091668B" w:rsidP="00BB1B6D">
      <w:r>
        <w:t>(</w:t>
      </w:r>
      <w:proofErr w:type="spellStart"/>
      <w:r>
        <w:t>ví</w:t>
      </w:r>
      <w:proofErr w:type="spellEnd"/>
      <w:r>
        <w:t xml:space="preserve"> </w:t>
      </w:r>
      <w:proofErr w:type="spellStart"/>
      <w:r>
        <w:t>dụ</w:t>
      </w:r>
      <w:proofErr w:type="spellEnd"/>
      <w:r>
        <w:t xml:space="preserve">: </w:t>
      </w:r>
      <w:proofErr w:type="spellStart"/>
      <w:r>
        <w:t>khi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bạn</w:t>
      </w:r>
      <w:proofErr w:type="spellEnd"/>
      <w:r>
        <w:t xml:space="preserve"> </w:t>
      </w:r>
      <w:proofErr w:type="spellStart"/>
      <w:r>
        <w:t>học</w:t>
      </w:r>
      <w:proofErr w:type="spellEnd"/>
      <w:r>
        <w:t xml:space="preserve"> </w:t>
      </w:r>
      <w:proofErr w:type="spellStart"/>
      <w:r>
        <w:t>sinh</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trên</w:t>
      </w:r>
      <w:proofErr w:type="spellEnd"/>
      <w:r>
        <w:t xml:space="preserve"> database, </w:t>
      </w:r>
      <w:proofErr w:type="spellStart"/>
      <w:r>
        <w:t>sẽ</w:t>
      </w:r>
      <w:proofErr w:type="spellEnd"/>
      <w:r>
        <w:t xml:space="preserve"> </w:t>
      </w:r>
      <w:proofErr w:type="spellStart"/>
      <w:r>
        <w:t>tìm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cả</w:t>
      </w:r>
      <w:proofErr w:type="spellEnd"/>
      <w:r>
        <w:t xml:space="preserve"> </w:t>
      </w:r>
      <w:proofErr w:type="spellStart"/>
      <w:r>
        <w:t>lớp</w:t>
      </w:r>
      <w:proofErr w:type="spellEnd"/>
      <w:r>
        <w:t xml:space="preserve"> </w:t>
      </w:r>
      <w:proofErr w:type="spellStart"/>
      <w:r>
        <w:t>trên</w:t>
      </w:r>
      <w:proofErr w:type="spellEnd"/>
      <w:r>
        <w:t xml:space="preserve"> database, </w:t>
      </w:r>
      <w:proofErr w:type="spellStart"/>
      <w:r>
        <w:t>sau</w:t>
      </w:r>
      <w:proofErr w:type="spellEnd"/>
      <w:r>
        <w:t xml:space="preserve"> </w:t>
      </w:r>
      <w:proofErr w:type="spellStart"/>
      <w:r>
        <w:t>đó</w:t>
      </w:r>
      <w:proofErr w:type="spellEnd"/>
      <w:r>
        <w:t xml:space="preserve"> </w:t>
      </w:r>
      <w:proofErr w:type="spellStart"/>
      <w:r>
        <w:t>lấy</w:t>
      </w:r>
      <w:proofErr w:type="spellEnd"/>
      <w:r>
        <w:t xml:space="preserve"> </w:t>
      </w:r>
      <w:proofErr w:type="spellStart"/>
      <w:r>
        <w:t>về</w:t>
      </w:r>
      <w:proofErr w:type="spellEnd"/>
      <w:r>
        <w:t xml:space="preserve"> </w:t>
      </w:r>
      <w:proofErr w:type="spellStart"/>
      <w:r>
        <w:t>và</w:t>
      </w:r>
      <w:proofErr w:type="spellEnd"/>
      <w:r>
        <w:t xml:space="preserve"> </w:t>
      </w:r>
      <w:proofErr w:type="spellStart"/>
      <w:r>
        <w:t>giải</w:t>
      </w:r>
      <w:proofErr w:type="spellEnd"/>
      <w:r>
        <w:t xml:space="preserve"> </w:t>
      </w:r>
      <w:proofErr w:type="spellStart"/>
      <w:r>
        <w:t>mã</w:t>
      </w:r>
      <w:proofErr w:type="spellEnd"/>
      <w:r>
        <w:t xml:space="preserve"> </w:t>
      </w:r>
      <w:proofErr w:type="spellStart"/>
      <w:r>
        <w:t>rồi</w:t>
      </w:r>
      <w:proofErr w:type="spellEnd"/>
      <w:r>
        <w:t xml:space="preserve"> </w:t>
      </w:r>
      <w:proofErr w:type="spellStart"/>
      <w:r>
        <w:t>tìm</w:t>
      </w:r>
      <w:proofErr w:type="spellEnd"/>
      <w:r>
        <w:t xml:space="preserve"> </w:t>
      </w:r>
      <w:proofErr w:type="spellStart"/>
      <w:r>
        <w:t>bạn</w:t>
      </w:r>
      <w:proofErr w:type="spellEnd"/>
      <w:r>
        <w:t xml:space="preserve"> </w:t>
      </w:r>
      <w:proofErr w:type="spellStart"/>
      <w:r>
        <w:t>muốn</w:t>
      </w:r>
      <w:proofErr w:type="spellEnd"/>
      <w:r>
        <w:t xml:space="preserve"> </w:t>
      </w:r>
      <w:proofErr w:type="spellStart"/>
      <w:r>
        <w:t>tìm</w:t>
      </w:r>
      <w:proofErr w:type="spellEnd"/>
      <w:r>
        <w:t>).</w:t>
      </w:r>
    </w:p>
    <w:p w:rsidR="005154AC" w:rsidRDefault="005154AC" w:rsidP="00BB1B6D">
      <w:proofErr w:type="spellStart"/>
      <w:r>
        <w:t>Mã</w:t>
      </w:r>
      <w:proofErr w:type="spellEnd"/>
      <w:r>
        <w:t xml:space="preserve"> </w:t>
      </w:r>
      <w:proofErr w:type="spellStart"/>
      <w:r>
        <w:t>hóa</w:t>
      </w:r>
      <w:proofErr w:type="spellEnd"/>
      <w:r>
        <w:t xml:space="preserve"> database, </w:t>
      </w:r>
      <w:proofErr w:type="spellStart"/>
      <w:r>
        <w:t>dùng</w:t>
      </w:r>
      <w:proofErr w:type="spellEnd"/>
      <w:r>
        <w:t xml:space="preserve"> AES </w:t>
      </w:r>
      <w:proofErr w:type="spellStart"/>
      <w:r>
        <w:t>thì</w:t>
      </w:r>
      <w:proofErr w:type="spellEnd"/>
      <w:r>
        <w:t xml:space="preserve"> </w:t>
      </w:r>
      <w:proofErr w:type="spellStart"/>
      <w:r>
        <w:t>sẽ</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thu</w:t>
      </w:r>
      <w:proofErr w:type="spellEnd"/>
      <w:r>
        <w:t xml:space="preserve"> </w:t>
      </w:r>
      <w:proofErr w:type="spellStart"/>
      <w:r>
        <w:t>hồi</w:t>
      </w:r>
      <w:proofErr w:type="spellEnd"/>
      <w:r>
        <w:t xml:space="preserve"> </w:t>
      </w:r>
      <w:proofErr w:type="spellStart"/>
      <w:r>
        <w:t>khóa</w:t>
      </w:r>
      <w:proofErr w:type="spellEnd"/>
      <w:r>
        <w:t>.</w:t>
      </w:r>
      <w:r w:rsidR="00E00D25">
        <w:t xml:space="preserve"> </w:t>
      </w:r>
    </w:p>
    <w:p w:rsidR="006002BD" w:rsidRDefault="006343CF" w:rsidP="00BB1B6D">
      <w:proofErr w:type="spellStart"/>
      <w:r>
        <w:t>Bảo</w:t>
      </w:r>
      <w:proofErr w:type="spellEnd"/>
      <w:r>
        <w:t xml:space="preserve"> </w:t>
      </w:r>
      <w:proofErr w:type="spellStart"/>
      <w:r>
        <w:t>vệ</w:t>
      </w:r>
      <w:proofErr w:type="spellEnd"/>
      <w:r>
        <w:t xml:space="preserve"> secret key </w:t>
      </w:r>
      <w:proofErr w:type="spellStart"/>
      <w:r>
        <w:t>bằng</w:t>
      </w:r>
      <w:proofErr w:type="spellEnd"/>
      <w:r>
        <w:t xml:space="preserve"> </w:t>
      </w:r>
      <w:proofErr w:type="spellStart"/>
      <w:r>
        <w:t>phần</w:t>
      </w:r>
      <w:proofErr w:type="spellEnd"/>
      <w:r>
        <w:t xml:space="preserve"> </w:t>
      </w:r>
      <w:proofErr w:type="spellStart"/>
      <w:r>
        <w:t>cứng</w:t>
      </w:r>
      <w:proofErr w:type="spellEnd"/>
      <w:r>
        <w:t xml:space="preserve">. Trusted Platform </w:t>
      </w:r>
      <w:proofErr w:type="gramStart"/>
      <w:r>
        <w:t>module</w:t>
      </w:r>
      <w:r w:rsidR="00B13C66">
        <w:t>(</w:t>
      </w:r>
      <w:proofErr w:type="spellStart"/>
      <w:proofErr w:type="gramEnd"/>
      <w:r w:rsidR="00B13C66">
        <w:t>phần</w:t>
      </w:r>
      <w:proofErr w:type="spellEnd"/>
      <w:r w:rsidR="00B13C66">
        <w:t xml:space="preserve"> </w:t>
      </w:r>
      <w:proofErr w:type="spellStart"/>
      <w:r w:rsidR="00B13C66">
        <w:t>cứng</w:t>
      </w:r>
      <w:proofErr w:type="spellEnd"/>
      <w:r w:rsidR="00B13C66">
        <w:t xml:space="preserve"> </w:t>
      </w:r>
      <w:proofErr w:type="spellStart"/>
      <w:r w:rsidR="00B13C66">
        <w:t>của</w:t>
      </w:r>
      <w:proofErr w:type="spellEnd"/>
      <w:r w:rsidR="00B13C66">
        <w:t xml:space="preserve"> apple), TEE(</w:t>
      </w:r>
      <w:proofErr w:type="spellStart"/>
      <w:r w:rsidR="00B13C66">
        <w:t>phần</w:t>
      </w:r>
      <w:proofErr w:type="spellEnd"/>
      <w:r w:rsidR="00B13C66">
        <w:t xml:space="preserve"> </w:t>
      </w:r>
      <w:proofErr w:type="spellStart"/>
      <w:r w:rsidR="00B13C66">
        <w:t>mềm</w:t>
      </w:r>
      <w:proofErr w:type="spellEnd"/>
      <w:r w:rsidR="00B13C66">
        <w:t xml:space="preserve"> </w:t>
      </w:r>
      <w:proofErr w:type="spellStart"/>
      <w:r w:rsidR="00B13C66">
        <w:t>của</w:t>
      </w:r>
      <w:proofErr w:type="spellEnd"/>
      <w:r w:rsidR="00B13C66">
        <w:t xml:space="preserve"> android).</w:t>
      </w:r>
    </w:p>
    <w:p w:rsidR="006002BD" w:rsidRDefault="006002BD" w:rsidP="00BB1B6D"/>
    <w:p w:rsidR="006002BD" w:rsidRDefault="006002BD" w:rsidP="00BB1B6D"/>
    <w:p w:rsidR="006002BD" w:rsidRDefault="006002BD" w:rsidP="00BB1B6D"/>
    <w:p w:rsidR="006002BD" w:rsidRDefault="006002BD" w:rsidP="00BB1B6D"/>
    <w:p w:rsidR="007A0731" w:rsidRDefault="006002BD" w:rsidP="00BB1B6D">
      <w:proofErr w:type="spellStart"/>
      <w:r>
        <w:t>Khóa</w:t>
      </w:r>
      <w:proofErr w:type="spellEnd"/>
      <w:r>
        <w:t xml:space="preserve"> </w:t>
      </w:r>
      <w:proofErr w:type="spellStart"/>
      <w:r>
        <w:t>của</w:t>
      </w:r>
      <w:proofErr w:type="spellEnd"/>
      <w:r>
        <w:t xml:space="preserve"> </w:t>
      </w:r>
      <w:proofErr w:type="gramStart"/>
      <w:r>
        <w:t xml:space="preserve">AES  </w:t>
      </w:r>
      <w:proofErr w:type="spellStart"/>
      <w:r>
        <w:t>được</w:t>
      </w:r>
      <w:proofErr w:type="spellEnd"/>
      <w:proofErr w:type="gramEnd"/>
      <w:r>
        <w:t xml:space="preserve"> </w:t>
      </w:r>
      <w:proofErr w:type="spellStart"/>
      <w:r>
        <w:t>tạo</w:t>
      </w:r>
      <w:proofErr w:type="spellEnd"/>
      <w:r>
        <w:t xml:space="preserve"> </w:t>
      </w:r>
      <w:proofErr w:type="spellStart"/>
      <w:r>
        <w:t>ra</w:t>
      </w:r>
      <w:proofErr w:type="spellEnd"/>
      <w:r w:rsidR="0038115F">
        <w:t xml:space="preserve"> </w:t>
      </w:r>
      <w:proofErr w:type="spellStart"/>
      <w:r w:rsidR="0038115F">
        <w:t>và</w:t>
      </w:r>
      <w:proofErr w:type="spellEnd"/>
      <w:r w:rsidR="0038115F">
        <w:t xml:space="preserve"> </w:t>
      </w:r>
      <w:proofErr w:type="spellStart"/>
      <w:r w:rsidR="0038115F">
        <w:t>cất</w:t>
      </w:r>
      <w:proofErr w:type="spellEnd"/>
      <w:r w:rsidR="0038115F">
        <w:t xml:space="preserve"> </w:t>
      </w:r>
      <w:proofErr w:type="spellStart"/>
      <w:r w:rsidR="0038115F">
        <w:t>giữ</w:t>
      </w:r>
      <w:proofErr w:type="spellEnd"/>
      <w:r>
        <w:t xml:space="preserve"> </w:t>
      </w:r>
      <w:proofErr w:type="spellStart"/>
      <w:r>
        <w:t>bởi</w:t>
      </w:r>
      <w:proofErr w:type="spellEnd"/>
      <w:r>
        <w:t xml:space="preserve"> trusted authority.</w:t>
      </w:r>
      <w:r w:rsidR="0038115F">
        <w:t xml:space="preserve"> </w:t>
      </w:r>
      <w:proofErr w:type="spellStart"/>
      <w:r w:rsidR="0038115F">
        <w:t>Khóa</w:t>
      </w:r>
      <w:proofErr w:type="spellEnd"/>
      <w:r w:rsidR="0038115F">
        <w:t xml:space="preserve"> public </w:t>
      </w:r>
      <w:proofErr w:type="spellStart"/>
      <w:r w:rsidR="0038115F">
        <w:t>và</w:t>
      </w:r>
      <w:proofErr w:type="spellEnd"/>
      <w:r w:rsidR="0038115F">
        <w:t xml:space="preserve"> private </w:t>
      </w:r>
      <w:proofErr w:type="spellStart"/>
      <w:r w:rsidR="0038115F">
        <w:t>của</w:t>
      </w:r>
      <w:proofErr w:type="spellEnd"/>
      <w:r w:rsidR="0038115F">
        <w:t xml:space="preserve"> </w:t>
      </w:r>
      <w:proofErr w:type="spellStart"/>
      <w:r w:rsidR="0038115F">
        <w:t>người</w:t>
      </w:r>
      <w:proofErr w:type="spellEnd"/>
      <w:r w:rsidR="0038115F">
        <w:t xml:space="preserve"> </w:t>
      </w:r>
      <w:proofErr w:type="spellStart"/>
      <w:r w:rsidR="0038115F">
        <w:t>dùng</w:t>
      </w:r>
      <w:proofErr w:type="spellEnd"/>
      <w:r w:rsidR="0038115F">
        <w:t xml:space="preserve"> </w:t>
      </w:r>
      <w:proofErr w:type="spellStart"/>
      <w:r w:rsidR="0038115F">
        <w:t>sẽ</w:t>
      </w:r>
      <w:proofErr w:type="spellEnd"/>
      <w:r w:rsidR="0038115F">
        <w:t xml:space="preserve"> </w:t>
      </w:r>
      <w:proofErr w:type="spellStart"/>
      <w:r w:rsidR="0038115F">
        <w:t>được</w:t>
      </w:r>
      <w:proofErr w:type="spellEnd"/>
      <w:r w:rsidR="0038115F">
        <w:t xml:space="preserve"> </w:t>
      </w:r>
      <w:proofErr w:type="spellStart"/>
      <w:r w:rsidR="0038115F">
        <w:t>tạo</w:t>
      </w:r>
      <w:proofErr w:type="spellEnd"/>
      <w:r w:rsidR="0038115F">
        <w:t xml:space="preserve"> </w:t>
      </w:r>
      <w:proofErr w:type="spellStart"/>
      <w:r w:rsidR="0038115F">
        <w:t>ra</w:t>
      </w:r>
      <w:proofErr w:type="spellEnd"/>
      <w:r w:rsidR="0038115F">
        <w:t xml:space="preserve"> </w:t>
      </w:r>
      <w:proofErr w:type="spellStart"/>
      <w:r w:rsidR="0038115F">
        <w:t>bởi</w:t>
      </w:r>
      <w:proofErr w:type="spellEnd"/>
      <w:r w:rsidR="0038115F">
        <w:t xml:space="preserve"> trusted authority. </w:t>
      </w:r>
      <w:r w:rsidR="00C9666A">
        <w:t xml:space="preserve"> </w:t>
      </w:r>
      <w:proofErr w:type="spellStart"/>
      <w:r w:rsidR="00C9666A">
        <w:t>Khóa</w:t>
      </w:r>
      <w:proofErr w:type="spellEnd"/>
      <w:r w:rsidR="00C9666A">
        <w:t xml:space="preserve"> private </w:t>
      </w:r>
      <w:proofErr w:type="spellStart"/>
      <w:r w:rsidR="00C9666A">
        <w:t>của</w:t>
      </w:r>
      <w:proofErr w:type="spellEnd"/>
      <w:r w:rsidR="00C9666A">
        <w:t xml:space="preserve"> </w:t>
      </w:r>
      <w:proofErr w:type="spellStart"/>
      <w:r w:rsidR="00C9666A">
        <w:t>người</w:t>
      </w:r>
      <w:proofErr w:type="spellEnd"/>
      <w:r w:rsidR="00C9666A">
        <w:t xml:space="preserve"> </w:t>
      </w:r>
      <w:proofErr w:type="spellStart"/>
      <w:r w:rsidR="00C9666A">
        <w:t>dùng</w:t>
      </w:r>
      <w:proofErr w:type="spellEnd"/>
      <w:r w:rsidR="00C9666A">
        <w:t xml:space="preserve"> </w:t>
      </w:r>
      <w:proofErr w:type="spellStart"/>
      <w:r w:rsidR="00C9666A">
        <w:t>sẽ</w:t>
      </w:r>
      <w:proofErr w:type="spellEnd"/>
      <w:r w:rsidR="00C9666A">
        <w:t xml:space="preserve"> </w:t>
      </w:r>
      <w:proofErr w:type="spellStart"/>
      <w:r w:rsidR="00C9666A">
        <w:t>được</w:t>
      </w:r>
      <w:proofErr w:type="spellEnd"/>
      <w:r w:rsidR="00C9666A">
        <w:t xml:space="preserve"> </w:t>
      </w:r>
      <w:proofErr w:type="spellStart"/>
      <w:r w:rsidR="00C9666A">
        <w:t>người</w:t>
      </w:r>
      <w:proofErr w:type="spellEnd"/>
      <w:r w:rsidR="00C9666A">
        <w:t xml:space="preserve"> </w:t>
      </w:r>
      <w:proofErr w:type="spellStart"/>
      <w:r w:rsidR="00C9666A">
        <w:t>dùng</w:t>
      </w:r>
      <w:proofErr w:type="spellEnd"/>
      <w:r w:rsidR="00C9666A">
        <w:t xml:space="preserve"> </w:t>
      </w:r>
      <w:proofErr w:type="spellStart"/>
      <w:r w:rsidR="00C9666A">
        <w:t>lưu</w:t>
      </w:r>
      <w:proofErr w:type="spellEnd"/>
      <w:r w:rsidR="00C9666A">
        <w:t xml:space="preserve"> </w:t>
      </w:r>
      <w:proofErr w:type="spellStart"/>
      <w:r w:rsidR="00C9666A">
        <w:t>trữ</w:t>
      </w:r>
      <w:proofErr w:type="spellEnd"/>
      <w:r w:rsidR="00C9666A">
        <w:t xml:space="preserve"> ở local.</w:t>
      </w:r>
    </w:p>
    <w:p w:rsidR="00C9666A" w:rsidRDefault="00C9666A" w:rsidP="00BB1B6D">
      <w:r>
        <w:t xml:space="preserve">Khi </w:t>
      </w: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upload data </w:t>
      </w:r>
      <w:proofErr w:type="spellStart"/>
      <w:r>
        <w:t>lên</w:t>
      </w:r>
      <w:proofErr w:type="spellEnd"/>
      <w:r>
        <w:t xml:space="preserve"> database,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requests </w:t>
      </w:r>
      <w:proofErr w:type="spellStart"/>
      <w:r>
        <w:t>đến</w:t>
      </w:r>
      <w:proofErr w:type="spellEnd"/>
      <w:r>
        <w:t xml:space="preserve"> database </w:t>
      </w:r>
      <w:proofErr w:type="spellStart"/>
      <w:r>
        <w:t>để</w:t>
      </w:r>
      <w:proofErr w:type="spellEnd"/>
      <w:r>
        <w:t xml:space="preserve"> </w:t>
      </w:r>
      <w:proofErr w:type="spellStart"/>
      <w:r>
        <w:t>lấy</w:t>
      </w:r>
      <w:proofErr w:type="spellEnd"/>
      <w:r>
        <w:t xml:space="preserve"> key,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mã</w:t>
      </w:r>
      <w:proofErr w:type="spellEnd"/>
      <w:r>
        <w:t xml:space="preserve"> </w:t>
      </w:r>
      <w:proofErr w:type="spellStart"/>
      <w:r>
        <w:t>hóa</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nào</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private key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public key </w:t>
      </w:r>
      <w:proofErr w:type="spellStart"/>
      <w:r>
        <w:t>của</w:t>
      </w:r>
      <w:proofErr w:type="spellEnd"/>
      <w:r>
        <w:t xml:space="preserve"> </w:t>
      </w:r>
      <w:proofErr w:type="spellStart"/>
      <w:r>
        <w:t>nơi</w:t>
      </w:r>
      <w:proofErr w:type="spellEnd"/>
      <w:r>
        <w:t xml:space="preserve"> </w:t>
      </w:r>
      <w:proofErr w:type="spellStart"/>
      <w:r>
        <w:t>nhận</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bên</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bên</w:t>
      </w:r>
      <w:proofErr w:type="spellEnd"/>
      <w:r>
        <w:t xml:space="preserve"> </w:t>
      </w:r>
      <w:proofErr w:type="spellStart"/>
      <w:r>
        <w:t>gửi</w:t>
      </w:r>
      <w:proofErr w:type="spellEnd"/>
      <w:r>
        <w:t xml:space="preserve">. </w:t>
      </w:r>
      <w:proofErr w:type="spellStart"/>
      <w:r>
        <w:t>Nếu</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thì</w:t>
      </w:r>
      <w:proofErr w:type="spellEnd"/>
      <w:r>
        <w:t xml:space="preserve"> key AES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về</w:t>
      </w:r>
      <w:proofErr w:type="spellEnd"/>
      <w:r>
        <w:t xml:space="preserve"> </w:t>
      </w:r>
      <w:proofErr w:type="spellStart"/>
      <w:r>
        <w:t>cho</w:t>
      </w:r>
      <w:proofErr w:type="spellEnd"/>
      <w:r>
        <w:t xml:space="preserve"> client </w:t>
      </w:r>
      <w:proofErr w:type="spellStart"/>
      <w:r>
        <w:t>và</w:t>
      </w:r>
      <w:proofErr w:type="spellEnd"/>
      <w:r>
        <w:t xml:space="preserve"> </w:t>
      </w:r>
      <w:proofErr w:type="spellStart"/>
      <w:r>
        <w:t>giải</w:t>
      </w:r>
      <w:proofErr w:type="spellEnd"/>
      <w:r>
        <w:t xml:space="preserve"> </w:t>
      </w:r>
      <w:proofErr w:type="spellStart"/>
      <w:r>
        <w:t>mã</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mã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database.</w:t>
      </w:r>
    </w:p>
    <w:p w:rsidR="009D41E5" w:rsidRDefault="009D41E5" w:rsidP="00BB1B6D">
      <w:r>
        <w:t>Adapter lookback traffic.</w:t>
      </w:r>
    </w:p>
    <w:p w:rsidR="006002BD" w:rsidRDefault="006002BD" w:rsidP="00BB1B6D"/>
    <w:p w:rsidR="000D717A" w:rsidRDefault="000D717A"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702C0F" w:rsidRDefault="00702C0F" w:rsidP="00BB1B6D"/>
    <w:p w:rsidR="000D717A" w:rsidRPr="007D6801" w:rsidRDefault="007D6801" w:rsidP="00BB1B6D">
      <w:pPr>
        <w:rPr>
          <w:lang w:val="vi-VN"/>
        </w:rPr>
      </w:pPr>
      <w:r>
        <w:rPr>
          <w:lang w:val="vi-VN"/>
        </w:rPr>
        <w:t>=====================================================================================</w:t>
      </w:r>
    </w:p>
    <w:p w:rsidR="000D717A" w:rsidRPr="007D6801" w:rsidRDefault="00BF4A33" w:rsidP="00BB1B6D">
      <w:pPr>
        <w:rPr>
          <w:lang w:val="vi-VN"/>
        </w:rPr>
      </w:pPr>
      <w:r w:rsidRPr="007D6801">
        <w:rPr>
          <w:lang w:val="vi-VN"/>
        </w:rPr>
        <w:t>Ngữ cảnh: nhiều người dùng sàn giao dịch thương mại điện tử muốn lưu lịch sử giao dịch và các thông tin liên quan trên cloud.</w:t>
      </w:r>
    </w:p>
    <w:p w:rsidR="00BF4A33" w:rsidRDefault="00BF4A33" w:rsidP="00BB1B6D">
      <w:proofErr w:type="spellStart"/>
      <w:r>
        <w:t>Giải</w:t>
      </w:r>
      <w:proofErr w:type="spellEnd"/>
      <w:r>
        <w:t xml:space="preserve"> </w:t>
      </w:r>
      <w:proofErr w:type="spellStart"/>
      <w:r>
        <w:t>pháp</w:t>
      </w:r>
      <w:proofErr w:type="spellEnd"/>
      <w:r>
        <w:t xml:space="preserve">: </w:t>
      </w:r>
      <w:proofErr w:type="spellStart"/>
      <w:r>
        <w:t>sử</w:t>
      </w:r>
      <w:proofErr w:type="spellEnd"/>
      <w:r>
        <w:t xml:space="preserve"> </w:t>
      </w:r>
      <w:proofErr w:type="spellStart"/>
      <w:r>
        <w:t>dụng</w:t>
      </w:r>
      <w:proofErr w:type="spellEnd"/>
      <w:r>
        <w:t xml:space="preserve"> identity </w:t>
      </w:r>
      <w:proofErr w:type="gramStart"/>
      <w:r>
        <w:t>base( identity</w:t>
      </w:r>
      <w:proofErr w:type="gramEnd"/>
      <w:r>
        <w:t xml:space="preserve"> base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mã</w:t>
      </w:r>
      <w:proofErr w:type="spellEnd"/>
      <w:r>
        <w:t xml:space="preserve"> key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truy</w:t>
      </w:r>
      <w:proofErr w:type="spellEnd"/>
      <w:r>
        <w:t xml:space="preserve"> </w:t>
      </w:r>
      <w:proofErr w:type="spellStart"/>
      <w:r>
        <w:t>cập</w:t>
      </w:r>
      <w:proofErr w:type="spellEnd"/>
      <w:r>
        <w:t>).</w:t>
      </w:r>
    </w:p>
    <w:p w:rsidR="00BF4A33" w:rsidRDefault="00BF4A33" w:rsidP="00BB1B6D">
      <w:pPr>
        <w:rPr>
          <w:lang w:val="vi-VN"/>
        </w:rPr>
      </w:pPr>
      <w:r>
        <w:t xml:space="preserve">Key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bên</w:t>
      </w:r>
      <w:proofErr w:type="spellEnd"/>
      <w:r>
        <w:t xml:space="preserve"> </w:t>
      </w:r>
      <w:proofErr w:type="spellStart"/>
      <w:r>
        <w:t>mua</w:t>
      </w:r>
      <w:proofErr w:type="spellEnd"/>
      <w:r>
        <w:t xml:space="preserve"> </w:t>
      </w:r>
      <w:proofErr w:type="spellStart"/>
      <w:r>
        <w:t>và</w:t>
      </w:r>
      <w:proofErr w:type="spellEnd"/>
      <w:r>
        <w:t xml:space="preserve"> </w:t>
      </w:r>
      <w:proofErr w:type="spellStart"/>
      <w:r>
        <w:t>bên</w:t>
      </w:r>
      <w:proofErr w:type="spellEnd"/>
      <w:r>
        <w:t xml:space="preserve"> </w:t>
      </w:r>
      <w:proofErr w:type="spellStart"/>
      <w:proofErr w:type="gramStart"/>
      <w:r>
        <w:t>bán</w:t>
      </w:r>
      <w:proofErr w:type="spellEnd"/>
      <w:r>
        <w:t>(</w:t>
      </w:r>
      <w:proofErr w:type="gramEnd"/>
      <w:r>
        <w:t xml:space="preserve">key AES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thanh</w:t>
      </w:r>
      <w:proofErr w:type="spellEnd"/>
      <w:r>
        <w:t xml:space="preserve"> </w:t>
      </w:r>
      <w:proofErr w:type="spellStart"/>
      <w:proofErr w:type="gramStart"/>
      <w:r>
        <w:t>toán</w:t>
      </w:r>
      <w:proofErr w:type="spellEnd"/>
      <w:r>
        <w:t xml:space="preserve"> )</w:t>
      </w:r>
      <w:proofErr w:type="gramEnd"/>
      <w:r w:rsidR="004A4C80">
        <w:rPr>
          <w:lang w:val="vi-VN"/>
        </w:rPr>
        <w:t xml:space="preserve">, key của AES sẽ được mã hóa bằng khóa </w:t>
      </w:r>
      <w:r w:rsidR="008D39F9">
        <w:rPr>
          <w:lang w:val="vi-VN"/>
        </w:rPr>
        <w:t>private của mình và public của người mà mình muốn cho phép đọc dữ liệu. Sau đó phần đó được gắn vào phần mã hóa dữ liệu và đẩy lên cloud.</w:t>
      </w:r>
      <w:r w:rsidR="0044086D">
        <w:rPr>
          <w:lang w:val="vi-VN"/>
        </w:rPr>
        <w:t xml:space="preserve"> Trên cloud sẽ gồm nhiều bản mã hóa và mỗi bản mã hóa, key AES sẽ được mà bằng private key của mình và public key của người mà mình muốn cho phép đọc dữ liệu.</w:t>
      </w:r>
      <w:r w:rsidR="007D6801">
        <w:rPr>
          <w:lang w:val="vi-VN"/>
        </w:rPr>
        <w:t xml:space="preserve"> Public key của người </w:t>
      </w:r>
      <w:r w:rsidR="00B178C7">
        <w:rPr>
          <w:lang w:val="vi-VN"/>
        </w:rPr>
        <w:t>nhận sẽ được xác thực bằng identity base.</w:t>
      </w:r>
    </w:p>
    <w:p w:rsidR="00B178C7" w:rsidRPr="004A4C80" w:rsidRDefault="00D86445" w:rsidP="00BB1B6D">
      <w:pPr>
        <w:rPr>
          <w:lang w:val="vi-VN"/>
        </w:rPr>
      </w:pPr>
      <w:r>
        <w:rPr>
          <w:lang w:val="vi-VN"/>
        </w:rPr>
        <w:t>Dữ liệu được lưu trữ trên NoSql dưới dạng json.</w:t>
      </w:r>
    </w:p>
    <w:p w:rsidR="000D717A" w:rsidRPr="008D39F9" w:rsidRDefault="000D717A" w:rsidP="00BB1B6D">
      <w:pPr>
        <w:rPr>
          <w:lang w:val="vi-VN"/>
        </w:rPr>
      </w:pPr>
      <w:r w:rsidRPr="008D39F9">
        <w:rPr>
          <w:lang w:val="vi-VN"/>
        </w:rPr>
        <w:t>Tạo bill – thanh toán bill – tất toán.</w:t>
      </w:r>
    </w:p>
    <w:p w:rsidR="00BF4A33" w:rsidRPr="008D39F9" w:rsidRDefault="00BF4A33" w:rsidP="00BB1B6D">
      <w:pPr>
        <w:rPr>
          <w:lang w:val="vi-VN"/>
        </w:rPr>
      </w:pPr>
    </w:p>
    <w:p w:rsidR="00BF4A33" w:rsidRDefault="00BF4A33" w:rsidP="00BB1B6D">
      <w:proofErr w:type="spellStart"/>
      <w:r>
        <w:t>Shoppee</w:t>
      </w:r>
      <w:proofErr w:type="spellEnd"/>
      <w:r>
        <w:t xml:space="preserve"> </w:t>
      </w:r>
      <w:proofErr w:type="spellStart"/>
      <w:r>
        <w:t>chỉ</w:t>
      </w:r>
      <w:proofErr w:type="spellEnd"/>
      <w:r>
        <w:t xml:space="preserve"> </w:t>
      </w:r>
      <w:proofErr w:type="spellStart"/>
      <w:r>
        <w:t>là</w:t>
      </w:r>
      <w:proofErr w:type="spellEnd"/>
      <w:r>
        <w:t xml:space="preserve"> </w:t>
      </w:r>
      <w:proofErr w:type="spellStart"/>
      <w:r>
        <w:t>một</w:t>
      </w:r>
      <w:proofErr w:type="spellEnd"/>
      <w:r>
        <w:t xml:space="preserve"> </w:t>
      </w:r>
      <w:proofErr w:type="spellStart"/>
      <w:r>
        <w:t>bên</w:t>
      </w:r>
      <w:proofErr w:type="spellEnd"/>
      <w:r>
        <w:t xml:space="preserve"> </w:t>
      </w:r>
      <w:proofErr w:type="spellStart"/>
      <w:r>
        <w:t>trung</w:t>
      </w:r>
      <w:proofErr w:type="spellEnd"/>
      <w:r>
        <w:t xml:space="preserve"> </w:t>
      </w:r>
      <w:proofErr w:type="spellStart"/>
      <w:r>
        <w:t>gian</w:t>
      </w:r>
      <w:proofErr w:type="spellEnd"/>
      <w:r>
        <w:t>.</w:t>
      </w:r>
    </w:p>
    <w:p w:rsidR="00BF4A33" w:rsidRDefault="00BF4A33" w:rsidP="00BB1B6D">
      <w:r>
        <w:t xml:space="preserve">Bill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bởi</w:t>
      </w:r>
      <w:proofErr w:type="spellEnd"/>
      <w:r>
        <w:t xml:space="preserve"> </w:t>
      </w:r>
      <w:proofErr w:type="spellStart"/>
      <w:r>
        <w:t>người</w:t>
      </w:r>
      <w:proofErr w:type="spellEnd"/>
      <w:r>
        <w:t xml:space="preserve"> </w:t>
      </w:r>
      <w:proofErr w:type="spellStart"/>
      <w:r>
        <w:t>bán</w:t>
      </w:r>
      <w:proofErr w:type="spellEnd"/>
      <w:r>
        <w:t xml:space="preserve"> </w:t>
      </w:r>
      <w:proofErr w:type="spellStart"/>
      <w:r>
        <w:t>hàng</w:t>
      </w:r>
      <w:proofErr w:type="spellEnd"/>
      <w:r>
        <w:t>.</w:t>
      </w:r>
    </w:p>
    <w:p w:rsidR="006002BD" w:rsidRPr="00702C0F" w:rsidRDefault="00702C0F" w:rsidP="00BB1B6D">
      <w:r>
        <w:t>=====================================================================================</w:t>
      </w:r>
    </w:p>
    <w:p w:rsidR="006002BD" w:rsidRDefault="006002BD" w:rsidP="00BB1B6D"/>
    <w:p w:rsidR="00BB1B6D" w:rsidRPr="00BB1B6D" w:rsidRDefault="00BB1B6D" w:rsidP="00BB1B6D"/>
    <w:sectPr w:rsidR="00BB1B6D" w:rsidRPr="00BB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6D"/>
    <w:rsid w:val="00074DA1"/>
    <w:rsid w:val="000C0E3D"/>
    <w:rsid w:val="000D717A"/>
    <w:rsid w:val="002904CF"/>
    <w:rsid w:val="0038115F"/>
    <w:rsid w:val="00413690"/>
    <w:rsid w:val="0044086D"/>
    <w:rsid w:val="004A4C80"/>
    <w:rsid w:val="005154AC"/>
    <w:rsid w:val="006002BD"/>
    <w:rsid w:val="006343CF"/>
    <w:rsid w:val="006856CC"/>
    <w:rsid w:val="006E549A"/>
    <w:rsid w:val="00702C0F"/>
    <w:rsid w:val="007A0731"/>
    <w:rsid w:val="007D6801"/>
    <w:rsid w:val="008D39F9"/>
    <w:rsid w:val="0091668B"/>
    <w:rsid w:val="009D41E5"/>
    <w:rsid w:val="00B12970"/>
    <w:rsid w:val="00B13C66"/>
    <w:rsid w:val="00B178C7"/>
    <w:rsid w:val="00BB1B6D"/>
    <w:rsid w:val="00BF4A33"/>
    <w:rsid w:val="00C9666A"/>
    <w:rsid w:val="00D86445"/>
    <w:rsid w:val="00D864B4"/>
    <w:rsid w:val="00DB4DD0"/>
    <w:rsid w:val="00E00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5CCD"/>
  <w15:chartTrackingRefBased/>
  <w15:docId w15:val="{9D9E454D-3F3A-4A1F-BA9E-E3971182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970DF-3CFB-425A-8045-43FC5DBD0F87}"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D8F7F46A-9AE9-4D08-A755-199B95AF58D6}">
      <dgm:prSet phldrT="[Text]"/>
      <dgm:spPr/>
      <dgm:t>
        <a:bodyPr/>
        <a:lstStyle/>
        <a:p>
          <a:r>
            <a:rPr lang="en-US"/>
            <a:t>Ngân hàng</a:t>
          </a:r>
        </a:p>
      </dgm:t>
    </dgm:pt>
    <dgm:pt modelId="{7AA83914-CF84-4E5A-9A66-3F46119CA329}" type="parTrans" cxnId="{54AA3734-074C-483A-8DD3-0BBE474B908D}">
      <dgm:prSet/>
      <dgm:spPr/>
      <dgm:t>
        <a:bodyPr/>
        <a:lstStyle/>
        <a:p>
          <a:endParaRPr lang="en-US"/>
        </a:p>
      </dgm:t>
    </dgm:pt>
    <dgm:pt modelId="{BFA12345-3457-432D-B01C-7F9A2E57E1B0}" type="sibTrans" cxnId="{54AA3734-074C-483A-8DD3-0BBE474B908D}">
      <dgm:prSet/>
      <dgm:spPr/>
      <dgm:t>
        <a:bodyPr/>
        <a:lstStyle/>
        <a:p>
          <a:endParaRPr lang="en-US"/>
        </a:p>
      </dgm:t>
    </dgm:pt>
    <dgm:pt modelId="{1FE550FC-A2ED-48B5-A9AC-E6BD220EFCFE}">
      <dgm:prSet phldrT="[Text]"/>
      <dgm:spPr/>
      <dgm:t>
        <a:bodyPr/>
        <a:lstStyle/>
        <a:p>
          <a:r>
            <a:rPr lang="en-US"/>
            <a:t>tiền vay, thế chấp</a:t>
          </a:r>
        </a:p>
      </dgm:t>
    </dgm:pt>
    <dgm:pt modelId="{022B2714-2D8D-4B99-BE9D-C59F06C9DE2B}" type="parTrans" cxnId="{E86FDC35-14E4-4396-9639-580F5A25827B}">
      <dgm:prSet/>
      <dgm:spPr/>
      <dgm:t>
        <a:bodyPr/>
        <a:lstStyle/>
        <a:p>
          <a:endParaRPr lang="en-US"/>
        </a:p>
      </dgm:t>
    </dgm:pt>
    <dgm:pt modelId="{35BDA309-0FEC-4A4C-BEFD-0BC32AFD9290}" type="sibTrans" cxnId="{E86FDC35-14E4-4396-9639-580F5A25827B}">
      <dgm:prSet/>
      <dgm:spPr/>
      <dgm:t>
        <a:bodyPr/>
        <a:lstStyle/>
        <a:p>
          <a:endParaRPr lang="en-US"/>
        </a:p>
      </dgm:t>
    </dgm:pt>
    <dgm:pt modelId="{99F68CDF-FE34-4C43-BB68-0A73C98BB9FF}">
      <dgm:prSet phldrT="[Text]"/>
      <dgm:spPr/>
      <dgm:t>
        <a:bodyPr/>
        <a:lstStyle/>
        <a:p>
          <a:r>
            <a:rPr lang="en-US"/>
            <a:t>Trusted authority</a:t>
          </a:r>
        </a:p>
      </dgm:t>
    </dgm:pt>
    <dgm:pt modelId="{5F70020D-1652-4060-B9B4-76A1BF9B65A1}" type="parTrans" cxnId="{1CF312F4-1714-4182-A8F3-10F5CF51AEFA}">
      <dgm:prSet/>
      <dgm:spPr/>
      <dgm:t>
        <a:bodyPr/>
        <a:lstStyle/>
        <a:p>
          <a:endParaRPr lang="en-US"/>
        </a:p>
      </dgm:t>
    </dgm:pt>
    <dgm:pt modelId="{43F4DEB7-3883-4D52-8F1D-A4902DE65CD4}" type="sibTrans" cxnId="{1CF312F4-1714-4182-A8F3-10F5CF51AEFA}">
      <dgm:prSet/>
      <dgm:spPr/>
      <dgm:t>
        <a:bodyPr/>
        <a:lstStyle/>
        <a:p>
          <a:endParaRPr lang="en-US"/>
        </a:p>
      </dgm:t>
    </dgm:pt>
    <dgm:pt modelId="{9AC84A1C-6FB9-48AD-A150-5230D3EBFC4E}">
      <dgm:prSet phldrT="[Text]"/>
      <dgm:spPr/>
      <dgm:t>
        <a:bodyPr/>
        <a:lstStyle/>
        <a:p>
          <a:r>
            <a:rPr lang="en-US"/>
            <a:t>Giữ khóa và cấp phát khóa cho người dùng.	</a:t>
          </a:r>
        </a:p>
      </dgm:t>
    </dgm:pt>
    <dgm:pt modelId="{5CE621A8-AE64-430E-A176-19DD70288218}" type="parTrans" cxnId="{BB9D2F4C-6993-42AF-AD06-4CB33E82C8C8}">
      <dgm:prSet/>
      <dgm:spPr/>
      <dgm:t>
        <a:bodyPr/>
        <a:lstStyle/>
        <a:p>
          <a:endParaRPr lang="en-US"/>
        </a:p>
      </dgm:t>
    </dgm:pt>
    <dgm:pt modelId="{38B000EA-EA92-4B50-9D51-3D67EF303640}" type="sibTrans" cxnId="{BB9D2F4C-6993-42AF-AD06-4CB33E82C8C8}">
      <dgm:prSet/>
      <dgm:spPr/>
      <dgm:t>
        <a:bodyPr/>
        <a:lstStyle/>
        <a:p>
          <a:endParaRPr lang="en-US"/>
        </a:p>
      </dgm:t>
    </dgm:pt>
    <dgm:pt modelId="{AC11FC05-A222-4F5D-96ED-F26C832AB5F4}">
      <dgm:prSet phldrT="[Text]"/>
      <dgm:spPr/>
      <dgm:t>
        <a:bodyPr/>
        <a:lstStyle/>
        <a:p>
          <a:r>
            <a:rPr lang="en-US"/>
            <a:t>Chuỗi cung ứng</a:t>
          </a:r>
        </a:p>
      </dgm:t>
    </dgm:pt>
    <dgm:pt modelId="{3A323E83-4C64-4AA3-9813-8F1AF159A729}" type="parTrans" cxnId="{894F9DED-55D9-460E-A9D5-B89FE5F0F756}">
      <dgm:prSet/>
      <dgm:spPr/>
      <dgm:t>
        <a:bodyPr/>
        <a:lstStyle/>
        <a:p>
          <a:endParaRPr lang="en-US"/>
        </a:p>
      </dgm:t>
    </dgm:pt>
    <dgm:pt modelId="{E4BE609D-4714-4BDC-A60F-3A222390ED0B}" type="sibTrans" cxnId="{894F9DED-55D9-460E-A9D5-B89FE5F0F756}">
      <dgm:prSet/>
      <dgm:spPr/>
      <dgm:t>
        <a:bodyPr/>
        <a:lstStyle/>
        <a:p>
          <a:endParaRPr lang="en-US"/>
        </a:p>
      </dgm:t>
    </dgm:pt>
    <dgm:pt modelId="{6AE7E59E-026E-4CD7-8AB4-F10E3ED93B72}">
      <dgm:prSet phldrT="[Text]"/>
      <dgm:spPr/>
      <dgm:t>
        <a:bodyPr/>
        <a:lstStyle/>
        <a:p>
          <a:r>
            <a:rPr lang="en-US"/>
            <a:t>Cung cấp hàng hóa</a:t>
          </a:r>
        </a:p>
      </dgm:t>
    </dgm:pt>
    <dgm:pt modelId="{DFEC1131-BDCB-40CB-8639-EEFFE65DA164}" type="parTrans" cxnId="{8631E484-E030-464D-BFA9-123C0C33674D}">
      <dgm:prSet/>
      <dgm:spPr/>
      <dgm:t>
        <a:bodyPr/>
        <a:lstStyle/>
        <a:p>
          <a:endParaRPr lang="en-US"/>
        </a:p>
      </dgm:t>
    </dgm:pt>
    <dgm:pt modelId="{403018D5-D13B-428E-A367-12191EAA3783}" type="sibTrans" cxnId="{8631E484-E030-464D-BFA9-123C0C33674D}">
      <dgm:prSet/>
      <dgm:spPr/>
      <dgm:t>
        <a:bodyPr/>
        <a:lstStyle/>
        <a:p>
          <a:endParaRPr lang="en-US"/>
        </a:p>
      </dgm:t>
    </dgm:pt>
    <dgm:pt modelId="{AA00510C-F3DC-4AEE-99D1-EAD7120FF674}">
      <dgm:prSet phldrT="[Text]"/>
      <dgm:spPr/>
      <dgm:t>
        <a:bodyPr/>
        <a:lstStyle/>
        <a:p>
          <a:r>
            <a:rPr lang="en-US"/>
            <a:t>Vận chuyển</a:t>
          </a:r>
        </a:p>
      </dgm:t>
    </dgm:pt>
    <dgm:pt modelId="{D9FA457B-E97D-4CD1-9141-57D9532C063D}" type="parTrans" cxnId="{F5BA2C7B-9600-4D13-84E5-F85E868C1EAD}">
      <dgm:prSet/>
      <dgm:spPr/>
      <dgm:t>
        <a:bodyPr/>
        <a:lstStyle/>
        <a:p>
          <a:endParaRPr lang="en-US"/>
        </a:p>
      </dgm:t>
    </dgm:pt>
    <dgm:pt modelId="{CA2C79CE-9F79-4C1E-A2F8-FC098C97FD91}" type="sibTrans" cxnId="{F5BA2C7B-9600-4D13-84E5-F85E868C1EAD}">
      <dgm:prSet/>
      <dgm:spPr/>
      <dgm:t>
        <a:bodyPr/>
        <a:lstStyle/>
        <a:p>
          <a:endParaRPr lang="en-US"/>
        </a:p>
      </dgm:t>
    </dgm:pt>
    <dgm:pt modelId="{C00CAF3D-6F8A-4EA6-8934-8607ED4DB1CB}">
      <dgm:prSet phldrT="[Text]"/>
      <dgm:spPr/>
      <dgm:t>
        <a:bodyPr/>
        <a:lstStyle/>
        <a:p>
          <a:r>
            <a:rPr lang="en-US"/>
            <a:t>Vận chuyển hàng hóa</a:t>
          </a:r>
        </a:p>
      </dgm:t>
    </dgm:pt>
    <dgm:pt modelId="{9CBD0A16-227A-445B-A206-019AA18B6F12}" type="parTrans" cxnId="{72BC23B4-D5D7-4205-92E1-3E19FFBB262E}">
      <dgm:prSet/>
      <dgm:spPr/>
      <dgm:t>
        <a:bodyPr/>
        <a:lstStyle/>
        <a:p>
          <a:endParaRPr lang="en-US"/>
        </a:p>
      </dgm:t>
    </dgm:pt>
    <dgm:pt modelId="{93AB1BD3-B2CC-4E28-A8BF-B43F6CF7E591}" type="sibTrans" cxnId="{72BC23B4-D5D7-4205-92E1-3E19FFBB262E}">
      <dgm:prSet/>
      <dgm:spPr/>
      <dgm:t>
        <a:bodyPr/>
        <a:lstStyle/>
        <a:p>
          <a:endParaRPr lang="en-US"/>
        </a:p>
      </dgm:t>
    </dgm:pt>
    <dgm:pt modelId="{D42BA653-8436-47C8-928C-FA6865F41867}">
      <dgm:prSet phldrT="[Text]"/>
      <dgm:spPr/>
      <dgm:t>
        <a:bodyPr/>
        <a:lstStyle/>
        <a:p>
          <a:r>
            <a:rPr lang="en-US"/>
            <a:t>Hành chính</a:t>
          </a:r>
        </a:p>
      </dgm:t>
    </dgm:pt>
    <dgm:pt modelId="{B20F4FE7-C36F-4440-87B3-D9963FB586A4}" type="parTrans" cxnId="{253AA717-72BC-418D-860E-A86A3F51BD35}">
      <dgm:prSet/>
      <dgm:spPr/>
      <dgm:t>
        <a:bodyPr/>
        <a:lstStyle/>
        <a:p>
          <a:endParaRPr lang="en-US"/>
        </a:p>
      </dgm:t>
    </dgm:pt>
    <dgm:pt modelId="{951FF3E8-9CF3-4B5D-8E89-D41F20582C22}" type="sibTrans" cxnId="{253AA717-72BC-418D-860E-A86A3F51BD35}">
      <dgm:prSet/>
      <dgm:spPr/>
      <dgm:t>
        <a:bodyPr/>
        <a:lstStyle/>
        <a:p>
          <a:endParaRPr lang="en-US"/>
        </a:p>
      </dgm:t>
    </dgm:pt>
    <dgm:pt modelId="{FEA0E352-CFF4-4AC0-8361-DCB5E18AFDF8}">
      <dgm:prSet phldrT="[Text]"/>
      <dgm:spPr/>
      <dgm:t>
        <a:bodyPr/>
        <a:lstStyle/>
        <a:p>
          <a:r>
            <a:rPr lang="en-US"/>
            <a:t>Thủ tục, kê khai tài sản</a:t>
          </a:r>
        </a:p>
      </dgm:t>
    </dgm:pt>
    <dgm:pt modelId="{2B85F7EE-AD56-45B8-8237-E0C51A8FBC8B}" type="parTrans" cxnId="{52EF16A6-1B7F-4CFD-AA19-BBED28E0FB7B}">
      <dgm:prSet/>
      <dgm:spPr/>
      <dgm:t>
        <a:bodyPr/>
        <a:lstStyle/>
        <a:p>
          <a:endParaRPr lang="en-US"/>
        </a:p>
      </dgm:t>
    </dgm:pt>
    <dgm:pt modelId="{5E5D5D35-69F0-4010-9267-DAFA82D79247}" type="sibTrans" cxnId="{52EF16A6-1B7F-4CFD-AA19-BBED28E0FB7B}">
      <dgm:prSet/>
      <dgm:spPr/>
      <dgm:t>
        <a:bodyPr/>
        <a:lstStyle/>
        <a:p>
          <a:endParaRPr lang="en-US"/>
        </a:p>
      </dgm:t>
    </dgm:pt>
    <dgm:pt modelId="{8EC4686C-481B-42C0-BE64-7FE8CE634D86}">
      <dgm:prSet phldrT="[Text]"/>
      <dgm:spPr/>
      <dgm:t>
        <a:bodyPr/>
        <a:lstStyle/>
        <a:p>
          <a:r>
            <a:rPr lang="en-US"/>
            <a:t>Attaker</a:t>
          </a:r>
        </a:p>
      </dgm:t>
    </dgm:pt>
    <dgm:pt modelId="{3FB78C34-0B62-4829-8E10-77E053892E23}" type="parTrans" cxnId="{552A50FD-643B-46AA-9FDA-B6F1C6752952}">
      <dgm:prSet/>
      <dgm:spPr/>
      <dgm:t>
        <a:bodyPr/>
        <a:lstStyle/>
        <a:p>
          <a:endParaRPr lang="en-US"/>
        </a:p>
      </dgm:t>
    </dgm:pt>
    <dgm:pt modelId="{5DBB5E04-6654-44B7-83BD-5BCD4D10494E}" type="sibTrans" cxnId="{552A50FD-643B-46AA-9FDA-B6F1C6752952}">
      <dgm:prSet/>
      <dgm:spPr/>
      <dgm:t>
        <a:bodyPr/>
        <a:lstStyle/>
        <a:p>
          <a:endParaRPr lang="en-US"/>
        </a:p>
      </dgm:t>
    </dgm:pt>
    <dgm:pt modelId="{8485F4E8-BEAA-4D3C-B640-655CDC129FE5}">
      <dgm:prSet phldrT="[Text]"/>
      <dgm:spPr/>
      <dgm:t>
        <a:bodyPr/>
        <a:lstStyle/>
        <a:p>
          <a:r>
            <a:rPr lang="en-US"/>
            <a:t>Giả dạng một trong các bên liên quan</a:t>
          </a:r>
        </a:p>
      </dgm:t>
    </dgm:pt>
    <dgm:pt modelId="{378C9F9F-8F8D-4DA8-8757-44E9D1657B50}" type="parTrans" cxnId="{2695F813-2314-444B-AA44-089426E35550}">
      <dgm:prSet/>
      <dgm:spPr/>
      <dgm:t>
        <a:bodyPr/>
        <a:lstStyle/>
        <a:p>
          <a:endParaRPr lang="en-US"/>
        </a:p>
      </dgm:t>
    </dgm:pt>
    <dgm:pt modelId="{5E60E6A0-54F5-417C-899A-F2C8A630B584}" type="sibTrans" cxnId="{2695F813-2314-444B-AA44-089426E35550}">
      <dgm:prSet/>
      <dgm:spPr/>
      <dgm:t>
        <a:bodyPr/>
        <a:lstStyle/>
        <a:p>
          <a:endParaRPr lang="en-US"/>
        </a:p>
      </dgm:t>
    </dgm:pt>
    <dgm:pt modelId="{B3B3C80D-5CC0-4CD1-9A86-6628BC26D23D}" type="pres">
      <dgm:prSet presAssocID="{264970DF-3CFB-425A-8045-43FC5DBD0F87}" presName="composite" presStyleCnt="0">
        <dgm:presLayoutVars>
          <dgm:chMax val="5"/>
          <dgm:dir/>
          <dgm:animLvl val="ctr"/>
          <dgm:resizeHandles val="exact"/>
        </dgm:presLayoutVars>
      </dgm:prSet>
      <dgm:spPr/>
    </dgm:pt>
    <dgm:pt modelId="{08EAE690-48DA-4F93-83FD-0D4FC661B77B}" type="pres">
      <dgm:prSet presAssocID="{264970DF-3CFB-425A-8045-43FC5DBD0F87}" presName="cycle" presStyleCnt="0"/>
      <dgm:spPr/>
    </dgm:pt>
    <dgm:pt modelId="{FEA60597-F9D8-4B4F-A72D-D5C87497E7C6}" type="pres">
      <dgm:prSet presAssocID="{264970DF-3CFB-425A-8045-43FC5DBD0F87}" presName="centerShape" presStyleCnt="0"/>
      <dgm:spPr/>
    </dgm:pt>
    <dgm:pt modelId="{FA595A40-F506-46DF-AB63-953351BCDEA3}" type="pres">
      <dgm:prSet presAssocID="{264970DF-3CFB-425A-8045-43FC5DBD0F87}" presName="connSite" presStyleLbl="node1" presStyleIdx="0" presStyleCnt="7"/>
      <dgm:spPr/>
    </dgm:pt>
    <dgm:pt modelId="{FD647948-3502-45C9-B502-988E32CC0D13}" type="pres">
      <dgm:prSet presAssocID="{264970DF-3CFB-425A-8045-43FC5DBD0F87}" presName="visible" presStyleLbl="node1" presStyleIdx="0" presStyleCnt="7"/>
      <dgm:spPr/>
    </dgm:pt>
    <dgm:pt modelId="{5AE911A6-B6AF-497D-A85A-EF83D4E2133B}" type="pres">
      <dgm:prSet presAssocID="{7AA83914-CF84-4E5A-9A66-3F46119CA329}" presName="Name25" presStyleLbl="parChTrans1D1" presStyleIdx="0" presStyleCnt="6"/>
      <dgm:spPr/>
    </dgm:pt>
    <dgm:pt modelId="{C5A3CCB8-8F59-4FE1-8008-A6D340AFA100}" type="pres">
      <dgm:prSet presAssocID="{D8F7F46A-9AE9-4D08-A755-199B95AF58D6}" presName="node" presStyleCnt="0"/>
      <dgm:spPr/>
    </dgm:pt>
    <dgm:pt modelId="{49B25269-876D-4A92-9233-AE944FD1FA9D}" type="pres">
      <dgm:prSet presAssocID="{D8F7F46A-9AE9-4D08-A755-199B95AF58D6}" presName="parentNode" presStyleLbl="node1" presStyleIdx="1" presStyleCnt="7">
        <dgm:presLayoutVars>
          <dgm:chMax val="1"/>
          <dgm:bulletEnabled val="1"/>
        </dgm:presLayoutVars>
      </dgm:prSet>
      <dgm:spPr/>
    </dgm:pt>
    <dgm:pt modelId="{98466377-9990-45CC-8491-7E779B0D51FA}" type="pres">
      <dgm:prSet presAssocID="{D8F7F46A-9AE9-4D08-A755-199B95AF58D6}" presName="childNode" presStyleLbl="revTx" presStyleIdx="0" presStyleCnt="6">
        <dgm:presLayoutVars>
          <dgm:bulletEnabled val="1"/>
        </dgm:presLayoutVars>
      </dgm:prSet>
      <dgm:spPr/>
    </dgm:pt>
    <dgm:pt modelId="{73C7A52F-D6FE-42DB-9652-6462F16526ED}" type="pres">
      <dgm:prSet presAssocID="{B20F4FE7-C36F-4440-87B3-D9963FB586A4}" presName="Name25" presStyleLbl="parChTrans1D1" presStyleIdx="1" presStyleCnt="6"/>
      <dgm:spPr/>
    </dgm:pt>
    <dgm:pt modelId="{606924EE-D251-4322-8607-CEE3B5FD9D1D}" type="pres">
      <dgm:prSet presAssocID="{D42BA653-8436-47C8-928C-FA6865F41867}" presName="node" presStyleCnt="0"/>
      <dgm:spPr/>
    </dgm:pt>
    <dgm:pt modelId="{2659F742-947D-411D-A3F3-8A61F6B47DB5}" type="pres">
      <dgm:prSet presAssocID="{D42BA653-8436-47C8-928C-FA6865F41867}" presName="parentNode" presStyleLbl="node1" presStyleIdx="2" presStyleCnt="7">
        <dgm:presLayoutVars>
          <dgm:chMax val="1"/>
          <dgm:bulletEnabled val="1"/>
        </dgm:presLayoutVars>
      </dgm:prSet>
      <dgm:spPr/>
    </dgm:pt>
    <dgm:pt modelId="{439B791C-B70E-4271-9416-C32D514A9243}" type="pres">
      <dgm:prSet presAssocID="{D42BA653-8436-47C8-928C-FA6865F41867}" presName="childNode" presStyleLbl="revTx" presStyleIdx="1" presStyleCnt="6">
        <dgm:presLayoutVars>
          <dgm:bulletEnabled val="1"/>
        </dgm:presLayoutVars>
      </dgm:prSet>
      <dgm:spPr/>
    </dgm:pt>
    <dgm:pt modelId="{3971DF9D-DCE8-4CBF-85F7-41F653B4A8E3}" type="pres">
      <dgm:prSet presAssocID="{5F70020D-1652-4060-B9B4-76A1BF9B65A1}" presName="Name25" presStyleLbl="parChTrans1D1" presStyleIdx="2" presStyleCnt="6"/>
      <dgm:spPr/>
    </dgm:pt>
    <dgm:pt modelId="{5A583BB0-8C74-4BB0-A8F9-EDCD52F4C05F}" type="pres">
      <dgm:prSet presAssocID="{99F68CDF-FE34-4C43-BB68-0A73C98BB9FF}" presName="node" presStyleCnt="0"/>
      <dgm:spPr/>
    </dgm:pt>
    <dgm:pt modelId="{7D9572AD-94AA-47E3-862B-A7EE9F9A215A}" type="pres">
      <dgm:prSet presAssocID="{99F68CDF-FE34-4C43-BB68-0A73C98BB9FF}" presName="parentNode" presStyleLbl="node1" presStyleIdx="3" presStyleCnt="7">
        <dgm:presLayoutVars>
          <dgm:chMax val="1"/>
          <dgm:bulletEnabled val="1"/>
        </dgm:presLayoutVars>
      </dgm:prSet>
      <dgm:spPr/>
    </dgm:pt>
    <dgm:pt modelId="{26061172-D6BC-425B-9807-1331E8A9ED8A}" type="pres">
      <dgm:prSet presAssocID="{99F68CDF-FE34-4C43-BB68-0A73C98BB9FF}" presName="childNode" presStyleLbl="revTx" presStyleIdx="2" presStyleCnt="6">
        <dgm:presLayoutVars>
          <dgm:bulletEnabled val="1"/>
        </dgm:presLayoutVars>
      </dgm:prSet>
      <dgm:spPr/>
    </dgm:pt>
    <dgm:pt modelId="{8A3938C7-1D2C-4390-A76F-4D13F71F3DF6}" type="pres">
      <dgm:prSet presAssocID="{3A323E83-4C64-4AA3-9813-8F1AF159A729}" presName="Name25" presStyleLbl="parChTrans1D1" presStyleIdx="3" presStyleCnt="6"/>
      <dgm:spPr/>
    </dgm:pt>
    <dgm:pt modelId="{AB8A4F78-2DA3-4017-90CC-9659611C7401}" type="pres">
      <dgm:prSet presAssocID="{AC11FC05-A222-4F5D-96ED-F26C832AB5F4}" presName="node" presStyleCnt="0"/>
      <dgm:spPr/>
    </dgm:pt>
    <dgm:pt modelId="{DE322A40-0F62-4711-B618-DCF0374C09FF}" type="pres">
      <dgm:prSet presAssocID="{AC11FC05-A222-4F5D-96ED-F26C832AB5F4}" presName="parentNode" presStyleLbl="node1" presStyleIdx="4" presStyleCnt="7">
        <dgm:presLayoutVars>
          <dgm:chMax val="1"/>
          <dgm:bulletEnabled val="1"/>
        </dgm:presLayoutVars>
      </dgm:prSet>
      <dgm:spPr/>
    </dgm:pt>
    <dgm:pt modelId="{B2F86EBE-4DFF-401C-A070-E5C180B10D6D}" type="pres">
      <dgm:prSet presAssocID="{AC11FC05-A222-4F5D-96ED-F26C832AB5F4}" presName="childNode" presStyleLbl="revTx" presStyleIdx="3" presStyleCnt="6">
        <dgm:presLayoutVars>
          <dgm:bulletEnabled val="1"/>
        </dgm:presLayoutVars>
      </dgm:prSet>
      <dgm:spPr/>
    </dgm:pt>
    <dgm:pt modelId="{A91E593F-CB6C-4945-8B29-81C22A962BCE}" type="pres">
      <dgm:prSet presAssocID="{D9FA457B-E97D-4CD1-9141-57D9532C063D}" presName="Name25" presStyleLbl="parChTrans1D1" presStyleIdx="4" presStyleCnt="6"/>
      <dgm:spPr/>
    </dgm:pt>
    <dgm:pt modelId="{6E68F46F-85AC-4CE1-AE50-FC5C8EEB6B93}" type="pres">
      <dgm:prSet presAssocID="{AA00510C-F3DC-4AEE-99D1-EAD7120FF674}" presName="node" presStyleCnt="0"/>
      <dgm:spPr/>
    </dgm:pt>
    <dgm:pt modelId="{7F52E0CB-C072-431B-9C44-8765DF61F30A}" type="pres">
      <dgm:prSet presAssocID="{AA00510C-F3DC-4AEE-99D1-EAD7120FF674}" presName="parentNode" presStyleLbl="node1" presStyleIdx="5" presStyleCnt="7">
        <dgm:presLayoutVars>
          <dgm:chMax val="1"/>
          <dgm:bulletEnabled val="1"/>
        </dgm:presLayoutVars>
      </dgm:prSet>
      <dgm:spPr/>
    </dgm:pt>
    <dgm:pt modelId="{3422AD8C-C6E9-4A45-8999-AE419D0669DD}" type="pres">
      <dgm:prSet presAssocID="{AA00510C-F3DC-4AEE-99D1-EAD7120FF674}" presName="childNode" presStyleLbl="revTx" presStyleIdx="4" presStyleCnt="6">
        <dgm:presLayoutVars>
          <dgm:bulletEnabled val="1"/>
        </dgm:presLayoutVars>
      </dgm:prSet>
      <dgm:spPr/>
    </dgm:pt>
    <dgm:pt modelId="{DB2B6924-89A8-45A5-AA65-76AF67A50AB5}" type="pres">
      <dgm:prSet presAssocID="{3FB78C34-0B62-4829-8E10-77E053892E23}" presName="Name25" presStyleLbl="parChTrans1D1" presStyleIdx="5" presStyleCnt="6"/>
      <dgm:spPr/>
    </dgm:pt>
    <dgm:pt modelId="{CD2ED1B3-B935-4DB2-9C95-803B9CAD1E08}" type="pres">
      <dgm:prSet presAssocID="{8EC4686C-481B-42C0-BE64-7FE8CE634D86}" presName="node" presStyleCnt="0"/>
      <dgm:spPr/>
    </dgm:pt>
    <dgm:pt modelId="{E44A88C5-F721-42FF-9244-A6B867060B13}" type="pres">
      <dgm:prSet presAssocID="{8EC4686C-481B-42C0-BE64-7FE8CE634D86}" presName="parentNode" presStyleLbl="node1" presStyleIdx="6" presStyleCnt="7">
        <dgm:presLayoutVars>
          <dgm:chMax val="1"/>
          <dgm:bulletEnabled val="1"/>
        </dgm:presLayoutVars>
      </dgm:prSet>
      <dgm:spPr/>
    </dgm:pt>
    <dgm:pt modelId="{00BE2BC4-D5CB-439D-B213-4359CE263488}" type="pres">
      <dgm:prSet presAssocID="{8EC4686C-481B-42C0-BE64-7FE8CE634D86}" presName="childNode" presStyleLbl="revTx" presStyleIdx="5" presStyleCnt="6">
        <dgm:presLayoutVars>
          <dgm:bulletEnabled val="1"/>
        </dgm:presLayoutVars>
      </dgm:prSet>
      <dgm:spPr/>
    </dgm:pt>
  </dgm:ptLst>
  <dgm:cxnLst>
    <dgm:cxn modelId="{B5965208-613E-41AB-9453-9208B83373D0}" type="presOf" srcId="{9AC84A1C-6FB9-48AD-A150-5230D3EBFC4E}" destId="{26061172-D6BC-425B-9807-1331E8A9ED8A}" srcOrd="0" destOrd="0" presId="urn:microsoft.com/office/officeart/2005/8/layout/radial2"/>
    <dgm:cxn modelId="{2695F813-2314-444B-AA44-089426E35550}" srcId="{8EC4686C-481B-42C0-BE64-7FE8CE634D86}" destId="{8485F4E8-BEAA-4D3C-B640-655CDC129FE5}" srcOrd="0" destOrd="0" parTransId="{378C9F9F-8F8D-4DA8-8757-44E9D1657B50}" sibTransId="{5E60E6A0-54F5-417C-899A-F2C8A630B584}"/>
    <dgm:cxn modelId="{253AA717-72BC-418D-860E-A86A3F51BD35}" srcId="{264970DF-3CFB-425A-8045-43FC5DBD0F87}" destId="{D42BA653-8436-47C8-928C-FA6865F41867}" srcOrd="1" destOrd="0" parTransId="{B20F4FE7-C36F-4440-87B3-D9963FB586A4}" sibTransId="{951FF3E8-9CF3-4B5D-8E89-D41F20582C22}"/>
    <dgm:cxn modelId="{43B0B232-5FCC-4027-ACA7-E1DC4793C698}" type="presOf" srcId="{FEA0E352-CFF4-4AC0-8361-DCB5E18AFDF8}" destId="{439B791C-B70E-4271-9416-C32D514A9243}" srcOrd="0" destOrd="0" presId="urn:microsoft.com/office/officeart/2005/8/layout/radial2"/>
    <dgm:cxn modelId="{54AA3734-074C-483A-8DD3-0BBE474B908D}" srcId="{264970DF-3CFB-425A-8045-43FC5DBD0F87}" destId="{D8F7F46A-9AE9-4D08-A755-199B95AF58D6}" srcOrd="0" destOrd="0" parTransId="{7AA83914-CF84-4E5A-9A66-3F46119CA329}" sibTransId="{BFA12345-3457-432D-B01C-7F9A2E57E1B0}"/>
    <dgm:cxn modelId="{E86FDC35-14E4-4396-9639-580F5A25827B}" srcId="{D8F7F46A-9AE9-4D08-A755-199B95AF58D6}" destId="{1FE550FC-A2ED-48B5-A9AC-E6BD220EFCFE}" srcOrd="0" destOrd="0" parTransId="{022B2714-2D8D-4B99-BE9D-C59F06C9DE2B}" sibTransId="{35BDA309-0FEC-4A4C-BEFD-0BC32AFD9290}"/>
    <dgm:cxn modelId="{0BAA293A-F7BB-471F-A019-9D335C3474EA}" type="presOf" srcId="{C00CAF3D-6F8A-4EA6-8934-8607ED4DB1CB}" destId="{3422AD8C-C6E9-4A45-8999-AE419D0669DD}" srcOrd="0" destOrd="0" presId="urn:microsoft.com/office/officeart/2005/8/layout/radial2"/>
    <dgm:cxn modelId="{20370042-10D7-4ABA-8800-F1C9F42C6AC5}" type="presOf" srcId="{D9FA457B-E97D-4CD1-9141-57D9532C063D}" destId="{A91E593F-CB6C-4945-8B29-81C22A962BCE}" srcOrd="0" destOrd="0" presId="urn:microsoft.com/office/officeart/2005/8/layout/radial2"/>
    <dgm:cxn modelId="{BB9D2F4C-6993-42AF-AD06-4CB33E82C8C8}" srcId="{99F68CDF-FE34-4C43-BB68-0A73C98BB9FF}" destId="{9AC84A1C-6FB9-48AD-A150-5230D3EBFC4E}" srcOrd="0" destOrd="0" parTransId="{5CE621A8-AE64-430E-A176-19DD70288218}" sibTransId="{38B000EA-EA92-4B50-9D51-3D67EF303640}"/>
    <dgm:cxn modelId="{FD326E55-88B0-4491-B3A6-61574C4DF8FF}" type="presOf" srcId="{99F68CDF-FE34-4C43-BB68-0A73C98BB9FF}" destId="{7D9572AD-94AA-47E3-862B-A7EE9F9A215A}" srcOrd="0" destOrd="0" presId="urn:microsoft.com/office/officeart/2005/8/layout/radial2"/>
    <dgm:cxn modelId="{F5BA2C7B-9600-4D13-84E5-F85E868C1EAD}" srcId="{264970DF-3CFB-425A-8045-43FC5DBD0F87}" destId="{AA00510C-F3DC-4AEE-99D1-EAD7120FF674}" srcOrd="4" destOrd="0" parTransId="{D9FA457B-E97D-4CD1-9141-57D9532C063D}" sibTransId="{CA2C79CE-9F79-4C1E-A2F8-FC098C97FD91}"/>
    <dgm:cxn modelId="{71922C81-5CB1-47A1-A8CF-F7B523CA033E}" type="presOf" srcId="{8EC4686C-481B-42C0-BE64-7FE8CE634D86}" destId="{E44A88C5-F721-42FF-9244-A6B867060B13}" srcOrd="0" destOrd="0" presId="urn:microsoft.com/office/officeart/2005/8/layout/radial2"/>
    <dgm:cxn modelId="{8631E484-E030-464D-BFA9-123C0C33674D}" srcId="{AC11FC05-A222-4F5D-96ED-F26C832AB5F4}" destId="{6AE7E59E-026E-4CD7-8AB4-F10E3ED93B72}" srcOrd="0" destOrd="0" parTransId="{DFEC1131-BDCB-40CB-8639-EEFFE65DA164}" sibTransId="{403018D5-D13B-428E-A367-12191EAA3783}"/>
    <dgm:cxn modelId="{35348B86-D505-453A-B216-8C2C26A9D0FD}" type="presOf" srcId="{6AE7E59E-026E-4CD7-8AB4-F10E3ED93B72}" destId="{B2F86EBE-4DFF-401C-A070-E5C180B10D6D}" srcOrd="0" destOrd="0" presId="urn:microsoft.com/office/officeart/2005/8/layout/radial2"/>
    <dgm:cxn modelId="{464FBB8A-4BE9-46F9-98AC-FAC2AC0005A6}" type="presOf" srcId="{B20F4FE7-C36F-4440-87B3-D9963FB586A4}" destId="{73C7A52F-D6FE-42DB-9652-6462F16526ED}" srcOrd="0" destOrd="0" presId="urn:microsoft.com/office/officeart/2005/8/layout/radial2"/>
    <dgm:cxn modelId="{52EF16A6-1B7F-4CFD-AA19-BBED28E0FB7B}" srcId="{D42BA653-8436-47C8-928C-FA6865F41867}" destId="{FEA0E352-CFF4-4AC0-8361-DCB5E18AFDF8}" srcOrd="0" destOrd="0" parTransId="{2B85F7EE-AD56-45B8-8237-E0C51A8FBC8B}" sibTransId="{5E5D5D35-69F0-4010-9267-DAFA82D79247}"/>
    <dgm:cxn modelId="{814FC9A7-3796-4B11-9DB1-B08924351913}" type="presOf" srcId="{D8F7F46A-9AE9-4D08-A755-199B95AF58D6}" destId="{49B25269-876D-4A92-9233-AE944FD1FA9D}" srcOrd="0" destOrd="0" presId="urn:microsoft.com/office/officeart/2005/8/layout/radial2"/>
    <dgm:cxn modelId="{D5245EAD-71F0-4219-B8FA-B8DF1830CD3F}" type="presOf" srcId="{AC11FC05-A222-4F5D-96ED-F26C832AB5F4}" destId="{DE322A40-0F62-4711-B618-DCF0374C09FF}" srcOrd="0" destOrd="0" presId="urn:microsoft.com/office/officeart/2005/8/layout/radial2"/>
    <dgm:cxn modelId="{72BC23B4-D5D7-4205-92E1-3E19FFBB262E}" srcId="{AA00510C-F3DC-4AEE-99D1-EAD7120FF674}" destId="{C00CAF3D-6F8A-4EA6-8934-8607ED4DB1CB}" srcOrd="0" destOrd="0" parTransId="{9CBD0A16-227A-445B-A206-019AA18B6F12}" sibTransId="{93AB1BD3-B2CC-4E28-A8BF-B43F6CF7E591}"/>
    <dgm:cxn modelId="{6B670AB7-B7FB-470F-A263-277226E5DA92}" type="presOf" srcId="{5F70020D-1652-4060-B9B4-76A1BF9B65A1}" destId="{3971DF9D-DCE8-4CBF-85F7-41F653B4A8E3}" srcOrd="0" destOrd="0" presId="urn:microsoft.com/office/officeart/2005/8/layout/radial2"/>
    <dgm:cxn modelId="{CCD7B1C5-F5D7-40F9-87D2-C3A3E6A8D203}" type="presOf" srcId="{3FB78C34-0B62-4829-8E10-77E053892E23}" destId="{DB2B6924-89A8-45A5-AA65-76AF67A50AB5}" srcOrd="0" destOrd="0" presId="urn:microsoft.com/office/officeart/2005/8/layout/radial2"/>
    <dgm:cxn modelId="{B7DDB0C8-EBEC-4E86-AB70-DB2F01758221}" type="presOf" srcId="{7AA83914-CF84-4E5A-9A66-3F46119CA329}" destId="{5AE911A6-B6AF-497D-A85A-EF83D4E2133B}" srcOrd="0" destOrd="0" presId="urn:microsoft.com/office/officeart/2005/8/layout/radial2"/>
    <dgm:cxn modelId="{5DF8BDCC-402B-4E44-B3FE-D0465725F471}" type="presOf" srcId="{1FE550FC-A2ED-48B5-A9AC-E6BD220EFCFE}" destId="{98466377-9990-45CC-8491-7E779B0D51FA}" srcOrd="0" destOrd="0" presId="urn:microsoft.com/office/officeart/2005/8/layout/radial2"/>
    <dgm:cxn modelId="{191CC2D2-2216-4B9A-B31D-977375465F6B}" type="presOf" srcId="{264970DF-3CFB-425A-8045-43FC5DBD0F87}" destId="{B3B3C80D-5CC0-4CD1-9A86-6628BC26D23D}" srcOrd="0" destOrd="0" presId="urn:microsoft.com/office/officeart/2005/8/layout/radial2"/>
    <dgm:cxn modelId="{167950D5-09DB-4423-9428-3D415DFBC702}" type="presOf" srcId="{D42BA653-8436-47C8-928C-FA6865F41867}" destId="{2659F742-947D-411D-A3F3-8A61F6B47DB5}" srcOrd="0" destOrd="0" presId="urn:microsoft.com/office/officeart/2005/8/layout/radial2"/>
    <dgm:cxn modelId="{A5246ADB-8128-40DB-8B56-A81FE43F39AB}" type="presOf" srcId="{3A323E83-4C64-4AA3-9813-8F1AF159A729}" destId="{8A3938C7-1D2C-4390-A76F-4D13F71F3DF6}" srcOrd="0" destOrd="0" presId="urn:microsoft.com/office/officeart/2005/8/layout/radial2"/>
    <dgm:cxn modelId="{DA439FE2-5E0B-4E7C-81CC-ABC7308D6904}" type="presOf" srcId="{8485F4E8-BEAA-4D3C-B640-655CDC129FE5}" destId="{00BE2BC4-D5CB-439D-B213-4359CE263488}" srcOrd="0" destOrd="0" presId="urn:microsoft.com/office/officeart/2005/8/layout/radial2"/>
    <dgm:cxn modelId="{894F9DED-55D9-460E-A9D5-B89FE5F0F756}" srcId="{264970DF-3CFB-425A-8045-43FC5DBD0F87}" destId="{AC11FC05-A222-4F5D-96ED-F26C832AB5F4}" srcOrd="3" destOrd="0" parTransId="{3A323E83-4C64-4AA3-9813-8F1AF159A729}" sibTransId="{E4BE609D-4714-4BDC-A60F-3A222390ED0B}"/>
    <dgm:cxn modelId="{1CF312F4-1714-4182-A8F3-10F5CF51AEFA}" srcId="{264970DF-3CFB-425A-8045-43FC5DBD0F87}" destId="{99F68CDF-FE34-4C43-BB68-0A73C98BB9FF}" srcOrd="2" destOrd="0" parTransId="{5F70020D-1652-4060-B9B4-76A1BF9B65A1}" sibTransId="{43F4DEB7-3883-4D52-8F1D-A4902DE65CD4}"/>
    <dgm:cxn modelId="{3C75C9F8-28C9-4D3F-94CF-9C7AB7950C16}" type="presOf" srcId="{AA00510C-F3DC-4AEE-99D1-EAD7120FF674}" destId="{7F52E0CB-C072-431B-9C44-8765DF61F30A}" srcOrd="0" destOrd="0" presId="urn:microsoft.com/office/officeart/2005/8/layout/radial2"/>
    <dgm:cxn modelId="{552A50FD-643B-46AA-9FDA-B6F1C6752952}" srcId="{264970DF-3CFB-425A-8045-43FC5DBD0F87}" destId="{8EC4686C-481B-42C0-BE64-7FE8CE634D86}" srcOrd="5" destOrd="0" parTransId="{3FB78C34-0B62-4829-8E10-77E053892E23}" sibTransId="{5DBB5E04-6654-44B7-83BD-5BCD4D10494E}"/>
    <dgm:cxn modelId="{0609D572-ACA4-4266-BDA7-785B03F4D959}" type="presParOf" srcId="{B3B3C80D-5CC0-4CD1-9A86-6628BC26D23D}" destId="{08EAE690-48DA-4F93-83FD-0D4FC661B77B}" srcOrd="0" destOrd="0" presId="urn:microsoft.com/office/officeart/2005/8/layout/radial2"/>
    <dgm:cxn modelId="{796710DD-DAD2-4FF8-833B-D50CD50BA2D0}" type="presParOf" srcId="{08EAE690-48DA-4F93-83FD-0D4FC661B77B}" destId="{FEA60597-F9D8-4B4F-A72D-D5C87497E7C6}" srcOrd="0" destOrd="0" presId="urn:microsoft.com/office/officeart/2005/8/layout/radial2"/>
    <dgm:cxn modelId="{C327475D-393C-4A9E-80B2-4DB517DC219E}" type="presParOf" srcId="{FEA60597-F9D8-4B4F-A72D-D5C87497E7C6}" destId="{FA595A40-F506-46DF-AB63-953351BCDEA3}" srcOrd="0" destOrd="0" presId="urn:microsoft.com/office/officeart/2005/8/layout/radial2"/>
    <dgm:cxn modelId="{7441CC42-83D5-44F4-B354-91753F5D60CA}" type="presParOf" srcId="{FEA60597-F9D8-4B4F-A72D-D5C87497E7C6}" destId="{FD647948-3502-45C9-B502-988E32CC0D13}" srcOrd="1" destOrd="0" presId="urn:microsoft.com/office/officeart/2005/8/layout/radial2"/>
    <dgm:cxn modelId="{3143EA02-84E8-4F20-BF48-2723FB71149D}" type="presParOf" srcId="{08EAE690-48DA-4F93-83FD-0D4FC661B77B}" destId="{5AE911A6-B6AF-497D-A85A-EF83D4E2133B}" srcOrd="1" destOrd="0" presId="urn:microsoft.com/office/officeart/2005/8/layout/radial2"/>
    <dgm:cxn modelId="{65E35E45-EE7A-4039-AFC9-3B2F0DB7AA1E}" type="presParOf" srcId="{08EAE690-48DA-4F93-83FD-0D4FC661B77B}" destId="{C5A3CCB8-8F59-4FE1-8008-A6D340AFA100}" srcOrd="2" destOrd="0" presId="urn:microsoft.com/office/officeart/2005/8/layout/radial2"/>
    <dgm:cxn modelId="{9DC4318E-5369-4A50-8D43-1CDCE5BE68FB}" type="presParOf" srcId="{C5A3CCB8-8F59-4FE1-8008-A6D340AFA100}" destId="{49B25269-876D-4A92-9233-AE944FD1FA9D}" srcOrd="0" destOrd="0" presId="urn:microsoft.com/office/officeart/2005/8/layout/radial2"/>
    <dgm:cxn modelId="{1D0CD470-8AD1-4DEC-ACCD-285123401D73}" type="presParOf" srcId="{C5A3CCB8-8F59-4FE1-8008-A6D340AFA100}" destId="{98466377-9990-45CC-8491-7E779B0D51FA}" srcOrd="1" destOrd="0" presId="urn:microsoft.com/office/officeart/2005/8/layout/radial2"/>
    <dgm:cxn modelId="{DB88A9DD-2A10-4128-91C2-DF06CE288A04}" type="presParOf" srcId="{08EAE690-48DA-4F93-83FD-0D4FC661B77B}" destId="{73C7A52F-D6FE-42DB-9652-6462F16526ED}" srcOrd="3" destOrd="0" presId="urn:microsoft.com/office/officeart/2005/8/layout/radial2"/>
    <dgm:cxn modelId="{62815AE9-5352-4E48-A7FA-E3E1BDA9E1A8}" type="presParOf" srcId="{08EAE690-48DA-4F93-83FD-0D4FC661B77B}" destId="{606924EE-D251-4322-8607-CEE3B5FD9D1D}" srcOrd="4" destOrd="0" presId="urn:microsoft.com/office/officeart/2005/8/layout/radial2"/>
    <dgm:cxn modelId="{C2E1B3C2-879D-4467-A1A0-91844725030E}" type="presParOf" srcId="{606924EE-D251-4322-8607-CEE3B5FD9D1D}" destId="{2659F742-947D-411D-A3F3-8A61F6B47DB5}" srcOrd="0" destOrd="0" presId="urn:microsoft.com/office/officeart/2005/8/layout/radial2"/>
    <dgm:cxn modelId="{03B46185-8AE0-48BE-8B83-920678E41E5A}" type="presParOf" srcId="{606924EE-D251-4322-8607-CEE3B5FD9D1D}" destId="{439B791C-B70E-4271-9416-C32D514A9243}" srcOrd="1" destOrd="0" presId="urn:microsoft.com/office/officeart/2005/8/layout/radial2"/>
    <dgm:cxn modelId="{A5A33568-1327-40A8-9D19-00C5F0D43474}" type="presParOf" srcId="{08EAE690-48DA-4F93-83FD-0D4FC661B77B}" destId="{3971DF9D-DCE8-4CBF-85F7-41F653B4A8E3}" srcOrd="5" destOrd="0" presId="urn:microsoft.com/office/officeart/2005/8/layout/radial2"/>
    <dgm:cxn modelId="{1B2FF5AE-1AFF-4577-9423-F2F70D27CBBB}" type="presParOf" srcId="{08EAE690-48DA-4F93-83FD-0D4FC661B77B}" destId="{5A583BB0-8C74-4BB0-A8F9-EDCD52F4C05F}" srcOrd="6" destOrd="0" presId="urn:microsoft.com/office/officeart/2005/8/layout/radial2"/>
    <dgm:cxn modelId="{64C1FCA5-B099-4759-B1EE-33473D985339}" type="presParOf" srcId="{5A583BB0-8C74-4BB0-A8F9-EDCD52F4C05F}" destId="{7D9572AD-94AA-47E3-862B-A7EE9F9A215A}" srcOrd="0" destOrd="0" presId="urn:microsoft.com/office/officeart/2005/8/layout/radial2"/>
    <dgm:cxn modelId="{0E4A3F2A-68BF-4BDC-818F-8F44DFE050C9}" type="presParOf" srcId="{5A583BB0-8C74-4BB0-A8F9-EDCD52F4C05F}" destId="{26061172-D6BC-425B-9807-1331E8A9ED8A}" srcOrd="1" destOrd="0" presId="urn:microsoft.com/office/officeart/2005/8/layout/radial2"/>
    <dgm:cxn modelId="{890E1E95-B3CD-4B23-BB0B-8EBA5171C7F3}" type="presParOf" srcId="{08EAE690-48DA-4F93-83FD-0D4FC661B77B}" destId="{8A3938C7-1D2C-4390-A76F-4D13F71F3DF6}" srcOrd="7" destOrd="0" presId="urn:microsoft.com/office/officeart/2005/8/layout/radial2"/>
    <dgm:cxn modelId="{35CEDFD1-F3EE-4843-9CC5-569D704CA7BF}" type="presParOf" srcId="{08EAE690-48DA-4F93-83FD-0D4FC661B77B}" destId="{AB8A4F78-2DA3-4017-90CC-9659611C7401}" srcOrd="8" destOrd="0" presId="urn:microsoft.com/office/officeart/2005/8/layout/radial2"/>
    <dgm:cxn modelId="{6285AB8F-5E9F-4312-ADED-BD7B6066013A}" type="presParOf" srcId="{AB8A4F78-2DA3-4017-90CC-9659611C7401}" destId="{DE322A40-0F62-4711-B618-DCF0374C09FF}" srcOrd="0" destOrd="0" presId="urn:microsoft.com/office/officeart/2005/8/layout/radial2"/>
    <dgm:cxn modelId="{18553A44-9430-4058-B79D-D05C24A0D260}" type="presParOf" srcId="{AB8A4F78-2DA3-4017-90CC-9659611C7401}" destId="{B2F86EBE-4DFF-401C-A070-E5C180B10D6D}" srcOrd="1" destOrd="0" presId="urn:microsoft.com/office/officeart/2005/8/layout/radial2"/>
    <dgm:cxn modelId="{B804B7A0-E949-4C9C-9CB1-4B489E470E4C}" type="presParOf" srcId="{08EAE690-48DA-4F93-83FD-0D4FC661B77B}" destId="{A91E593F-CB6C-4945-8B29-81C22A962BCE}" srcOrd="9" destOrd="0" presId="urn:microsoft.com/office/officeart/2005/8/layout/radial2"/>
    <dgm:cxn modelId="{DCB6C999-AD5B-4A37-84EC-88C45BEE1DCD}" type="presParOf" srcId="{08EAE690-48DA-4F93-83FD-0D4FC661B77B}" destId="{6E68F46F-85AC-4CE1-AE50-FC5C8EEB6B93}" srcOrd="10" destOrd="0" presId="urn:microsoft.com/office/officeart/2005/8/layout/radial2"/>
    <dgm:cxn modelId="{ECEB6E75-735F-4184-9D96-E31DAD3223DB}" type="presParOf" srcId="{6E68F46F-85AC-4CE1-AE50-FC5C8EEB6B93}" destId="{7F52E0CB-C072-431B-9C44-8765DF61F30A}" srcOrd="0" destOrd="0" presId="urn:microsoft.com/office/officeart/2005/8/layout/radial2"/>
    <dgm:cxn modelId="{6ADBC481-0710-4D0C-909F-3078341D86C0}" type="presParOf" srcId="{6E68F46F-85AC-4CE1-AE50-FC5C8EEB6B93}" destId="{3422AD8C-C6E9-4A45-8999-AE419D0669DD}" srcOrd="1" destOrd="0" presId="urn:microsoft.com/office/officeart/2005/8/layout/radial2"/>
    <dgm:cxn modelId="{6768FEF2-B337-42BC-9597-79454BA9D645}" type="presParOf" srcId="{08EAE690-48DA-4F93-83FD-0D4FC661B77B}" destId="{DB2B6924-89A8-45A5-AA65-76AF67A50AB5}" srcOrd="11" destOrd="0" presId="urn:microsoft.com/office/officeart/2005/8/layout/radial2"/>
    <dgm:cxn modelId="{8ED69D22-5CF8-4416-B781-EF9B510DC086}" type="presParOf" srcId="{08EAE690-48DA-4F93-83FD-0D4FC661B77B}" destId="{CD2ED1B3-B935-4DB2-9C95-803B9CAD1E08}" srcOrd="12" destOrd="0" presId="urn:microsoft.com/office/officeart/2005/8/layout/radial2"/>
    <dgm:cxn modelId="{457B2DEE-CBA0-4501-8159-C6B72E8A86B7}" type="presParOf" srcId="{CD2ED1B3-B935-4DB2-9C95-803B9CAD1E08}" destId="{E44A88C5-F721-42FF-9244-A6B867060B13}" srcOrd="0" destOrd="0" presId="urn:microsoft.com/office/officeart/2005/8/layout/radial2"/>
    <dgm:cxn modelId="{B173B185-A6CE-4325-9087-6E055F517110}" type="presParOf" srcId="{CD2ED1B3-B935-4DB2-9C95-803B9CAD1E08}" destId="{00BE2BC4-D5CB-439D-B213-4359CE263488}" srcOrd="1" destOrd="0" presId="urn:microsoft.com/office/officeart/2005/8/layout/radial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2B6924-89A8-45A5-AA65-76AF67A50AB5}">
      <dsp:nvSpPr>
        <dsp:cNvPr id="0" name=""/>
        <dsp:cNvSpPr/>
      </dsp:nvSpPr>
      <dsp:spPr>
        <a:xfrm rot="3206385">
          <a:off x="1410205" y="2766797"/>
          <a:ext cx="1404520" cy="29223"/>
        </a:xfrm>
        <a:custGeom>
          <a:avLst/>
          <a:gdLst/>
          <a:ahLst/>
          <a:cxnLst/>
          <a:rect l="0" t="0" r="0" b="0"/>
          <a:pathLst>
            <a:path>
              <a:moveTo>
                <a:pt x="0" y="14611"/>
              </a:moveTo>
              <a:lnTo>
                <a:pt x="1404520"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1E593F-CB6C-4945-8B29-81C22A962BCE}">
      <dsp:nvSpPr>
        <dsp:cNvPr id="0" name=""/>
        <dsp:cNvSpPr/>
      </dsp:nvSpPr>
      <dsp:spPr>
        <a:xfrm rot="1959528">
          <a:off x="1669497" y="2449920"/>
          <a:ext cx="1331006" cy="29223"/>
        </a:xfrm>
        <a:custGeom>
          <a:avLst/>
          <a:gdLst/>
          <a:ahLst/>
          <a:cxnLst/>
          <a:rect l="0" t="0" r="0" b="0"/>
          <a:pathLst>
            <a:path>
              <a:moveTo>
                <a:pt x="0" y="14611"/>
              </a:moveTo>
              <a:lnTo>
                <a:pt x="1331006"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938C7-1D2C-4390-A76F-4D13F71F3DF6}">
      <dsp:nvSpPr>
        <dsp:cNvPr id="0" name=""/>
        <dsp:cNvSpPr/>
      </dsp:nvSpPr>
      <dsp:spPr>
        <a:xfrm rot="659857">
          <a:off x="1762464" y="2078787"/>
          <a:ext cx="1333955" cy="29223"/>
        </a:xfrm>
        <a:custGeom>
          <a:avLst/>
          <a:gdLst/>
          <a:ahLst/>
          <a:cxnLst/>
          <a:rect l="0" t="0" r="0" b="0"/>
          <a:pathLst>
            <a:path>
              <a:moveTo>
                <a:pt x="0" y="14611"/>
              </a:moveTo>
              <a:lnTo>
                <a:pt x="1333955"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1DF9D-DCE8-4CBF-85F7-41F653B4A8E3}">
      <dsp:nvSpPr>
        <dsp:cNvPr id="0" name=""/>
        <dsp:cNvSpPr/>
      </dsp:nvSpPr>
      <dsp:spPr>
        <a:xfrm rot="20940143">
          <a:off x="1762464" y="1703138"/>
          <a:ext cx="1333955" cy="29223"/>
        </a:xfrm>
        <a:custGeom>
          <a:avLst/>
          <a:gdLst/>
          <a:ahLst/>
          <a:cxnLst/>
          <a:rect l="0" t="0" r="0" b="0"/>
          <a:pathLst>
            <a:path>
              <a:moveTo>
                <a:pt x="0" y="14611"/>
              </a:moveTo>
              <a:lnTo>
                <a:pt x="1333955"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A52F-D6FE-42DB-9652-6462F16526ED}">
      <dsp:nvSpPr>
        <dsp:cNvPr id="0" name=""/>
        <dsp:cNvSpPr/>
      </dsp:nvSpPr>
      <dsp:spPr>
        <a:xfrm rot="19667136">
          <a:off x="1668887" y="1328057"/>
          <a:ext cx="1374899" cy="29223"/>
        </a:xfrm>
        <a:custGeom>
          <a:avLst/>
          <a:gdLst/>
          <a:ahLst/>
          <a:cxnLst/>
          <a:rect l="0" t="0" r="0" b="0"/>
          <a:pathLst>
            <a:path>
              <a:moveTo>
                <a:pt x="0" y="14611"/>
              </a:moveTo>
              <a:lnTo>
                <a:pt x="1374899"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911A6-B6AF-497D-A85A-EF83D4E2133B}">
      <dsp:nvSpPr>
        <dsp:cNvPr id="0" name=""/>
        <dsp:cNvSpPr/>
      </dsp:nvSpPr>
      <dsp:spPr>
        <a:xfrm rot="18431691">
          <a:off x="1415526" y="1007110"/>
          <a:ext cx="1436369" cy="29223"/>
        </a:xfrm>
        <a:custGeom>
          <a:avLst/>
          <a:gdLst/>
          <a:ahLst/>
          <a:cxnLst/>
          <a:rect l="0" t="0" r="0" b="0"/>
          <a:pathLst>
            <a:path>
              <a:moveTo>
                <a:pt x="0" y="14611"/>
              </a:moveTo>
              <a:lnTo>
                <a:pt x="1436369"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7948-3502-45C9-B502-988E32CC0D13}">
      <dsp:nvSpPr>
        <dsp:cNvPr id="0" name=""/>
        <dsp:cNvSpPr/>
      </dsp:nvSpPr>
      <dsp:spPr>
        <a:xfrm>
          <a:off x="1017587" y="1460206"/>
          <a:ext cx="890736" cy="8907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B25269-876D-4A92-9233-AE944FD1FA9D}">
      <dsp:nvSpPr>
        <dsp:cNvPr id="0" name=""/>
        <dsp:cNvSpPr/>
      </dsp:nvSpPr>
      <dsp:spPr>
        <a:xfrm>
          <a:off x="2469274" y="1702"/>
          <a:ext cx="498640" cy="4986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Ngân hàng</a:t>
          </a:r>
        </a:p>
      </dsp:txBody>
      <dsp:txXfrm>
        <a:off x="2542298" y="74726"/>
        <a:ext cx="352592" cy="352592"/>
      </dsp:txXfrm>
    </dsp:sp>
    <dsp:sp modelId="{98466377-9990-45CC-8491-7E779B0D51FA}">
      <dsp:nvSpPr>
        <dsp:cNvPr id="0" name=""/>
        <dsp:cNvSpPr/>
      </dsp:nvSpPr>
      <dsp:spPr>
        <a:xfrm>
          <a:off x="3017779" y="1702"/>
          <a:ext cx="747961" cy="498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tiền vay, thế chấp</a:t>
          </a:r>
        </a:p>
      </dsp:txBody>
      <dsp:txXfrm>
        <a:off x="3017779" y="1702"/>
        <a:ext cx="747961" cy="498640"/>
      </dsp:txXfrm>
    </dsp:sp>
    <dsp:sp modelId="{2659F742-947D-411D-A3F3-8A61F6B47DB5}">
      <dsp:nvSpPr>
        <dsp:cNvPr id="0" name=""/>
        <dsp:cNvSpPr/>
      </dsp:nvSpPr>
      <dsp:spPr>
        <a:xfrm>
          <a:off x="2899579" y="593966"/>
          <a:ext cx="498640" cy="4986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Hành chính</a:t>
          </a:r>
        </a:p>
      </dsp:txBody>
      <dsp:txXfrm>
        <a:off x="2972603" y="666990"/>
        <a:ext cx="352592" cy="352592"/>
      </dsp:txXfrm>
    </dsp:sp>
    <dsp:sp modelId="{439B791C-B70E-4271-9416-C32D514A9243}">
      <dsp:nvSpPr>
        <dsp:cNvPr id="0" name=""/>
        <dsp:cNvSpPr/>
      </dsp:nvSpPr>
      <dsp:spPr>
        <a:xfrm>
          <a:off x="3448084" y="593966"/>
          <a:ext cx="747961" cy="498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Thủ tục, kê khai tài sản</a:t>
          </a:r>
        </a:p>
      </dsp:txBody>
      <dsp:txXfrm>
        <a:off x="3448084" y="593966"/>
        <a:ext cx="747961" cy="498640"/>
      </dsp:txXfrm>
    </dsp:sp>
    <dsp:sp modelId="{7D9572AD-94AA-47E3-862B-A7EE9F9A215A}">
      <dsp:nvSpPr>
        <dsp:cNvPr id="0" name=""/>
        <dsp:cNvSpPr/>
      </dsp:nvSpPr>
      <dsp:spPr>
        <a:xfrm>
          <a:off x="3079263" y="1272314"/>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Trusted authority</a:t>
          </a:r>
        </a:p>
      </dsp:txBody>
      <dsp:txXfrm>
        <a:off x="3157530" y="1350581"/>
        <a:ext cx="377907" cy="377907"/>
      </dsp:txXfrm>
    </dsp:sp>
    <dsp:sp modelId="{26061172-D6BC-425B-9807-1331E8A9ED8A}">
      <dsp:nvSpPr>
        <dsp:cNvPr id="0" name=""/>
        <dsp:cNvSpPr/>
      </dsp:nvSpPr>
      <dsp:spPr>
        <a:xfrm>
          <a:off x="3667149" y="1272314"/>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Giữ khóa và cấp phát khóa cho người dùng.	</a:t>
          </a:r>
        </a:p>
      </dsp:txBody>
      <dsp:txXfrm>
        <a:off x="3667149" y="1272314"/>
        <a:ext cx="801662" cy="534441"/>
      </dsp:txXfrm>
    </dsp:sp>
    <dsp:sp modelId="{DE322A40-0F62-4711-B618-DCF0374C09FF}">
      <dsp:nvSpPr>
        <dsp:cNvPr id="0" name=""/>
        <dsp:cNvSpPr/>
      </dsp:nvSpPr>
      <dsp:spPr>
        <a:xfrm>
          <a:off x="3079263" y="2004393"/>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Chuỗi cung ứng</a:t>
          </a:r>
        </a:p>
      </dsp:txBody>
      <dsp:txXfrm>
        <a:off x="3157530" y="2082660"/>
        <a:ext cx="377907" cy="377907"/>
      </dsp:txXfrm>
    </dsp:sp>
    <dsp:sp modelId="{B2F86EBE-4DFF-401C-A070-E5C180B10D6D}">
      <dsp:nvSpPr>
        <dsp:cNvPr id="0" name=""/>
        <dsp:cNvSpPr/>
      </dsp:nvSpPr>
      <dsp:spPr>
        <a:xfrm>
          <a:off x="3667149" y="2004393"/>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Cung cấp hàng hóa</a:t>
          </a:r>
        </a:p>
      </dsp:txBody>
      <dsp:txXfrm>
        <a:off x="3667149" y="2004393"/>
        <a:ext cx="801662" cy="534441"/>
      </dsp:txXfrm>
    </dsp:sp>
    <dsp:sp modelId="{7F52E0CB-C072-431B-9C44-8765DF61F30A}">
      <dsp:nvSpPr>
        <dsp:cNvPr id="0" name=""/>
        <dsp:cNvSpPr/>
      </dsp:nvSpPr>
      <dsp:spPr>
        <a:xfrm>
          <a:off x="2853038" y="2700641"/>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Vận chuyển</a:t>
          </a:r>
        </a:p>
      </dsp:txBody>
      <dsp:txXfrm>
        <a:off x="2931305" y="2778908"/>
        <a:ext cx="377907" cy="377907"/>
      </dsp:txXfrm>
    </dsp:sp>
    <dsp:sp modelId="{3422AD8C-C6E9-4A45-8999-AE419D0669DD}">
      <dsp:nvSpPr>
        <dsp:cNvPr id="0" name=""/>
        <dsp:cNvSpPr/>
      </dsp:nvSpPr>
      <dsp:spPr>
        <a:xfrm>
          <a:off x="3440924" y="2700641"/>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Vận chuyển hàng hóa</a:t>
          </a:r>
        </a:p>
      </dsp:txBody>
      <dsp:txXfrm>
        <a:off x="3440924" y="2700641"/>
        <a:ext cx="801662" cy="534441"/>
      </dsp:txXfrm>
    </dsp:sp>
    <dsp:sp modelId="{E44A88C5-F721-42FF-9244-A6B867060B13}">
      <dsp:nvSpPr>
        <dsp:cNvPr id="0" name=""/>
        <dsp:cNvSpPr/>
      </dsp:nvSpPr>
      <dsp:spPr>
        <a:xfrm>
          <a:off x="2422733" y="3292905"/>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Attaker</a:t>
          </a:r>
        </a:p>
      </dsp:txBody>
      <dsp:txXfrm>
        <a:off x="2501000" y="3371172"/>
        <a:ext cx="377907" cy="377907"/>
      </dsp:txXfrm>
    </dsp:sp>
    <dsp:sp modelId="{00BE2BC4-D5CB-439D-B213-4359CE263488}">
      <dsp:nvSpPr>
        <dsp:cNvPr id="0" name=""/>
        <dsp:cNvSpPr/>
      </dsp:nvSpPr>
      <dsp:spPr>
        <a:xfrm>
          <a:off x="3010619" y="3292905"/>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Giả dạng một trong các bên liên quan</a:t>
          </a:r>
        </a:p>
      </dsp:txBody>
      <dsp:txXfrm>
        <a:off x="3010619" y="3292905"/>
        <a:ext cx="801662" cy="5344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Vương</dc:creator>
  <cp:keywords/>
  <dc:description/>
  <cp:lastModifiedBy>Nguyễn Đức Vương</cp:lastModifiedBy>
  <cp:revision>29</cp:revision>
  <dcterms:created xsi:type="dcterms:W3CDTF">2023-04-11T05:24:00Z</dcterms:created>
  <dcterms:modified xsi:type="dcterms:W3CDTF">2023-04-13T07:18:00Z</dcterms:modified>
</cp:coreProperties>
</file>