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B3C8A" w14:textId="129BBD23" w:rsidR="00EB2C1C" w:rsidRDefault="00EB2C1C" w:rsidP="00EB2C1C">
      <w:r>
        <w:rPr>
          <w:noProof/>
        </w:rPr>
        <w:drawing>
          <wp:inline distT="0" distB="0" distL="0" distR="0" wp14:anchorId="001B536A" wp14:editId="037EA8C6">
            <wp:extent cx="5273675" cy="2210463"/>
            <wp:effectExtent l="0" t="0" r="0" b="0"/>
            <wp:docPr id="1442664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70"/>
                    <a:stretch/>
                  </pic:blipFill>
                  <pic:spPr bwMode="auto">
                    <a:xfrm>
                      <a:off x="0" y="0"/>
                      <a:ext cx="5273675" cy="221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FFA62" w14:textId="77777777" w:rsidR="00EB2C1C" w:rsidRDefault="00EB2C1C" w:rsidP="00EB2C1C"/>
    <w:p w14:paraId="6B989B56" w14:textId="753E5C83" w:rsidR="00647168" w:rsidRPr="00647168" w:rsidRDefault="00647168" w:rsidP="00647168">
      <w:pPr>
        <w:pStyle w:val="1"/>
        <w:jc w:val="center"/>
        <w:rPr>
          <w:rFonts w:ascii="华文琥珀" w:eastAsia="华文琥珀"/>
          <w:color w:val="4472C4" w:themeColor="accent1"/>
          <w:sz w:val="84"/>
          <w:szCs w:val="84"/>
        </w:rPr>
      </w:pPr>
      <w:hyperlink r:id="rId6" w:history="1">
        <w:r w:rsidRPr="00647168">
          <w:rPr>
            <w:rStyle w:val="a3"/>
            <w:rFonts w:ascii="华文琥珀" w:eastAsia="华文琥珀"/>
            <w:sz w:val="84"/>
            <w:szCs w:val="84"/>
          </w:rPr>
          <w:t>21东大</w:t>
        </w:r>
      </w:hyperlink>
    </w:p>
    <w:p w14:paraId="38854F26" w14:textId="60E92761" w:rsidR="00647168" w:rsidRDefault="00647168" w:rsidP="00647168">
      <w:pPr>
        <w:pStyle w:val="2"/>
      </w:pPr>
      <w:r>
        <w:rPr>
          <w:rFonts w:hint="eastAsia"/>
        </w:rPr>
        <w:t>抬升：</w:t>
      </w:r>
    </w:p>
    <w:p w14:paraId="6D3A3AD2" w14:textId="0B15D5F9" w:rsidR="00647168" w:rsidRPr="003421C2" w:rsidRDefault="00647168" w:rsidP="003421C2">
      <w:pPr>
        <w:pStyle w:val="3"/>
        <w:rPr>
          <w:rStyle w:val="20"/>
          <w:rFonts w:asciiTheme="minorHAnsi" w:eastAsiaTheme="minorEastAsia" w:hAnsiTheme="minorHAnsi" w:cstheme="minorBidi"/>
          <w:b w:val="0"/>
          <w:bCs/>
          <w:sz w:val="32"/>
        </w:rPr>
      </w:pPr>
      <w:r w:rsidRPr="003421C2">
        <w:rPr>
          <w:rStyle w:val="20"/>
          <w:rFonts w:asciiTheme="minorHAnsi" w:eastAsiaTheme="minorEastAsia" w:hAnsiTheme="minorHAnsi" w:cstheme="minorBidi" w:hint="eastAsia"/>
          <w:b w:val="0"/>
          <w:bCs/>
          <w:sz w:val="32"/>
        </w:rPr>
        <w:t>二级抬升：链轮链条</w:t>
      </w:r>
    </w:p>
    <w:p w14:paraId="6F07F9D9" w14:textId="6E01475D" w:rsidR="00790C53" w:rsidRPr="00790C53" w:rsidRDefault="00647168" w:rsidP="006A2D07">
      <w:r w:rsidRPr="00420CA5">
        <w:rPr>
          <w:noProof/>
        </w:rPr>
        <w:drawing>
          <wp:anchor distT="0" distB="0" distL="114300" distR="114300" simplePos="0" relativeHeight="251659264" behindDoc="0" locked="0" layoutInCell="1" allowOverlap="1" wp14:anchorId="59613CE5" wp14:editId="59007E5E">
            <wp:simplePos x="0" y="0"/>
            <wp:positionH relativeFrom="column">
              <wp:posOffset>198755</wp:posOffset>
            </wp:positionH>
            <wp:positionV relativeFrom="paragraph">
              <wp:posOffset>79375</wp:posOffset>
            </wp:positionV>
            <wp:extent cx="1311910" cy="4220845"/>
            <wp:effectExtent l="0" t="0" r="2540" b="8255"/>
            <wp:wrapSquare wrapText="bothSides"/>
            <wp:docPr id="1694609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0907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19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电机传给下方链轮，</w:t>
      </w:r>
      <w:proofErr w:type="gramStart"/>
      <w:r>
        <w:rPr>
          <w:rFonts w:hint="eastAsia"/>
        </w:rPr>
        <w:t>左下带</w:t>
      </w:r>
      <w:proofErr w:type="gramEnd"/>
      <w:r>
        <w:rPr>
          <w:rFonts w:hint="eastAsia"/>
        </w:rPr>
        <w:t>右下，右下传上，实现大距离抬升</w:t>
      </w:r>
      <w:r>
        <w:br w:type="textWrapping" w:clear="all"/>
      </w:r>
    </w:p>
    <w:p w14:paraId="16E37514" w14:textId="49D0C94B" w:rsidR="00647168" w:rsidRPr="003421C2" w:rsidRDefault="00647168" w:rsidP="003421C2">
      <w:pPr>
        <w:pStyle w:val="2"/>
      </w:pPr>
      <w:r w:rsidRPr="003421C2">
        <w:rPr>
          <w:rFonts w:hint="eastAsia"/>
        </w:rPr>
        <w:t>前伸：</w:t>
      </w:r>
      <w:r w:rsidR="003421C2" w:rsidRPr="003421C2">
        <w:t xml:space="preserve"> </w:t>
      </w:r>
    </w:p>
    <w:p w14:paraId="2F0F426E" w14:textId="77777777" w:rsidR="00647168" w:rsidRPr="003421C2" w:rsidRDefault="00647168" w:rsidP="003421C2">
      <w:pPr>
        <w:pStyle w:val="3"/>
      </w:pPr>
      <w:r w:rsidRPr="003421C2">
        <w:rPr>
          <w:rFonts w:hint="eastAsia"/>
        </w:rPr>
        <w:t>二级前伸：气缸</w:t>
      </w:r>
    </w:p>
    <w:p w14:paraId="77743858" w14:textId="77777777" w:rsidR="00647168" w:rsidRDefault="00647168" w:rsidP="00647168">
      <w:pPr>
        <w:pStyle w:val="3"/>
      </w:pPr>
      <w:r>
        <w:rPr>
          <w:rFonts w:hint="eastAsia"/>
        </w:rPr>
        <w:t>三级前伸：齿轮齿条</w:t>
      </w:r>
    </w:p>
    <w:p w14:paraId="40A285A0" w14:textId="77777777" w:rsidR="00647168" w:rsidRDefault="00647168" w:rsidP="00647168">
      <w:r w:rsidRPr="001B0BA6">
        <w:rPr>
          <w:noProof/>
        </w:rPr>
        <w:drawing>
          <wp:inline distT="0" distB="0" distL="0" distR="0" wp14:anchorId="375BF263" wp14:editId="5D6E9B01">
            <wp:extent cx="5274310" cy="4135755"/>
            <wp:effectExtent l="0" t="0" r="2540" b="0"/>
            <wp:docPr id="1133115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157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凸轮：实现吸盘的小抬</w:t>
      </w:r>
    </w:p>
    <w:p w14:paraId="099B6CE1" w14:textId="77777777" w:rsidR="006A2D07" w:rsidRDefault="006A2D07" w:rsidP="006A2D07">
      <w:r w:rsidRPr="00616162">
        <w:rPr>
          <w:noProof/>
        </w:rPr>
        <w:drawing>
          <wp:inline distT="0" distB="0" distL="0" distR="0" wp14:anchorId="3D54B588" wp14:editId="75C4E77D">
            <wp:extent cx="5274310" cy="1327150"/>
            <wp:effectExtent l="0" t="0" r="2540" b="6350"/>
            <wp:docPr id="1365848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485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AD0F" w14:textId="77777777" w:rsidR="006A2D07" w:rsidRDefault="006A2D07" w:rsidP="006A2D07">
      <w:r>
        <w:rPr>
          <w:rFonts w:hint="eastAsia"/>
        </w:rPr>
        <w:t>线轨用三个铝管固定 线轨是钢轨 强度很高</w:t>
      </w:r>
    </w:p>
    <w:p w14:paraId="3D77F091" w14:textId="77777777" w:rsidR="006A2D07" w:rsidRPr="00790C53" w:rsidRDefault="006A2D07" w:rsidP="006A2D07">
      <w:r>
        <w:rPr>
          <w:rFonts w:hint="eastAsia"/>
        </w:rPr>
        <w:t>三个角从左到右依次为</w:t>
      </w:r>
      <w:proofErr w:type="gramStart"/>
      <w:r>
        <w:rPr>
          <w:rFonts w:hint="eastAsia"/>
        </w:rPr>
        <w:t>卡空接</w:t>
      </w:r>
      <w:proofErr w:type="gramEnd"/>
      <w:r w:rsidRPr="00790C53">
        <w:rPr>
          <w:noProof/>
        </w:rPr>
        <w:drawing>
          <wp:anchor distT="0" distB="0" distL="114300" distR="114300" simplePos="0" relativeHeight="251661312" behindDoc="0" locked="0" layoutInCell="1" allowOverlap="1" wp14:anchorId="1DF19262" wp14:editId="3308BCAB">
            <wp:simplePos x="1141966" y="939225"/>
            <wp:positionH relativeFrom="column">
              <wp:align>left</wp:align>
            </wp:positionH>
            <wp:positionV relativeFrom="paragraph">
              <wp:align>top</wp:align>
            </wp:positionV>
            <wp:extent cx="2995591" cy="2124973"/>
            <wp:effectExtent l="0" t="0" r="0" b="8890"/>
            <wp:wrapSquare wrapText="bothSides"/>
            <wp:docPr id="883332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3222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591" cy="2124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卡兑矿</w:t>
      </w:r>
      <w:proofErr w:type="gramEnd"/>
      <w:r>
        <w:rPr>
          <w:rFonts w:hint="eastAsia"/>
        </w:rPr>
        <w:t xml:space="preserve"> 卡放矿</w:t>
      </w:r>
      <w:r>
        <w:br w:type="textWrapping" w:clear="all"/>
      </w:r>
      <w:r w:rsidRPr="00790C53">
        <w:rPr>
          <w:noProof/>
        </w:rPr>
        <w:lastRenderedPageBreak/>
        <w:drawing>
          <wp:inline distT="0" distB="0" distL="0" distR="0" wp14:anchorId="52747889" wp14:editId="5940F7CF">
            <wp:extent cx="2772163" cy="2772163"/>
            <wp:effectExtent l="0" t="0" r="9525" b="9525"/>
            <wp:docPr id="892155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559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8199" cy="277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突出角度能否更改：no</w:t>
      </w:r>
      <w:r>
        <w:t xml:space="preserve"> </w:t>
      </w:r>
      <w:r>
        <w:rPr>
          <w:rFonts w:hint="eastAsia"/>
        </w:rPr>
        <w:t>与水平夹角增大会导致所受</w:t>
      </w:r>
      <w:proofErr w:type="spellStart"/>
      <w:r>
        <w:t>F</w:t>
      </w:r>
      <w:r>
        <w:rPr>
          <w:rFonts w:hint="eastAsia"/>
        </w:rPr>
        <w:t>x</w:t>
      </w:r>
      <w:proofErr w:type="spellEnd"/>
      <w:r>
        <w:rPr>
          <w:rFonts w:hint="eastAsia"/>
        </w:rPr>
        <w:t>太大 减小会导致</w:t>
      </w:r>
      <w:proofErr w:type="spellStart"/>
      <w:r>
        <w:rPr>
          <w:rFonts w:hint="eastAsia"/>
        </w:rPr>
        <w:t>Fy</w:t>
      </w:r>
      <w:proofErr w:type="spellEnd"/>
      <w:r>
        <w:rPr>
          <w:rFonts w:hint="eastAsia"/>
        </w:rPr>
        <w:t>大</w:t>
      </w:r>
    </w:p>
    <w:p w14:paraId="38ED7B2E" w14:textId="76D0212E" w:rsidR="006A2D07" w:rsidRDefault="003421C2" w:rsidP="003421C2">
      <w:pPr>
        <w:pStyle w:val="2"/>
      </w:pPr>
      <w:r>
        <w:rPr>
          <w:rFonts w:hint="eastAsia"/>
        </w:rPr>
        <w:t>横移：</w:t>
      </w:r>
    </w:p>
    <w:p w14:paraId="758D053D" w14:textId="7EB4264A" w:rsidR="000B6FA8" w:rsidRDefault="000B6FA8" w:rsidP="000B6FA8">
      <w:r>
        <w:rPr>
          <w:rFonts w:hint="eastAsia"/>
        </w:rPr>
        <w:t>二级横移：齿轮齿条</w:t>
      </w:r>
    </w:p>
    <w:p w14:paraId="5A056265" w14:textId="4CC04904" w:rsidR="000B6FA8" w:rsidRPr="000B6FA8" w:rsidRDefault="000B6FA8" w:rsidP="000B6FA8">
      <w:r>
        <w:rPr>
          <w:rFonts w:hint="eastAsia"/>
        </w:rPr>
        <w:t>三级横移：齿轮齿条</w:t>
      </w:r>
    </w:p>
    <w:p w14:paraId="54FDEB94" w14:textId="37CCD13A" w:rsidR="003421C2" w:rsidRDefault="003421C2" w:rsidP="003421C2">
      <w:r w:rsidRPr="003421C2">
        <w:rPr>
          <w:noProof/>
        </w:rPr>
        <w:drawing>
          <wp:inline distT="0" distB="0" distL="0" distR="0" wp14:anchorId="47836687" wp14:editId="40352D4D">
            <wp:extent cx="4312285" cy="1944837"/>
            <wp:effectExtent l="0" t="0" r="0" b="0"/>
            <wp:docPr id="1025673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733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1578" cy="194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A77F" w14:textId="22091093" w:rsidR="003421C2" w:rsidRPr="003421C2" w:rsidRDefault="003421C2" w:rsidP="003421C2">
      <w:r>
        <w:rPr>
          <w:rFonts w:hint="eastAsia"/>
        </w:rPr>
        <w:t>两组齿轮叠高高，一方面是减小虚位，一方面是</w:t>
      </w:r>
      <w:r w:rsidR="000B6FA8">
        <w:rPr>
          <w:rFonts w:hint="eastAsia"/>
        </w:rPr>
        <w:t>垫高三轴</w:t>
      </w:r>
    </w:p>
    <w:p w14:paraId="35ED1621" w14:textId="77777777" w:rsidR="00647168" w:rsidRDefault="00647168" w:rsidP="00647168">
      <w:pPr>
        <w:pStyle w:val="2"/>
      </w:pPr>
      <w:r>
        <w:rPr>
          <w:rFonts w:hint="eastAsia"/>
        </w:rPr>
        <w:lastRenderedPageBreak/>
        <w:t>底盘：</w:t>
      </w:r>
    </w:p>
    <w:p w14:paraId="6376C302" w14:textId="68950BF0" w:rsidR="00647168" w:rsidRDefault="003421C2" w:rsidP="00647168">
      <w:pPr>
        <w:pStyle w:val="3"/>
      </w:pPr>
      <w:r>
        <w:rPr>
          <w:rFonts w:hint="eastAsia"/>
        </w:rPr>
        <w:t>轮组</w:t>
      </w:r>
      <w:r w:rsidR="00647168">
        <w:rPr>
          <w:rFonts w:hint="eastAsia"/>
        </w:rPr>
        <w:t>受力分析：</w:t>
      </w:r>
    </w:p>
    <w:p w14:paraId="5E240774" w14:textId="77777777" w:rsidR="00647168" w:rsidRDefault="00647168" w:rsidP="00647168">
      <w:r w:rsidRPr="005561E8">
        <w:rPr>
          <w:noProof/>
        </w:rPr>
        <w:drawing>
          <wp:inline distT="0" distB="0" distL="0" distR="0" wp14:anchorId="773D5A70" wp14:editId="07C37C2B">
            <wp:extent cx="4312512" cy="2994771"/>
            <wp:effectExtent l="0" t="0" r="0" b="0"/>
            <wp:docPr id="6467634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104" cy="299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93D92" w14:textId="29672CCE" w:rsidR="000B6FA8" w:rsidRDefault="000B6FA8" w:rsidP="000B6FA8">
      <w:pPr>
        <w:pStyle w:val="2"/>
      </w:pPr>
      <w:r>
        <w:rPr>
          <w:rFonts w:hint="eastAsia"/>
        </w:rPr>
        <w:t>云台：</w:t>
      </w:r>
    </w:p>
    <w:p w14:paraId="782C8A26" w14:textId="2132A435" w:rsidR="000B6FA8" w:rsidRDefault="000B6FA8" w:rsidP="000B6FA8">
      <w:r w:rsidRPr="000B6FA8">
        <w:rPr>
          <w:noProof/>
        </w:rPr>
        <w:drawing>
          <wp:inline distT="0" distB="0" distL="0" distR="0" wp14:anchorId="2ED23B5A" wp14:editId="7C98705B">
            <wp:extent cx="3419422" cy="2805194"/>
            <wp:effectExtent l="0" t="0" r="0" b="0"/>
            <wp:docPr id="1181728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284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3752" cy="280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DEC" w14:textId="2B6E8DF5" w:rsidR="000B6FA8" w:rsidRDefault="000B6FA8" w:rsidP="000B6FA8">
      <w:pPr>
        <w:tabs>
          <w:tab w:val="left" w:pos="5589"/>
        </w:tabs>
      </w:pPr>
      <w:r>
        <w:rPr>
          <w:rFonts w:hint="eastAsia"/>
        </w:rPr>
        <w:t>选中板的作用：1.</w:t>
      </w:r>
      <w:proofErr w:type="gramStart"/>
      <w:r>
        <w:rPr>
          <w:rFonts w:hint="eastAsia"/>
        </w:rPr>
        <w:t>图传</w:t>
      </w:r>
      <w:proofErr w:type="gramEnd"/>
      <w:r>
        <w:rPr>
          <w:rFonts w:hint="eastAsia"/>
        </w:rPr>
        <w:t xml:space="preserve">pitch限位 </w:t>
      </w:r>
      <w:r>
        <w:t xml:space="preserve">  </w:t>
      </w:r>
      <w:r>
        <w:rPr>
          <w:rFonts w:hint="eastAsia"/>
        </w:rPr>
        <w:t>2.3508防护</w:t>
      </w:r>
      <w:r>
        <w:tab/>
      </w:r>
    </w:p>
    <w:p w14:paraId="400D10D1" w14:textId="5069B51E" w:rsidR="000B6FA8" w:rsidRDefault="000B6FA8" w:rsidP="000B6FA8">
      <w:pPr>
        <w:tabs>
          <w:tab w:val="left" w:pos="5589"/>
        </w:tabs>
      </w:pPr>
      <w:r w:rsidRPr="000B6FA8">
        <w:rPr>
          <w:noProof/>
        </w:rPr>
        <w:lastRenderedPageBreak/>
        <w:drawing>
          <wp:inline distT="0" distB="0" distL="0" distR="0" wp14:anchorId="02560DAE" wp14:editId="536562E3">
            <wp:extent cx="5274310" cy="2420620"/>
            <wp:effectExtent l="0" t="0" r="2540" b="0"/>
            <wp:docPr id="935084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841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7115" w14:textId="523F5670" w:rsidR="000B6FA8" w:rsidRPr="000B6FA8" w:rsidRDefault="000B6FA8" w:rsidP="000B6FA8">
      <w:pPr>
        <w:tabs>
          <w:tab w:val="left" w:pos="5589"/>
        </w:tabs>
      </w:pPr>
      <w:r>
        <w:rPr>
          <w:rFonts w:hint="eastAsia"/>
        </w:rPr>
        <w:t>两个自制滑块定云台位</w:t>
      </w:r>
    </w:p>
    <w:p w14:paraId="273EE447" w14:textId="447CD56E" w:rsidR="00647168" w:rsidRPr="000B6FA8" w:rsidRDefault="00647168" w:rsidP="00C14F8D">
      <w:pPr>
        <w:pStyle w:val="2"/>
        <w:rPr>
          <w:color w:val="4472C4" w:themeColor="accent1"/>
        </w:rPr>
      </w:pPr>
      <w:r w:rsidRPr="000B6FA8">
        <w:rPr>
          <w:color w:val="4472C4" w:themeColor="accent1"/>
        </w:rPr>
        <w:t>S</w:t>
      </w:r>
      <w:r w:rsidRPr="000B6FA8">
        <w:rPr>
          <w:rFonts w:hint="eastAsia"/>
          <w:color w:val="4472C4" w:themeColor="accent1"/>
        </w:rPr>
        <w:t>ome</w:t>
      </w:r>
      <w:r w:rsidRPr="000B6FA8">
        <w:rPr>
          <w:color w:val="4472C4" w:themeColor="accent1"/>
        </w:rPr>
        <w:t xml:space="preserve"> </w:t>
      </w:r>
      <w:r w:rsidRPr="000B6FA8">
        <w:rPr>
          <w:rFonts w:hint="eastAsia"/>
          <w:color w:val="4472C4" w:themeColor="accent1"/>
        </w:rPr>
        <w:t>points</w:t>
      </w:r>
      <w:r w:rsidRPr="000B6FA8">
        <w:rPr>
          <w:rFonts w:hint="eastAsia"/>
          <w:color w:val="4472C4" w:themeColor="accent1"/>
        </w:rPr>
        <w:t>：</w:t>
      </w:r>
    </w:p>
    <w:p w14:paraId="516EB587" w14:textId="77777777" w:rsidR="00647168" w:rsidRDefault="00647168" w:rsidP="00647168">
      <w:pPr>
        <w:ind w:right="840"/>
      </w:pPr>
      <w:r w:rsidRPr="00CC14F4">
        <w:rPr>
          <w:noProof/>
        </w:rPr>
        <w:drawing>
          <wp:inline distT="0" distB="0" distL="0" distR="0" wp14:anchorId="717F2C4C" wp14:editId="6571303C">
            <wp:extent cx="3795614" cy="2061403"/>
            <wp:effectExtent l="0" t="0" r="0" b="0"/>
            <wp:docPr id="203482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26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7098" cy="206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DA0A" w14:textId="4F0F4801" w:rsidR="000B6FA8" w:rsidRDefault="000B6FA8" w:rsidP="00647168">
      <w:pPr>
        <w:ind w:right="840"/>
      </w:pPr>
      <w:r w:rsidRPr="000B6FA8">
        <w:rPr>
          <w:noProof/>
        </w:rPr>
        <w:drawing>
          <wp:inline distT="0" distB="0" distL="0" distR="0" wp14:anchorId="184A23DC" wp14:editId="4B1E219F">
            <wp:extent cx="5274310" cy="2755900"/>
            <wp:effectExtent l="0" t="0" r="2540" b="6350"/>
            <wp:docPr id="1242480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805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27BC" w14:textId="2835D112" w:rsidR="000B6FA8" w:rsidRDefault="000B6FA8" w:rsidP="00647168">
      <w:pPr>
        <w:ind w:right="840"/>
      </w:pPr>
      <w:r>
        <w:rPr>
          <w:rFonts w:hint="eastAsia"/>
        </w:rPr>
        <w:t>狗牙就是</w:t>
      </w:r>
      <w:proofErr w:type="gramStart"/>
      <w:r>
        <w:rPr>
          <w:rFonts w:hint="eastAsia"/>
        </w:rPr>
        <w:t>榫</w:t>
      </w:r>
      <w:proofErr w:type="gramEnd"/>
      <w:r>
        <w:rPr>
          <w:rFonts w:hint="eastAsia"/>
        </w:rPr>
        <w:t>卯定位，突出的地方</w:t>
      </w:r>
    </w:p>
    <w:p w14:paraId="4C7162A5" w14:textId="77777777" w:rsidR="00F97B51" w:rsidRDefault="00F97B51" w:rsidP="00647168">
      <w:pPr>
        <w:ind w:right="840"/>
      </w:pPr>
    </w:p>
    <w:p w14:paraId="665068D0" w14:textId="77777777" w:rsidR="00F97B51" w:rsidRDefault="00F97B51" w:rsidP="00647168">
      <w:pPr>
        <w:ind w:right="840"/>
      </w:pPr>
    </w:p>
    <w:p w14:paraId="52509A13" w14:textId="4237BE4F" w:rsidR="00F97B51" w:rsidRPr="00CC14F4" w:rsidRDefault="00F97B51" w:rsidP="00647168">
      <w:pPr>
        <w:ind w:right="840"/>
      </w:pPr>
      <w:r>
        <w:t>X</w:t>
      </w:r>
      <w:r>
        <w:rPr>
          <w:rFonts w:hint="eastAsia"/>
        </w:rPr>
        <w:t>方向与y方向上都用了抽屉滑轨，按照受力来讲，x方向上更适合，此时是滑轨的面受力而非润滑珠</w:t>
      </w:r>
    </w:p>
    <w:p w14:paraId="5E320175" w14:textId="3F6ED6F2" w:rsidR="00647168" w:rsidRDefault="00647168">
      <w:pPr>
        <w:widowControl/>
        <w:jc w:val="left"/>
      </w:pPr>
      <w:r>
        <w:br w:type="page"/>
      </w:r>
    </w:p>
    <w:p w14:paraId="4A339462" w14:textId="77777777" w:rsidR="00F97B51" w:rsidRDefault="00F97B51">
      <w:pPr>
        <w:widowControl/>
        <w:jc w:val="left"/>
      </w:pPr>
    </w:p>
    <w:p w14:paraId="22800975" w14:textId="51367BA5" w:rsidR="00647168" w:rsidRDefault="00000000" w:rsidP="00647168">
      <w:pPr>
        <w:pStyle w:val="1"/>
        <w:jc w:val="center"/>
        <w:rPr>
          <w:rFonts w:ascii="华文琥珀" w:eastAsia="华文琥珀"/>
          <w:color w:val="4472C4" w:themeColor="accent1"/>
          <w:sz w:val="84"/>
          <w:szCs w:val="84"/>
        </w:rPr>
      </w:pPr>
      <w:hyperlink r:id="rId18" w:history="1">
        <w:r w:rsidR="00647168" w:rsidRPr="00647168">
          <w:rPr>
            <w:rStyle w:val="a3"/>
            <w:rFonts w:ascii="华文琥珀" w:eastAsia="华文琥珀"/>
            <w:sz w:val="84"/>
            <w:szCs w:val="84"/>
          </w:rPr>
          <w:t>23</w:t>
        </w:r>
        <w:r w:rsidR="004D4FAC">
          <w:rPr>
            <w:rStyle w:val="a3"/>
            <w:rFonts w:ascii="华文琥珀" w:eastAsia="华文琥珀" w:hint="eastAsia"/>
            <w:sz w:val="84"/>
            <w:szCs w:val="84"/>
          </w:rPr>
          <w:t>华南虎</w:t>
        </w:r>
      </w:hyperlink>
    </w:p>
    <w:p w14:paraId="7D426830" w14:textId="48779765" w:rsidR="00647168" w:rsidRPr="004D4FAC" w:rsidRDefault="004D4FAC" w:rsidP="004D4FAC">
      <w:pPr>
        <w:pStyle w:val="2"/>
      </w:pPr>
      <w:r w:rsidRPr="004D4FAC">
        <w:t>前伸：</w:t>
      </w:r>
      <w:r w:rsidRPr="004D4FAC">
        <w:rPr>
          <w:rFonts w:hint="eastAsia"/>
        </w:rPr>
        <w:t>齿轮齿条</w:t>
      </w:r>
    </w:p>
    <w:p w14:paraId="04E13BAA" w14:textId="74C0BFC4" w:rsidR="004D4FAC" w:rsidRDefault="004D4FAC" w:rsidP="004D4FAC">
      <w:r>
        <w:rPr>
          <w:rFonts w:hint="eastAsia"/>
        </w:rPr>
        <w:t>双滑轨</w:t>
      </w:r>
      <w:r w:rsidR="003E37D4">
        <w:rPr>
          <w:rFonts w:hint="eastAsia"/>
        </w:rPr>
        <w:t>（叉叉）</w:t>
      </w:r>
    </w:p>
    <w:p w14:paraId="1E847255" w14:textId="35B1E66A" w:rsidR="004D4FAC" w:rsidRDefault="004D4FAC" w:rsidP="004D4FAC">
      <w:r w:rsidRPr="004D4FAC">
        <w:rPr>
          <w:noProof/>
        </w:rPr>
        <w:drawing>
          <wp:inline distT="0" distB="0" distL="0" distR="0" wp14:anchorId="4E13A81E" wp14:editId="786E2C99">
            <wp:extent cx="5274310" cy="1109980"/>
            <wp:effectExtent l="0" t="0" r="0" b="0"/>
            <wp:docPr id="1446842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428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C548" w14:textId="77777777" w:rsidR="004D4FAC" w:rsidRPr="004D4FAC" w:rsidRDefault="004D4FAC" w:rsidP="004D4FAC"/>
    <w:p w14:paraId="0AF96D50" w14:textId="77777777" w:rsidR="004D4FAC" w:rsidRDefault="004D4FAC">
      <w:pPr>
        <w:widowControl/>
        <w:jc w:val="left"/>
      </w:pPr>
    </w:p>
    <w:p w14:paraId="35DEE9E8" w14:textId="77777777" w:rsidR="004D4FAC" w:rsidRDefault="004D4FAC">
      <w:pPr>
        <w:widowControl/>
        <w:jc w:val="left"/>
      </w:pPr>
    </w:p>
    <w:p w14:paraId="207B78A0" w14:textId="77777777" w:rsidR="004D4FAC" w:rsidRDefault="004D4FAC" w:rsidP="004D4FAC">
      <w:pPr>
        <w:pStyle w:val="2"/>
      </w:pPr>
      <w:r>
        <w:t>S</w:t>
      </w:r>
      <w:r>
        <w:rPr>
          <w:rFonts w:hint="eastAsia"/>
        </w:rPr>
        <w:t>ome</w:t>
      </w:r>
      <w:r>
        <w:t xml:space="preserve"> </w:t>
      </w:r>
      <w:r>
        <w:rPr>
          <w:rFonts w:hint="eastAsia"/>
        </w:rPr>
        <w:t>points</w:t>
      </w:r>
    </w:p>
    <w:p w14:paraId="23297FD9" w14:textId="5A50FFB0" w:rsidR="004D4FAC" w:rsidRDefault="004D4FAC" w:rsidP="004D4FAC">
      <w:pPr>
        <w:tabs>
          <w:tab w:val="center" w:pos="4153"/>
        </w:tabs>
      </w:pPr>
      <w:r w:rsidRPr="004D4FAC">
        <w:rPr>
          <w:noProof/>
        </w:rPr>
        <w:drawing>
          <wp:inline distT="0" distB="0" distL="0" distR="0" wp14:anchorId="706DDA27" wp14:editId="54C6A7B6">
            <wp:extent cx="5274310" cy="3047365"/>
            <wp:effectExtent l="0" t="0" r="0" b="0"/>
            <wp:docPr id="900507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077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5154" w14:textId="3D46B328" w:rsidR="004D4FAC" w:rsidRDefault="004D4FAC" w:rsidP="004D4FAC">
      <w:pPr>
        <w:tabs>
          <w:tab w:val="center" w:pos="4153"/>
        </w:tabs>
      </w:pPr>
      <w:r>
        <w:rPr>
          <w:rFonts w:hint="eastAsia"/>
        </w:rPr>
        <w:t xml:space="preserve">蜗轮蜗杆进行自锁+增大减速比 自锁为了断电不与车本体碰撞 </w:t>
      </w:r>
      <w:r>
        <w:t xml:space="preserve"> </w:t>
      </w:r>
      <w:r>
        <w:rPr>
          <w:rFonts w:hint="eastAsia"/>
        </w:rPr>
        <w:t>蜗杆带动蜗轮自锁</w:t>
      </w:r>
    </w:p>
    <w:p w14:paraId="29520B57" w14:textId="77777777" w:rsidR="00EE4FDD" w:rsidRDefault="00EE4FDD" w:rsidP="004D4FAC">
      <w:pPr>
        <w:tabs>
          <w:tab w:val="center" w:pos="4153"/>
        </w:tabs>
      </w:pPr>
    </w:p>
    <w:p w14:paraId="000C6BC5" w14:textId="77777777" w:rsidR="00EE4FDD" w:rsidRDefault="00EE4FDD" w:rsidP="004D4FAC">
      <w:pPr>
        <w:tabs>
          <w:tab w:val="center" w:pos="4153"/>
        </w:tabs>
      </w:pPr>
    </w:p>
    <w:p w14:paraId="445E54EA" w14:textId="77777777" w:rsidR="00EE4FDD" w:rsidRDefault="00EE4FDD" w:rsidP="004D4FAC">
      <w:pPr>
        <w:tabs>
          <w:tab w:val="center" w:pos="4153"/>
        </w:tabs>
      </w:pPr>
    </w:p>
    <w:p w14:paraId="1808F9A0" w14:textId="07CB0B8E" w:rsidR="00EE4FDD" w:rsidRDefault="00EE4FDD" w:rsidP="004D4FAC">
      <w:pPr>
        <w:tabs>
          <w:tab w:val="center" w:pos="4153"/>
        </w:tabs>
      </w:pPr>
      <w:r>
        <w:rPr>
          <w:rFonts w:hint="eastAsia"/>
        </w:rPr>
        <w:t>编码器有编码器电机和单独的编码器 用于反馈定位</w:t>
      </w:r>
    </w:p>
    <w:p w14:paraId="670C0D26" w14:textId="3273E51E" w:rsidR="00647168" w:rsidRDefault="00647168" w:rsidP="004D4FAC">
      <w:pPr>
        <w:tabs>
          <w:tab w:val="center" w:pos="4153"/>
        </w:tabs>
      </w:pPr>
      <w:r w:rsidRPr="004D4FAC">
        <w:br w:type="page"/>
      </w:r>
      <w:r w:rsidR="004D4FAC">
        <w:lastRenderedPageBreak/>
        <w:tab/>
      </w:r>
    </w:p>
    <w:p w14:paraId="37EB820E" w14:textId="57BFF749" w:rsidR="00647168" w:rsidRDefault="003E37D4">
      <w:r w:rsidRPr="003E37D4">
        <w:rPr>
          <w:noProof/>
        </w:rPr>
        <w:drawing>
          <wp:inline distT="0" distB="0" distL="0" distR="0" wp14:anchorId="7A7E8A4D" wp14:editId="383EE5E7">
            <wp:extent cx="3867426" cy="2654490"/>
            <wp:effectExtent l="0" t="0" r="0" b="0"/>
            <wp:docPr id="2114645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452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1308" cy="265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97C3" w14:textId="11676759" w:rsidR="003E37D4" w:rsidRDefault="003E37D4">
      <w:r>
        <w:rPr>
          <w:rFonts w:hint="eastAsia"/>
        </w:rPr>
        <w:t>编码器反馈 无涨</w:t>
      </w:r>
      <w:proofErr w:type="gramStart"/>
      <w:r>
        <w:rPr>
          <w:rFonts w:hint="eastAsia"/>
        </w:rPr>
        <w:t>紧结构</w:t>
      </w:r>
      <w:proofErr w:type="gramEnd"/>
      <w:r>
        <w:rPr>
          <w:rFonts w:hint="eastAsia"/>
        </w:rPr>
        <w:t xml:space="preserve"> 同步带长度以图上计算（叉叉）</w:t>
      </w:r>
    </w:p>
    <w:p w14:paraId="65F5D754" w14:textId="77777777" w:rsidR="00EB2C1C" w:rsidRDefault="00EB2C1C" w:rsidP="00EB2C1C"/>
    <w:p w14:paraId="3242C204" w14:textId="77777777" w:rsidR="00EB2C1C" w:rsidRDefault="00EB2C1C" w:rsidP="00EB2C1C"/>
    <w:p w14:paraId="6780F828" w14:textId="40020F4F" w:rsidR="00EB2C1C" w:rsidRDefault="00EB2C1C" w:rsidP="00EB2C1C">
      <w:r w:rsidRPr="00EB2C1C">
        <w:drawing>
          <wp:inline distT="0" distB="0" distL="0" distR="0" wp14:anchorId="23DBF7AE" wp14:editId="0C723AC0">
            <wp:extent cx="2542447" cy="2094932"/>
            <wp:effectExtent l="0" t="0" r="0" b="0"/>
            <wp:docPr id="1850255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553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1213" cy="21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C1C">
        <w:drawing>
          <wp:inline distT="0" distB="0" distL="0" distR="0" wp14:anchorId="2A122470" wp14:editId="015082D6">
            <wp:extent cx="2579426" cy="2086273"/>
            <wp:effectExtent l="0" t="0" r="0" b="0"/>
            <wp:docPr id="928057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570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8555" cy="209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B8E4" w14:textId="67A8E086" w:rsidR="00EB2C1C" w:rsidRDefault="00EB2C1C" w:rsidP="00EB2C1C">
      <w:r>
        <w:rPr>
          <w:rFonts w:hint="eastAsia"/>
        </w:rPr>
        <w:t>横移同步带一边用电机一边用编码器 实时反馈转动值</w:t>
      </w:r>
    </w:p>
    <w:p w14:paraId="0E3A29C3" w14:textId="77777777" w:rsidR="00EB2C1C" w:rsidRDefault="00EB2C1C" w:rsidP="00EB2C1C"/>
    <w:p w14:paraId="62B24A38" w14:textId="7B7D0FD5" w:rsidR="00263961" w:rsidRDefault="00EB2C1C" w:rsidP="00263961">
      <w:pPr>
        <w:rPr>
          <w:rFonts w:hint="eastAsia"/>
        </w:rPr>
      </w:pPr>
      <w:r>
        <w:rPr>
          <w:rFonts w:hint="eastAsia"/>
        </w:rPr>
        <w:t>华南虎的上层结构特点：结构紧凑（比如把电调塞在那个缝隙里）编码器居多（更好的更准确的控制）</w:t>
      </w:r>
      <w:r w:rsidR="009D3123">
        <w:rPr>
          <w:rFonts w:hint="eastAsia"/>
        </w:rPr>
        <w:t>稳定性居高（比如双滑轨，虽然比较难受但是我觉得确实可以一定程度上减小下吊）整体同步带没有一个涨紧 这一点我不敢苟同 技术报告里面提供了大量的实验数据和结果</w:t>
      </w:r>
    </w:p>
    <w:p w14:paraId="6F5828D4" w14:textId="62F88451" w:rsidR="00263961" w:rsidRDefault="00263961" w:rsidP="00263961">
      <w:pPr>
        <w:pStyle w:val="1"/>
        <w:jc w:val="center"/>
        <w:rPr>
          <w:rStyle w:val="a3"/>
          <w:rFonts w:ascii="华文琥珀" w:eastAsia="华文琥珀"/>
          <w:sz w:val="84"/>
          <w:szCs w:val="84"/>
        </w:rPr>
      </w:pPr>
      <w:r w:rsidRPr="00263961">
        <w:rPr>
          <w:rStyle w:val="a3"/>
          <w:rFonts w:ascii="华文琥珀" w:eastAsia="华文琥珀" w:hint="eastAsia"/>
          <w:sz w:val="84"/>
          <w:szCs w:val="84"/>
        </w:rPr>
        <w:t>23上交（大臂）</w:t>
      </w:r>
    </w:p>
    <w:p w14:paraId="20EA9CAC" w14:textId="7B264177" w:rsidR="00263961" w:rsidRPr="00263961" w:rsidRDefault="00263961" w:rsidP="00263961">
      <w:pPr>
        <w:rPr>
          <w:rFonts w:hint="eastAsia"/>
        </w:rPr>
      </w:pPr>
      <w:proofErr w:type="gramStart"/>
      <w:r>
        <w:rPr>
          <w:rFonts w:hint="eastAsia"/>
        </w:rPr>
        <w:t>六轴机械</w:t>
      </w:r>
      <w:proofErr w:type="gramEnd"/>
      <w:r>
        <w:rPr>
          <w:rFonts w:hint="eastAsia"/>
        </w:rPr>
        <w:t>臂</w:t>
      </w:r>
    </w:p>
    <w:sectPr w:rsidR="00263961" w:rsidRPr="002639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3917"/>
    <w:rsid w:val="000B6FA8"/>
    <w:rsid w:val="00263961"/>
    <w:rsid w:val="0027499A"/>
    <w:rsid w:val="003421C2"/>
    <w:rsid w:val="003B4715"/>
    <w:rsid w:val="003E288B"/>
    <w:rsid w:val="003E37D4"/>
    <w:rsid w:val="0048780B"/>
    <w:rsid w:val="004968BC"/>
    <w:rsid w:val="004D4FAC"/>
    <w:rsid w:val="00616162"/>
    <w:rsid w:val="00647168"/>
    <w:rsid w:val="006A2D07"/>
    <w:rsid w:val="00790C53"/>
    <w:rsid w:val="008600D6"/>
    <w:rsid w:val="00883917"/>
    <w:rsid w:val="008E4250"/>
    <w:rsid w:val="009D3123"/>
    <w:rsid w:val="00A372AB"/>
    <w:rsid w:val="00C14F8D"/>
    <w:rsid w:val="00D640C4"/>
    <w:rsid w:val="00EB2C1C"/>
    <w:rsid w:val="00EE4FDD"/>
    <w:rsid w:val="00EE5B7C"/>
    <w:rsid w:val="00F97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36F46"/>
  <w15:docId w15:val="{9568D602-5B22-40E0-8EB5-B7E5E98EE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716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71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421C2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421C2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4716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421C2"/>
    <w:rPr>
      <w:rFonts w:asciiTheme="majorHAnsi" w:eastAsia="黑体" w:hAnsiTheme="majorHAnsi" w:cstheme="majorBidi"/>
      <w:b/>
      <w:bCs/>
      <w:sz w:val="36"/>
      <w:szCs w:val="32"/>
    </w:rPr>
  </w:style>
  <w:style w:type="character" w:customStyle="1" w:styleId="30">
    <w:name w:val="标题 3 字符"/>
    <w:basedOn w:val="a0"/>
    <w:link w:val="3"/>
    <w:uiPriority w:val="9"/>
    <w:rsid w:val="003421C2"/>
    <w:rPr>
      <w:bCs/>
      <w:sz w:val="32"/>
      <w:szCs w:val="32"/>
    </w:rPr>
  </w:style>
  <w:style w:type="character" w:styleId="a3">
    <w:name w:val="Hyperlink"/>
    <w:basedOn w:val="a0"/>
    <w:uiPriority w:val="99"/>
    <w:unhideWhenUsed/>
    <w:rsid w:val="0064716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471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file:///F:\&#24037;&#31243;&#24320;&#28304;\&#19978;&#28023;&#20132;&#36890;&#22823;&#23398;RoboMaster2023&#24037;&#31243;&#26426;&#22120;&#20154;&#24320;&#28304;\&#32467;&#26500;\&#19978;&#28023;&#20132;&#36890;&#22823;&#23398;RoboMaster2023&#24037;&#31243;&#24320;&#28304;_&#32467;&#26500;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file:///F:\&#24037;&#31243;&#24320;&#28304;\RM2021+&#19996;&#21271;&#22823;&#23398;+TDT+&#26426;&#26800;&#35774;&#35745;&#24320;&#28304;+&#24037;&#31243;&#26426;&#22120;&#20154;\&#35828;&#26126;&#25991;&#26723;\&#19996;&#21271;&#22823;&#23398;%20TDT%20%20&#24037;&#31243;&#26426;&#22120;&#20154;&#35828;&#26126;&#25991;&#26723;.pdf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36BC26-393B-40A1-B1E9-CFE14015E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3464</TotalTime>
  <Pages>8</Pages>
  <Words>128</Words>
  <Characters>734</Characters>
  <Application>Microsoft Office Word</Application>
  <DocSecurity>0</DocSecurity>
  <Lines>6</Lines>
  <Paragraphs>1</Paragraphs>
  <ScaleCrop>false</ScaleCrop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坤玉 李</dc:creator>
  <cp:keywords/>
  <dc:description/>
  <cp:lastModifiedBy>坤玉 李</cp:lastModifiedBy>
  <cp:revision>3</cp:revision>
  <dcterms:created xsi:type="dcterms:W3CDTF">2023-12-13T11:33:00Z</dcterms:created>
  <dcterms:modified xsi:type="dcterms:W3CDTF">2023-12-17T14:13:00Z</dcterms:modified>
</cp:coreProperties>
</file>