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center"/>
      </w:pPr>
      <w:r>
        <w:rPr>
          <w:rFonts w:ascii="Arial" w:hAnsi="Arial" w:eastAsia="PingFang SC"/>
          <w:b/>
          <w:color w:val="202124"/>
          <w:sz w:val="44"/>
        </w:rPr>
        <w:t>William Song</w:t>
      </w:r>
    </w:p>
    <w:p>
      <w:pPr>
        <w:keepNext w:val="0"/>
        <w:spacing w:before="0" w:after="100" w:line="240" w:lineRule="auto"/>
        <w:jc w:val="center"/>
      </w:pPr>
      <w:r>
        <w:rPr>
          <w:rFonts w:ascii="Arial" w:hAnsi="Arial" w:eastAsia="PingFang SC"/>
          <w:b w:val="0"/>
          <w:color w:val="5F6368"/>
          <w:sz w:val="19"/>
        </w:rPr>
        <w:t>iOS 开发工程师  |  大学本科  |  will-313@outlook.com</w:t>
      </w:r>
    </w:p>
    <w:p>
      <w:pPr>
        <w:keepNext w:val="0"/>
        <w:spacing w:before="0" w:after="160" w:line="259" w:lineRule="auto"/>
        <w:jc w:val="center"/>
      </w:pPr>
      <w:r>
        <w:rPr>
          <w:rFonts w:ascii="Arial" w:hAnsi="Arial" w:eastAsia="PingFang SC"/>
          <w:b w:val="0"/>
          <w:color w:val="3C4043"/>
          <w:sz w:val="19"/>
        </w:rPr>
        <w:t>长期深耕 iOS 客户端与移动产品开发，经历 IM SDK、社交/内容类项目及商业化产品从迭代到维护的完整周期；关注稳定性、性能、架构可维护性和用户体验。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 w:eastAsia="PingFang SC"/>
          <w:b/>
          <w:color w:val="0B57D0"/>
          <w:sz w:val="25"/>
        </w:rPr>
        <w:t>专业技能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iOS 客户端开发：Swift / Objective-C、UIKit、Auto Layout、常见组件化与模块化实践。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网络与实时通信：IM SDK 接入与客户端消息链路、会话/通知/状态同步等业务场景。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工程质量：崩溃排查、性能优化、包体与启动体验优化、代码评审与持续迭代维护。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产品协作：与产品、设计、后端协同推进需求评审、技术方案、联调测试和上线发布。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 w:eastAsia="PingFang SC"/>
          <w:b/>
          <w:color w:val="0B57D0"/>
          <w:sz w:val="25"/>
        </w:rPr>
        <w:t>工作经历</w:t>
      </w:r>
    </w:p>
    <w:p>
      <w:pPr>
        <w:keepNext/>
        <w:spacing w:before="60" w:after="40" w:line="252" w:lineRule="auto"/>
      </w:pPr>
      <w:r>
        <w:rPr>
          <w:rFonts w:ascii="Arial" w:hAnsi="Arial" w:eastAsia="PingFang SC"/>
          <w:b/>
          <w:color w:val="202124"/>
          <w:sz w:val="21"/>
        </w:rPr>
        <w:t>亞洲國際科技有限公司</w:t>
      </w:r>
      <w:r>
        <w:rPr>
          <w:rFonts w:ascii="Arial" w:hAnsi="Arial" w:eastAsia="PingFang SC"/>
          <w:b w:val="0"/>
          <w:color w:val="3C4043"/>
          <w:sz w:val="19"/>
        </w:rPr>
        <w:t xml:space="preserve">  |  iOS 开发工程师</w:t>
      </w:r>
      <w:r>
        <w:rPr>
          <w:rFonts w:ascii="Arial" w:hAnsi="Arial" w:eastAsia="PingFang SC"/>
          <w:b w:val="0"/>
          <w:color w:val="5F6368"/>
          <w:sz w:val="19"/>
        </w:rPr>
        <w:t xml:space="preserve">  |  2026.03 - 至今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负责 iOS 端需求开发、线上问题定位与版本迭代，保障核心业务功能稳定交付。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参与客户端工程维护与体验优化，推动代码结构、可维护性和交付效率持续提升。</w:t>
      </w:r>
    </w:p>
    <w:p>
      <w:pPr>
        <w:keepNext/>
        <w:spacing w:before="60" w:after="40" w:line="252" w:lineRule="auto"/>
      </w:pPr>
      <w:r>
        <w:rPr>
          <w:rFonts w:ascii="Arial" w:hAnsi="Arial" w:eastAsia="PingFang SC"/>
          <w:b/>
          <w:color w:val="202124"/>
          <w:sz w:val="21"/>
        </w:rPr>
        <w:t>Socrates</w:t>
      </w:r>
      <w:r>
        <w:rPr>
          <w:rFonts w:ascii="Arial" w:hAnsi="Arial" w:eastAsia="PingFang SC"/>
          <w:b w:val="0"/>
          <w:color w:val="3C4043"/>
          <w:sz w:val="19"/>
        </w:rPr>
        <w:t xml:space="preserve">  |  Socrates 项目 / iOS 开发</w:t>
      </w:r>
      <w:r>
        <w:rPr>
          <w:rFonts w:ascii="Arial" w:hAnsi="Arial" w:eastAsia="PingFang SC"/>
          <w:b w:val="0"/>
          <w:color w:val="5F6368"/>
          <w:sz w:val="19"/>
        </w:rPr>
        <w:t xml:space="preserve">  |  2024.04 - 2025.11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负责 Socrates 项目 iOS 端核心功能开发，覆盖需求评审、技术方案拆解、页面搭建、接口联调、测试修复与版本发布。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参与项目从功能迭代到线上维护的完整流程，围绕关键业务链路处理异常状态、数据展示、页面跳转和用户操作反馈。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优化客户端交互体验与稳定性，跟进线上反馈、崩溃日志和测试问题，推动高频问题快速定位与修复。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配合产品、设计、后端完成多轮需求沟通和联调验收，保证 iOS 端实现与业务目标、接口协议和视觉规范一致。</w:t>
      </w:r>
    </w:p>
    <w:p>
      <w:pPr>
        <w:keepNext/>
        <w:spacing w:before="60" w:after="40" w:line="252" w:lineRule="auto"/>
      </w:pPr>
      <w:r>
        <w:rPr>
          <w:rFonts w:ascii="Arial" w:hAnsi="Arial" w:eastAsia="PingFang SC"/>
          <w:b/>
          <w:color w:val="202124"/>
          <w:sz w:val="21"/>
        </w:rPr>
        <w:t>百幄（北京）网络科技有限公司 / Beem</w:t>
      </w:r>
      <w:r>
        <w:rPr>
          <w:rFonts w:ascii="Arial" w:hAnsi="Arial" w:eastAsia="PingFang SC"/>
          <w:b w:val="0"/>
          <w:color w:val="3C4043"/>
          <w:sz w:val="19"/>
        </w:rPr>
        <w:t xml:space="preserve">  |  Beem 项目 / iOS 开发</w:t>
      </w:r>
      <w:r>
        <w:rPr>
          <w:rFonts w:ascii="Arial" w:hAnsi="Arial" w:eastAsia="PingFang SC"/>
          <w:b w:val="0"/>
          <w:color w:val="5F6368"/>
          <w:sz w:val="19"/>
        </w:rPr>
        <w:t xml:space="preserve">  |  2019.10 - 2024.03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长期参与 Beem 项目 iOS 端迭代，负责业务模块开发、基础能力维护与版本发布支持。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配合后端与产品团队完成需求评估、接口协议确认、问题排查和上线后的持续优化。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沉淀可复用组件与开发经验，提升多人协作下的代码一致性和交付质量。</w:t>
      </w:r>
    </w:p>
    <w:p>
      <w:pPr>
        <w:keepNext/>
        <w:spacing w:before="60" w:after="40" w:line="252" w:lineRule="auto"/>
      </w:pPr>
      <w:r>
        <w:rPr>
          <w:rFonts w:ascii="Arial" w:hAnsi="Arial" w:eastAsia="PingFang SC"/>
          <w:b/>
          <w:color w:val="202124"/>
          <w:sz w:val="21"/>
        </w:rPr>
        <w:t>信诺集团</w:t>
      </w:r>
      <w:r>
        <w:rPr>
          <w:rFonts w:ascii="Arial" w:hAnsi="Arial" w:eastAsia="PingFang SC"/>
          <w:b w:val="0"/>
          <w:color w:val="3C4043"/>
          <w:sz w:val="19"/>
        </w:rPr>
        <w:t xml:space="preserve">  |  机票业务 / iOS 开发</w:t>
      </w:r>
      <w:r>
        <w:rPr>
          <w:rFonts w:ascii="Arial" w:hAnsi="Arial" w:eastAsia="PingFang SC"/>
          <w:b w:val="0"/>
          <w:color w:val="5F6368"/>
          <w:sz w:val="19"/>
        </w:rPr>
        <w:t xml:space="preserve">  |  2014.07 - 2019.09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参与机票业务 iOS 端功能开发，支持航班查询、机票预订、订单管理、支付结果处理和售后相关业务流程。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围绕航旅业务高频场景处理日期筛选、舱位/价格展示、乘机人信息、订单状态流转等复杂页面与数据交互。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配合后端完成机票接口联调、异常状态处理和版本上线支持，保障查询、下单、支付、出票等核心链路稳定。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PingFang SC"/>
          <w:b w:val="0"/>
          <w:color w:val="202124"/>
          <w:sz w:val="19"/>
        </w:rPr>
        <w:t>积累交易型业务、订单状态管理、复杂表单交互和移动端稳定性维护相关开发经验。</w:t>
      </w:r>
    </w:p>
    <w:sectPr w:rsidR="00FC693F" w:rsidRPr="0006063C" w:rsidSect="00034616"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PingFang SC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B57D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B57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B57D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7" w:hanging="173"/>
      <w:contextualSpacing/>
    </w:pPr>
    <w:rPr>
      <w:rFonts w:ascii="Arial" w:hAnsi="Arial" w:eastAsia="PingFang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