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18B" w:rsidRDefault="007C118B" w:rsidP="007C118B">
      <w:r>
        <w:t>Task 3: Stack Guard</w:t>
      </w:r>
    </w:p>
    <w:p w:rsidR="007C118B" w:rsidRPr="007C118B" w:rsidRDefault="007C118B" w:rsidP="007C118B">
      <w:r>
        <w:rPr>
          <w:rFonts w:ascii="Times New Roman" w:eastAsia="Times New Roman" w:hAnsi="Times New Roman" w:cs="Times New Roman"/>
        </w:rPr>
        <w:t>No, I am not able to get the shell. In order to perf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orm this task, I need to turn off address randomization defense.</w:t>
      </w:r>
      <w:r>
        <w:rPr>
          <w:rFonts w:ascii="Times New Roman" w:eastAsia="Times New Roman" w:hAnsi="Times New Roman" w:cs="Times New Roman"/>
        </w:rPr>
        <w:t xml:space="preserve"> Then I repeated the buffer overflow attack again with GCC’s Stack Guard. Stack Guard enhances the code by detecting buffer overflow attacks against stack. It </w:t>
      </w:r>
      <w:r w:rsidR="00D67F34">
        <w:rPr>
          <w:rFonts w:ascii="Times New Roman" w:eastAsia="Times New Roman" w:hAnsi="Times New Roman" w:cs="Times New Roman"/>
        </w:rPr>
        <w:t>allows us to prevent the attempt of changing address before the function returns. Therefore, the program was terminated, since the smash attack was detected.</w:t>
      </w:r>
    </w:p>
    <w:p w:rsidR="007C118B" w:rsidRDefault="00D67F3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943600" cy="222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5 at 4.47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34" w:rsidRPr="007C118B" w:rsidRDefault="00D67F3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943600" cy="310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5 at 4.48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F34" w:rsidRPr="007C118B" w:rsidSect="0012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8B"/>
    <w:rsid w:val="00126E8E"/>
    <w:rsid w:val="002706D3"/>
    <w:rsid w:val="00503B0B"/>
    <w:rsid w:val="007C118B"/>
    <w:rsid w:val="00D6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C789D"/>
  <w14:defaultImageDpi w14:val="32767"/>
  <w15:chartTrackingRefBased/>
  <w15:docId w15:val="{229D06C4-ED40-7F40-8181-BC7C7A18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C118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377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XIYUAN</dc:creator>
  <cp:keywords/>
  <dc:description/>
  <cp:lastModifiedBy>ZHENG, XIYUAN</cp:lastModifiedBy>
  <cp:revision>1</cp:revision>
  <dcterms:created xsi:type="dcterms:W3CDTF">2018-03-25T20:57:00Z</dcterms:created>
  <dcterms:modified xsi:type="dcterms:W3CDTF">2018-03-25T21:17:00Z</dcterms:modified>
</cp:coreProperties>
</file>