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32FCF" w:rsidRDefault="00000000">
      <w:pPr>
        <w:pBdr>
          <w:top w:val="nil"/>
          <w:left w:val="nil"/>
          <w:bottom w:val="nil"/>
          <w:right w:val="nil"/>
          <w:between w:val="nil"/>
        </w:pBdr>
        <w:spacing w:line="336" w:lineRule="auto"/>
        <w:ind w:left="360"/>
        <w:jc w:val="center"/>
        <w:rPr>
          <w:rFonts w:ascii="Times New Roman" w:eastAsia="Times New Roman" w:hAnsi="Times New Roman" w:cs="Times New Roman"/>
          <w:color w:val="000000"/>
          <w:sz w:val="28"/>
          <w:szCs w:val="28"/>
          <w:u w:val="single"/>
        </w:rPr>
      </w:pPr>
      <w:r>
        <w:rPr>
          <w:rFonts w:ascii="Times New Roman" w:eastAsia="Times New Roman" w:hAnsi="Times New Roman" w:cs="Times New Roman"/>
          <w:sz w:val="28"/>
          <w:szCs w:val="28"/>
          <w:u w:val="single"/>
        </w:rPr>
        <w:t>ЧАСТНА ПРОФЕСИОНАЛНА ГИМНАЗИЯ ЗА ДИГИТАЛНИ НАУКИ</w:t>
      </w:r>
      <w:r>
        <w:rPr>
          <w:rFonts w:ascii="Times New Roman" w:eastAsia="Times New Roman" w:hAnsi="Times New Roman" w:cs="Times New Roman"/>
          <w:color w:val="000000"/>
          <w:sz w:val="28"/>
          <w:szCs w:val="28"/>
          <w:u w:val="single"/>
        </w:rPr>
        <w:t xml:space="preserve"> „</w:t>
      </w:r>
      <w:r>
        <w:rPr>
          <w:rFonts w:ascii="Times New Roman" w:eastAsia="Times New Roman" w:hAnsi="Times New Roman" w:cs="Times New Roman"/>
          <w:sz w:val="28"/>
          <w:szCs w:val="28"/>
          <w:u w:val="single"/>
        </w:rPr>
        <w:t>СОФТУНИ БУДИТЕЛ</w:t>
      </w:r>
      <w:r>
        <w:rPr>
          <w:rFonts w:ascii="Times New Roman" w:eastAsia="Times New Roman" w:hAnsi="Times New Roman" w:cs="Times New Roman"/>
          <w:color w:val="000000"/>
          <w:sz w:val="28"/>
          <w:szCs w:val="28"/>
          <w:u w:val="single"/>
        </w:rPr>
        <w:t xml:space="preserve">“, гр. </w:t>
      </w:r>
      <w:r>
        <w:rPr>
          <w:rFonts w:ascii="Times New Roman" w:eastAsia="Times New Roman" w:hAnsi="Times New Roman" w:cs="Times New Roman"/>
          <w:sz w:val="28"/>
          <w:szCs w:val="28"/>
          <w:u w:val="single"/>
        </w:rPr>
        <w:t>София</w:t>
      </w:r>
    </w:p>
    <w:p w14:paraId="00000002"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color w:val="000000"/>
          <w:sz w:val="28"/>
          <w:szCs w:val="28"/>
        </w:rPr>
      </w:pPr>
    </w:p>
    <w:p w14:paraId="00000003"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color w:val="000000"/>
          <w:sz w:val="28"/>
          <w:szCs w:val="28"/>
        </w:rPr>
      </w:pPr>
    </w:p>
    <w:p w14:paraId="00000004"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color w:val="000000"/>
          <w:sz w:val="28"/>
          <w:szCs w:val="28"/>
        </w:rPr>
      </w:pPr>
    </w:p>
    <w:p w14:paraId="00000005" w14:textId="77777777" w:rsidR="00032FCF" w:rsidRDefault="00000000">
      <w:pPr>
        <w:pBdr>
          <w:top w:val="nil"/>
          <w:left w:val="nil"/>
          <w:bottom w:val="nil"/>
          <w:right w:val="nil"/>
          <w:between w:val="nil"/>
        </w:pBdr>
        <w:spacing w:line="336" w:lineRule="auto"/>
        <w:ind w:left="360"/>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ДИПЛОМЕН ПРОЕКТ</w:t>
      </w:r>
    </w:p>
    <w:p w14:paraId="00000006"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b/>
          <w:color w:val="000000"/>
          <w:sz w:val="28"/>
          <w:szCs w:val="28"/>
        </w:rPr>
      </w:pPr>
    </w:p>
    <w:p w14:paraId="00000007"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b/>
          <w:color w:val="000000"/>
          <w:sz w:val="28"/>
          <w:szCs w:val="28"/>
        </w:rPr>
      </w:pPr>
    </w:p>
    <w:p w14:paraId="00000008" w14:textId="562A5F43" w:rsidR="00032FCF" w:rsidRDefault="00804676">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w:t>
      </w:r>
      <w:r w:rsidR="00000000">
        <w:rPr>
          <w:rFonts w:ascii="Times New Roman" w:eastAsia="Times New Roman" w:hAnsi="Times New Roman" w:cs="Times New Roman"/>
          <w:color w:val="000000"/>
          <w:sz w:val="28"/>
          <w:szCs w:val="28"/>
        </w:rPr>
        <w:t>а</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 xml:space="preserve">Александър </w:t>
      </w:r>
      <w:proofErr w:type="spellStart"/>
      <w:r>
        <w:rPr>
          <w:rFonts w:ascii="Times New Roman" w:eastAsia="Times New Roman" w:hAnsi="Times New Roman" w:cs="Times New Roman"/>
          <w:color w:val="000000"/>
          <w:sz w:val="28"/>
          <w:szCs w:val="28"/>
        </w:rPr>
        <w:t>Ивов</w:t>
      </w:r>
      <w:proofErr w:type="spellEnd"/>
      <w:r>
        <w:rPr>
          <w:rFonts w:ascii="Times New Roman" w:eastAsia="Times New Roman" w:hAnsi="Times New Roman" w:cs="Times New Roman"/>
          <w:color w:val="000000"/>
          <w:sz w:val="28"/>
          <w:szCs w:val="28"/>
        </w:rPr>
        <w:t xml:space="preserve"> Боев</w:t>
      </w:r>
      <w:r w:rsidR="00000000">
        <w:rPr>
          <w:rFonts w:ascii="Times New Roman" w:eastAsia="Times New Roman" w:hAnsi="Times New Roman" w:cs="Times New Roman"/>
          <w:color w:val="000000"/>
          <w:sz w:val="28"/>
          <w:szCs w:val="28"/>
        </w:rPr>
        <w:t xml:space="preserve"> </w:t>
      </w:r>
    </w:p>
    <w:p w14:paraId="00000009" w14:textId="5EF48162"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ученик/ученичка от XII </w:t>
      </w:r>
      <w:r w:rsidR="007B1C28">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клас</w:t>
      </w:r>
    </w:p>
    <w:p w14:paraId="0000000A"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професия- код:  </w:t>
      </w:r>
      <w:r>
        <w:rPr>
          <w:rFonts w:ascii="Times New Roman" w:eastAsia="Times New Roman" w:hAnsi="Times New Roman" w:cs="Times New Roman"/>
          <w:b/>
          <w:sz w:val="28"/>
          <w:szCs w:val="28"/>
        </w:rPr>
        <w:t>481030</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“Приложен програмист”</w:t>
      </w:r>
    </w:p>
    <w:p w14:paraId="0000000B"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специалност- код:  </w:t>
      </w:r>
      <w:r>
        <w:rPr>
          <w:rFonts w:ascii="Times New Roman" w:eastAsia="Times New Roman" w:hAnsi="Times New Roman" w:cs="Times New Roman"/>
          <w:b/>
          <w:sz w:val="28"/>
          <w:szCs w:val="28"/>
        </w:rPr>
        <w:t>4810301</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“Приложно програмиране”</w:t>
      </w:r>
    </w:p>
    <w:p w14:paraId="0000000C"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b/>
          <w:color w:val="000000"/>
          <w:sz w:val="28"/>
          <w:szCs w:val="28"/>
        </w:rPr>
      </w:pPr>
    </w:p>
    <w:p w14:paraId="0000000D"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b/>
          <w:color w:val="000000"/>
          <w:sz w:val="28"/>
          <w:szCs w:val="28"/>
        </w:rPr>
      </w:pPr>
    </w:p>
    <w:p w14:paraId="0000000E" w14:textId="21BAB099"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Тема:</w:t>
      </w:r>
      <w:r w:rsidR="007B1C28">
        <w:rPr>
          <w:rFonts w:ascii="Times New Roman" w:eastAsia="Times New Roman" w:hAnsi="Times New Roman" w:cs="Times New Roman"/>
          <w:b/>
          <w:color w:val="000000"/>
          <w:sz w:val="28"/>
          <w:szCs w:val="28"/>
        </w:rPr>
        <w:t xml:space="preserve"> </w:t>
      </w:r>
      <w:r w:rsidR="007B1C28" w:rsidRPr="007B1C28">
        <w:rPr>
          <w:rFonts w:ascii="Times New Roman" w:eastAsia="Times New Roman" w:hAnsi="Times New Roman" w:cs="Times New Roman"/>
          <w:b/>
          <w:color w:val="000000"/>
          <w:sz w:val="28"/>
          <w:szCs w:val="28"/>
        </w:rPr>
        <w:t>Разработване на софтуер за управление на болници "HealthEdge"</w:t>
      </w:r>
    </w:p>
    <w:p w14:paraId="0000000F" w14:textId="77777777" w:rsidR="00032FCF" w:rsidRDefault="00032FCF">
      <w:pPr>
        <w:pBdr>
          <w:top w:val="nil"/>
          <w:left w:val="nil"/>
          <w:bottom w:val="nil"/>
          <w:right w:val="nil"/>
          <w:between w:val="nil"/>
        </w:pBdr>
        <w:spacing w:line="336" w:lineRule="auto"/>
        <w:ind w:left="360"/>
        <w:jc w:val="both"/>
        <w:rPr>
          <w:rFonts w:ascii="Times New Roman" w:eastAsia="Times New Roman" w:hAnsi="Times New Roman" w:cs="Times New Roman"/>
          <w:b/>
          <w:color w:val="000000"/>
          <w:sz w:val="28"/>
          <w:szCs w:val="28"/>
        </w:rPr>
      </w:pPr>
    </w:p>
    <w:p w14:paraId="00000010" w14:textId="77777777" w:rsidR="00032FCF" w:rsidRDefault="00032FCF">
      <w:pPr>
        <w:pBdr>
          <w:top w:val="nil"/>
          <w:left w:val="nil"/>
          <w:bottom w:val="nil"/>
          <w:right w:val="nil"/>
          <w:between w:val="nil"/>
        </w:pBdr>
        <w:spacing w:line="336" w:lineRule="auto"/>
        <w:ind w:left="360"/>
        <w:jc w:val="both"/>
        <w:rPr>
          <w:rFonts w:ascii="Times New Roman" w:eastAsia="Times New Roman" w:hAnsi="Times New Roman" w:cs="Times New Roman"/>
          <w:b/>
          <w:color w:val="000000"/>
          <w:sz w:val="28"/>
          <w:szCs w:val="28"/>
        </w:rPr>
      </w:pPr>
    </w:p>
    <w:p w14:paraId="00000011" w14:textId="653E9863"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Ръководител-консултант:</w:t>
      </w:r>
      <w:r w:rsidR="007B1C28">
        <w:rPr>
          <w:rFonts w:ascii="Times New Roman" w:eastAsia="Times New Roman" w:hAnsi="Times New Roman" w:cs="Times New Roman"/>
          <w:color w:val="000000"/>
          <w:sz w:val="28"/>
          <w:szCs w:val="28"/>
        </w:rPr>
        <w:t xml:space="preserve"> Мариян Йорданов</w:t>
      </w:r>
    </w:p>
    <w:p w14:paraId="00000012" w14:textId="77777777" w:rsidR="00032FCF" w:rsidRDefault="00032FCF">
      <w:pPr>
        <w:pBdr>
          <w:top w:val="nil"/>
          <w:left w:val="nil"/>
          <w:bottom w:val="nil"/>
          <w:right w:val="nil"/>
          <w:between w:val="nil"/>
        </w:pBdr>
        <w:spacing w:line="336" w:lineRule="auto"/>
        <w:ind w:left="360"/>
        <w:jc w:val="both"/>
        <w:rPr>
          <w:rFonts w:ascii="Times New Roman" w:eastAsia="Times New Roman" w:hAnsi="Times New Roman" w:cs="Times New Roman"/>
          <w:sz w:val="28"/>
          <w:szCs w:val="28"/>
        </w:rPr>
      </w:pPr>
    </w:p>
    <w:p w14:paraId="00000013"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Сесия: май-юни 202</w:t>
      </w:r>
      <w:r>
        <w:rPr>
          <w:rFonts w:ascii="Times New Roman" w:eastAsia="Times New Roman" w:hAnsi="Times New Roman" w:cs="Times New Roman"/>
          <w:sz w:val="28"/>
          <w:szCs w:val="28"/>
        </w:rPr>
        <w:t>4</w:t>
      </w:r>
      <w:r>
        <w:rPr>
          <w:rFonts w:ascii="Times New Roman" w:eastAsia="Times New Roman" w:hAnsi="Times New Roman" w:cs="Times New Roman"/>
          <w:color w:val="000000"/>
          <w:sz w:val="28"/>
          <w:szCs w:val="28"/>
        </w:rPr>
        <w:t>г.</w:t>
      </w:r>
    </w:p>
    <w:p w14:paraId="00000014"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Дата:.........................</w:t>
      </w:r>
    </w:p>
    <w:p w14:paraId="00000015" w14:textId="77777777" w:rsidR="00032FCF" w:rsidRDefault="00000000">
      <w:pPr>
        <w:keepNext/>
        <w:keepLines/>
        <w:pBdr>
          <w:top w:val="nil"/>
          <w:left w:val="nil"/>
          <w:bottom w:val="nil"/>
          <w:right w:val="nil"/>
          <w:between w:val="nil"/>
        </w:pBdr>
        <w:spacing w:before="240" w:after="0"/>
        <w:ind w:left="360"/>
        <w:jc w:val="center"/>
        <w:rPr>
          <w:rFonts w:ascii="Times New Roman" w:eastAsia="Times New Roman" w:hAnsi="Times New Roman" w:cs="Times New Roman"/>
          <w:b/>
          <w:color w:val="000000"/>
          <w:sz w:val="28"/>
          <w:szCs w:val="28"/>
        </w:rPr>
      </w:pPr>
      <w:bookmarkStart w:id="0" w:name="_gjdgxs" w:colFirst="0" w:colLast="0"/>
      <w:bookmarkEnd w:id="0"/>
      <w:r>
        <w:rPr>
          <w:rFonts w:ascii="Times New Roman" w:eastAsia="Times New Roman" w:hAnsi="Times New Roman" w:cs="Times New Roman"/>
          <w:b/>
          <w:color w:val="000000"/>
          <w:sz w:val="28"/>
          <w:szCs w:val="28"/>
        </w:rPr>
        <w:lastRenderedPageBreak/>
        <w:t>СЪДЪРЖАНИЕ</w:t>
      </w:r>
    </w:p>
    <w:sdt>
      <w:sdtPr>
        <w:id w:val="-1766995845"/>
        <w:docPartObj>
          <w:docPartGallery w:val="Table of Contents"/>
          <w:docPartUnique/>
        </w:docPartObj>
      </w:sdtPr>
      <w:sdtContent>
        <w:p w14:paraId="00000016" w14:textId="77777777" w:rsidR="00032FCF" w:rsidRDefault="00000000">
          <w:pPr>
            <w:widowControl w:val="0"/>
            <w:tabs>
              <w:tab w:val="right" w:pos="12000"/>
            </w:tabs>
            <w:spacing w:before="60" w:after="0" w:line="240" w:lineRule="auto"/>
            <w:ind w:left="360"/>
            <w:rPr>
              <w:b/>
              <w:color w:val="000000"/>
            </w:rPr>
          </w:pPr>
          <w:r>
            <w:fldChar w:fldCharType="begin"/>
          </w:r>
          <w:r>
            <w:instrText xml:space="preserve"> TOC \h \u \z \t "Heading 1,1,Heading 2,2,Heading 3,3,Heading 4,4,Heading 5,5,Heading 6,6,"</w:instrText>
          </w:r>
          <w:r>
            <w:fldChar w:fldCharType="separate"/>
          </w:r>
          <w:hyperlink w:anchor="_3znysh7">
            <w:r>
              <w:rPr>
                <w:rFonts w:ascii="Times New Roman" w:eastAsia="Times New Roman" w:hAnsi="Times New Roman" w:cs="Times New Roman"/>
                <w:b/>
                <w:color w:val="000000"/>
                <w:sz w:val="28"/>
                <w:szCs w:val="28"/>
              </w:rPr>
              <w:t>1. Увод</w:t>
            </w:r>
            <w:r>
              <w:rPr>
                <w:rFonts w:ascii="Times New Roman" w:eastAsia="Times New Roman" w:hAnsi="Times New Roman" w:cs="Times New Roman"/>
                <w:b/>
                <w:color w:val="000000"/>
                <w:sz w:val="28"/>
                <w:szCs w:val="28"/>
              </w:rPr>
              <w:tab/>
              <w:t>3</w:t>
            </w:r>
          </w:hyperlink>
        </w:p>
        <w:p w14:paraId="00000017" w14:textId="77777777" w:rsidR="00032FCF" w:rsidRDefault="00000000">
          <w:pPr>
            <w:widowControl w:val="0"/>
            <w:tabs>
              <w:tab w:val="right" w:pos="12000"/>
            </w:tabs>
            <w:spacing w:before="60" w:after="0" w:line="240" w:lineRule="auto"/>
            <w:ind w:left="360"/>
            <w:rPr>
              <w:b/>
              <w:color w:val="000000"/>
            </w:rPr>
          </w:pPr>
          <w:hyperlink w:anchor="_2et92p0">
            <w:r>
              <w:rPr>
                <w:rFonts w:ascii="Times New Roman" w:eastAsia="Times New Roman" w:hAnsi="Times New Roman" w:cs="Times New Roman"/>
                <w:b/>
                <w:color w:val="000000"/>
                <w:sz w:val="28"/>
                <w:szCs w:val="28"/>
              </w:rPr>
              <w:t>2. Изложение</w:t>
            </w:r>
            <w:r>
              <w:rPr>
                <w:rFonts w:ascii="Times New Roman" w:eastAsia="Times New Roman" w:hAnsi="Times New Roman" w:cs="Times New Roman"/>
                <w:b/>
                <w:color w:val="000000"/>
                <w:sz w:val="28"/>
                <w:szCs w:val="28"/>
              </w:rPr>
              <w:tab/>
              <w:t>3</w:t>
            </w:r>
          </w:hyperlink>
        </w:p>
        <w:p w14:paraId="00000018" w14:textId="77777777" w:rsidR="00032FCF" w:rsidRDefault="00000000">
          <w:pPr>
            <w:widowControl w:val="0"/>
            <w:tabs>
              <w:tab w:val="right" w:pos="12000"/>
            </w:tabs>
            <w:spacing w:before="60" w:after="0" w:line="240" w:lineRule="auto"/>
            <w:ind w:left="360"/>
            <w:rPr>
              <w:color w:val="000000"/>
            </w:rPr>
          </w:pPr>
          <w:hyperlink w:anchor="_26in1rg">
            <w:r>
              <w:rPr>
                <w:rFonts w:ascii="Times New Roman" w:eastAsia="Times New Roman" w:hAnsi="Times New Roman" w:cs="Times New Roman"/>
                <w:color w:val="000000"/>
                <w:sz w:val="28"/>
                <w:szCs w:val="28"/>
              </w:rPr>
              <w:t>2.1. Глава 1 (проучвателната част)</w:t>
            </w:r>
            <w:r>
              <w:rPr>
                <w:rFonts w:ascii="Times New Roman" w:eastAsia="Times New Roman" w:hAnsi="Times New Roman" w:cs="Times New Roman"/>
                <w:color w:val="000000"/>
                <w:sz w:val="28"/>
                <w:szCs w:val="28"/>
              </w:rPr>
              <w:tab/>
              <w:t>4</w:t>
            </w:r>
          </w:hyperlink>
        </w:p>
        <w:p w14:paraId="00000019" w14:textId="77777777" w:rsidR="00032FCF" w:rsidRDefault="00000000">
          <w:pPr>
            <w:widowControl w:val="0"/>
            <w:tabs>
              <w:tab w:val="right" w:pos="12000"/>
            </w:tabs>
            <w:spacing w:before="60" w:after="0" w:line="240" w:lineRule="auto"/>
            <w:ind w:left="360"/>
            <w:rPr>
              <w:color w:val="000000"/>
            </w:rPr>
          </w:pPr>
          <w:hyperlink w:anchor="_lnxbz9">
            <w:r>
              <w:rPr>
                <w:rFonts w:ascii="Times New Roman" w:eastAsia="Times New Roman" w:hAnsi="Times New Roman" w:cs="Times New Roman"/>
                <w:color w:val="000000"/>
                <w:sz w:val="28"/>
                <w:szCs w:val="28"/>
              </w:rPr>
              <w:t>2.2. Глава 2 (съдържа изискванията към програмния продукт)</w:t>
            </w:r>
            <w:r>
              <w:rPr>
                <w:rFonts w:ascii="Times New Roman" w:eastAsia="Times New Roman" w:hAnsi="Times New Roman" w:cs="Times New Roman"/>
                <w:color w:val="000000"/>
                <w:sz w:val="28"/>
                <w:szCs w:val="28"/>
              </w:rPr>
              <w:tab/>
              <w:t>4</w:t>
            </w:r>
          </w:hyperlink>
        </w:p>
        <w:p w14:paraId="0000001A" w14:textId="77777777" w:rsidR="00032FCF" w:rsidRDefault="00000000">
          <w:pPr>
            <w:widowControl w:val="0"/>
            <w:tabs>
              <w:tab w:val="right" w:pos="12000"/>
            </w:tabs>
            <w:spacing w:before="60" w:after="0" w:line="240" w:lineRule="auto"/>
            <w:ind w:left="360"/>
            <w:rPr>
              <w:color w:val="000000"/>
            </w:rPr>
          </w:pPr>
          <w:hyperlink w:anchor="_35nkun2">
            <w:r>
              <w:rPr>
                <w:rFonts w:ascii="Times New Roman" w:eastAsia="Times New Roman" w:hAnsi="Times New Roman" w:cs="Times New Roman"/>
                <w:color w:val="000000"/>
                <w:sz w:val="28"/>
                <w:szCs w:val="28"/>
              </w:rPr>
              <w:t>2.3. Глава 3 (същинската част)</w:t>
            </w:r>
            <w:r>
              <w:rPr>
                <w:rFonts w:ascii="Times New Roman" w:eastAsia="Times New Roman" w:hAnsi="Times New Roman" w:cs="Times New Roman"/>
                <w:color w:val="000000"/>
                <w:sz w:val="28"/>
                <w:szCs w:val="28"/>
              </w:rPr>
              <w:tab/>
              <w:t>4</w:t>
            </w:r>
          </w:hyperlink>
        </w:p>
        <w:p w14:paraId="0000001B" w14:textId="77777777" w:rsidR="00032FCF" w:rsidRDefault="00000000">
          <w:pPr>
            <w:widowControl w:val="0"/>
            <w:tabs>
              <w:tab w:val="right" w:pos="12000"/>
            </w:tabs>
            <w:spacing w:before="60" w:after="0" w:line="240" w:lineRule="auto"/>
            <w:ind w:left="360"/>
            <w:rPr>
              <w:color w:val="000000"/>
            </w:rPr>
          </w:pPr>
          <w:hyperlink w:anchor="_1ksv4uv">
            <w:r>
              <w:rPr>
                <w:rFonts w:ascii="Times New Roman" w:eastAsia="Times New Roman" w:hAnsi="Times New Roman" w:cs="Times New Roman"/>
                <w:color w:val="000000"/>
                <w:sz w:val="28"/>
                <w:szCs w:val="28"/>
              </w:rPr>
              <w:t>2.4. Глава 4 (ръководство на потребителя)</w:t>
            </w:r>
            <w:r>
              <w:rPr>
                <w:rFonts w:ascii="Times New Roman" w:eastAsia="Times New Roman" w:hAnsi="Times New Roman" w:cs="Times New Roman"/>
                <w:color w:val="000000"/>
                <w:sz w:val="28"/>
                <w:szCs w:val="28"/>
              </w:rPr>
              <w:tab/>
              <w:t>4</w:t>
            </w:r>
          </w:hyperlink>
        </w:p>
        <w:p w14:paraId="0000001C" w14:textId="77777777" w:rsidR="00032FCF" w:rsidRDefault="00000000">
          <w:pPr>
            <w:widowControl w:val="0"/>
            <w:tabs>
              <w:tab w:val="right" w:pos="12000"/>
            </w:tabs>
            <w:spacing w:before="60" w:after="0" w:line="240" w:lineRule="auto"/>
            <w:ind w:left="360"/>
            <w:rPr>
              <w:b/>
              <w:color w:val="000000"/>
            </w:rPr>
          </w:pPr>
          <w:hyperlink w:anchor="_2s8eyo1">
            <w:r>
              <w:rPr>
                <w:rFonts w:ascii="Times New Roman" w:eastAsia="Times New Roman" w:hAnsi="Times New Roman" w:cs="Times New Roman"/>
                <w:b/>
                <w:color w:val="000000"/>
                <w:sz w:val="28"/>
                <w:szCs w:val="28"/>
              </w:rPr>
              <w:t>3. Заключение</w:t>
            </w:r>
            <w:r>
              <w:rPr>
                <w:rFonts w:ascii="Times New Roman" w:eastAsia="Times New Roman" w:hAnsi="Times New Roman" w:cs="Times New Roman"/>
                <w:b/>
                <w:color w:val="000000"/>
                <w:sz w:val="28"/>
                <w:szCs w:val="28"/>
              </w:rPr>
              <w:tab/>
              <w:t>5</w:t>
            </w:r>
          </w:hyperlink>
        </w:p>
        <w:p w14:paraId="0000001D" w14:textId="77777777" w:rsidR="00032FCF" w:rsidRDefault="00000000">
          <w:pPr>
            <w:widowControl w:val="0"/>
            <w:tabs>
              <w:tab w:val="right" w:pos="12000"/>
            </w:tabs>
            <w:spacing w:before="60" w:after="0" w:line="240" w:lineRule="auto"/>
            <w:ind w:left="360"/>
            <w:rPr>
              <w:b/>
              <w:color w:val="000000"/>
            </w:rPr>
          </w:pPr>
          <w:hyperlink w:anchor="_17dp8vu">
            <w:r>
              <w:rPr>
                <w:rFonts w:ascii="Times New Roman" w:eastAsia="Times New Roman" w:hAnsi="Times New Roman" w:cs="Times New Roman"/>
                <w:b/>
                <w:color w:val="000000"/>
                <w:sz w:val="28"/>
                <w:szCs w:val="28"/>
              </w:rPr>
              <w:t>4. Информационни източници</w:t>
            </w:r>
            <w:r>
              <w:rPr>
                <w:rFonts w:ascii="Times New Roman" w:eastAsia="Times New Roman" w:hAnsi="Times New Roman" w:cs="Times New Roman"/>
                <w:b/>
                <w:color w:val="000000"/>
                <w:sz w:val="28"/>
                <w:szCs w:val="28"/>
              </w:rPr>
              <w:tab/>
              <w:t>6</w:t>
            </w:r>
          </w:hyperlink>
        </w:p>
        <w:p w14:paraId="0000001E" w14:textId="77777777" w:rsidR="00032FCF" w:rsidRDefault="00000000">
          <w:pPr>
            <w:widowControl w:val="0"/>
            <w:tabs>
              <w:tab w:val="right" w:pos="12000"/>
            </w:tabs>
            <w:spacing w:before="60" w:after="0" w:line="240" w:lineRule="auto"/>
            <w:ind w:left="360"/>
            <w:rPr>
              <w:b/>
              <w:color w:val="000000"/>
            </w:rPr>
          </w:pPr>
          <w:hyperlink w:anchor="_3rdcrjn">
            <w:r>
              <w:rPr>
                <w:rFonts w:ascii="Times New Roman" w:eastAsia="Times New Roman" w:hAnsi="Times New Roman" w:cs="Times New Roman"/>
                <w:b/>
                <w:color w:val="000000"/>
                <w:sz w:val="28"/>
                <w:szCs w:val="28"/>
              </w:rPr>
              <w:t>5. Приложения</w:t>
            </w:r>
            <w:r>
              <w:rPr>
                <w:rFonts w:ascii="Times New Roman" w:eastAsia="Times New Roman" w:hAnsi="Times New Roman" w:cs="Times New Roman"/>
                <w:b/>
                <w:color w:val="000000"/>
                <w:sz w:val="28"/>
                <w:szCs w:val="28"/>
              </w:rPr>
              <w:tab/>
              <w:t>7</w:t>
            </w:r>
          </w:hyperlink>
          <w:r>
            <w:fldChar w:fldCharType="end"/>
          </w:r>
        </w:p>
      </w:sdtContent>
    </w:sdt>
    <w:p w14:paraId="0000001F" w14:textId="77777777" w:rsidR="00032FCF" w:rsidRDefault="00032FCF">
      <w:pPr>
        <w:ind w:left="360"/>
        <w:rPr>
          <w:rFonts w:ascii="Times New Roman" w:eastAsia="Times New Roman" w:hAnsi="Times New Roman" w:cs="Times New Roman"/>
          <w:sz w:val="28"/>
          <w:szCs w:val="28"/>
        </w:rPr>
      </w:pPr>
    </w:p>
    <w:p w14:paraId="00000020" w14:textId="77777777" w:rsidR="00032FCF" w:rsidRDefault="00032FCF">
      <w:pPr>
        <w:ind w:left="360"/>
      </w:pPr>
    </w:p>
    <w:p w14:paraId="00000021" w14:textId="77777777" w:rsidR="00032FCF" w:rsidRDefault="00000000">
      <w:pPr>
        <w:ind w:left="360"/>
        <w:rPr>
          <w:rFonts w:ascii="Times New Roman" w:eastAsia="Times New Roman" w:hAnsi="Times New Roman" w:cs="Times New Roman"/>
          <w:i/>
          <w:color w:val="FF0000"/>
          <w:sz w:val="28"/>
          <w:szCs w:val="28"/>
        </w:rPr>
      </w:pPr>
      <w:r>
        <w:rPr>
          <w:rFonts w:ascii="Times New Roman" w:eastAsia="Times New Roman" w:hAnsi="Times New Roman" w:cs="Times New Roman"/>
          <w:i/>
          <w:color w:val="FF0000"/>
          <w:sz w:val="28"/>
          <w:szCs w:val="28"/>
        </w:rPr>
        <w:t>ВНИМАНИЕ! Всеки раздел и глава трябва да бъдат на нова страница!</w:t>
      </w:r>
    </w:p>
    <w:p w14:paraId="0000002C" w14:textId="675602A5" w:rsidR="00032FCF" w:rsidRDefault="00032FCF" w:rsidP="00513A71">
      <w:pPr>
        <w:pBdr>
          <w:top w:val="nil"/>
          <w:left w:val="nil"/>
          <w:bottom w:val="nil"/>
          <w:right w:val="nil"/>
          <w:between w:val="nil"/>
        </w:pBdr>
        <w:spacing w:line="336" w:lineRule="auto"/>
        <w:jc w:val="both"/>
      </w:pPr>
      <w:bookmarkStart w:id="1" w:name="_30j0zll" w:colFirst="0" w:colLast="0"/>
      <w:bookmarkEnd w:id="1"/>
    </w:p>
    <w:p w14:paraId="30D7A774" w14:textId="77777777" w:rsidR="00513A71" w:rsidRDefault="00513A71" w:rsidP="00513A71">
      <w:pPr>
        <w:pBdr>
          <w:top w:val="nil"/>
          <w:left w:val="nil"/>
          <w:bottom w:val="nil"/>
          <w:right w:val="nil"/>
          <w:between w:val="nil"/>
        </w:pBdr>
        <w:spacing w:line="336" w:lineRule="auto"/>
        <w:jc w:val="both"/>
      </w:pPr>
    </w:p>
    <w:p w14:paraId="16400E64" w14:textId="77777777" w:rsidR="00513A71" w:rsidRDefault="00513A71" w:rsidP="00513A71">
      <w:pPr>
        <w:pBdr>
          <w:top w:val="nil"/>
          <w:left w:val="nil"/>
          <w:bottom w:val="nil"/>
          <w:right w:val="nil"/>
          <w:between w:val="nil"/>
        </w:pBdr>
        <w:spacing w:line="336" w:lineRule="auto"/>
        <w:jc w:val="both"/>
      </w:pPr>
    </w:p>
    <w:p w14:paraId="4595D8D8" w14:textId="77777777" w:rsidR="00513A71" w:rsidRDefault="00513A71" w:rsidP="00513A71">
      <w:pPr>
        <w:pBdr>
          <w:top w:val="nil"/>
          <w:left w:val="nil"/>
          <w:bottom w:val="nil"/>
          <w:right w:val="nil"/>
          <w:between w:val="nil"/>
        </w:pBdr>
        <w:spacing w:line="336" w:lineRule="auto"/>
        <w:jc w:val="both"/>
      </w:pPr>
    </w:p>
    <w:p w14:paraId="1AC10636" w14:textId="77777777" w:rsidR="00513A71" w:rsidRDefault="00513A71" w:rsidP="00513A71">
      <w:pPr>
        <w:pBdr>
          <w:top w:val="nil"/>
          <w:left w:val="nil"/>
          <w:bottom w:val="nil"/>
          <w:right w:val="nil"/>
          <w:between w:val="nil"/>
        </w:pBdr>
        <w:spacing w:line="336" w:lineRule="auto"/>
        <w:jc w:val="both"/>
      </w:pPr>
    </w:p>
    <w:p w14:paraId="0781DF73" w14:textId="77777777" w:rsidR="00513A71" w:rsidRDefault="00513A71" w:rsidP="00513A71">
      <w:pPr>
        <w:pBdr>
          <w:top w:val="nil"/>
          <w:left w:val="nil"/>
          <w:bottom w:val="nil"/>
          <w:right w:val="nil"/>
          <w:between w:val="nil"/>
        </w:pBdr>
        <w:spacing w:line="336" w:lineRule="auto"/>
        <w:jc w:val="both"/>
      </w:pPr>
    </w:p>
    <w:p w14:paraId="10AC1B07" w14:textId="77777777" w:rsidR="00513A71" w:rsidRDefault="00513A71" w:rsidP="00513A71">
      <w:pPr>
        <w:pBdr>
          <w:top w:val="nil"/>
          <w:left w:val="nil"/>
          <w:bottom w:val="nil"/>
          <w:right w:val="nil"/>
          <w:between w:val="nil"/>
        </w:pBdr>
        <w:spacing w:line="336" w:lineRule="auto"/>
        <w:jc w:val="both"/>
      </w:pPr>
    </w:p>
    <w:p w14:paraId="44C20E51" w14:textId="77777777" w:rsidR="00513A71" w:rsidRDefault="00513A71" w:rsidP="00513A71">
      <w:pPr>
        <w:pBdr>
          <w:top w:val="nil"/>
          <w:left w:val="nil"/>
          <w:bottom w:val="nil"/>
          <w:right w:val="nil"/>
          <w:between w:val="nil"/>
        </w:pBdr>
        <w:spacing w:line="336" w:lineRule="auto"/>
        <w:jc w:val="both"/>
      </w:pPr>
    </w:p>
    <w:p w14:paraId="5C4C1F49" w14:textId="77777777" w:rsidR="00513A71" w:rsidRDefault="00513A71" w:rsidP="00513A71">
      <w:pPr>
        <w:pBdr>
          <w:top w:val="nil"/>
          <w:left w:val="nil"/>
          <w:bottom w:val="nil"/>
          <w:right w:val="nil"/>
          <w:between w:val="nil"/>
        </w:pBdr>
        <w:spacing w:line="336" w:lineRule="auto"/>
        <w:jc w:val="both"/>
      </w:pPr>
    </w:p>
    <w:p w14:paraId="49E32BBE" w14:textId="77777777" w:rsidR="00513A71" w:rsidRDefault="00513A71" w:rsidP="00513A71">
      <w:pPr>
        <w:pBdr>
          <w:top w:val="nil"/>
          <w:left w:val="nil"/>
          <w:bottom w:val="nil"/>
          <w:right w:val="nil"/>
          <w:between w:val="nil"/>
        </w:pBdr>
        <w:spacing w:line="336" w:lineRule="auto"/>
        <w:jc w:val="both"/>
      </w:pPr>
    </w:p>
    <w:p w14:paraId="6D35DD66" w14:textId="77777777" w:rsidR="00513A71" w:rsidRDefault="00513A71" w:rsidP="00513A71">
      <w:pPr>
        <w:pBdr>
          <w:top w:val="nil"/>
          <w:left w:val="nil"/>
          <w:bottom w:val="nil"/>
          <w:right w:val="nil"/>
          <w:between w:val="nil"/>
        </w:pBdr>
        <w:spacing w:line="336" w:lineRule="auto"/>
        <w:jc w:val="both"/>
      </w:pPr>
    </w:p>
    <w:p w14:paraId="054F49BF" w14:textId="77777777" w:rsidR="00513A71" w:rsidRDefault="00513A71" w:rsidP="00513A71">
      <w:pPr>
        <w:pBdr>
          <w:top w:val="nil"/>
          <w:left w:val="nil"/>
          <w:bottom w:val="nil"/>
          <w:right w:val="nil"/>
          <w:between w:val="nil"/>
        </w:pBdr>
        <w:spacing w:line="336" w:lineRule="auto"/>
        <w:jc w:val="both"/>
      </w:pPr>
    </w:p>
    <w:p w14:paraId="0B77FAD2" w14:textId="77777777" w:rsidR="00513A71" w:rsidRDefault="00513A71" w:rsidP="00513A71">
      <w:pPr>
        <w:pBdr>
          <w:top w:val="nil"/>
          <w:left w:val="nil"/>
          <w:bottom w:val="nil"/>
          <w:right w:val="nil"/>
          <w:between w:val="nil"/>
        </w:pBdr>
        <w:spacing w:line="336" w:lineRule="auto"/>
        <w:jc w:val="both"/>
      </w:pPr>
    </w:p>
    <w:p w14:paraId="2129B33A" w14:textId="77777777" w:rsidR="00513A71" w:rsidRPr="00513A71" w:rsidRDefault="00513A71" w:rsidP="00513A71">
      <w:pPr>
        <w:pBdr>
          <w:top w:val="nil"/>
          <w:left w:val="nil"/>
          <w:bottom w:val="nil"/>
          <w:right w:val="nil"/>
          <w:between w:val="nil"/>
        </w:pBdr>
        <w:spacing w:line="336" w:lineRule="auto"/>
        <w:jc w:val="both"/>
        <w:rPr>
          <w:i/>
          <w:color w:val="FF0000"/>
          <w:sz w:val="28"/>
          <w:szCs w:val="28"/>
        </w:rPr>
      </w:pPr>
    </w:p>
    <w:p w14:paraId="0000002D" w14:textId="77777777" w:rsidR="00032FCF" w:rsidRPr="00713C33" w:rsidRDefault="00000000">
      <w:pPr>
        <w:pStyle w:val="Heading1"/>
        <w:numPr>
          <w:ilvl w:val="0"/>
          <w:numId w:val="2"/>
        </w:numPr>
        <w:ind w:left="360" w:firstLine="0"/>
        <w:rPr>
          <w:sz w:val="46"/>
          <w:szCs w:val="46"/>
        </w:rPr>
      </w:pPr>
      <w:bookmarkStart w:id="2" w:name="_3znysh7" w:colFirst="0" w:colLast="0"/>
      <w:bookmarkEnd w:id="2"/>
      <w:r w:rsidRPr="00713C33">
        <w:rPr>
          <w:sz w:val="46"/>
          <w:szCs w:val="46"/>
        </w:rPr>
        <w:lastRenderedPageBreak/>
        <w:t>Увод</w:t>
      </w:r>
    </w:p>
    <w:p w14:paraId="4A1A6AD1" w14:textId="7EB377FC" w:rsidR="00713C33" w:rsidRPr="00713C33" w:rsidRDefault="00713C33" w:rsidP="00713C33">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4"/>
          <w:szCs w:val="24"/>
          <w:lang w:val="en-US"/>
        </w:rPr>
      </w:pPr>
      <w:bookmarkStart w:id="3" w:name="_2et92p0" w:colFirst="0" w:colLast="0"/>
      <w:bookmarkEnd w:id="3"/>
      <w:r w:rsidRPr="00713C33">
        <w:rPr>
          <w:rFonts w:ascii="Times New Roman" w:eastAsia="Times New Roman" w:hAnsi="Times New Roman" w:cs="Times New Roman"/>
          <w:color w:val="000000"/>
          <w:sz w:val="24"/>
          <w:szCs w:val="24"/>
          <w:lang w:val="en-US"/>
        </w:rPr>
        <w:t>"</w:t>
      </w:r>
      <w:r w:rsidRPr="00713C33">
        <w:t xml:space="preserve"> </w:t>
      </w:r>
      <w:proofErr w:type="spellStart"/>
      <w:r w:rsidRPr="00713C33">
        <w:rPr>
          <w:rFonts w:ascii="Times New Roman" w:eastAsia="Times New Roman" w:hAnsi="Times New Roman" w:cs="Times New Roman"/>
          <w:color w:val="000000"/>
          <w:sz w:val="24"/>
          <w:szCs w:val="24"/>
          <w:lang w:val="en-US"/>
        </w:rPr>
        <w:t>От</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друга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страна</w:t>
      </w:r>
      <w:proofErr w:type="spellEnd"/>
      <w:r w:rsidRPr="00713C33">
        <w:rPr>
          <w:rFonts w:ascii="Times New Roman" w:eastAsia="Times New Roman" w:hAnsi="Times New Roman" w:cs="Times New Roman"/>
          <w:color w:val="000000"/>
          <w:sz w:val="24"/>
          <w:szCs w:val="24"/>
          <w:lang w:val="en-US"/>
        </w:rPr>
        <w:t xml:space="preserve">, "HealthEdge" </w:t>
      </w:r>
      <w:proofErr w:type="spellStart"/>
      <w:r w:rsidRPr="00713C33">
        <w:rPr>
          <w:rFonts w:ascii="Times New Roman" w:eastAsia="Times New Roman" w:hAnsi="Times New Roman" w:cs="Times New Roman"/>
          <w:color w:val="000000"/>
          <w:sz w:val="24"/>
          <w:szCs w:val="24"/>
          <w:lang w:val="en-US"/>
        </w:rPr>
        <w:t>предлага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на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лекарите</w:t>
      </w:r>
      <w:proofErr w:type="spellEnd"/>
      <w:r w:rsidRPr="00713C33">
        <w:rPr>
          <w:rFonts w:ascii="Times New Roman" w:eastAsia="Times New Roman" w:hAnsi="Times New Roman" w:cs="Times New Roman"/>
          <w:color w:val="000000"/>
          <w:sz w:val="24"/>
          <w:szCs w:val="24"/>
          <w:lang w:val="en-US"/>
        </w:rPr>
        <w:t xml:space="preserve"> и </w:t>
      </w:r>
      <w:proofErr w:type="spellStart"/>
      <w:r w:rsidRPr="00713C33">
        <w:rPr>
          <w:rFonts w:ascii="Times New Roman" w:eastAsia="Times New Roman" w:hAnsi="Times New Roman" w:cs="Times New Roman"/>
          <w:color w:val="000000"/>
          <w:sz w:val="24"/>
          <w:szCs w:val="24"/>
          <w:lang w:val="en-US"/>
        </w:rPr>
        <w:t>медицинския</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персонал</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удобен</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инструмент</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за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управление</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на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тяхната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дейност</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включително</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преглед</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на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заетост</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планиране</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на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задълженията</w:t>
      </w:r>
      <w:proofErr w:type="spellEnd"/>
      <w:r w:rsidRPr="00713C33">
        <w:rPr>
          <w:rFonts w:ascii="Times New Roman" w:eastAsia="Times New Roman" w:hAnsi="Times New Roman" w:cs="Times New Roman"/>
          <w:color w:val="000000"/>
          <w:sz w:val="24"/>
          <w:szCs w:val="24"/>
          <w:lang w:val="en-US"/>
        </w:rPr>
        <w:t xml:space="preserve"> и </w:t>
      </w:r>
      <w:proofErr w:type="spellStart"/>
      <w:r w:rsidRPr="00713C33">
        <w:rPr>
          <w:rFonts w:ascii="Times New Roman" w:eastAsia="Times New Roman" w:hAnsi="Times New Roman" w:cs="Times New Roman"/>
          <w:color w:val="000000"/>
          <w:sz w:val="24"/>
          <w:szCs w:val="24"/>
          <w:lang w:val="en-US"/>
        </w:rPr>
        <w:t>проследяване</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на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пациентската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история</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Това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дава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възможност</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за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по-ефективно</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разпределение</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на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ресурсите</w:t>
      </w:r>
      <w:proofErr w:type="spellEnd"/>
      <w:r w:rsidRPr="00713C33">
        <w:rPr>
          <w:rFonts w:ascii="Times New Roman" w:eastAsia="Times New Roman" w:hAnsi="Times New Roman" w:cs="Times New Roman"/>
          <w:color w:val="000000"/>
          <w:sz w:val="24"/>
          <w:szCs w:val="24"/>
          <w:lang w:val="en-US"/>
        </w:rPr>
        <w:t xml:space="preserve"> и </w:t>
      </w:r>
      <w:proofErr w:type="spellStart"/>
      <w:r w:rsidRPr="00713C33">
        <w:rPr>
          <w:rFonts w:ascii="Times New Roman" w:eastAsia="Times New Roman" w:hAnsi="Times New Roman" w:cs="Times New Roman"/>
          <w:color w:val="000000"/>
          <w:sz w:val="24"/>
          <w:szCs w:val="24"/>
          <w:lang w:val="en-US"/>
        </w:rPr>
        <w:t>подобряване</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на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качеството</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на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медицинското</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обслужване</w:t>
      </w:r>
      <w:proofErr w:type="spellEnd"/>
      <w:r w:rsidRPr="00713C33">
        <w:rPr>
          <w:rFonts w:ascii="Times New Roman" w:eastAsia="Times New Roman" w:hAnsi="Times New Roman" w:cs="Times New Roman"/>
          <w:color w:val="000000"/>
          <w:sz w:val="24"/>
          <w:szCs w:val="24"/>
          <w:lang w:val="en-US"/>
        </w:rPr>
        <w:t>.</w:t>
      </w:r>
    </w:p>
    <w:p w14:paraId="7280C3A4" w14:textId="77777777" w:rsidR="00713C33" w:rsidRPr="00713C33" w:rsidRDefault="00713C33" w:rsidP="00713C33">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4"/>
          <w:szCs w:val="24"/>
          <w:lang w:val="en-US"/>
        </w:rPr>
      </w:pPr>
    </w:p>
    <w:p w14:paraId="25610601" w14:textId="50DE641C" w:rsidR="00713C33" w:rsidRDefault="00713C33" w:rsidP="00713C33">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4"/>
          <w:szCs w:val="24"/>
        </w:rPr>
      </w:pPr>
      <w:r w:rsidRPr="00713C33">
        <w:rPr>
          <w:rFonts w:ascii="Times New Roman" w:eastAsia="Times New Roman" w:hAnsi="Times New Roman" w:cs="Times New Roman"/>
          <w:color w:val="000000"/>
          <w:sz w:val="24"/>
          <w:szCs w:val="24"/>
          <w:lang w:val="en-US"/>
        </w:rPr>
        <w:t xml:space="preserve">"HealthEdge", </w:t>
      </w:r>
      <w:proofErr w:type="spellStart"/>
      <w:r w:rsidRPr="00713C33">
        <w:rPr>
          <w:rFonts w:ascii="Times New Roman" w:eastAsia="Times New Roman" w:hAnsi="Times New Roman" w:cs="Times New Roman"/>
          <w:color w:val="000000"/>
          <w:sz w:val="24"/>
          <w:szCs w:val="24"/>
          <w:lang w:val="en-US"/>
        </w:rPr>
        <w:t>се</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цели</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да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бъде</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създадена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среда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където</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взаимодействието</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между</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пациенти</w:t>
      </w:r>
      <w:proofErr w:type="spellEnd"/>
      <w:r w:rsidRPr="00713C33">
        <w:rPr>
          <w:rFonts w:ascii="Times New Roman" w:eastAsia="Times New Roman" w:hAnsi="Times New Roman" w:cs="Times New Roman"/>
          <w:color w:val="000000"/>
          <w:sz w:val="24"/>
          <w:szCs w:val="24"/>
          <w:lang w:val="en-US"/>
        </w:rPr>
        <w:t xml:space="preserve"> и </w:t>
      </w:r>
      <w:proofErr w:type="spellStart"/>
      <w:r w:rsidRPr="00713C33">
        <w:rPr>
          <w:rFonts w:ascii="Times New Roman" w:eastAsia="Times New Roman" w:hAnsi="Times New Roman" w:cs="Times New Roman"/>
          <w:color w:val="000000"/>
          <w:sz w:val="24"/>
          <w:szCs w:val="24"/>
          <w:lang w:val="en-US"/>
        </w:rPr>
        <w:t>медицински</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специалисти</w:t>
      </w:r>
      <w:proofErr w:type="spellEnd"/>
      <w:r w:rsidRPr="00713C33">
        <w:rPr>
          <w:rFonts w:ascii="Times New Roman" w:eastAsia="Times New Roman" w:hAnsi="Times New Roman" w:cs="Times New Roman"/>
          <w:color w:val="000000"/>
          <w:sz w:val="24"/>
          <w:szCs w:val="24"/>
          <w:lang w:val="en-US"/>
        </w:rPr>
        <w:t xml:space="preserve"> е </w:t>
      </w:r>
      <w:proofErr w:type="spellStart"/>
      <w:r w:rsidRPr="00713C33">
        <w:rPr>
          <w:rFonts w:ascii="Times New Roman" w:eastAsia="Times New Roman" w:hAnsi="Times New Roman" w:cs="Times New Roman"/>
          <w:color w:val="000000"/>
          <w:sz w:val="24"/>
          <w:szCs w:val="24"/>
          <w:lang w:val="en-US"/>
        </w:rPr>
        <w:t>улеснено</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прозрачно</w:t>
      </w:r>
      <w:proofErr w:type="spellEnd"/>
      <w:r w:rsidRPr="00713C33">
        <w:rPr>
          <w:rFonts w:ascii="Times New Roman" w:eastAsia="Times New Roman" w:hAnsi="Times New Roman" w:cs="Times New Roman"/>
          <w:color w:val="000000"/>
          <w:sz w:val="24"/>
          <w:szCs w:val="24"/>
          <w:lang w:val="en-US"/>
        </w:rPr>
        <w:t xml:space="preserve"> и </w:t>
      </w:r>
      <w:proofErr w:type="spellStart"/>
      <w:r w:rsidRPr="00713C33">
        <w:rPr>
          <w:rFonts w:ascii="Times New Roman" w:eastAsia="Times New Roman" w:hAnsi="Times New Roman" w:cs="Times New Roman"/>
          <w:color w:val="000000"/>
          <w:sz w:val="24"/>
          <w:szCs w:val="24"/>
          <w:lang w:val="en-US"/>
        </w:rPr>
        <w:t>достъпно</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независимо</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от</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времето</w:t>
      </w:r>
      <w:proofErr w:type="spellEnd"/>
      <w:r w:rsidRPr="00713C33">
        <w:rPr>
          <w:rFonts w:ascii="Times New Roman" w:eastAsia="Times New Roman" w:hAnsi="Times New Roman" w:cs="Times New Roman"/>
          <w:color w:val="000000"/>
          <w:sz w:val="24"/>
          <w:szCs w:val="24"/>
          <w:lang w:val="en-US"/>
        </w:rPr>
        <w:t xml:space="preserve"> и </w:t>
      </w:r>
      <w:proofErr w:type="spellStart"/>
      <w:r w:rsidRPr="00713C33">
        <w:rPr>
          <w:rFonts w:ascii="Times New Roman" w:eastAsia="Times New Roman" w:hAnsi="Times New Roman" w:cs="Times New Roman"/>
          <w:color w:val="000000"/>
          <w:sz w:val="24"/>
          <w:szCs w:val="24"/>
          <w:lang w:val="en-US"/>
        </w:rPr>
        <w:t>местоположението</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Ангажиментът</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към</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иновациите</w:t>
      </w:r>
      <w:proofErr w:type="spellEnd"/>
      <w:r w:rsidRPr="00713C33">
        <w:rPr>
          <w:rFonts w:ascii="Times New Roman" w:eastAsia="Times New Roman" w:hAnsi="Times New Roman" w:cs="Times New Roman"/>
          <w:color w:val="000000"/>
          <w:sz w:val="24"/>
          <w:szCs w:val="24"/>
          <w:lang w:val="en-US"/>
        </w:rPr>
        <w:t xml:space="preserve"> и </w:t>
      </w:r>
      <w:proofErr w:type="spellStart"/>
      <w:r w:rsidRPr="00713C33">
        <w:rPr>
          <w:rFonts w:ascii="Times New Roman" w:eastAsia="Times New Roman" w:hAnsi="Times New Roman" w:cs="Times New Roman"/>
          <w:color w:val="000000"/>
          <w:sz w:val="24"/>
          <w:szCs w:val="24"/>
          <w:lang w:val="en-US"/>
        </w:rPr>
        <w:t>подобряването</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на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здравеопазването</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води</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към</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разработването</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на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решение</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което</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не</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само</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отговаря</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на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съвременните</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предизвикателства</w:t>
      </w:r>
      <w:proofErr w:type="spellEnd"/>
      <w:r w:rsidRPr="00713C33">
        <w:rPr>
          <w:rFonts w:ascii="Times New Roman" w:eastAsia="Times New Roman" w:hAnsi="Times New Roman" w:cs="Times New Roman"/>
          <w:color w:val="000000"/>
          <w:sz w:val="24"/>
          <w:szCs w:val="24"/>
          <w:lang w:val="en-US"/>
        </w:rPr>
        <w:t xml:space="preserve"> в </w:t>
      </w:r>
      <w:proofErr w:type="spellStart"/>
      <w:r w:rsidRPr="00713C33">
        <w:rPr>
          <w:rFonts w:ascii="Times New Roman" w:eastAsia="Times New Roman" w:hAnsi="Times New Roman" w:cs="Times New Roman"/>
          <w:color w:val="000000"/>
          <w:sz w:val="24"/>
          <w:szCs w:val="24"/>
          <w:lang w:val="en-US"/>
        </w:rPr>
        <w:t>бранша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но</w:t>
      </w:r>
      <w:proofErr w:type="spellEnd"/>
      <w:r w:rsidRPr="00713C33">
        <w:rPr>
          <w:rFonts w:ascii="Times New Roman" w:eastAsia="Times New Roman" w:hAnsi="Times New Roman" w:cs="Times New Roman"/>
          <w:color w:val="000000"/>
          <w:sz w:val="24"/>
          <w:szCs w:val="24"/>
          <w:lang w:val="en-US"/>
        </w:rPr>
        <w:t xml:space="preserve"> и </w:t>
      </w:r>
      <w:proofErr w:type="spellStart"/>
      <w:r w:rsidRPr="00713C33">
        <w:rPr>
          <w:rFonts w:ascii="Times New Roman" w:eastAsia="Times New Roman" w:hAnsi="Times New Roman" w:cs="Times New Roman"/>
          <w:color w:val="000000"/>
          <w:sz w:val="24"/>
          <w:szCs w:val="24"/>
          <w:lang w:val="en-US"/>
        </w:rPr>
        <w:t>предоставя</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стабилна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основа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за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бъдещо</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развитие</w:t>
      </w:r>
      <w:proofErr w:type="spellEnd"/>
      <w:r w:rsidRPr="00713C33">
        <w:rPr>
          <w:rFonts w:ascii="Times New Roman" w:eastAsia="Times New Roman" w:hAnsi="Times New Roman" w:cs="Times New Roman"/>
          <w:color w:val="000000"/>
          <w:sz w:val="24"/>
          <w:szCs w:val="24"/>
          <w:lang w:val="en-US"/>
        </w:rPr>
        <w:t xml:space="preserve"> и </w:t>
      </w:r>
      <w:proofErr w:type="spellStart"/>
      <w:r w:rsidRPr="00713C33">
        <w:rPr>
          <w:rFonts w:ascii="Times New Roman" w:eastAsia="Times New Roman" w:hAnsi="Times New Roman" w:cs="Times New Roman"/>
          <w:color w:val="000000"/>
          <w:sz w:val="24"/>
          <w:szCs w:val="24"/>
          <w:lang w:val="en-US"/>
        </w:rPr>
        <w:t>интеграция</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на</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нови</w:t>
      </w:r>
      <w:proofErr w:type="spellEnd"/>
      <w:r w:rsidRPr="00713C33">
        <w:rPr>
          <w:rFonts w:ascii="Times New Roman" w:eastAsia="Times New Roman" w:hAnsi="Times New Roman" w:cs="Times New Roman"/>
          <w:color w:val="000000"/>
          <w:sz w:val="24"/>
          <w:szCs w:val="24"/>
          <w:lang w:val="en-US"/>
        </w:rPr>
        <w:t xml:space="preserve"> </w:t>
      </w:r>
      <w:proofErr w:type="spellStart"/>
      <w:r w:rsidRPr="00713C33">
        <w:rPr>
          <w:rFonts w:ascii="Times New Roman" w:eastAsia="Times New Roman" w:hAnsi="Times New Roman" w:cs="Times New Roman"/>
          <w:color w:val="000000"/>
          <w:sz w:val="24"/>
          <w:szCs w:val="24"/>
          <w:lang w:val="en-US"/>
        </w:rPr>
        <w:t>функционалности</w:t>
      </w:r>
      <w:proofErr w:type="spellEnd"/>
      <w:r w:rsidRPr="00713C33">
        <w:rPr>
          <w:rFonts w:ascii="Times New Roman" w:eastAsia="Times New Roman" w:hAnsi="Times New Roman" w:cs="Times New Roman"/>
          <w:color w:val="000000"/>
          <w:sz w:val="24"/>
          <w:szCs w:val="24"/>
          <w:lang w:val="en-US"/>
        </w:rPr>
        <w:t>.</w:t>
      </w:r>
    </w:p>
    <w:p w14:paraId="08D73E22" w14:textId="77777777" w:rsidR="00713C33" w:rsidRPr="00713C33" w:rsidRDefault="00713C33" w:rsidP="00713C33">
      <w:pPr>
        <w:pBdr>
          <w:top w:val="nil"/>
          <w:left w:val="nil"/>
          <w:bottom w:val="nil"/>
          <w:right w:val="nil"/>
          <w:between w:val="nil"/>
        </w:pBdr>
        <w:spacing w:line="336" w:lineRule="auto"/>
        <w:ind w:left="360"/>
        <w:jc w:val="both"/>
        <w:rPr>
          <w:rFonts w:ascii="Times New Roman" w:hAnsi="Times New Roman" w:cs="Times New Roman"/>
          <w:sz w:val="24"/>
          <w:szCs w:val="24"/>
        </w:rPr>
      </w:pPr>
      <w:r w:rsidRPr="00713C33">
        <w:rPr>
          <w:rFonts w:ascii="Times New Roman" w:hAnsi="Times New Roman" w:cs="Times New Roman"/>
          <w:sz w:val="24"/>
          <w:szCs w:val="24"/>
        </w:rPr>
        <w:t>От друга страна, "HealthEdge" предлага на лекарите и медицинския персонал удобен инструмент за управление на тяхната дейност, включително преглед на заетост, планиране на задълженията и проследяване на пациентската история. Това дава възможност за по-ефективно разпределение на ресурсите и подобряване на качеството на медицинското обслужване.</w:t>
      </w:r>
    </w:p>
    <w:p w14:paraId="447745C4" w14:textId="77777777" w:rsidR="00713C33" w:rsidRPr="00713C33" w:rsidRDefault="00713C33" w:rsidP="00713C33">
      <w:pPr>
        <w:pBdr>
          <w:top w:val="nil"/>
          <w:left w:val="nil"/>
          <w:bottom w:val="nil"/>
          <w:right w:val="nil"/>
          <w:between w:val="nil"/>
        </w:pBdr>
        <w:spacing w:line="336" w:lineRule="auto"/>
        <w:ind w:left="360"/>
        <w:jc w:val="both"/>
        <w:rPr>
          <w:rFonts w:ascii="Times New Roman" w:hAnsi="Times New Roman" w:cs="Times New Roman"/>
          <w:sz w:val="24"/>
          <w:szCs w:val="24"/>
        </w:rPr>
      </w:pPr>
    </w:p>
    <w:p w14:paraId="2BE0F002" w14:textId="0FA9D4FB" w:rsidR="00713C33" w:rsidRDefault="00713C33" w:rsidP="00713C33">
      <w:pPr>
        <w:pBdr>
          <w:top w:val="nil"/>
          <w:left w:val="nil"/>
          <w:bottom w:val="nil"/>
          <w:right w:val="nil"/>
          <w:between w:val="nil"/>
        </w:pBdr>
        <w:spacing w:line="336" w:lineRule="auto"/>
        <w:ind w:left="360"/>
        <w:jc w:val="both"/>
        <w:rPr>
          <w:rFonts w:ascii="Times New Roman" w:hAnsi="Times New Roman" w:cs="Times New Roman"/>
          <w:sz w:val="24"/>
          <w:szCs w:val="24"/>
          <w:lang w:val="en-US"/>
        </w:rPr>
      </w:pPr>
      <w:r w:rsidRPr="00713C33">
        <w:rPr>
          <w:rFonts w:ascii="Times New Roman" w:hAnsi="Times New Roman" w:cs="Times New Roman"/>
          <w:sz w:val="24"/>
          <w:szCs w:val="24"/>
        </w:rPr>
        <w:t>"HealthEdge", се цели да бъде създадена среда, където взаимодействието между пациенти и медицински специалисти е улеснено, прозрачно и достъпно, независимо от времето и местоположението. Ангажиментът към иновациите и подобряването на здравеопазването води към разработването на решение, което не само отговаря на съвременните предизвикателства в бранша, но и предоставя стабилна основа за бъдещо развитие и интеграция на нови функционалности.</w:t>
      </w:r>
    </w:p>
    <w:p w14:paraId="51B4CAA9" w14:textId="77777777" w:rsidR="00513A71" w:rsidRDefault="00513A71" w:rsidP="00513A71">
      <w:pPr>
        <w:pBdr>
          <w:top w:val="nil"/>
          <w:left w:val="nil"/>
          <w:bottom w:val="nil"/>
          <w:right w:val="nil"/>
          <w:between w:val="nil"/>
        </w:pBdr>
        <w:spacing w:line="336" w:lineRule="auto"/>
        <w:jc w:val="both"/>
        <w:rPr>
          <w:rFonts w:ascii="Times New Roman" w:hAnsi="Times New Roman" w:cs="Times New Roman"/>
          <w:sz w:val="34"/>
          <w:szCs w:val="34"/>
          <w:lang w:val="en-US"/>
        </w:rPr>
      </w:pPr>
    </w:p>
    <w:p w14:paraId="45F93141" w14:textId="59231B0C" w:rsidR="00513A71" w:rsidRPr="00CA5C36" w:rsidRDefault="00513A71" w:rsidP="00513A71">
      <w:pPr>
        <w:pStyle w:val="Heading2"/>
        <w:numPr>
          <w:ilvl w:val="1"/>
          <w:numId w:val="10"/>
        </w:numPr>
        <w:rPr>
          <w:b/>
          <w:bCs/>
          <w:sz w:val="34"/>
          <w:szCs w:val="34"/>
          <w:lang w:val="en-US"/>
        </w:rPr>
      </w:pPr>
      <w:r w:rsidRPr="00CA5C36">
        <w:rPr>
          <w:b/>
          <w:bCs/>
          <w:sz w:val="34"/>
          <w:szCs w:val="34"/>
        </w:rPr>
        <w:t>Контекст и значимост на здравеопазването в България</w:t>
      </w:r>
    </w:p>
    <w:p w14:paraId="4C4D8693" w14:textId="77777777" w:rsidR="00513A71" w:rsidRDefault="00513A71" w:rsidP="00513A71">
      <w:pPr>
        <w:rPr>
          <w:rFonts w:ascii="Times New Roman" w:hAnsi="Times New Roman" w:cs="Times New Roman"/>
          <w:lang w:val="en-US"/>
        </w:rPr>
      </w:pPr>
    </w:p>
    <w:p w14:paraId="1F47DA66" w14:textId="22924430" w:rsidR="00770C2C" w:rsidRDefault="00513A71" w:rsidP="00770C2C">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В контекста на </w:t>
      </w:r>
      <w:r w:rsidR="00770C2C">
        <w:rPr>
          <w:rFonts w:ascii="Times New Roman" w:hAnsi="Times New Roman" w:cs="Times New Roman"/>
          <w:sz w:val="24"/>
          <w:szCs w:val="24"/>
        </w:rPr>
        <w:t xml:space="preserve">българската здравна система, здравеопазването заема централно място със своята роля за поддържане на общественото здраве и благополучие. </w:t>
      </w:r>
      <w:r w:rsidR="00770C2C">
        <w:rPr>
          <w:rFonts w:ascii="Times New Roman" w:hAnsi="Times New Roman" w:cs="Times New Roman"/>
          <w:sz w:val="24"/>
          <w:szCs w:val="24"/>
        </w:rPr>
        <w:lastRenderedPageBreak/>
        <w:t>Секторът на здравеопазването представлява комплексно поле, което непрекъснато изисква модернизация и иновации за подобрение на услугите и управлението на здравните заведения. Тези усилия са жизненоважни за подобряване на качеството на медицинското обслужване, което влияе директно на здравето и продължителността на живота на населението.</w:t>
      </w:r>
    </w:p>
    <w:p w14:paraId="43EB080F" w14:textId="77777777" w:rsidR="00770C2C" w:rsidRDefault="00770C2C" w:rsidP="00770C2C">
      <w:pPr>
        <w:jc w:val="both"/>
        <w:rPr>
          <w:rFonts w:ascii="Times New Roman" w:hAnsi="Times New Roman" w:cs="Times New Roman"/>
          <w:sz w:val="34"/>
          <w:szCs w:val="34"/>
        </w:rPr>
      </w:pPr>
    </w:p>
    <w:p w14:paraId="7AF8255E" w14:textId="5F0A5DD9" w:rsidR="00770C2C" w:rsidRPr="00CA5C36" w:rsidRDefault="00770C2C" w:rsidP="00770C2C">
      <w:pPr>
        <w:pStyle w:val="Heading2"/>
        <w:numPr>
          <w:ilvl w:val="1"/>
          <w:numId w:val="10"/>
        </w:numPr>
        <w:rPr>
          <w:b/>
          <w:bCs/>
          <w:sz w:val="34"/>
          <w:szCs w:val="34"/>
        </w:rPr>
      </w:pPr>
      <w:r w:rsidRPr="00CA5C36">
        <w:rPr>
          <w:b/>
          <w:bCs/>
          <w:sz w:val="34"/>
          <w:szCs w:val="34"/>
        </w:rPr>
        <w:t>Проблеми и предизвикателства в сектора на здравеопазването</w:t>
      </w:r>
    </w:p>
    <w:p w14:paraId="12732BEC" w14:textId="77777777" w:rsidR="00770C2C" w:rsidRPr="00CA5C36" w:rsidRDefault="00770C2C" w:rsidP="00770C2C">
      <w:pPr>
        <w:rPr>
          <w:rFonts w:ascii="Times New Roman" w:hAnsi="Times New Roman" w:cs="Times New Roman"/>
          <w:sz w:val="24"/>
          <w:szCs w:val="24"/>
        </w:rPr>
      </w:pPr>
    </w:p>
    <w:p w14:paraId="621A65BC" w14:textId="1B4E2E9A" w:rsidR="00CA5C36" w:rsidRDefault="00CA5C36" w:rsidP="00770C2C">
      <w:pPr>
        <w:ind w:left="720"/>
        <w:jc w:val="both"/>
        <w:rPr>
          <w:rFonts w:ascii="Times New Roman" w:hAnsi="Times New Roman" w:cs="Times New Roman"/>
          <w:sz w:val="24"/>
          <w:szCs w:val="24"/>
        </w:rPr>
      </w:pPr>
      <w:r w:rsidRPr="00CA5C36">
        <w:rPr>
          <w:rFonts w:ascii="Times New Roman" w:hAnsi="Times New Roman" w:cs="Times New Roman"/>
          <w:sz w:val="24"/>
          <w:szCs w:val="24"/>
        </w:rPr>
        <w:t>Българската здравна система се сблъсква с множество проблеми, включително остаряваща медицинска техника, недостиг на квалифициран медицински персонал, и сложни административни процедури, които компрометират бързината и качеството на медицинското обслужване. Освен това, липсата на ефективна информационна система води до забавяне на обмена на медицинска информация и ресурси между различните здравни заведения.</w:t>
      </w:r>
    </w:p>
    <w:p w14:paraId="0669A528" w14:textId="77777777" w:rsidR="00CA5C36" w:rsidRPr="00CA5C36" w:rsidRDefault="00CA5C36" w:rsidP="00770C2C">
      <w:pPr>
        <w:ind w:left="720"/>
        <w:jc w:val="both"/>
        <w:rPr>
          <w:rFonts w:ascii="Times New Roman" w:hAnsi="Times New Roman" w:cs="Times New Roman"/>
          <w:sz w:val="24"/>
          <w:szCs w:val="24"/>
        </w:rPr>
      </w:pPr>
    </w:p>
    <w:p w14:paraId="6FE7F736" w14:textId="6A09153A" w:rsidR="00CA5C36" w:rsidRPr="00CA5C36" w:rsidRDefault="00CA5C36" w:rsidP="00CA5C36">
      <w:pPr>
        <w:pStyle w:val="ListParagraph"/>
        <w:numPr>
          <w:ilvl w:val="1"/>
          <w:numId w:val="10"/>
        </w:numPr>
        <w:jc w:val="both"/>
        <w:rPr>
          <w:rFonts w:ascii="Times New Roman" w:hAnsi="Times New Roman" w:cs="Times New Roman"/>
          <w:b/>
          <w:bCs/>
          <w:sz w:val="34"/>
          <w:szCs w:val="34"/>
        </w:rPr>
      </w:pPr>
      <w:r w:rsidRPr="00CA5C36">
        <w:rPr>
          <w:rFonts w:ascii="Times New Roman" w:hAnsi="Times New Roman" w:cs="Times New Roman"/>
          <w:b/>
          <w:bCs/>
          <w:sz w:val="34"/>
          <w:szCs w:val="34"/>
        </w:rPr>
        <w:t>Важността на софтуера за управление на болници</w:t>
      </w:r>
    </w:p>
    <w:p w14:paraId="4A9C1C34" w14:textId="77777777" w:rsidR="00CA5C36" w:rsidRDefault="00CA5C36" w:rsidP="00CA5C36">
      <w:pPr>
        <w:ind w:left="720"/>
        <w:jc w:val="both"/>
        <w:rPr>
          <w:rFonts w:ascii="Times New Roman" w:hAnsi="Times New Roman" w:cs="Times New Roman"/>
        </w:rPr>
      </w:pPr>
    </w:p>
    <w:p w14:paraId="5FDB25BE" w14:textId="1B01229F" w:rsidR="00770C2C" w:rsidRDefault="00CA5C36" w:rsidP="00770C2C">
      <w:pPr>
        <w:ind w:left="720"/>
        <w:jc w:val="both"/>
        <w:rPr>
          <w:rFonts w:ascii="Times New Roman" w:hAnsi="Times New Roman" w:cs="Times New Roman"/>
          <w:sz w:val="24"/>
          <w:szCs w:val="24"/>
          <w:lang w:val="en-US"/>
        </w:rPr>
      </w:pPr>
      <w:r>
        <w:rPr>
          <w:rFonts w:ascii="Times New Roman" w:hAnsi="Times New Roman" w:cs="Times New Roman"/>
          <w:sz w:val="24"/>
          <w:szCs w:val="24"/>
        </w:rPr>
        <w:t xml:space="preserve">Уеб приложението </w:t>
      </w:r>
      <w:r w:rsidRPr="00CA5C36">
        <w:rPr>
          <w:rFonts w:ascii="Times New Roman" w:hAnsi="Times New Roman" w:cs="Times New Roman"/>
          <w:sz w:val="24"/>
          <w:szCs w:val="24"/>
        </w:rPr>
        <w:t xml:space="preserve"> "HealthEdge" предлага решения на изброените проблеми чрез интеграция на съвременни технологии, които улесняват диагностиката, лечението и управлението на здравни заведения. Платформата автоматизира множество процеси, което позволява на медицинските специалисти да се съсредоточат повече върху пациентското обслужване отколкото на административни задачи.</w:t>
      </w:r>
    </w:p>
    <w:p w14:paraId="32D6C2D8" w14:textId="77777777" w:rsidR="00CA5C36" w:rsidRDefault="00CA5C36" w:rsidP="00770C2C">
      <w:pPr>
        <w:ind w:left="720"/>
        <w:jc w:val="both"/>
        <w:rPr>
          <w:rFonts w:ascii="Times New Roman" w:hAnsi="Times New Roman" w:cs="Times New Roman"/>
          <w:sz w:val="24"/>
          <w:szCs w:val="24"/>
          <w:lang w:val="en-US"/>
        </w:rPr>
      </w:pPr>
    </w:p>
    <w:p w14:paraId="7EC2CD51" w14:textId="63A7B515" w:rsidR="00CA5C36" w:rsidRPr="00CA5C36" w:rsidRDefault="00CA5C36" w:rsidP="00CA5C36">
      <w:pPr>
        <w:pStyle w:val="Heading2"/>
        <w:numPr>
          <w:ilvl w:val="1"/>
          <w:numId w:val="10"/>
        </w:numPr>
        <w:rPr>
          <w:b/>
          <w:bCs/>
          <w:sz w:val="34"/>
          <w:szCs w:val="34"/>
          <w:lang w:val="en-US"/>
        </w:rPr>
      </w:pPr>
      <w:r w:rsidRPr="00CA5C36">
        <w:rPr>
          <w:b/>
          <w:bCs/>
          <w:sz w:val="34"/>
          <w:szCs w:val="34"/>
        </w:rPr>
        <w:t>Цел и обхват на проекта</w:t>
      </w:r>
    </w:p>
    <w:p w14:paraId="1855BAAB" w14:textId="77777777" w:rsidR="00CA5C36" w:rsidRDefault="00CA5C36" w:rsidP="00CA5C36">
      <w:pPr>
        <w:ind w:left="720"/>
        <w:jc w:val="both"/>
        <w:rPr>
          <w:rFonts w:ascii="Times New Roman" w:hAnsi="Times New Roman" w:cs="Times New Roman"/>
          <w:sz w:val="24"/>
          <w:szCs w:val="24"/>
        </w:rPr>
      </w:pPr>
    </w:p>
    <w:p w14:paraId="62EB5DB2" w14:textId="7452BFCA" w:rsidR="00CA5C36" w:rsidRPr="00CA5C36" w:rsidRDefault="00CA5C36" w:rsidP="00CA5C36">
      <w:pPr>
        <w:ind w:left="720"/>
        <w:jc w:val="both"/>
        <w:rPr>
          <w:rFonts w:ascii="Times New Roman" w:hAnsi="Times New Roman" w:cs="Times New Roman"/>
          <w:sz w:val="24"/>
          <w:szCs w:val="24"/>
          <w:lang w:val="en-US"/>
        </w:rPr>
      </w:pPr>
      <w:r w:rsidRPr="00CA5C36">
        <w:rPr>
          <w:rFonts w:ascii="Times New Roman" w:hAnsi="Times New Roman" w:cs="Times New Roman"/>
          <w:sz w:val="24"/>
          <w:szCs w:val="24"/>
        </w:rPr>
        <w:t>Проект "HealthEdge" цели да обедини всички основни функционалности нужни за ефективното управление на болница в един софтуерен продукт. Това включва управление на пациентски данни, ресурси, медицински персонал и административни задачи, предоставяйки на здравните професионалисти мощен инструмент за оптимизация на работния процес и подобряване на здравните резултати.</w:t>
      </w:r>
      <w:r w:rsidRPr="00CA5C36">
        <w:rPr>
          <w:rFonts w:ascii="Times New Roman" w:hAnsi="Times New Roman" w:cs="Times New Roman"/>
          <w:sz w:val="24"/>
          <w:szCs w:val="24"/>
          <w:lang w:val="en-US"/>
        </w:rPr>
        <w:t xml:space="preserve"> </w:t>
      </w:r>
    </w:p>
    <w:p w14:paraId="59329EF8" w14:textId="77777777" w:rsidR="00CA5C36" w:rsidRDefault="00CA5C36" w:rsidP="00770C2C">
      <w:pPr>
        <w:ind w:left="720"/>
        <w:jc w:val="both"/>
        <w:rPr>
          <w:rFonts w:ascii="Times New Roman" w:hAnsi="Times New Roman" w:cs="Times New Roman"/>
          <w:sz w:val="24"/>
          <w:szCs w:val="24"/>
          <w:lang w:val="en-US"/>
        </w:rPr>
      </w:pPr>
    </w:p>
    <w:p w14:paraId="31D5CBA3" w14:textId="77777777" w:rsidR="00CA5C36" w:rsidRPr="00CA5C36" w:rsidRDefault="00CA5C36" w:rsidP="00770C2C">
      <w:pPr>
        <w:ind w:left="720"/>
        <w:jc w:val="both"/>
        <w:rPr>
          <w:rFonts w:ascii="Times New Roman" w:hAnsi="Times New Roman" w:cs="Times New Roman"/>
          <w:sz w:val="24"/>
          <w:szCs w:val="24"/>
          <w:lang w:val="en-US"/>
        </w:rPr>
      </w:pPr>
    </w:p>
    <w:p w14:paraId="731E8F2D" w14:textId="77777777" w:rsidR="00713C33" w:rsidRDefault="00713C33" w:rsidP="00713C33">
      <w:pPr>
        <w:pBdr>
          <w:top w:val="nil"/>
          <w:left w:val="nil"/>
          <w:bottom w:val="nil"/>
          <w:right w:val="nil"/>
          <w:between w:val="nil"/>
        </w:pBdr>
        <w:spacing w:line="336" w:lineRule="auto"/>
        <w:ind w:left="360"/>
        <w:jc w:val="both"/>
      </w:pPr>
    </w:p>
    <w:p w14:paraId="00000030" w14:textId="05D0B7EF" w:rsidR="00032FCF" w:rsidRDefault="00000000" w:rsidP="00713C33">
      <w:pPr>
        <w:pBdr>
          <w:top w:val="nil"/>
          <w:left w:val="nil"/>
          <w:bottom w:val="nil"/>
          <w:right w:val="nil"/>
          <w:between w:val="nil"/>
        </w:pBdr>
        <w:spacing w:line="336" w:lineRule="auto"/>
        <w:ind w:left="360"/>
        <w:jc w:val="both"/>
      </w:pPr>
      <w:r>
        <w:br w:type="page"/>
      </w:r>
      <w:r>
        <w:rPr>
          <w:rFonts w:ascii="Times New Roman" w:eastAsia="Times New Roman" w:hAnsi="Times New Roman" w:cs="Times New Roman"/>
          <w:color w:val="000000"/>
          <w:sz w:val="28"/>
          <w:szCs w:val="28"/>
        </w:rPr>
        <w:lastRenderedPageBreak/>
        <w:t xml:space="preserve"> </w:t>
      </w:r>
      <w:r>
        <w:t>Изложение</w:t>
      </w:r>
    </w:p>
    <w:p w14:paraId="00000031" w14:textId="77777777" w:rsidR="00032FCF" w:rsidRDefault="00000000">
      <w:pPr>
        <w:pStyle w:val="Heading2"/>
        <w:numPr>
          <w:ilvl w:val="1"/>
          <w:numId w:val="1"/>
        </w:numPr>
        <w:ind w:left="360" w:firstLine="180"/>
      </w:pPr>
      <w:bookmarkStart w:id="4" w:name="_tyjcwt" w:colFirst="0" w:colLast="0"/>
      <w:bookmarkEnd w:id="4"/>
      <w:r>
        <w:t xml:space="preserve"> Глава 1 (проучвателната част)</w:t>
      </w:r>
    </w:p>
    <w:p w14:paraId="00000032" w14:textId="77777777" w:rsidR="00032FCF" w:rsidRDefault="00000000">
      <w:pPr>
        <w:pStyle w:val="Heading2"/>
        <w:numPr>
          <w:ilvl w:val="1"/>
          <w:numId w:val="1"/>
        </w:numPr>
        <w:ind w:left="360" w:firstLine="180"/>
      </w:pPr>
      <w:bookmarkStart w:id="5" w:name="_3dy6vkm" w:colFirst="0" w:colLast="0"/>
      <w:bookmarkEnd w:id="5"/>
      <w:r>
        <w:t xml:space="preserve"> Глава 2 (съдържа изискванията към програмния продукт)</w:t>
      </w:r>
    </w:p>
    <w:p w14:paraId="00000033" w14:textId="77777777" w:rsidR="00032FCF" w:rsidRDefault="00000000">
      <w:pPr>
        <w:pStyle w:val="Heading2"/>
        <w:numPr>
          <w:ilvl w:val="1"/>
          <w:numId w:val="1"/>
        </w:numPr>
        <w:ind w:left="360" w:firstLine="180"/>
      </w:pPr>
      <w:bookmarkStart w:id="6" w:name="_1t3h5sf" w:colFirst="0" w:colLast="0"/>
      <w:bookmarkEnd w:id="6"/>
      <w:r>
        <w:t xml:space="preserve"> Глава 3 (същинската част)</w:t>
      </w:r>
    </w:p>
    <w:p w14:paraId="00000034" w14:textId="77777777" w:rsidR="00032FCF" w:rsidRDefault="00000000">
      <w:pPr>
        <w:pStyle w:val="Heading2"/>
        <w:numPr>
          <w:ilvl w:val="1"/>
          <w:numId w:val="1"/>
        </w:numPr>
        <w:ind w:left="360" w:firstLine="180"/>
      </w:pPr>
      <w:bookmarkStart w:id="7" w:name="_4d34og8" w:colFirst="0" w:colLast="0"/>
      <w:bookmarkEnd w:id="7"/>
      <w:r>
        <w:t xml:space="preserve"> Глава 4 (ръководство на потребителя)</w:t>
      </w:r>
    </w:p>
    <w:p w14:paraId="00000035" w14:textId="77777777" w:rsidR="00032FCF" w:rsidRDefault="00032FCF">
      <w:pPr>
        <w:ind w:left="360"/>
      </w:pPr>
    </w:p>
    <w:p w14:paraId="00000036" w14:textId="77777777" w:rsidR="00032FCF" w:rsidRDefault="00000000">
      <w:pPr>
        <w:spacing w:line="336" w:lineRule="auto"/>
        <w:ind w:left="360"/>
        <w:jc w:val="both"/>
        <w:rPr>
          <w:rFonts w:ascii="Times New Roman" w:eastAsia="Times New Roman" w:hAnsi="Times New Roman" w:cs="Times New Roman"/>
          <w:i/>
          <w:color w:val="FF0000"/>
          <w:sz w:val="28"/>
          <w:szCs w:val="28"/>
        </w:rPr>
      </w:pPr>
      <w:r>
        <w:rPr>
          <w:rFonts w:ascii="Times New Roman" w:eastAsia="Times New Roman" w:hAnsi="Times New Roman" w:cs="Times New Roman"/>
          <w:i/>
          <w:color w:val="FF0000"/>
          <w:sz w:val="28"/>
          <w:szCs w:val="28"/>
        </w:rPr>
        <w:t xml:space="preserve">Формулира се целта на дипломния проект и задачите, които трябва да бъдат решени, за да се постигне тази цел. Съдържа описание и анализ на известните решения, като се цитират съответните литературни източници. Съдържа приносите на дипломния проект, които трябва да бъдат така формулирани, че да се вижда кои от поставените задачи са успешно решени. </w:t>
      </w:r>
    </w:p>
    <w:p w14:paraId="00000037" w14:textId="77777777" w:rsidR="00032FCF" w:rsidRDefault="00032FCF">
      <w:pPr>
        <w:ind w:left="360"/>
      </w:pPr>
    </w:p>
    <w:p w14:paraId="00000038" w14:textId="77777777" w:rsidR="00032FCF" w:rsidRDefault="00000000">
      <w:pPr>
        <w:ind w:left="360"/>
        <w:rPr>
          <w:rFonts w:ascii="Times New Roman" w:eastAsia="Times New Roman" w:hAnsi="Times New Roman" w:cs="Times New Roman"/>
          <w:b/>
          <w:sz w:val="28"/>
          <w:szCs w:val="28"/>
        </w:rPr>
      </w:pPr>
      <w:r>
        <w:br w:type="page"/>
      </w:r>
    </w:p>
    <w:p w14:paraId="00000039" w14:textId="77777777" w:rsidR="00032FCF" w:rsidRDefault="00000000">
      <w:pPr>
        <w:pStyle w:val="Heading1"/>
        <w:numPr>
          <w:ilvl w:val="0"/>
          <w:numId w:val="1"/>
        </w:numPr>
        <w:ind w:firstLine="0"/>
      </w:pPr>
      <w:bookmarkStart w:id="8" w:name="_2s8eyo1" w:colFirst="0" w:colLast="0"/>
      <w:bookmarkEnd w:id="8"/>
      <w:r>
        <w:lastRenderedPageBreak/>
        <w:t xml:space="preserve"> Заключение</w:t>
      </w:r>
    </w:p>
    <w:p w14:paraId="0000003A"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i/>
          <w:color w:val="FF0000"/>
          <w:sz w:val="28"/>
          <w:szCs w:val="28"/>
        </w:rPr>
      </w:pPr>
      <w:r>
        <w:rPr>
          <w:rFonts w:ascii="Times New Roman" w:eastAsia="Times New Roman" w:hAnsi="Times New Roman" w:cs="Times New Roman"/>
          <w:i/>
          <w:color w:val="FF0000"/>
          <w:sz w:val="28"/>
          <w:szCs w:val="28"/>
        </w:rPr>
        <w:t>Съдържа изводи и предложения за доразвиване на проекта и възможностите за неговото приложение.</w:t>
      </w:r>
      <w:r>
        <w:br w:type="page"/>
      </w:r>
    </w:p>
    <w:p w14:paraId="0000003B" w14:textId="77777777" w:rsidR="00032FCF" w:rsidRDefault="00000000">
      <w:pPr>
        <w:pStyle w:val="Heading1"/>
        <w:numPr>
          <w:ilvl w:val="0"/>
          <w:numId w:val="1"/>
        </w:numPr>
        <w:ind w:firstLine="0"/>
      </w:pPr>
      <w:bookmarkStart w:id="9" w:name="_17dp8vu" w:colFirst="0" w:colLast="0"/>
      <w:bookmarkEnd w:id="9"/>
      <w:r>
        <w:lastRenderedPageBreak/>
        <w:t xml:space="preserve"> Информационни източници</w:t>
      </w:r>
    </w:p>
    <w:p w14:paraId="0000003C"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b/>
          <w:i/>
          <w:color w:val="000000"/>
          <w:sz w:val="28"/>
          <w:szCs w:val="28"/>
        </w:rPr>
      </w:pPr>
      <w:r>
        <w:rPr>
          <w:rFonts w:ascii="Times New Roman" w:eastAsia="Times New Roman" w:hAnsi="Times New Roman" w:cs="Times New Roman"/>
          <w:i/>
          <w:color w:val="FF0000"/>
          <w:sz w:val="28"/>
          <w:szCs w:val="28"/>
        </w:rPr>
        <w:t>Включва цитираната и използвана в записката на дипломния проект литература. Започва на отделна страница от основния текст. При имената на авторите първо се изписва фамилията. Всички описания в списъка с използваните източници трябва да са подредени по азбучен ред според фамилията на първия автор на всяка публикация</w:t>
      </w:r>
      <w:r>
        <w:br w:type="page"/>
      </w:r>
    </w:p>
    <w:p w14:paraId="0000003D" w14:textId="77777777" w:rsidR="00032FCF" w:rsidRDefault="00000000">
      <w:pPr>
        <w:pStyle w:val="Heading1"/>
        <w:numPr>
          <w:ilvl w:val="0"/>
          <w:numId w:val="1"/>
        </w:numPr>
        <w:ind w:firstLine="0"/>
      </w:pPr>
      <w:bookmarkStart w:id="10" w:name="_3rdcrjn" w:colFirst="0" w:colLast="0"/>
      <w:bookmarkEnd w:id="10"/>
      <w:r>
        <w:lastRenderedPageBreak/>
        <w:t xml:space="preserve"> Приложения</w:t>
      </w:r>
    </w:p>
    <w:p w14:paraId="0000003E"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i/>
          <w:color w:val="FF0000"/>
          <w:sz w:val="28"/>
          <w:szCs w:val="28"/>
        </w:rPr>
      </w:pPr>
      <w:r>
        <w:rPr>
          <w:rFonts w:ascii="Times New Roman" w:eastAsia="Times New Roman" w:hAnsi="Times New Roman" w:cs="Times New Roman"/>
          <w:i/>
          <w:color w:val="FF0000"/>
          <w:sz w:val="28"/>
          <w:szCs w:val="28"/>
        </w:rPr>
        <w:t>Съдържат документация, която не е намерила място в текста поради ограниченията в обема й или за по-добра прегледност подредба. В текста трябва да има препратка към всички приложения</w:t>
      </w:r>
    </w:p>
    <w:p w14:paraId="0000003F" w14:textId="77777777" w:rsidR="00032FCF" w:rsidRDefault="00032FCF">
      <w:pPr>
        <w:pStyle w:val="Heading1"/>
        <w:ind w:left="360"/>
      </w:pPr>
    </w:p>
    <w:p w14:paraId="00000040" w14:textId="77777777" w:rsidR="00032FCF" w:rsidRDefault="00032FCF">
      <w:pPr>
        <w:ind w:left="360"/>
        <w:rPr>
          <w:rFonts w:ascii="Times New Roman" w:eastAsia="Times New Roman" w:hAnsi="Times New Roman" w:cs="Times New Roman"/>
          <w:sz w:val="28"/>
          <w:szCs w:val="28"/>
        </w:rPr>
      </w:pPr>
    </w:p>
    <w:sectPr w:rsidR="00032FCF">
      <w:headerReference w:type="default" r:id="rId7"/>
      <w:footerReference w:type="default" r:id="rId8"/>
      <w:footerReference w:type="first" r:id="rId9"/>
      <w:pgSz w:w="11906" w:h="16838"/>
      <w:pgMar w:top="1417" w:right="1417" w:bottom="1417" w:left="1417" w:header="705" w:footer="705"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67DDCE" w14:textId="77777777" w:rsidR="00165CE7" w:rsidRDefault="00165CE7">
      <w:pPr>
        <w:spacing w:after="0" w:line="240" w:lineRule="auto"/>
      </w:pPr>
      <w:r>
        <w:separator/>
      </w:r>
    </w:p>
  </w:endnote>
  <w:endnote w:type="continuationSeparator" w:id="0">
    <w:p w14:paraId="4D0E1B85" w14:textId="77777777" w:rsidR="00165CE7" w:rsidRDefault="00165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C7946097-E978-453F-8CB1-1B95149D12F4}"/>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FBC09D6E-8BFD-4749-9F98-AB46A9F80A1B}"/>
    <w:embedBold r:id="rId3" w:fontKey="{39EE8B88-946A-46F2-8DD5-E2C3E620ABEA}"/>
    <w:embedItalic r:id="rId4" w:fontKey="{42ABE7E2-F434-43F7-AD6A-7DA90F4BEA44}"/>
  </w:font>
  <w:font w:name="Georgia">
    <w:panose1 w:val="02040502050405020303"/>
    <w:charset w:val="00"/>
    <w:family w:val="roman"/>
    <w:pitch w:val="variable"/>
    <w:sig w:usb0="00000287" w:usb1="00000000" w:usb2="00000000" w:usb3="00000000" w:csb0="0000009F" w:csb1="00000000"/>
    <w:embedRegular r:id="rId5" w:fontKey="{848D1BAB-1C4D-4804-AA88-A76206A11990}"/>
    <w:embedItalic r:id="rId6" w:fontKey="{596A5007-6CF2-49DC-BD83-30917F1D2465}"/>
  </w:font>
  <w:font w:name="Cambria">
    <w:panose1 w:val="02040503050406030204"/>
    <w:charset w:val="00"/>
    <w:family w:val="roman"/>
    <w:pitch w:val="variable"/>
    <w:sig w:usb0="E00006FF" w:usb1="420024FF" w:usb2="02000000" w:usb3="00000000" w:csb0="0000019F" w:csb1="00000000"/>
    <w:embedRegular r:id="rId7" w:fontKey="{C5E2DB3D-A71A-43E7-8499-F1EBF03A15A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4748197"/>
      <w:docPartObj>
        <w:docPartGallery w:val="Page Numbers (Bottom of Page)"/>
        <w:docPartUnique/>
      </w:docPartObj>
    </w:sdtPr>
    <w:sdtEndPr>
      <w:rPr>
        <w:noProof/>
      </w:rPr>
    </w:sdtEndPr>
    <w:sdtContent>
      <w:p w14:paraId="57EA3D83" w14:textId="2201B1F9" w:rsidR="00713C33" w:rsidRDefault="00713C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43DE9F" w14:textId="77777777" w:rsidR="00713C33" w:rsidRDefault="00713C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8788929"/>
      <w:docPartObj>
        <w:docPartGallery w:val="Page Numbers (Bottom of Page)"/>
        <w:docPartUnique/>
      </w:docPartObj>
    </w:sdtPr>
    <w:sdtContent>
      <w:p w14:paraId="0C9188AE" w14:textId="77777777" w:rsidR="00713C33" w:rsidRDefault="00713C33">
        <w:pPr>
          <w:pStyle w:val="Footer"/>
          <w:jc w:val="right"/>
        </w:pPr>
        <w:r>
          <w:fldChar w:fldCharType="begin"/>
        </w:r>
        <w:r>
          <w:instrText>PAGE   \* MERGEFORMAT</w:instrText>
        </w:r>
        <w:r>
          <w:fldChar w:fldCharType="separate"/>
        </w:r>
        <w:r>
          <w:t>2</w:t>
        </w:r>
        <w:r>
          <w:fldChar w:fldCharType="end"/>
        </w:r>
      </w:p>
    </w:sdtContent>
  </w:sdt>
  <w:p w14:paraId="00000043" w14:textId="77777777" w:rsidR="00032FCF" w:rsidRDefault="00032F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339EB0" w14:textId="77777777" w:rsidR="00165CE7" w:rsidRDefault="00165CE7">
      <w:pPr>
        <w:spacing w:after="0" w:line="240" w:lineRule="auto"/>
      </w:pPr>
      <w:r>
        <w:separator/>
      </w:r>
    </w:p>
  </w:footnote>
  <w:footnote w:type="continuationSeparator" w:id="0">
    <w:p w14:paraId="3EE83428" w14:textId="77777777" w:rsidR="00165CE7" w:rsidRDefault="00165C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1" w14:textId="10C3BB78" w:rsidR="00032FCF" w:rsidRDefault="00032FCF">
    <w:pPr>
      <w:pBdr>
        <w:top w:val="nil"/>
        <w:left w:val="nil"/>
        <w:bottom w:val="nil"/>
        <w:right w:val="nil"/>
        <w:between w:val="nil"/>
      </w:pBdr>
      <w:tabs>
        <w:tab w:val="center" w:pos="4536"/>
        <w:tab w:val="right" w:pos="9072"/>
      </w:tabs>
      <w:spacing w:after="0" w:line="240" w:lineRule="auto"/>
      <w:jc w:val="right"/>
      <w:rPr>
        <w:color w:val="000000"/>
      </w:rPr>
    </w:pPr>
  </w:p>
  <w:p w14:paraId="00000042" w14:textId="77777777" w:rsidR="00032FCF" w:rsidRDefault="00032FCF">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D0D48"/>
    <w:multiLevelType w:val="multilevel"/>
    <w:tmpl w:val="7D441100"/>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 w15:restartNumberingAfterBreak="0">
    <w:nsid w:val="0B8B0612"/>
    <w:multiLevelType w:val="multilevel"/>
    <w:tmpl w:val="24E4C7A4"/>
    <w:lvl w:ilvl="0">
      <w:start w:val="2"/>
      <w:numFmt w:val="decimal"/>
      <w:lvlText w:val="%1."/>
      <w:lvlJc w:val="right"/>
      <w:pPr>
        <w:ind w:left="360" w:hanging="360"/>
      </w:pPr>
    </w:lvl>
    <w:lvl w:ilvl="1">
      <w:start w:val="1"/>
      <w:numFmt w:val="decimal"/>
      <w:lvlText w:val="%1.%2."/>
      <w:lvlJc w:val="right"/>
      <w:pPr>
        <w:ind w:left="576" w:hanging="576"/>
      </w:pPr>
    </w:lvl>
    <w:lvl w:ilvl="2">
      <w:start w:val="1"/>
      <w:numFmt w:val="decimal"/>
      <w:lvlText w:val="%1.%2.%3."/>
      <w:lvlJc w:val="right"/>
      <w:pPr>
        <w:ind w:left="720" w:hanging="720"/>
      </w:pPr>
    </w:lvl>
    <w:lvl w:ilvl="3">
      <w:start w:val="1"/>
      <w:numFmt w:val="decimal"/>
      <w:lvlText w:val="%1.%2.%3.%4."/>
      <w:lvlJc w:val="right"/>
      <w:pPr>
        <w:ind w:left="864" w:hanging="864"/>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abstractNum w:abstractNumId="2" w15:restartNumberingAfterBreak="0">
    <w:nsid w:val="0D040234"/>
    <w:multiLevelType w:val="multilevel"/>
    <w:tmpl w:val="5C06CFAA"/>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48309C8"/>
    <w:multiLevelType w:val="multilevel"/>
    <w:tmpl w:val="F550815E"/>
    <w:lvl w:ilvl="0">
      <w:start w:val="1"/>
      <w:numFmt w:val="decimal"/>
      <w:lvlText w:val="%1."/>
      <w:lvlJc w:val="left"/>
      <w:pPr>
        <w:ind w:left="540" w:hanging="540"/>
      </w:pPr>
      <w:rPr>
        <w:rFonts w:ascii="Times New Roman" w:hAnsi="Times New Roman" w:cs="Times New Roman" w:hint="default"/>
        <w:sz w:val="34"/>
      </w:rPr>
    </w:lvl>
    <w:lvl w:ilvl="1">
      <w:start w:val="1"/>
      <w:numFmt w:val="decimal"/>
      <w:lvlText w:val="%1.%2."/>
      <w:lvlJc w:val="left"/>
      <w:pPr>
        <w:ind w:left="1260" w:hanging="540"/>
      </w:pPr>
      <w:rPr>
        <w:rFonts w:ascii="Times New Roman" w:hAnsi="Times New Roman" w:cs="Times New Roman" w:hint="default"/>
        <w:sz w:val="34"/>
      </w:rPr>
    </w:lvl>
    <w:lvl w:ilvl="2">
      <w:start w:val="1"/>
      <w:numFmt w:val="decimal"/>
      <w:lvlText w:val="%1.%2.%3."/>
      <w:lvlJc w:val="left"/>
      <w:pPr>
        <w:ind w:left="2160" w:hanging="720"/>
      </w:pPr>
      <w:rPr>
        <w:rFonts w:ascii="Times New Roman" w:hAnsi="Times New Roman" w:cs="Times New Roman" w:hint="default"/>
        <w:sz w:val="34"/>
      </w:rPr>
    </w:lvl>
    <w:lvl w:ilvl="3">
      <w:start w:val="1"/>
      <w:numFmt w:val="decimal"/>
      <w:lvlText w:val="%1.%2.%3.%4."/>
      <w:lvlJc w:val="left"/>
      <w:pPr>
        <w:ind w:left="2880" w:hanging="720"/>
      </w:pPr>
      <w:rPr>
        <w:rFonts w:ascii="Times New Roman" w:hAnsi="Times New Roman" w:cs="Times New Roman" w:hint="default"/>
        <w:sz w:val="34"/>
      </w:rPr>
    </w:lvl>
    <w:lvl w:ilvl="4">
      <w:start w:val="1"/>
      <w:numFmt w:val="decimal"/>
      <w:lvlText w:val="%1.%2.%3.%4.%5."/>
      <w:lvlJc w:val="left"/>
      <w:pPr>
        <w:ind w:left="3960" w:hanging="1080"/>
      </w:pPr>
      <w:rPr>
        <w:rFonts w:ascii="Times New Roman" w:hAnsi="Times New Roman" w:cs="Times New Roman" w:hint="default"/>
        <w:sz w:val="34"/>
      </w:rPr>
    </w:lvl>
    <w:lvl w:ilvl="5">
      <w:start w:val="1"/>
      <w:numFmt w:val="decimal"/>
      <w:lvlText w:val="%1.%2.%3.%4.%5.%6."/>
      <w:lvlJc w:val="left"/>
      <w:pPr>
        <w:ind w:left="4680" w:hanging="1080"/>
      </w:pPr>
      <w:rPr>
        <w:rFonts w:ascii="Times New Roman" w:hAnsi="Times New Roman" w:cs="Times New Roman" w:hint="default"/>
        <w:sz w:val="34"/>
      </w:rPr>
    </w:lvl>
    <w:lvl w:ilvl="6">
      <w:start w:val="1"/>
      <w:numFmt w:val="decimal"/>
      <w:lvlText w:val="%1.%2.%3.%4.%5.%6.%7."/>
      <w:lvlJc w:val="left"/>
      <w:pPr>
        <w:ind w:left="5760" w:hanging="1440"/>
      </w:pPr>
      <w:rPr>
        <w:rFonts w:ascii="Times New Roman" w:hAnsi="Times New Roman" w:cs="Times New Roman" w:hint="default"/>
        <w:sz w:val="34"/>
      </w:rPr>
    </w:lvl>
    <w:lvl w:ilvl="7">
      <w:start w:val="1"/>
      <w:numFmt w:val="decimal"/>
      <w:lvlText w:val="%1.%2.%3.%4.%5.%6.%7.%8."/>
      <w:lvlJc w:val="left"/>
      <w:pPr>
        <w:ind w:left="6480" w:hanging="1440"/>
      </w:pPr>
      <w:rPr>
        <w:rFonts w:ascii="Times New Roman" w:hAnsi="Times New Roman" w:cs="Times New Roman" w:hint="default"/>
        <w:sz w:val="34"/>
      </w:rPr>
    </w:lvl>
    <w:lvl w:ilvl="8">
      <w:start w:val="1"/>
      <w:numFmt w:val="decimal"/>
      <w:lvlText w:val="%1.%2.%3.%4.%5.%6.%7.%8.%9."/>
      <w:lvlJc w:val="left"/>
      <w:pPr>
        <w:ind w:left="7560" w:hanging="1800"/>
      </w:pPr>
      <w:rPr>
        <w:rFonts w:ascii="Times New Roman" w:hAnsi="Times New Roman" w:cs="Times New Roman" w:hint="default"/>
        <w:sz w:val="34"/>
      </w:rPr>
    </w:lvl>
  </w:abstractNum>
  <w:abstractNum w:abstractNumId="4" w15:restartNumberingAfterBreak="0">
    <w:nsid w:val="1B0F3961"/>
    <w:multiLevelType w:val="multilevel"/>
    <w:tmpl w:val="DDD48E7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36936281"/>
    <w:multiLevelType w:val="multilevel"/>
    <w:tmpl w:val="4EE40FC4"/>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38804DF1"/>
    <w:multiLevelType w:val="multilevel"/>
    <w:tmpl w:val="A4DE5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E254F5D"/>
    <w:multiLevelType w:val="multilevel"/>
    <w:tmpl w:val="B950DC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88D5FEB"/>
    <w:multiLevelType w:val="multilevel"/>
    <w:tmpl w:val="061A8DC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B5512C4"/>
    <w:multiLevelType w:val="multilevel"/>
    <w:tmpl w:val="336E74BC"/>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1529828177">
    <w:abstractNumId w:val="1"/>
  </w:num>
  <w:num w:numId="2" w16cid:durableId="696080547">
    <w:abstractNumId w:val="6"/>
  </w:num>
  <w:num w:numId="3" w16cid:durableId="2108502851">
    <w:abstractNumId w:val="7"/>
  </w:num>
  <w:num w:numId="4" w16cid:durableId="933708881">
    <w:abstractNumId w:val="0"/>
  </w:num>
  <w:num w:numId="5" w16cid:durableId="359286922">
    <w:abstractNumId w:val="4"/>
  </w:num>
  <w:num w:numId="6" w16cid:durableId="50930186">
    <w:abstractNumId w:val="8"/>
  </w:num>
  <w:num w:numId="7" w16cid:durableId="748770357">
    <w:abstractNumId w:val="3"/>
  </w:num>
  <w:num w:numId="8" w16cid:durableId="1466661480">
    <w:abstractNumId w:val="9"/>
  </w:num>
  <w:num w:numId="9" w16cid:durableId="449277882">
    <w:abstractNumId w:val="5"/>
  </w:num>
  <w:num w:numId="10" w16cid:durableId="7831606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FCF"/>
    <w:rsid w:val="00032FCF"/>
    <w:rsid w:val="00165CE7"/>
    <w:rsid w:val="00286552"/>
    <w:rsid w:val="00513A71"/>
    <w:rsid w:val="00713C33"/>
    <w:rsid w:val="00770C2C"/>
    <w:rsid w:val="007B1C28"/>
    <w:rsid w:val="00804676"/>
    <w:rsid w:val="00CA5C36"/>
    <w:rsid w:val="00ED787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3728FB"/>
  <w15:docId w15:val="{086507D2-D9E0-41BD-8E45-947A8379F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bg-BG" w:eastAsia="bg-B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336" w:lineRule="auto"/>
      <w:jc w:val="both"/>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spacing w:before="40" w:after="0" w:line="336" w:lineRule="auto"/>
      <w:jc w:val="both"/>
      <w:outlineLvl w:val="1"/>
    </w:pPr>
    <w:rPr>
      <w:rFonts w:ascii="Times New Roman" w:eastAsia="Times New Roman" w:hAnsi="Times New Roman" w:cs="Times New Roman"/>
      <w:sz w:val="28"/>
      <w:szCs w:val="28"/>
    </w:rPr>
  </w:style>
  <w:style w:type="paragraph" w:styleId="Heading3">
    <w:name w:val="heading 3"/>
    <w:basedOn w:val="Normal"/>
    <w:next w:val="Normal"/>
    <w:uiPriority w:val="9"/>
    <w:semiHidden/>
    <w:unhideWhenUsed/>
    <w:qFormat/>
    <w:pPr>
      <w:keepNext/>
      <w:keepLines/>
      <w:spacing w:before="40" w:after="0" w:line="336" w:lineRule="auto"/>
      <w:jc w:val="both"/>
      <w:outlineLvl w:val="2"/>
    </w:pPr>
    <w:rPr>
      <w:rFonts w:ascii="Times New Roman" w:eastAsia="Times New Roman" w:hAnsi="Times New Roman" w:cs="Times New Roman"/>
      <w:sz w:val="28"/>
      <w:szCs w:val="28"/>
    </w:rPr>
  </w:style>
  <w:style w:type="paragraph" w:styleId="Heading4">
    <w:name w:val="heading 4"/>
    <w:basedOn w:val="Normal"/>
    <w:next w:val="Normal"/>
    <w:uiPriority w:val="9"/>
    <w:semiHidden/>
    <w:unhideWhenUsed/>
    <w:qFormat/>
    <w:pPr>
      <w:keepNext/>
      <w:keepLines/>
      <w:spacing w:before="40" w:after="0"/>
      <w:outlineLvl w:val="3"/>
    </w:pPr>
    <w:rPr>
      <w:i/>
      <w:color w:val="2E75B5"/>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40" w:after="0"/>
      <w:outlineLvl w:val="5"/>
    </w:pPr>
    <w:rPr>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713C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713C33"/>
  </w:style>
  <w:style w:type="paragraph" w:styleId="Footer">
    <w:name w:val="footer"/>
    <w:basedOn w:val="Normal"/>
    <w:link w:val="FooterChar"/>
    <w:uiPriority w:val="99"/>
    <w:unhideWhenUsed/>
    <w:rsid w:val="00713C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713C33"/>
  </w:style>
  <w:style w:type="paragraph" w:styleId="ListParagraph">
    <w:name w:val="List Paragraph"/>
    <w:basedOn w:val="Normal"/>
    <w:uiPriority w:val="34"/>
    <w:qFormat/>
    <w:rsid w:val="00713C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8</Pages>
  <Words>853</Words>
  <Characters>4865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Alexander Boev</cp:lastModifiedBy>
  <cp:revision>5</cp:revision>
  <dcterms:created xsi:type="dcterms:W3CDTF">2024-04-15T22:13:00Z</dcterms:created>
  <dcterms:modified xsi:type="dcterms:W3CDTF">2024-04-15T22:55:00Z</dcterms:modified>
</cp:coreProperties>
</file>