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54B28" w14:textId="27B682C8" w:rsidR="00DF165D" w:rsidRDefault="00B50E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Какво представлява </w:t>
      </w:r>
      <w:r>
        <w:rPr>
          <w:rFonts w:ascii="Times New Roman" w:hAnsi="Times New Roman" w:cs="Times New Roman"/>
          <w:sz w:val="24"/>
          <w:szCs w:val="24"/>
          <w:lang w:val="en-US"/>
        </w:rPr>
        <w:t>HealthEdge?</w:t>
      </w:r>
    </w:p>
    <w:p w14:paraId="3CE9EF49" w14:textId="196A2D25" w:rsidR="00B50E60" w:rsidRPr="00B50E60" w:rsidRDefault="00B50E60" w:rsidP="00B50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0E60">
        <w:rPr>
          <w:rFonts w:ascii="Times New Roman" w:hAnsi="Times New Roman" w:cs="Times New Roman"/>
          <w:sz w:val="24"/>
          <w:szCs w:val="24"/>
        </w:rPr>
        <w:t>"HealthEdge е създадено с цел да адресира някои от основните проблеми в настоящите системи за управление на болници</w:t>
      </w:r>
      <w:r w:rsidR="00B870C3">
        <w:rPr>
          <w:rFonts w:ascii="Times New Roman" w:hAnsi="Times New Roman" w:cs="Times New Roman"/>
          <w:sz w:val="24"/>
          <w:szCs w:val="24"/>
        </w:rPr>
        <w:t xml:space="preserve"> в едно приложение</w:t>
      </w:r>
      <w:r w:rsidR="00597914">
        <w:rPr>
          <w:rFonts w:ascii="Times New Roman" w:hAnsi="Times New Roman" w:cs="Times New Roman"/>
          <w:sz w:val="24"/>
          <w:szCs w:val="24"/>
        </w:rPr>
        <w:t xml:space="preserve">, което ще доведе до решаването на проблема с купуването на изключително скъпия софтуер. Това от своя страна ще спомогне на администрацията на лечебното заведение да изпълни все по-нашумелия тренд с </w:t>
      </w:r>
      <w:proofErr w:type="spellStart"/>
      <w:r w:rsidR="00597914">
        <w:rPr>
          <w:rFonts w:ascii="Times New Roman" w:hAnsi="Times New Roman" w:cs="Times New Roman"/>
          <w:sz w:val="24"/>
          <w:szCs w:val="24"/>
          <w:lang w:val="en-US"/>
        </w:rPr>
        <w:t>LowCost</w:t>
      </w:r>
      <w:proofErr w:type="spellEnd"/>
      <w:r w:rsidRPr="00B50E60">
        <w:rPr>
          <w:rFonts w:ascii="Times New Roman" w:hAnsi="Times New Roman" w:cs="Times New Roman"/>
          <w:sz w:val="24"/>
          <w:szCs w:val="24"/>
        </w:rPr>
        <w:t>. Сред тези проблеми са неефективното управление на данни за пациенти, липсата на комуникация между отделите и липсата на достъп в реално време до данни, което води до неправилно разпределение на ресурси и лошо обслужване на пациентите."</w:t>
      </w:r>
    </w:p>
    <w:sectPr w:rsidR="00B50E60" w:rsidRPr="00B50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9C532C"/>
    <w:multiLevelType w:val="hybridMultilevel"/>
    <w:tmpl w:val="4498D8BA"/>
    <w:lvl w:ilvl="0" w:tplc="711224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4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E60"/>
    <w:rsid w:val="00325823"/>
    <w:rsid w:val="00597914"/>
    <w:rsid w:val="006B50FE"/>
    <w:rsid w:val="00967EC1"/>
    <w:rsid w:val="00B50E60"/>
    <w:rsid w:val="00B870C3"/>
    <w:rsid w:val="00DF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7AB48"/>
  <w15:chartTrackingRefBased/>
  <w15:docId w15:val="{9F383CC0-15CF-44D3-9C7D-6BE4CE8E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E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E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E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E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E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E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E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E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E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E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И. Боев</dc:creator>
  <cp:keywords/>
  <dc:description/>
  <cp:lastModifiedBy>Александър И. Боев</cp:lastModifiedBy>
  <cp:revision>3</cp:revision>
  <dcterms:created xsi:type="dcterms:W3CDTF">2024-05-18T14:07:00Z</dcterms:created>
  <dcterms:modified xsi:type="dcterms:W3CDTF">2024-05-18T14:10:00Z</dcterms:modified>
</cp:coreProperties>
</file>