
<file path=[Content_Types].xml><?xml version="1.0" encoding="utf-8"?>
<Types xmlns="http://schemas.openxmlformats.org/package/2006/content-types">
  <Default Extension="png" ContentType="image/pn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both"/>
        <w:rPr>
          <w:rFonts w:hint="eastAsia"/>
          <w:sz w:val="30"/>
          <w:szCs w:val="30"/>
          <w:lang w:val="en-US" w:eastAsia="zh-CN"/>
        </w:rPr>
      </w:pPr>
      <w:r>
        <w:rPr>
          <w:rFonts w:hint="eastAsia"/>
          <w:sz w:val="30"/>
          <w:szCs w:val="30"/>
          <w:lang w:val="en-US" w:eastAsia="zh-CN"/>
        </w:rPr>
        <w:t>机器学习简答题</w:t>
      </w:r>
    </w:p>
    <w:p>
      <w:pPr>
        <w:numPr>
          <w:ilvl w:val="0"/>
          <w:numId w:val="0"/>
        </w:numPr>
        <w:ind w:leftChars="0"/>
        <w:rPr>
          <w:rFonts w:hint="eastAsia"/>
          <w:sz w:val="30"/>
          <w:szCs w:val="30"/>
          <w:lang w:val="en-US" w:eastAsia="zh-CN"/>
        </w:rPr>
      </w:pPr>
      <w:r>
        <w:rPr>
          <w:rStyle w:val="10"/>
          <w:rFonts w:hint="eastAsia"/>
          <w:sz w:val="28"/>
          <w:szCs w:val="28"/>
          <w:lang w:val="en-US" w:eastAsia="zh-CN"/>
        </w:rPr>
        <w:t>1、什么是机器学习？简述机器学习的一般过程</w:t>
      </w:r>
      <w:r>
        <w:rPr>
          <w:rFonts w:hint="eastAsia"/>
          <w:sz w:val="30"/>
          <w:szCs w:val="30"/>
          <w:lang w:val="en-US" w:eastAsia="zh-CN"/>
        </w:rPr>
        <w:t>。</w:t>
      </w:r>
    </w:p>
    <w:p>
      <w:pPr>
        <w:numPr>
          <w:ilvl w:val="0"/>
          <w:numId w:val="0"/>
        </w:numPr>
        <w:ind w:leftChars="0"/>
        <w:rPr>
          <w:rFonts w:hint="eastAsia"/>
          <w:lang w:val="en-US" w:eastAsia="zh-CN"/>
        </w:rPr>
      </w:pPr>
      <w:r>
        <w:rPr>
          <w:rFonts w:hint="eastAsia"/>
          <w:lang w:val="en-US" w:eastAsia="zh-CN"/>
        </w:rPr>
        <w:t>答：机器学习是通过算法使得机器从大量历史数据中学习规律，从而对新样本做分类或预测。</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一般分为训练阶段、测试阶段和工作阶段。训练阶段的主要工作是根据训练数据建立模型，测试阶段的主要工作是利用验证集对模型评估与选择，工作阶段的主要工作是利用建立好的模型对新的数据进行预测与分类</w:t>
      </w:r>
    </w:p>
    <w:p>
      <w:pPr>
        <w:pStyle w:val="4"/>
        <w:numPr>
          <w:ilvl w:val="0"/>
          <w:numId w:val="0"/>
        </w:numPr>
        <w:bidi w:val="0"/>
        <w:rPr>
          <w:sz w:val="28"/>
          <w:szCs w:val="28"/>
        </w:rPr>
      </w:pPr>
      <w:r>
        <w:rPr>
          <w:rFonts w:hint="eastAsia"/>
          <w:sz w:val="28"/>
          <w:szCs w:val="28"/>
          <w:lang w:val="en-US" w:eastAsia="zh-CN"/>
        </w:rPr>
        <w:t>2、</w:t>
      </w:r>
      <w:r>
        <w:rPr>
          <w:sz w:val="28"/>
          <w:szCs w:val="28"/>
        </w:rPr>
        <w:t>什么是监督学习和非监督学习，它们之间的区别有哪些？</w:t>
      </w:r>
    </w:p>
    <w:p>
      <w:pPr>
        <w:numPr>
          <w:ilvl w:val="0"/>
          <w:numId w:val="0"/>
        </w:numPr>
        <w:ind w:leftChars="0"/>
        <w:rPr>
          <w:rFonts w:hint="eastAsia"/>
          <w:lang w:val="en-US" w:eastAsia="zh-CN"/>
        </w:rPr>
      </w:pPr>
      <w:r>
        <w:rPr>
          <w:rFonts w:hint="eastAsia"/>
          <w:lang w:val="en-US" w:eastAsia="zh-CN"/>
        </w:rPr>
        <w:t>监督学习，是指训练集的数据已经分好类别，通过对带有标签的数据进行学习，来调整分类器的参数，使其达到所要求性能的过程。当用测试集对模型进行测试时，给出D测={xi }=&gt;{yi}。</w:t>
      </w:r>
    </w:p>
    <w:p>
      <w:pPr>
        <w:numPr>
          <w:ilvl w:val="0"/>
          <w:numId w:val="0"/>
        </w:numPr>
        <w:ind w:leftChars="0"/>
        <w:rPr>
          <w:rFonts w:hint="eastAsia"/>
          <w:lang w:val="en-US" w:eastAsia="zh-CN"/>
        </w:rPr>
      </w:pPr>
      <w:r>
        <w:rPr>
          <w:rFonts w:hint="eastAsia"/>
          <w:lang w:val="en-US" w:eastAsia="zh-CN"/>
        </w:rPr>
        <w:t>非监督学习，需要将一系列没有标签和类别未知的数据，输入到算法中，需要根据样本之间的相似性对样本集进行分类(聚类)试图使类内差距最小化，类间差距最大化</w:t>
      </w:r>
    </w:p>
    <w:p>
      <w:pPr>
        <w:numPr>
          <w:ilvl w:val="0"/>
          <w:numId w:val="0"/>
        </w:numPr>
        <w:ind w:leftChars="0"/>
        <w:rPr>
          <w:rFonts w:hint="default"/>
          <w:lang w:val="en-US" w:eastAsia="zh-CN"/>
        </w:rPr>
      </w:pPr>
      <w:r>
        <w:rPr>
          <w:rFonts w:hint="eastAsia"/>
          <w:lang w:val="en-US" w:eastAsia="zh-CN"/>
        </w:rPr>
        <w:t>重点：有无标签</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监督学习：分类和回归（决策树，线性回归，神经网络，支持向量机，贝叶斯分类器）</w:t>
      </w:r>
    </w:p>
    <w:p>
      <w:pPr>
        <w:numPr>
          <w:ilvl w:val="0"/>
          <w:numId w:val="0"/>
        </w:numPr>
        <w:ind w:leftChars="0"/>
        <w:rPr>
          <w:rFonts w:hint="eastAsia"/>
          <w:lang w:val="en-US" w:eastAsia="zh-CN"/>
        </w:rPr>
      </w:pPr>
      <w:r>
        <w:rPr>
          <w:rFonts w:hint="eastAsia"/>
          <w:lang w:val="en-US" w:eastAsia="zh-CN"/>
        </w:rPr>
        <w:t>非监督学习：聚类（原型聚类：k均值算法，学习向量化，高斯混合聚类。</w:t>
      </w:r>
    </w:p>
    <w:p>
      <w:pPr>
        <w:numPr>
          <w:ilvl w:val="0"/>
          <w:numId w:val="0"/>
        </w:numPr>
        <w:ind w:leftChars="0"/>
        <w:rPr>
          <w:rFonts w:hint="eastAsia"/>
          <w:lang w:val="en-US" w:eastAsia="zh-CN"/>
        </w:rPr>
      </w:pPr>
      <w:r>
        <w:rPr>
          <w:rFonts w:hint="eastAsia"/>
          <w:lang w:val="en-US" w:eastAsia="zh-CN"/>
        </w:rPr>
        <w:t>密度聚类：DBSCAN算法    层次聚类：AGNES算法）</w:t>
      </w:r>
    </w:p>
    <w:p>
      <w:pPr>
        <w:rPr>
          <w:rFonts w:hint="default" w:asciiTheme="minorHAnsi" w:hAnsiTheme="minorHAnsi" w:eastAsiaTheme="minorEastAsia" w:cstheme="minorBidi"/>
          <w:b/>
          <w:kern w:val="2"/>
          <w:sz w:val="30"/>
          <w:szCs w:val="30"/>
          <w:lang w:val="en-US" w:eastAsia="zh-CN" w:bidi="ar-SA"/>
        </w:rPr>
      </w:pPr>
      <w:r>
        <w:rPr>
          <w:rFonts w:hint="eastAsia" w:cstheme="minorBidi"/>
          <w:b/>
          <w:kern w:val="2"/>
          <w:sz w:val="28"/>
          <w:szCs w:val="28"/>
          <w:lang w:val="en-US" w:eastAsia="zh-CN" w:bidi="ar-SA"/>
        </w:rPr>
        <w:t>3、</w:t>
      </w:r>
      <w:r>
        <w:rPr>
          <w:rFonts w:hint="default" w:asciiTheme="minorHAnsi" w:hAnsiTheme="minorHAnsi" w:eastAsiaTheme="minorEastAsia" w:cstheme="minorBidi"/>
          <w:b/>
          <w:kern w:val="2"/>
          <w:sz w:val="28"/>
          <w:szCs w:val="28"/>
          <w:lang w:val="en-US" w:eastAsia="zh-CN" w:bidi="ar-SA"/>
        </w:rPr>
        <w:t>什么是过拟合和欠拟合，产生的原因，以及解决办法</w:t>
      </w:r>
    </w:p>
    <w:p>
      <w:pPr>
        <w:numPr>
          <w:ilvl w:val="0"/>
          <w:numId w:val="0"/>
        </w:numPr>
        <w:ind w:leftChars="0"/>
        <w:rPr>
          <w:rFonts w:hint="default"/>
          <w:lang w:val="en-US" w:eastAsia="zh-CN"/>
        </w:rPr>
      </w:pPr>
      <w:r>
        <w:rPr>
          <w:rFonts w:hint="default"/>
          <w:lang w:val="en-US" w:eastAsia="zh-CN"/>
        </w:rPr>
        <w:t>过拟合：在训练集上使用了一个非常复杂的模型，以至于这个模型在拟合训练集时表现非常好，但是在测试集的表现非常差。</w:t>
      </w:r>
    </w:p>
    <w:p>
      <w:pPr>
        <w:numPr>
          <w:ilvl w:val="0"/>
          <w:numId w:val="0"/>
        </w:numPr>
        <w:ind w:leftChars="0"/>
        <w:rPr>
          <w:rFonts w:hint="default"/>
          <w:lang w:val="en-US" w:eastAsia="zh-CN"/>
        </w:rPr>
      </w:pPr>
      <w:r>
        <w:rPr>
          <w:rFonts w:hint="default"/>
          <w:lang w:val="en-US" w:eastAsia="zh-CN"/>
        </w:rPr>
        <w:t>过拟合原因：训练数据集样本单一、训练样本噪音数据干扰过大、模型过于复杂。</w:t>
      </w:r>
    </w:p>
    <w:p>
      <w:pPr>
        <w:numPr>
          <w:ilvl w:val="0"/>
          <w:numId w:val="0"/>
        </w:numPr>
        <w:ind w:leftChars="0"/>
        <w:rPr>
          <w:rFonts w:hint="default"/>
          <w:lang w:val="en-US" w:eastAsia="zh-CN"/>
        </w:rPr>
      </w:pPr>
      <w:r>
        <w:rPr>
          <w:rFonts w:hint="default"/>
          <w:lang w:val="en-US" w:eastAsia="zh-CN"/>
        </w:rPr>
        <w:t>过拟合解决办法：</w:t>
      </w:r>
    </w:p>
    <w:p>
      <w:pPr>
        <w:numPr>
          <w:ilvl w:val="0"/>
          <w:numId w:val="0"/>
        </w:numPr>
        <w:ind w:leftChars="0"/>
        <w:rPr>
          <w:rFonts w:hint="default"/>
          <w:lang w:val="en-US" w:eastAsia="zh-CN"/>
        </w:rPr>
      </w:pPr>
      <w:r>
        <w:rPr>
          <w:rFonts w:hint="default"/>
          <w:lang w:val="en-US" w:eastAsia="zh-CN"/>
        </w:rPr>
        <w:t>①在训练和建立模型的时候，一定要从相对简单的模型开始，不要一上来就把模型调得非常复杂、特征非常多。</w:t>
      </w:r>
    </w:p>
    <w:p>
      <w:pPr>
        <w:numPr>
          <w:ilvl w:val="0"/>
          <w:numId w:val="0"/>
        </w:numPr>
        <w:ind w:leftChars="0"/>
        <w:rPr>
          <w:rFonts w:hint="default"/>
          <w:lang w:val="en-US" w:eastAsia="zh-CN"/>
        </w:rPr>
      </w:pPr>
      <w:r>
        <w:rPr>
          <w:rFonts w:hint="default"/>
          <w:lang w:val="en-US" w:eastAsia="zh-CN"/>
        </w:rPr>
        <w:t>②数据采样一定要尽可能地覆盖全部数据种类。</w:t>
      </w:r>
    </w:p>
    <w:p>
      <w:pPr>
        <w:numPr>
          <w:ilvl w:val="0"/>
          <w:numId w:val="0"/>
        </w:numPr>
        <w:ind w:leftChars="0"/>
        <w:rPr>
          <w:rFonts w:hint="default"/>
          <w:lang w:val="en-US" w:eastAsia="zh-CN"/>
        </w:rPr>
      </w:pPr>
      <w:r>
        <w:rPr>
          <w:rFonts w:hint="default"/>
          <w:lang w:val="en-US" w:eastAsia="zh-CN"/>
        </w:rPr>
        <w:t>③在模型的训练过程中，我们也可以利用数学手段预防过拟合现象的发生，例如：可以在算法中添加惩罚函数来预防过拟合。</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欠拟合：如果模型过于简单，对于训练集的特点都不能完全考虑到的话，那么这样的模型在训练集和测试集的表现都会非常的差。</w:t>
      </w:r>
    </w:p>
    <w:p>
      <w:pPr>
        <w:numPr>
          <w:ilvl w:val="0"/>
          <w:numId w:val="0"/>
        </w:numPr>
        <w:ind w:leftChars="0"/>
        <w:rPr>
          <w:rFonts w:hint="default"/>
          <w:lang w:val="en-US" w:eastAsia="zh-CN"/>
        </w:rPr>
      </w:pPr>
      <w:r>
        <w:rPr>
          <w:rFonts w:hint="default"/>
          <w:lang w:val="en-US" w:eastAsia="zh-CN"/>
        </w:rPr>
        <w:t>欠拟合原因：模型复杂度过低、特征量过少</w:t>
      </w:r>
    </w:p>
    <w:p>
      <w:pPr>
        <w:numPr>
          <w:ilvl w:val="0"/>
          <w:numId w:val="0"/>
        </w:numPr>
        <w:ind w:leftChars="0"/>
        <w:rPr>
          <w:rFonts w:hint="default"/>
          <w:lang w:val="en-US" w:eastAsia="zh-CN"/>
        </w:rPr>
      </w:pPr>
      <w:r>
        <w:rPr>
          <w:rFonts w:hint="default"/>
          <w:lang w:val="en-US" w:eastAsia="zh-CN"/>
        </w:rPr>
        <w:t>欠拟合解决办法：</w:t>
      </w:r>
    </w:p>
    <w:p>
      <w:pPr>
        <w:numPr>
          <w:ilvl w:val="0"/>
          <w:numId w:val="0"/>
        </w:numPr>
        <w:ind w:leftChars="0"/>
        <w:rPr>
          <w:rFonts w:hint="default"/>
          <w:lang w:val="en-US" w:eastAsia="zh-CN"/>
        </w:rPr>
      </w:pPr>
      <w:r>
        <w:rPr>
          <w:rFonts w:hint="default"/>
          <w:lang w:val="en-US" w:eastAsia="zh-CN"/>
        </w:rPr>
        <w:t>①通过增加新特征来增大假设空间。</w:t>
      </w:r>
    </w:p>
    <w:p>
      <w:pPr>
        <w:numPr>
          <w:ilvl w:val="0"/>
          <w:numId w:val="0"/>
        </w:numPr>
        <w:ind w:leftChars="0"/>
        <w:rPr>
          <w:rFonts w:hint="default"/>
          <w:lang w:val="en-US" w:eastAsia="zh-CN"/>
        </w:rPr>
      </w:pPr>
      <w:r>
        <w:rPr>
          <w:rFonts w:hint="default"/>
          <w:lang w:val="en-US" w:eastAsia="zh-CN"/>
        </w:rPr>
        <w:t>②添加多项式特征，例如将线性模型通过添加二次项或者三次项使模型泛化能力更强。</w:t>
      </w:r>
    </w:p>
    <w:p>
      <w:pPr>
        <w:numPr>
          <w:ilvl w:val="0"/>
          <w:numId w:val="0"/>
        </w:numPr>
        <w:ind w:leftChars="0"/>
        <w:rPr>
          <w:rFonts w:hint="default"/>
          <w:lang w:val="en-US" w:eastAsia="zh-CN"/>
        </w:rPr>
      </w:pPr>
      <w:r>
        <w:rPr>
          <w:rFonts w:hint="default"/>
          <w:lang w:val="en-US" w:eastAsia="zh-CN"/>
        </w:rPr>
        <w:t>③减少正则化参数。</w:t>
      </w:r>
    </w:p>
    <w:p>
      <w:pPr>
        <w:numPr>
          <w:ilvl w:val="0"/>
          <w:numId w:val="0"/>
        </w:numPr>
        <w:ind w:leftChars="0"/>
        <w:rPr>
          <w:rFonts w:hint="default"/>
          <w:lang w:val="en-US" w:eastAsia="zh-CN"/>
        </w:rPr>
      </w:pPr>
      <w:r>
        <w:rPr>
          <w:rFonts w:hint="default"/>
          <w:lang w:val="en-US" w:eastAsia="zh-CN"/>
        </w:rPr>
        <w:t>④使用非线性模型，比如决策树、深度学习等模型。</w:t>
      </w:r>
    </w:p>
    <w:p>
      <w:pPr>
        <w:numPr>
          <w:ilvl w:val="0"/>
          <w:numId w:val="0"/>
        </w:numPr>
        <w:ind w:leftChars="0"/>
        <w:rPr>
          <w:rFonts w:hint="default" w:ascii="华文楷体" w:hAnsi="华文楷体" w:eastAsia="华文楷体" w:cs="华文楷体"/>
          <w:sz w:val="24"/>
          <w:szCs w:val="24"/>
          <w:lang w:val="en-US" w:eastAsia="zh-CN"/>
        </w:rPr>
      </w:pPr>
      <w:r>
        <w:rPr>
          <w:rFonts w:hint="default"/>
          <w:lang w:val="en-US" w:eastAsia="zh-CN"/>
        </w:rPr>
        <w:t>⑤调整模型的容量，模型的容量是指其拟合各种函数的能力，容量低的模型可能很难拟合训练集。</w:t>
      </w:r>
    </w:p>
    <w:p>
      <w:pPr>
        <w:pStyle w:val="4"/>
        <w:numPr>
          <w:ilvl w:val="0"/>
          <w:numId w:val="0"/>
        </w:numPr>
        <w:bidi w:val="0"/>
        <w:ind w:leftChars="0"/>
        <w:rPr>
          <w:rFonts w:hint="default"/>
          <w:sz w:val="28"/>
          <w:szCs w:val="28"/>
        </w:rPr>
      </w:pPr>
      <w:r>
        <w:rPr>
          <w:rFonts w:hint="eastAsia"/>
          <w:sz w:val="28"/>
          <w:szCs w:val="28"/>
          <w:lang w:val="en-US" w:eastAsia="zh-CN"/>
        </w:rPr>
        <w:t>4、</w:t>
      </w:r>
      <w:r>
        <w:rPr>
          <w:rFonts w:hint="default"/>
          <w:sz w:val="28"/>
          <w:szCs w:val="28"/>
        </w:rPr>
        <w:t>解释分类、聚类、回归、损失函数</w:t>
      </w:r>
    </w:p>
    <w:p>
      <w:pPr>
        <w:numPr>
          <w:ilvl w:val="0"/>
          <w:numId w:val="0"/>
        </w:numPr>
        <w:ind w:leftChars="0"/>
        <w:rPr>
          <w:rFonts w:hint="default"/>
          <w:lang w:val="en-US" w:eastAsia="zh-CN"/>
        </w:rPr>
      </w:pPr>
      <w:r>
        <w:rPr>
          <w:rFonts w:hint="default"/>
          <w:lang w:val="en-US" w:eastAsia="zh-CN"/>
        </w:rPr>
        <w:t>分类：根据一些给定的已知类别标号的样本，通过训练得到某种目标函数，使它能够对未知类别的样本进行分类。</w:t>
      </w:r>
    </w:p>
    <w:p>
      <w:pPr>
        <w:numPr>
          <w:ilvl w:val="0"/>
          <w:numId w:val="0"/>
        </w:numPr>
        <w:ind w:leftChars="0"/>
        <w:rPr>
          <w:rFonts w:hint="default"/>
          <w:lang w:val="en-US" w:eastAsia="zh-CN"/>
        </w:rPr>
      </w:pPr>
      <w:r>
        <w:rPr>
          <w:rFonts w:hint="default"/>
          <w:lang w:val="en-US" w:eastAsia="zh-CN"/>
        </w:rPr>
        <w:t>聚类：指事先并不知道任何样本的类别标号，希望通过某种算法来把一组未知类别的样本划分成若干类别，这在机器学习中被称作无监督学习。</w:t>
      </w:r>
    </w:p>
    <w:p>
      <w:pPr>
        <w:numPr>
          <w:ilvl w:val="0"/>
          <w:numId w:val="0"/>
        </w:numPr>
        <w:ind w:leftChars="0"/>
        <w:rPr>
          <w:rFonts w:hint="default"/>
          <w:lang w:val="en-US" w:eastAsia="zh-CN"/>
        </w:rPr>
      </w:pPr>
      <w:r>
        <w:rPr>
          <w:rFonts w:hint="default"/>
          <w:lang w:val="en-US" w:eastAsia="zh-CN"/>
        </w:rPr>
        <w:t>回归：用于预测输入变量和输出变量之间的关系，特别是当输入变量的值发生变化时，输出变量的值随之发生的变化。</w:t>
      </w:r>
    </w:p>
    <w:p>
      <w:pPr>
        <w:numPr>
          <w:ilvl w:val="0"/>
          <w:numId w:val="0"/>
        </w:numPr>
        <w:ind w:leftChars="0"/>
        <w:rPr>
          <w:rFonts w:hint="default"/>
          <w:lang w:val="en-US" w:eastAsia="zh-CN"/>
        </w:rPr>
      </w:pPr>
      <w:r>
        <w:rPr>
          <w:rFonts w:hint="default"/>
          <w:lang w:val="en-US" w:eastAsia="zh-CN"/>
        </w:rPr>
        <w:t>损失函数：用来估量模型的预测值f(x)与真实值Y的不一致程度，它是一个非负实值函数,通常使用L(Y, f(x))来表示，损失函数越小，模型的鲁棒性就越好。</w:t>
      </w:r>
    </w:p>
    <w:p>
      <w:pPr>
        <w:pStyle w:val="4"/>
        <w:numPr>
          <w:ilvl w:val="0"/>
          <w:numId w:val="1"/>
        </w:numPr>
        <w:bidi w:val="0"/>
        <w:rPr>
          <w:rFonts w:hint="eastAsia"/>
          <w:sz w:val="28"/>
          <w:szCs w:val="28"/>
          <w:lang w:val="en-US" w:eastAsia="zh-CN"/>
        </w:rPr>
      </w:pPr>
      <w:r>
        <w:rPr>
          <w:rFonts w:hint="eastAsia"/>
          <w:sz w:val="28"/>
          <w:szCs w:val="28"/>
          <w:lang w:val="en-US" w:eastAsia="zh-CN"/>
        </w:rPr>
        <w:t>属性空间、标签空间、假设、版本和版本空间</w:t>
      </w:r>
    </w:p>
    <w:p>
      <w:pPr>
        <w:numPr>
          <w:ilvl w:val="0"/>
          <w:numId w:val="0"/>
        </w:numPr>
        <w:ind w:leftChars="0"/>
        <w:rPr>
          <w:rFonts w:hint="default"/>
          <w:lang w:val="en-US" w:eastAsia="zh-CN"/>
        </w:rPr>
      </w:pPr>
      <w:r>
        <w:rPr>
          <w:rFonts w:hint="default"/>
          <w:lang w:val="en-US" w:eastAsia="zh-CN"/>
        </w:rPr>
        <w:t>属性空间（又称为样本空间，输入空间）：描述数据的各个数据维度张成的空间</w:t>
      </w:r>
    </w:p>
    <w:p>
      <w:pPr>
        <w:numPr>
          <w:ilvl w:val="0"/>
          <w:numId w:val="0"/>
        </w:numPr>
        <w:ind w:leftChars="0"/>
        <w:rPr>
          <w:rFonts w:hint="default"/>
          <w:lang w:val="en-US" w:eastAsia="zh-CN"/>
        </w:rPr>
      </w:pPr>
      <w:r>
        <w:rPr>
          <w:rFonts w:hint="default"/>
          <w:lang w:val="en-US" w:eastAsia="zh-CN"/>
        </w:rPr>
        <w:t>标签空间（又称为标记空间）：所有标记的集合</w:t>
      </w:r>
    </w:p>
    <w:p>
      <w:pPr>
        <w:numPr>
          <w:ilvl w:val="0"/>
          <w:numId w:val="0"/>
        </w:numPr>
        <w:ind w:leftChars="0"/>
        <w:rPr>
          <w:rFonts w:hint="default"/>
          <w:lang w:val="en-US" w:eastAsia="zh-CN"/>
        </w:rPr>
      </w:pPr>
      <w:r>
        <w:rPr>
          <w:rFonts w:hint="default"/>
          <w:lang w:val="en-US" w:eastAsia="zh-CN"/>
        </w:rPr>
        <w:t>假设：一个从有限属性空间到有限标签空间的映射。</w:t>
      </w:r>
    </w:p>
    <w:p>
      <w:pPr>
        <w:numPr>
          <w:ilvl w:val="0"/>
          <w:numId w:val="0"/>
        </w:numPr>
        <w:ind w:leftChars="0"/>
        <w:rPr>
          <w:rFonts w:hint="default"/>
          <w:lang w:val="en-US" w:eastAsia="zh-CN"/>
        </w:rPr>
      </w:pPr>
      <w:r>
        <w:rPr>
          <w:rFonts w:hint="eastAsia"/>
          <w:lang w:val="en-US" w:eastAsia="zh-CN"/>
        </w:rPr>
        <w:t>版本：与训练集相符合，也就是能够将训练集上所有特征毫无错误的映射到对应标签的假设称为版本。</w:t>
      </w:r>
    </w:p>
    <w:p>
      <w:pPr>
        <w:numPr>
          <w:ilvl w:val="0"/>
          <w:numId w:val="0"/>
        </w:numPr>
        <w:ind w:leftChars="0"/>
        <w:rPr>
          <w:rFonts w:hint="default" w:asciiTheme="minorHAnsi" w:hAnsiTheme="minorHAnsi" w:eastAsiaTheme="minorEastAsia" w:cstheme="minorBidi"/>
          <w:b/>
          <w:kern w:val="2"/>
          <w:sz w:val="28"/>
          <w:szCs w:val="28"/>
          <w:lang w:val="en-US" w:eastAsia="zh-CN" w:bidi="ar-SA"/>
        </w:rPr>
      </w:pPr>
      <w:r>
        <w:rPr>
          <w:rFonts w:hint="eastAsia"/>
          <w:lang w:val="en-US" w:eastAsia="zh-CN"/>
        </w:rPr>
        <w:t>版本空间：所有版本的集合称为版本空间。</w:t>
      </w:r>
    </w:p>
    <w:p>
      <w:pPr>
        <w:pStyle w:val="4"/>
        <w:numPr>
          <w:ilvl w:val="0"/>
          <w:numId w:val="1"/>
        </w:numPr>
        <w:bidi w:val="0"/>
        <w:rPr>
          <w:rFonts w:hint="default"/>
          <w:b/>
          <w:sz w:val="28"/>
          <w:szCs w:val="28"/>
          <w:lang w:val="en-US" w:eastAsia="zh-CN"/>
        </w:rPr>
      </w:pPr>
      <w:r>
        <w:rPr>
          <w:rFonts w:hint="eastAsia"/>
          <w:b/>
          <w:sz w:val="28"/>
          <w:szCs w:val="28"/>
          <w:lang w:val="en-US" w:eastAsia="zh-CN"/>
        </w:rPr>
        <w:t>训练误差、测试误差、泛化误差，训练误差很小，测试误差一定很小吗？</w:t>
      </w:r>
    </w:p>
    <w:p>
      <w:pPr>
        <w:rPr>
          <w:rFonts w:hint="default"/>
          <w:lang w:val="en-US" w:eastAsia="zh-CN"/>
        </w:rPr>
      </w:pPr>
      <w:r>
        <w:rPr>
          <w:rFonts w:hint="default"/>
          <w:lang w:val="en-US" w:eastAsia="zh-CN"/>
        </w:rPr>
        <w:t>训练误差：训练集上的训练所得模型与目标的差异</w:t>
      </w:r>
    </w:p>
    <w:p>
      <w:pPr>
        <w:rPr>
          <w:rFonts w:hint="default"/>
          <w:lang w:val="en-US" w:eastAsia="zh-CN"/>
        </w:rPr>
      </w:pPr>
      <w:r>
        <w:rPr>
          <w:rFonts w:hint="default"/>
          <w:lang w:val="en-US" w:eastAsia="zh-CN"/>
        </w:rPr>
        <w:t>泛化误差：在除去训练集的样本空间上训练所得模型与目标的差异</w:t>
      </w:r>
    </w:p>
    <w:p>
      <w:pPr>
        <w:rPr>
          <w:rFonts w:hint="default"/>
          <w:lang w:val="en-US" w:eastAsia="zh-CN"/>
        </w:rPr>
      </w:pPr>
      <w:r>
        <w:rPr>
          <w:rFonts w:hint="default"/>
          <w:lang w:val="en-US" w:eastAsia="zh-CN"/>
        </w:rPr>
        <w:t>测试误差：测试集上的训练所得模型与目标的差异</w:t>
      </w:r>
    </w:p>
    <w:p>
      <w:pPr>
        <w:rPr>
          <w:rFonts w:hint="default"/>
          <w:lang w:val="en-US" w:eastAsia="zh-CN"/>
        </w:rPr>
      </w:pPr>
    </w:p>
    <w:p>
      <w:pPr>
        <w:rPr>
          <w:rFonts w:hint="default"/>
          <w:lang w:val="en-US" w:eastAsia="zh-CN"/>
        </w:rPr>
      </w:pPr>
      <w:r>
        <w:rPr>
          <w:rFonts w:hint="default"/>
          <w:lang w:val="en-US" w:eastAsia="zh-CN"/>
        </w:rPr>
        <w:t>哪个指标是衡量模型性能最公平的指标？</w:t>
      </w:r>
    </w:p>
    <w:p>
      <w:pPr>
        <w:rPr>
          <w:rFonts w:hint="default"/>
          <w:lang w:val="en-US" w:eastAsia="zh-CN"/>
        </w:rPr>
      </w:pPr>
      <w:r>
        <w:rPr>
          <w:rFonts w:hint="default"/>
          <w:lang w:val="en-US" w:eastAsia="zh-CN"/>
        </w:rPr>
        <w:t xml:space="preserve">    答：泛化误差</w:t>
      </w:r>
    </w:p>
    <w:p>
      <w:pPr>
        <w:rPr>
          <w:rFonts w:hint="default"/>
          <w:lang w:val="en-US" w:eastAsia="zh-CN"/>
        </w:rPr>
      </w:pPr>
    </w:p>
    <w:p>
      <w:pPr>
        <w:rPr>
          <w:rFonts w:hint="default"/>
          <w:lang w:val="en-US" w:eastAsia="zh-CN"/>
        </w:rPr>
      </w:pPr>
      <w:r>
        <w:rPr>
          <w:rFonts w:hint="default"/>
          <w:lang w:val="en-US" w:eastAsia="zh-CN"/>
        </w:rPr>
        <w:t>为什么要谈测试误差？</w:t>
      </w:r>
    </w:p>
    <w:p>
      <w:pPr>
        <w:ind w:firstLine="420"/>
        <w:rPr>
          <w:rFonts w:hint="default"/>
          <w:lang w:val="en-US" w:eastAsia="zh-CN"/>
        </w:rPr>
      </w:pPr>
      <w:r>
        <w:rPr>
          <w:rFonts w:hint="default"/>
          <w:lang w:val="en-US" w:eastAsia="zh-CN"/>
        </w:rPr>
        <w:t>答：因为泛化误差要遍历整个除去训练集的样本空间，现实情况下不可能（因为你连样本空间的边界都不知道，几乎所有样本空间都是不可数的。比如自动驾驶，你能列出所有可能的驾驶场景吗？）</w:t>
      </w:r>
    </w:p>
    <w:p>
      <w:pPr>
        <w:rPr>
          <w:rFonts w:hint="default"/>
          <w:lang w:val="en-US" w:eastAsia="zh-CN"/>
        </w:rPr>
      </w:pPr>
      <w:r>
        <w:rPr>
          <w:rFonts w:hint="eastAsia" w:asciiTheme="minorHAnsi" w:hAnsiTheme="minorHAnsi" w:eastAsiaTheme="minorEastAsia" w:cstheme="minorBidi"/>
          <w:b/>
          <w:kern w:val="2"/>
          <w:sz w:val="28"/>
          <w:szCs w:val="28"/>
          <w:lang w:val="en-US" w:eastAsia="zh-CN" w:bidi="ar-SA"/>
        </w:rPr>
        <w:t>7、如何划分数据集以及评估方法有哪几种</w:t>
      </w:r>
    </w:p>
    <w:p>
      <w:pPr>
        <w:numPr>
          <w:ilvl w:val="0"/>
          <w:numId w:val="0"/>
        </w:numPr>
        <w:ind w:leftChars="0"/>
        <w:rPr>
          <w:rFonts w:hint="default"/>
          <w:lang w:val="en-US" w:eastAsia="zh-CN"/>
        </w:rPr>
      </w:pPr>
      <w:r>
        <w:rPr>
          <w:rFonts w:hint="default"/>
          <w:lang w:val="en-US" w:eastAsia="zh-CN"/>
        </w:rPr>
        <w:t>留出法：就是将整个数据集 按照某种比例进行划分成训练集和测试集，要注意分层对数据采样，多次重复划分，测试集最好保持在20-30%的数据量上</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交叉验证法：将全部数据集D分成 k个不相交的子集，进行k次训练和测试，每次从分好的子集中里面，拿出一个子集作为测试集，其它k-1个子集作为训练集，计算k次测试结果的平均值，作为该模型的真实结果。留一法：是交叉验证法的一种，例如D中有m个样本，令k=m，则每个子集仅包含一个样本。适合小样本数据。</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自助法：假定D中包含m个样本，通过对它进行采样产生数据集D’，每次随机从D中挑选一个样本，将其拷贝放入D’中，然后再将该样本放回D中，这个过程重复m次，则得到了包含m个样本的数据集D’，可将D’用在训练集，D\D’用作测试集。</w:t>
      </w:r>
    </w:p>
    <w:p>
      <w:pPr>
        <w:numPr>
          <w:ilvl w:val="0"/>
          <w:numId w:val="0"/>
        </w:numPr>
        <w:ind w:leftChars="0"/>
        <w:rPr>
          <w:rFonts w:hint="eastAsia" w:asciiTheme="minorHAnsi" w:hAnsiTheme="minorHAnsi" w:eastAsiaTheme="minorEastAsia" w:cstheme="minorBidi"/>
          <w:b/>
          <w:kern w:val="2"/>
          <w:sz w:val="28"/>
          <w:szCs w:val="28"/>
          <w:lang w:val="en-US" w:eastAsia="zh-CN" w:bidi="ar-SA"/>
        </w:rPr>
      </w:pPr>
      <w:r>
        <w:rPr>
          <w:rFonts w:hint="eastAsia" w:cstheme="minorBidi"/>
          <w:b/>
          <w:kern w:val="2"/>
          <w:sz w:val="28"/>
          <w:szCs w:val="28"/>
          <w:lang w:val="en-US" w:eastAsia="zh-CN" w:bidi="ar-SA"/>
        </w:rPr>
        <w:t>8、</w:t>
      </w:r>
      <w:r>
        <w:rPr>
          <w:rFonts w:hint="eastAsia" w:asciiTheme="minorHAnsi" w:hAnsiTheme="minorHAnsi" w:eastAsiaTheme="minorEastAsia" w:cstheme="minorBidi"/>
          <w:b/>
          <w:kern w:val="2"/>
          <w:sz w:val="28"/>
          <w:szCs w:val="28"/>
          <w:lang w:val="en-US" w:eastAsia="zh-CN" w:bidi="ar-SA"/>
        </w:rPr>
        <w:t>简述线性回归与逻辑回归的区别</w:t>
      </w:r>
    </w:p>
    <w:p>
      <w:pPr>
        <w:numPr>
          <w:ilvl w:val="0"/>
          <w:numId w:val="0"/>
        </w:numPr>
        <w:ind w:leftChars="0"/>
        <w:rPr>
          <w:rFonts w:hint="default"/>
          <w:lang w:val="en-US" w:eastAsia="zh-CN"/>
        </w:rPr>
      </w:pPr>
      <w:r>
        <w:rPr>
          <w:rFonts w:hint="default"/>
          <w:lang w:val="en-US" w:eastAsia="zh-CN"/>
        </w:rPr>
        <w:t>线性回归：用一条高维一次曲线或曲面，去拟合变量之间的关系。利用线性回归方程的最小平方函数对一个或多个自变量和因变量之间关系进行建模的一种回归分析。</w:t>
      </w:r>
    </w:p>
    <w:p>
      <w:pPr>
        <w:numPr>
          <w:ilvl w:val="0"/>
          <w:numId w:val="0"/>
        </w:numPr>
        <w:ind w:leftChars="0"/>
        <w:rPr>
          <w:rFonts w:hint="default"/>
          <w:lang w:val="en-US" w:eastAsia="zh-CN"/>
        </w:rPr>
      </w:pPr>
      <w:r>
        <w:rPr>
          <w:rFonts w:hint="default"/>
          <w:lang w:val="en-US" w:eastAsia="zh-CN"/>
        </w:rPr>
        <w:t>线性回归模型公式：h(x)=ω1x1+ω2x2+⋅⋅+ωnxn+b</w:t>
      </w:r>
    </w:p>
    <w:p>
      <w:pPr>
        <w:numPr>
          <w:ilvl w:val="0"/>
          <w:numId w:val="0"/>
        </w:numPr>
        <w:ind w:leftChars="0"/>
        <w:rPr>
          <w:rFonts w:hint="default"/>
          <w:lang w:val="en-US" w:eastAsia="zh-CN"/>
        </w:rPr>
      </w:pPr>
      <w:r>
        <w:rPr>
          <w:rFonts w:hint="default"/>
          <w:lang w:val="en-US" w:eastAsia="zh-CN"/>
        </w:rPr>
        <w:t>{x}是模型的特征空间，ω是特征向量的权值，b是常量。</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逻辑回归：一个应用非常广泛的机器学习分类算法，它将数据拟合到一个logit函数中，从而完成对事件发生概率的预测。</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区别：</w:t>
      </w:r>
    </w:p>
    <w:p>
      <w:pPr>
        <w:numPr>
          <w:ilvl w:val="0"/>
          <w:numId w:val="0"/>
        </w:numPr>
        <w:ind w:leftChars="0"/>
        <w:rPr>
          <w:rFonts w:hint="default"/>
          <w:lang w:val="en-US" w:eastAsia="zh-CN"/>
        </w:rPr>
      </w:pPr>
      <w:r>
        <w:rPr>
          <w:rFonts w:hint="default"/>
          <w:lang w:val="en-US" w:eastAsia="zh-CN"/>
        </w:rPr>
        <w:t>①线性回归要求变量服从正态分布，逻辑回归对变量分布没有要求。</w:t>
      </w:r>
    </w:p>
    <w:p>
      <w:pPr>
        <w:numPr>
          <w:ilvl w:val="0"/>
          <w:numId w:val="0"/>
        </w:numPr>
        <w:ind w:leftChars="0"/>
        <w:rPr>
          <w:rFonts w:hint="default"/>
          <w:lang w:val="en-US" w:eastAsia="zh-CN"/>
        </w:rPr>
      </w:pPr>
      <w:r>
        <w:rPr>
          <w:rFonts w:hint="default"/>
          <w:lang w:val="en-US" w:eastAsia="zh-CN"/>
        </w:rPr>
        <w:t>②线性回归要求因变量是连续性数值变量，而逻辑回归要求因变量是分类型变量。</w:t>
      </w:r>
    </w:p>
    <w:p>
      <w:pPr>
        <w:numPr>
          <w:ilvl w:val="0"/>
          <w:numId w:val="0"/>
        </w:numPr>
        <w:ind w:leftChars="0"/>
        <w:rPr>
          <w:rFonts w:hint="default"/>
          <w:lang w:val="en-US" w:eastAsia="zh-CN"/>
        </w:rPr>
      </w:pPr>
      <w:r>
        <w:rPr>
          <w:rFonts w:hint="default"/>
          <w:lang w:val="en-US" w:eastAsia="zh-CN"/>
        </w:rPr>
        <w:t>③线性回归要求自变量和因变量呈线性关系，而逻辑回归不要求自变量和因变量呈线性关系</w:t>
      </w:r>
    </w:p>
    <w:p>
      <w:pPr>
        <w:numPr>
          <w:ilvl w:val="0"/>
          <w:numId w:val="0"/>
        </w:numPr>
        <w:ind w:leftChars="0"/>
        <w:rPr>
          <w:rFonts w:hint="default"/>
          <w:lang w:val="en-US" w:eastAsia="zh-CN"/>
        </w:rPr>
      </w:pPr>
      <w:r>
        <w:rPr>
          <w:rFonts w:hint="default"/>
          <w:lang w:val="en-US" w:eastAsia="zh-CN"/>
        </w:rPr>
        <w:t>④逻辑回归是分析因变量取某个值的概率与自变量的关系，而线性回归是直接分析因变量与自变量的线性关系</w:t>
      </w:r>
    </w:p>
    <w:p>
      <w:pPr>
        <w:numPr>
          <w:ilvl w:val="0"/>
          <w:numId w:val="0"/>
        </w:numPr>
        <w:ind w:leftChars="0"/>
        <w:rPr>
          <w:rFonts w:hint="default"/>
          <w:lang w:val="en-US" w:eastAsia="zh-CN"/>
        </w:rPr>
      </w:pPr>
      <w:r>
        <w:rPr>
          <w:rFonts w:hint="default"/>
          <w:lang w:val="en-US" w:eastAsia="zh-CN"/>
        </w:rPr>
        <w:t>⑤线性回归优化的目标函数是均方误差（最小二乘法)，而逻辑回归优化的是似然函数</w:t>
      </w:r>
    </w:p>
    <w:p>
      <w:pPr>
        <w:numPr>
          <w:ilvl w:val="0"/>
          <w:numId w:val="0"/>
        </w:numPr>
        <w:ind w:leftChars="0"/>
        <w:rPr>
          <w:rFonts w:hint="default"/>
          <w:lang w:val="en-US" w:eastAsia="zh-CN"/>
        </w:rPr>
      </w:pPr>
      <w:r>
        <w:rPr>
          <w:rFonts w:hint="default"/>
          <w:lang w:val="en-US" w:eastAsia="zh-CN"/>
        </w:rPr>
        <w:t>⑥逻辑回归处理的是分类问题，线性回归处理的是回归问题，这也导致了两个模型的取值范围不同：0-1和实数域</w:t>
      </w:r>
    </w:p>
    <w:p>
      <w:pPr>
        <w:numPr>
          <w:ilvl w:val="0"/>
          <w:numId w:val="0"/>
        </w:numPr>
        <w:ind w:leftChars="0"/>
        <w:rPr>
          <w:rFonts w:hint="default"/>
          <w:lang w:val="en-US" w:eastAsia="zh-CN"/>
        </w:rPr>
      </w:pPr>
      <w:r>
        <w:rPr>
          <w:rFonts w:hint="default"/>
          <w:lang w:val="en-US" w:eastAsia="zh-CN"/>
        </w:rPr>
        <w:t>联系：</w:t>
      </w:r>
    </w:p>
    <w:p>
      <w:pPr>
        <w:numPr>
          <w:ilvl w:val="0"/>
          <w:numId w:val="0"/>
        </w:numPr>
        <w:ind w:leftChars="0"/>
        <w:rPr>
          <w:rFonts w:hint="default"/>
          <w:lang w:val="en-US" w:eastAsia="zh-CN"/>
        </w:rPr>
      </w:pPr>
      <w:r>
        <w:rPr>
          <w:rFonts w:hint="default"/>
          <w:lang w:val="en-US" w:eastAsia="zh-CN"/>
        </w:rPr>
        <w:t>①两个都是线性模型，线性回归是普通线性模型，逻辑回归是广义线性模型</w:t>
      </w:r>
    </w:p>
    <w:p>
      <w:pPr>
        <w:numPr>
          <w:ilvl w:val="0"/>
          <w:numId w:val="0"/>
        </w:numPr>
        <w:ind w:leftChars="0"/>
        <w:rPr>
          <w:rFonts w:hint="default"/>
          <w:lang w:val="en-US" w:eastAsia="zh-CN"/>
        </w:rPr>
      </w:pPr>
      <w:r>
        <w:rPr>
          <w:rFonts w:hint="default"/>
          <w:lang w:val="en-US" w:eastAsia="zh-CN"/>
        </w:rPr>
        <w:t>②表达形式上，逻辑回归是线性回归套上了一个Sigmoid函数</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线性回归优缺点：</w:t>
      </w:r>
    </w:p>
    <w:p>
      <w:pPr>
        <w:numPr>
          <w:ilvl w:val="0"/>
          <w:numId w:val="0"/>
        </w:numPr>
        <w:ind w:leftChars="0"/>
        <w:rPr>
          <w:rFonts w:hint="default"/>
          <w:lang w:val="en-US" w:eastAsia="zh-CN"/>
        </w:rPr>
      </w:pPr>
      <w:r>
        <w:rPr>
          <w:rFonts w:hint="default"/>
          <w:lang w:val="en-US" w:eastAsia="zh-CN"/>
        </w:rPr>
        <w:t>优点：</w:t>
      </w:r>
    </w:p>
    <w:p>
      <w:pPr>
        <w:numPr>
          <w:ilvl w:val="0"/>
          <w:numId w:val="0"/>
        </w:numPr>
        <w:ind w:leftChars="0"/>
        <w:rPr>
          <w:rFonts w:hint="default"/>
          <w:lang w:val="en-US" w:eastAsia="zh-CN"/>
        </w:rPr>
      </w:pPr>
      <w:r>
        <w:rPr>
          <w:rFonts w:hint="default"/>
          <w:lang w:val="en-US" w:eastAsia="zh-CN"/>
        </w:rPr>
        <w:t>①思想简单，实现容易，建模迅速，模型容易理解，对于小数据量、简单的关系很有效。</w:t>
      </w:r>
    </w:p>
    <w:p>
      <w:pPr>
        <w:numPr>
          <w:ilvl w:val="0"/>
          <w:numId w:val="0"/>
        </w:numPr>
        <w:ind w:leftChars="0"/>
        <w:rPr>
          <w:rFonts w:hint="default"/>
          <w:lang w:val="en-US" w:eastAsia="zh-CN"/>
        </w:rPr>
      </w:pPr>
      <w:r>
        <w:rPr>
          <w:rFonts w:hint="default"/>
          <w:lang w:val="en-US" w:eastAsia="zh-CN"/>
        </w:rPr>
        <w:t>②是许多强大的非线性模型的基础。</w:t>
      </w:r>
    </w:p>
    <w:p>
      <w:pPr>
        <w:numPr>
          <w:ilvl w:val="0"/>
          <w:numId w:val="0"/>
        </w:numPr>
        <w:ind w:leftChars="0"/>
        <w:rPr>
          <w:rFonts w:hint="default"/>
          <w:lang w:val="en-US" w:eastAsia="zh-CN"/>
        </w:rPr>
      </w:pPr>
      <w:r>
        <w:rPr>
          <w:rFonts w:hint="default"/>
          <w:lang w:val="en-US" w:eastAsia="zh-CN"/>
        </w:rPr>
        <w:t>③能解决回归问题。</w:t>
      </w:r>
    </w:p>
    <w:p>
      <w:pPr>
        <w:numPr>
          <w:ilvl w:val="0"/>
          <w:numId w:val="0"/>
        </w:numPr>
        <w:ind w:leftChars="0"/>
        <w:rPr>
          <w:rFonts w:hint="default"/>
          <w:lang w:val="en-US" w:eastAsia="zh-CN"/>
        </w:rPr>
      </w:pPr>
      <w:r>
        <w:rPr>
          <w:rFonts w:hint="default"/>
          <w:lang w:val="en-US" w:eastAsia="zh-CN"/>
        </w:rPr>
        <w:t>缺点：</w:t>
      </w:r>
    </w:p>
    <w:p>
      <w:pPr>
        <w:numPr>
          <w:ilvl w:val="0"/>
          <w:numId w:val="0"/>
        </w:numPr>
        <w:ind w:leftChars="0"/>
        <w:rPr>
          <w:rFonts w:hint="default"/>
          <w:lang w:val="en-US" w:eastAsia="zh-CN"/>
        </w:rPr>
      </w:pPr>
      <w:r>
        <w:rPr>
          <w:rFonts w:hint="default"/>
          <w:lang w:val="en-US" w:eastAsia="zh-CN"/>
        </w:rPr>
        <w:t>①对于非线性数据或者数据特征间具有相关性多项式回归难以建模.</w:t>
      </w:r>
    </w:p>
    <w:p>
      <w:pPr>
        <w:numPr>
          <w:ilvl w:val="0"/>
          <w:numId w:val="0"/>
        </w:numPr>
        <w:ind w:leftChars="0"/>
        <w:rPr>
          <w:rFonts w:hint="default"/>
          <w:lang w:val="en-US" w:eastAsia="zh-CN"/>
        </w:rPr>
      </w:pPr>
      <w:r>
        <w:rPr>
          <w:rFonts w:hint="default"/>
          <w:lang w:val="en-US" w:eastAsia="zh-CN"/>
        </w:rPr>
        <w:t>②难以很好地表达高度复杂的数据，容易欠拟合。</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逻辑回归优缺点：</w:t>
      </w:r>
    </w:p>
    <w:p>
      <w:pPr>
        <w:numPr>
          <w:ilvl w:val="0"/>
          <w:numId w:val="0"/>
        </w:numPr>
        <w:ind w:leftChars="0"/>
        <w:rPr>
          <w:rFonts w:hint="default"/>
          <w:lang w:val="en-US" w:eastAsia="zh-CN"/>
        </w:rPr>
      </w:pPr>
      <w:r>
        <w:rPr>
          <w:rFonts w:hint="default"/>
          <w:lang w:val="en-US" w:eastAsia="zh-CN"/>
        </w:rPr>
        <w:t>优点：</w:t>
      </w:r>
    </w:p>
    <w:p>
      <w:pPr>
        <w:numPr>
          <w:ilvl w:val="0"/>
          <w:numId w:val="0"/>
        </w:numPr>
        <w:ind w:leftChars="0"/>
        <w:rPr>
          <w:rFonts w:hint="default"/>
          <w:lang w:val="en-US" w:eastAsia="zh-CN"/>
        </w:rPr>
      </w:pPr>
      <w:r>
        <w:rPr>
          <w:rFonts w:hint="default"/>
          <w:lang w:val="en-US" w:eastAsia="zh-CN"/>
        </w:rPr>
        <w:t>①训练速度快，分类的时候，计算量仅仅只和特征的数目相关</w:t>
      </w:r>
    </w:p>
    <w:p>
      <w:pPr>
        <w:numPr>
          <w:ilvl w:val="0"/>
          <w:numId w:val="0"/>
        </w:numPr>
        <w:ind w:leftChars="0"/>
        <w:rPr>
          <w:rFonts w:hint="default"/>
          <w:lang w:val="en-US" w:eastAsia="zh-CN"/>
        </w:rPr>
      </w:pPr>
      <w:r>
        <w:rPr>
          <w:rFonts w:hint="default"/>
          <w:lang w:val="en-US" w:eastAsia="zh-CN"/>
        </w:rPr>
        <w:t>②简单易理解，模型的可解释性非常好</w:t>
      </w:r>
    </w:p>
    <w:p>
      <w:pPr>
        <w:numPr>
          <w:ilvl w:val="0"/>
          <w:numId w:val="0"/>
        </w:numPr>
        <w:ind w:leftChars="0"/>
        <w:rPr>
          <w:rFonts w:hint="default"/>
          <w:lang w:val="en-US" w:eastAsia="zh-CN"/>
        </w:rPr>
      </w:pPr>
      <w:r>
        <w:rPr>
          <w:rFonts w:hint="default"/>
          <w:lang w:val="en-US" w:eastAsia="zh-CN"/>
        </w:rPr>
        <w:t>③适合二分类问题，不需要缩放输入特征</w:t>
      </w:r>
    </w:p>
    <w:p>
      <w:pPr>
        <w:numPr>
          <w:ilvl w:val="0"/>
          <w:numId w:val="0"/>
        </w:numPr>
        <w:ind w:leftChars="0"/>
        <w:rPr>
          <w:rFonts w:hint="default"/>
          <w:lang w:val="en-US" w:eastAsia="zh-CN"/>
        </w:rPr>
      </w:pPr>
      <w:r>
        <w:rPr>
          <w:rFonts w:hint="default"/>
          <w:lang w:val="en-US" w:eastAsia="zh-CN"/>
        </w:rPr>
        <w:t>缺点：</w:t>
      </w:r>
    </w:p>
    <w:p>
      <w:pPr>
        <w:numPr>
          <w:ilvl w:val="0"/>
          <w:numId w:val="0"/>
        </w:numPr>
        <w:ind w:leftChars="0"/>
        <w:rPr>
          <w:rFonts w:hint="default"/>
          <w:lang w:val="en-US" w:eastAsia="zh-CN"/>
        </w:rPr>
      </w:pPr>
      <w:r>
        <w:rPr>
          <w:rFonts w:hint="default"/>
          <w:lang w:val="en-US" w:eastAsia="zh-CN"/>
        </w:rPr>
        <w:t>①不能用LR去解决非线性问题</w:t>
      </w:r>
    </w:p>
    <w:p>
      <w:pPr>
        <w:numPr>
          <w:ilvl w:val="0"/>
          <w:numId w:val="0"/>
        </w:numPr>
        <w:ind w:leftChars="0"/>
        <w:rPr>
          <w:rFonts w:hint="default"/>
          <w:lang w:val="en-US" w:eastAsia="zh-CN"/>
        </w:rPr>
      </w:pPr>
      <w:r>
        <w:rPr>
          <w:rFonts w:hint="default"/>
          <w:lang w:val="en-US" w:eastAsia="zh-CN"/>
        </w:rPr>
        <w:t>②对多重共线性数据较为敏感</w:t>
      </w:r>
    </w:p>
    <w:p>
      <w:pPr>
        <w:numPr>
          <w:ilvl w:val="0"/>
          <w:numId w:val="0"/>
        </w:numPr>
        <w:ind w:leftChars="0"/>
        <w:rPr>
          <w:rFonts w:hint="default"/>
          <w:lang w:val="en-US" w:eastAsia="zh-CN"/>
        </w:rPr>
      </w:pPr>
      <w:r>
        <w:rPr>
          <w:rFonts w:hint="default"/>
          <w:lang w:val="en-US" w:eastAsia="zh-CN"/>
        </w:rPr>
        <w:t>③很难处理数据不平衡问题</w:t>
      </w:r>
    </w:p>
    <w:p>
      <w:pPr>
        <w:numPr>
          <w:ilvl w:val="0"/>
          <w:numId w:val="0"/>
        </w:numPr>
        <w:ind w:leftChars="0"/>
        <w:rPr>
          <w:rFonts w:hint="default"/>
          <w:lang w:val="en-US" w:eastAsia="zh-CN"/>
        </w:rPr>
      </w:pPr>
      <w:r>
        <w:rPr>
          <w:rFonts w:hint="default"/>
          <w:lang w:val="en-US" w:eastAsia="zh-CN"/>
        </w:rPr>
        <w:t>④准确率并不是很高，因为形式非常简单，很难去拟合数据的真实分布</w:t>
      </w:r>
    </w:p>
    <w:p>
      <w:pPr>
        <w:numPr>
          <w:ilvl w:val="0"/>
          <w:numId w:val="2"/>
        </w:numPr>
        <w:ind w:leftChars="0"/>
        <w:rPr>
          <w:rFonts w:hint="eastAsia" w:cstheme="minorBidi"/>
          <w:b/>
          <w:kern w:val="2"/>
          <w:sz w:val="28"/>
          <w:szCs w:val="28"/>
          <w:lang w:val="en-US" w:eastAsia="zh-CN" w:bidi="ar-SA"/>
        </w:rPr>
      </w:pPr>
      <w:r>
        <w:rPr>
          <w:rFonts w:hint="eastAsia" w:cstheme="minorBidi"/>
          <w:b/>
          <w:kern w:val="2"/>
          <w:sz w:val="28"/>
          <w:szCs w:val="28"/>
          <w:lang w:val="en-US" w:eastAsia="zh-CN" w:bidi="ar-SA"/>
        </w:rPr>
        <w:t>生成决策树算法</w:t>
      </w:r>
    </w:p>
    <w:p>
      <w:pPr>
        <w:numPr>
          <w:ilvl w:val="0"/>
          <w:numId w:val="0"/>
        </w:numPr>
        <w:rPr>
          <w:rFonts w:hint="eastAsia"/>
        </w:rPr>
      </w:pPr>
      <w:r>
        <w:rPr>
          <w:rFonts w:hint="eastAsia"/>
        </w:rPr>
        <w:t>特征选择：特征选择是指从训练数据中众多的特征中选择一个特征作为当前节点的分裂标准，如何选择特征有着很多不同量化评估标准，从而衍生出不同的决策树算法。</w:t>
      </w:r>
    </w:p>
    <w:p>
      <w:pPr>
        <w:numPr>
          <w:ilvl w:val="0"/>
          <w:numId w:val="0"/>
        </w:numPr>
        <w:rPr>
          <w:rFonts w:hint="eastAsia"/>
        </w:rPr>
      </w:pPr>
      <w:r>
        <w:rPr>
          <w:rFonts w:hint="eastAsia"/>
        </w:rPr>
        <w:t>决策树生成：根据选择的特征评估标准，从上至下递归地生成子节点，直到数据集不可分则停止决策树</w:t>
      </w:r>
      <w:r>
        <w:rPr>
          <w:rFonts w:hint="eastAsia"/>
          <w:lang w:eastAsia="zh-CN"/>
        </w:rPr>
        <w:t>，</w:t>
      </w:r>
      <w:r>
        <w:rPr>
          <w:rFonts w:hint="eastAsia"/>
        </w:rPr>
        <w:t>停止生长。树结构来说，递归结构是最容易理解的方式。</w:t>
      </w:r>
    </w:p>
    <w:p>
      <w:pPr>
        <w:numPr>
          <w:ilvl w:val="0"/>
          <w:numId w:val="0"/>
        </w:numPr>
      </w:pPr>
      <w:r>
        <w:rPr>
          <w:rFonts w:hint="eastAsia"/>
        </w:rPr>
        <w:t>剪枝：决策树容易过拟合，一般来需要剪枝，缩小树结构规模、缓解过拟合。剪枝技术有预剪枝和后剪枝两种。</w:t>
      </w:r>
    </w:p>
    <w:p>
      <w:pPr>
        <w:numPr>
          <w:ilvl w:val="0"/>
          <w:numId w:val="0"/>
        </w:numPr>
        <w:rPr>
          <w:rFonts w:hint="default" w:cstheme="minorBidi"/>
          <w:b/>
          <w:kern w:val="2"/>
          <w:sz w:val="28"/>
          <w:szCs w:val="28"/>
          <w:lang w:val="en-US" w:eastAsia="zh-CN" w:bidi="ar-SA"/>
        </w:rPr>
      </w:pPr>
      <w:r>
        <w:drawing>
          <wp:inline distT="0" distB="0" distL="114300" distR="114300">
            <wp:extent cx="4950460" cy="4475480"/>
            <wp:effectExtent l="0" t="0" r="2540" b="5080"/>
            <wp:docPr id="4"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50460" cy="4475480"/>
                    </a:xfrm>
                    <a:prstGeom prst="rect">
                      <a:avLst/>
                    </a:prstGeom>
                    <a:noFill/>
                    <a:ln>
                      <a:noFill/>
                    </a:ln>
                  </pic:spPr>
                </pic:pic>
              </a:graphicData>
            </a:graphic>
          </wp:inline>
        </w:drawing>
      </w:r>
    </w:p>
    <w:p>
      <w:pPr>
        <w:numPr>
          <w:ilvl w:val="0"/>
          <w:numId w:val="2"/>
        </w:numPr>
        <w:ind w:leftChars="0"/>
        <w:rPr>
          <w:rFonts w:hint="default" w:cstheme="minorBidi"/>
          <w:b/>
          <w:kern w:val="2"/>
          <w:sz w:val="28"/>
          <w:szCs w:val="28"/>
          <w:lang w:val="en-US" w:eastAsia="zh-CN" w:bidi="ar-SA"/>
        </w:rPr>
      </w:pPr>
      <w:r>
        <w:rPr>
          <w:rFonts w:hint="default" w:cstheme="minorBidi"/>
          <w:b/>
          <w:kern w:val="2"/>
          <w:sz w:val="28"/>
          <w:szCs w:val="28"/>
          <w:lang w:val="en-US" w:eastAsia="zh-CN" w:bidi="ar-SA"/>
        </w:rPr>
        <w:t>简述剪枝的目的以及常用的两种剪枝方式的基本过程</w:t>
      </w:r>
    </w:p>
    <w:p>
      <w:pPr>
        <w:numPr>
          <w:ilvl w:val="0"/>
          <w:numId w:val="0"/>
        </w:numPr>
        <w:rPr>
          <w:rFonts w:hint="default"/>
          <w:lang w:val="en-US" w:eastAsia="zh-CN"/>
        </w:rPr>
      </w:pPr>
      <w:r>
        <w:rPr>
          <w:rFonts w:hint="default"/>
          <w:lang w:val="en-US" w:eastAsia="zh-CN"/>
        </w:rPr>
        <w:t>目的：剪枝是决策树学习算法对付“过拟合”的主要手段，通过主动去掉一些分支来降低过拟合的风险。基本策略有“预剪枝”和“后剪枝”。</w:t>
      </w:r>
    </w:p>
    <w:p>
      <w:pPr>
        <w:numPr>
          <w:ilvl w:val="0"/>
          <w:numId w:val="0"/>
        </w:numPr>
        <w:rPr>
          <w:rFonts w:hint="default"/>
          <w:lang w:val="en-US" w:eastAsia="zh-CN"/>
        </w:rPr>
      </w:pPr>
      <w:r>
        <w:rPr>
          <w:rFonts w:hint="default"/>
          <w:lang w:val="en-US" w:eastAsia="zh-CN"/>
        </w:rPr>
        <w:t>“预剪枝”对每个结点划分前先进行估计，若当前结点的划分不能带来决策树泛化性能的提升，则停止划分，并标记为叶结点。</w:t>
      </w:r>
    </w:p>
    <w:p>
      <w:pPr>
        <w:numPr>
          <w:ilvl w:val="0"/>
          <w:numId w:val="0"/>
        </w:numPr>
        <w:rPr>
          <w:rFonts w:hint="default"/>
          <w:lang w:val="en-US" w:eastAsia="zh-CN"/>
        </w:rPr>
      </w:pPr>
      <w:r>
        <w:rPr>
          <w:rFonts w:hint="default"/>
          <w:lang w:val="en-US" w:eastAsia="zh-CN"/>
        </w:rPr>
        <w:t>“后剪枝”先从训练集生成一棵完整的决策树，然后自底向上对非叶子结点进行考察，若该结点对应的子树用叶结点能带来决策树泛化性能的提升，则将该子树替换为叶结点。</w:t>
      </w:r>
    </w:p>
    <w:p>
      <w:pPr>
        <w:numPr>
          <w:ilvl w:val="0"/>
          <w:numId w:val="0"/>
        </w:numPr>
        <w:ind w:leftChars="0"/>
      </w:pPr>
      <w:r>
        <w:drawing>
          <wp:inline distT="0" distB="0" distL="114300" distR="114300">
            <wp:extent cx="3496945" cy="2231390"/>
            <wp:effectExtent l="0" t="0" r="825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extLst>
                        <a:ext uri="{BEBA8EAE-BF5A-486C-A8C5-ECC9F3942E4B}">
                          <a14:imgProps xmlns:a14="http://schemas.microsoft.com/office/drawing/2010/main">
                            <a14:imgLayer r:embed="rId6">
                              <a14:imgEffect>
                                <a14:sharpenSoften amount="50000"/>
                              </a14:imgEffect>
                            </a14:imgLayer>
                          </a14:imgProps>
                        </a:ext>
                      </a:extLst>
                    </a:blip>
                    <a:srcRect t="49618" r="30867"/>
                    <a:stretch>
                      <a:fillRect/>
                    </a:stretch>
                  </pic:blipFill>
                  <pic:spPr>
                    <a:xfrm>
                      <a:off x="0" y="0"/>
                      <a:ext cx="3496945" cy="2231390"/>
                    </a:xfrm>
                    <a:prstGeom prst="rect">
                      <a:avLst/>
                    </a:prstGeom>
                  </pic:spPr>
                </pic:pic>
              </a:graphicData>
            </a:graphic>
          </wp:inline>
        </w:drawing>
      </w:r>
    </w:p>
    <w:p>
      <w:pPr>
        <w:numPr>
          <w:ilvl w:val="0"/>
          <w:numId w:val="2"/>
        </w:numPr>
        <w:ind w:leftChars="0"/>
        <w:rPr>
          <w:rFonts w:hint="default" w:cstheme="minorBidi"/>
          <w:b/>
          <w:kern w:val="2"/>
          <w:sz w:val="28"/>
          <w:szCs w:val="28"/>
          <w:lang w:val="en-US" w:eastAsia="zh-CN" w:bidi="ar-SA"/>
        </w:rPr>
      </w:pPr>
      <w:r>
        <w:rPr>
          <w:rFonts w:hint="eastAsia" w:cstheme="minorBidi"/>
          <w:b/>
          <w:kern w:val="2"/>
          <w:sz w:val="28"/>
          <w:szCs w:val="28"/>
          <w:lang w:val="en-US" w:eastAsia="zh-CN" w:bidi="ar-SA"/>
        </w:rPr>
        <w:t>请简述随机森林的生成方法以及其随机性体现在哪里？</w:t>
      </w:r>
    </w:p>
    <w:p>
      <w:pPr>
        <w:numPr>
          <w:ilvl w:val="0"/>
          <w:numId w:val="0"/>
        </w:numPr>
        <w:rPr>
          <w:rFonts w:hint="default"/>
          <w:lang w:val="en-US" w:eastAsia="zh-CN"/>
        </w:rPr>
      </w:pPr>
      <w:r>
        <w:rPr>
          <w:rFonts w:hint="eastAsia"/>
          <w:lang w:val="en-US" w:eastAsia="zh-CN"/>
        </w:rPr>
        <w:t>生成方法：</w:t>
      </w:r>
    </w:p>
    <w:p>
      <w:pPr>
        <w:numPr>
          <w:ilvl w:val="0"/>
          <w:numId w:val="0"/>
        </w:numPr>
        <w:rPr>
          <w:rFonts w:hint="default"/>
          <w:lang w:val="en-US" w:eastAsia="zh-CN"/>
        </w:rPr>
      </w:pPr>
      <w:r>
        <w:rPr>
          <w:rFonts w:hint="default"/>
          <w:lang w:val="en-US" w:eastAsia="zh-CN"/>
        </w:rPr>
        <w:t>1, 假设有N个样本，则有放回的随机选择N个样本（每次随机选择一个样本，然后将该样本放回并继续选择）。采用选择好的N个样本用来训练一个决策树，作为决策树根节点处的样本。</w:t>
      </w:r>
    </w:p>
    <w:p>
      <w:pPr>
        <w:numPr>
          <w:ilvl w:val="0"/>
          <w:numId w:val="0"/>
        </w:numPr>
        <w:rPr>
          <w:rFonts w:hint="default"/>
          <w:lang w:val="en-US" w:eastAsia="zh-CN"/>
        </w:rPr>
      </w:pPr>
      <w:r>
        <w:rPr>
          <w:rFonts w:hint="default"/>
          <w:lang w:val="en-US" w:eastAsia="zh-CN"/>
        </w:rPr>
        <w:t>2. 假设每个样本有M个属性，在决策树做节点分裂时，随机从这M个属性中选取m个属性，满足条件 m &lt;&lt; M 。然后采用某种策略（比如信息增益最大化）从m个属性中选择一个最优属性作为该节点的分类属性。</w:t>
      </w:r>
    </w:p>
    <w:p>
      <w:pPr>
        <w:numPr>
          <w:ilvl w:val="0"/>
          <w:numId w:val="0"/>
        </w:numPr>
        <w:rPr>
          <w:rFonts w:hint="default"/>
          <w:lang w:val="en-US" w:eastAsia="zh-CN"/>
        </w:rPr>
      </w:pPr>
      <w:r>
        <w:rPr>
          <w:rFonts w:hint="default"/>
          <w:lang w:val="en-US" w:eastAsia="zh-CN"/>
        </w:rPr>
        <w:t>3. 决策树形成过程中重复步骤2来计算和分裂节点。一直到节点不能够再分裂，或者达到设置好的阈值（比如树的深度，叶子节点的数量等）为止。注意整个决策树形成过程中没有进行剪枝。</w:t>
      </w:r>
    </w:p>
    <w:p>
      <w:pPr>
        <w:numPr>
          <w:ilvl w:val="0"/>
          <w:numId w:val="0"/>
        </w:numPr>
        <w:rPr>
          <w:rFonts w:hint="default"/>
          <w:lang w:val="en-US" w:eastAsia="zh-CN"/>
        </w:rPr>
      </w:pPr>
      <w:r>
        <w:rPr>
          <w:rFonts w:hint="default"/>
          <w:lang w:val="en-US" w:eastAsia="zh-CN"/>
        </w:rPr>
        <w:t>4. 重复步骤1~3建立大量的决策树，这样就构成了随机森林。</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随机森林的随机性体现在每棵树的训练样本是随机的，树中每个节点的分裂属性集合也是随机选择确定的，如下：</w:t>
      </w:r>
    </w:p>
    <w:p>
      <w:pPr>
        <w:numPr>
          <w:ilvl w:val="0"/>
          <w:numId w:val="0"/>
        </w:numPr>
        <w:rPr>
          <w:rFonts w:hint="default"/>
          <w:lang w:val="en-US" w:eastAsia="zh-CN"/>
        </w:rPr>
      </w:pPr>
      <w:r>
        <w:rPr>
          <w:rFonts w:hint="default"/>
          <w:lang w:val="en-US" w:eastAsia="zh-CN"/>
        </w:rPr>
        <w:t>（1）随机采样：随机森林在计算每棵树时，从全部训练样本（样本数为N）中选取一个可能有重复的、大小同样为N的数据集进行训练（即Booststrap采样）。</w:t>
      </w:r>
    </w:p>
    <w:p>
      <w:pPr>
        <w:numPr>
          <w:ilvl w:val="0"/>
          <w:numId w:val="0"/>
        </w:numPr>
        <w:rPr>
          <w:rFonts w:hint="default"/>
          <w:lang w:val="en-US" w:eastAsia="zh-CN"/>
        </w:rPr>
      </w:pPr>
      <w:r>
        <w:rPr>
          <w:rFonts w:hint="default"/>
          <w:lang w:val="en-US" w:eastAsia="zh-CN"/>
        </w:rPr>
        <w:t>（2）特征选取的随机性：在节点分裂计算时，随机地选取所有特征的一个子集，用来计算最佳的分割方式。</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优点</w:t>
      </w:r>
    </w:p>
    <w:p>
      <w:pPr>
        <w:numPr>
          <w:ilvl w:val="0"/>
          <w:numId w:val="0"/>
        </w:numPr>
        <w:rPr>
          <w:rFonts w:hint="default"/>
          <w:lang w:val="en-US" w:eastAsia="zh-CN"/>
        </w:rPr>
      </w:pPr>
      <w:r>
        <w:rPr>
          <w:rFonts w:hint="default"/>
          <w:lang w:val="en-US" w:eastAsia="zh-CN"/>
        </w:rPr>
        <w:t>特征和数据的随机抽样</w:t>
      </w:r>
    </w:p>
    <w:p>
      <w:pPr>
        <w:numPr>
          <w:ilvl w:val="0"/>
          <w:numId w:val="3"/>
        </w:numPr>
        <w:rPr>
          <w:rFonts w:hint="default"/>
          <w:lang w:val="en-US" w:eastAsia="zh-CN"/>
        </w:rPr>
      </w:pPr>
      <w:r>
        <w:rPr>
          <w:rFonts w:hint="default"/>
          <w:lang w:val="en-US" w:eastAsia="zh-CN"/>
        </w:rPr>
        <w:t>它可以处理很多高维度（特征很多）的数据，并且不用降维，无需做特征选择；</w:t>
      </w:r>
    </w:p>
    <w:p>
      <w:pPr>
        <w:numPr>
          <w:ilvl w:val="0"/>
          <w:numId w:val="3"/>
        </w:numPr>
        <w:rPr>
          <w:rFonts w:hint="default"/>
          <w:lang w:val="en-US" w:eastAsia="zh-CN"/>
        </w:rPr>
      </w:pPr>
      <w:r>
        <w:rPr>
          <w:rFonts w:hint="default"/>
          <w:lang w:val="en-US" w:eastAsia="zh-CN"/>
        </w:rPr>
        <w:t>如果有很大一部分的特征遗失，仍可以潍柴准确度；</w:t>
      </w:r>
    </w:p>
    <w:p>
      <w:pPr>
        <w:numPr>
          <w:ilvl w:val="0"/>
          <w:numId w:val="3"/>
        </w:numPr>
        <w:rPr>
          <w:rFonts w:hint="default"/>
          <w:lang w:val="en-US" w:eastAsia="zh-CN"/>
        </w:rPr>
      </w:pPr>
      <w:r>
        <w:rPr>
          <w:rFonts w:hint="default"/>
          <w:lang w:val="en-US" w:eastAsia="zh-CN"/>
        </w:rPr>
        <w:t>不容易过拟合；</w:t>
      </w:r>
    </w:p>
    <w:p>
      <w:pPr>
        <w:numPr>
          <w:ilvl w:val="0"/>
          <w:numId w:val="0"/>
        </w:numPr>
        <w:rPr>
          <w:rFonts w:hint="default"/>
          <w:lang w:val="en-US" w:eastAsia="zh-CN"/>
        </w:rPr>
      </w:pPr>
      <w:r>
        <w:rPr>
          <w:rFonts w:hint="default"/>
          <w:lang w:val="en-US" w:eastAsia="zh-CN"/>
        </w:rPr>
        <w:t>树模型的特性</w:t>
      </w:r>
    </w:p>
    <w:p>
      <w:pPr>
        <w:numPr>
          <w:ilvl w:val="0"/>
          <w:numId w:val="0"/>
        </w:numPr>
        <w:rPr>
          <w:rFonts w:hint="default"/>
          <w:lang w:val="en-US" w:eastAsia="zh-CN"/>
        </w:rPr>
      </w:pPr>
      <w:r>
        <w:rPr>
          <w:rFonts w:hint="default"/>
          <w:lang w:val="en-US" w:eastAsia="zh-CN"/>
        </w:rPr>
        <w:t>（4）较好的解释性和鲁棒性；</w:t>
      </w:r>
    </w:p>
    <w:p>
      <w:pPr>
        <w:numPr>
          <w:ilvl w:val="0"/>
          <w:numId w:val="0"/>
        </w:numPr>
        <w:rPr>
          <w:rFonts w:hint="default"/>
          <w:lang w:val="en-US" w:eastAsia="zh-CN"/>
        </w:rPr>
      </w:pPr>
      <w:r>
        <w:rPr>
          <w:rFonts w:hint="default"/>
          <w:lang w:val="en-US" w:eastAsia="zh-CN"/>
        </w:rPr>
        <w:t>（5）能够自动发现特征间的高阶关系；</w:t>
      </w:r>
    </w:p>
    <w:p>
      <w:pPr>
        <w:numPr>
          <w:ilvl w:val="0"/>
          <w:numId w:val="0"/>
        </w:numPr>
        <w:rPr>
          <w:rFonts w:hint="default"/>
          <w:lang w:val="en-US" w:eastAsia="zh-CN"/>
        </w:rPr>
      </w:pPr>
      <w:r>
        <w:rPr>
          <w:rFonts w:hint="default"/>
          <w:lang w:val="en-US" w:eastAsia="zh-CN"/>
        </w:rPr>
        <w:t>（6）不需要对数据进行特殊的预处理如归一化；</w:t>
      </w:r>
    </w:p>
    <w:p>
      <w:pPr>
        <w:numPr>
          <w:ilvl w:val="0"/>
          <w:numId w:val="0"/>
        </w:numPr>
        <w:rPr>
          <w:rFonts w:hint="default"/>
          <w:lang w:val="en-US" w:eastAsia="zh-CN"/>
        </w:rPr>
      </w:pPr>
      <w:r>
        <w:rPr>
          <w:rFonts w:hint="default"/>
          <w:lang w:val="en-US" w:eastAsia="zh-CN"/>
        </w:rPr>
        <w:t>算法结构</w:t>
      </w:r>
    </w:p>
    <w:p>
      <w:pPr>
        <w:numPr>
          <w:ilvl w:val="0"/>
          <w:numId w:val="0"/>
        </w:numPr>
        <w:rPr>
          <w:rFonts w:hint="default"/>
          <w:lang w:val="en-US" w:eastAsia="zh-CN"/>
        </w:rPr>
      </w:pPr>
      <w:r>
        <w:rPr>
          <w:rFonts w:hint="default"/>
          <w:lang w:val="en-US" w:eastAsia="zh-CN"/>
        </w:rPr>
        <w:t>（7）训练速度比较快，容易做成并行方法；</w:t>
      </w:r>
    </w:p>
    <w:p>
      <w:pPr>
        <w:numPr>
          <w:ilvl w:val="0"/>
          <w:numId w:val="0"/>
        </w:numPr>
        <w:rPr>
          <w:rFonts w:hint="default"/>
          <w:lang w:val="en-US" w:eastAsia="zh-CN"/>
        </w:rPr>
      </w:pPr>
      <w:r>
        <w:rPr>
          <w:rFonts w:hint="default"/>
          <w:lang w:val="en-US" w:eastAsia="zh-CN"/>
        </w:rPr>
        <w:t>（8）实现起来比较简单。</w:t>
      </w:r>
    </w:p>
    <w:p>
      <w:pPr>
        <w:numPr>
          <w:ilvl w:val="0"/>
          <w:numId w:val="0"/>
        </w:numPr>
        <w:rPr>
          <w:rFonts w:hint="default"/>
          <w:lang w:val="en-US" w:eastAsia="zh-CN"/>
        </w:rPr>
      </w:pPr>
      <w:r>
        <w:rPr>
          <w:rFonts w:hint="default"/>
          <w:lang w:val="en-US" w:eastAsia="zh-CN"/>
        </w:rPr>
        <w:t xml:space="preserve"> 缺点</w:t>
      </w:r>
    </w:p>
    <w:p>
      <w:pPr>
        <w:numPr>
          <w:ilvl w:val="0"/>
          <w:numId w:val="0"/>
        </w:numPr>
        <w:rPr>
          <w:rFonts w:hint="default"/>
          <w:lang w:val="en-US" w:eastAsia="zh-CN"/>
        </w:rPr>
      </w:pPr>
      <w:r>
        <w:rPr>
          <w:rFonts w:hint="default"/>
          <w:lang w:val="en-US" w:eastAsia="zh-CN"/>
        </w:rPr>
        <w:t>随机森林已经被证明在某些噪音较大的分类或回归问题上会过拟合。（决策树的学习本质上进行的是决策节点的分裂，依赖于训练数据的空间分布）</w:t>
      </w:r>
    </w:p>
    <w:p>
      <w:pPr>
        <w:numPr>
          <w:ilvl w:val="0"/>
          <w:numId w:val="0"/>
        </w:numPr>
        <w:rPr>
          <w:rFonts w:hint="default"/>
          <w:lang w:val="en-US" w:eastAsia="zh-CN"/>
        </w:rPr>
      </w:pPr>
      <w:r>
        <w:rPr>
          <w:rFonts w:hint="default"/>
          <w:lang w:val="en-US" w:eastAsia="zh-CN"/>
        </w:rPr>
        <w:t>对于有不同取值的属性的数据，取值划分较多的属性会对随机森林产生更大的影响，所以随机森林在这种数据上产出的属性权值是不可信的。</w:t>
      </w:r>
    </w:p>
    <w:p>
      <w:pPr>
        <w:numPr>
          <w:ilvl w:val="0"/>
          <w:numId w:val="2"/>
        </w:numPr>
        <w:ind w:leftChars="0"/>
        <w:rPr>
          <w:rFonts w:hint="default" w:cstheme="minorBidi"/>
          <w:b/>
          <w:kern w:val="2"/>
          <w:sz w:val="28"/>
          <w:szCs w:val="28"/>
          <w:lang w:val="en-US" w:eastAsia="zh-CN" w:bidi="ar-SA"/>
        </w:rPr>
      </w:pPr>
      <w:r>
        <w:rPr>
          <w:rFonts w:hint="eastAsia" w:cstheme="minorBidi"/>
          <w:b/>
          <w:kern w:val="2"/>
          <w:sz w:val="28"/>
          <w:szCs w:val="28"/>
          <w:lang w:val="en-US" w:eastAsia="zh-CN" w:bidi="ar-SA"/>
        </w:rPr>
        <w:t>生成决策树时对缺失值与连续值怎么处理</w:t>
      </w:r>
    </w:p>
    <w:p>
      <w:pPr>
        <w:numPr>
          <w:ilvl w:val="0"/>
          <w:numId w:val="0"/>
        </w:numPr>
      </w:pPr>
      <w:r>
        <w:drawing>
          <wp:inline distT="0" distB="0" distL="114300" distR="114300">
            <wp:extent cx="3809365" cy="1877695"/>
            <wp:effectExtent l="0" t="0" r="635" b="12065"/>
            <wp:docPr id="5" name="图片占位符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占位符 4"/>
                    <pic:cNvPicPr>
                      <a:picLocks noChangeAspect="1"/>
                    </pic:cNvPicPr>
                  </pic:nvPicPr>
                  <pic:blipFill>
                    <a:blip r:embed="rId7"/>
                    <a:stretch>
                      <a:fillRect/>
                    </a:stretch>
                  </pic:blipFill>
                  <pic:spPr>
                    <a:xfrm>
                      <a:off x="0" y="0"/>
                      <a:ext cx="3809365" cy="1877695"/>
                    </a:xfrm>
                    <a:prstGeom prst="rect">
                      <a:avLst/>
                    </a:prstGeom>
                  </pic:spPr>
                </pic:pic>
              </a:graphicData>
            </a:graphic>
          </wp:inline>
        </w:drawing>
      </w:r>
    </w:p>
    <w:p>
      <w:pPr>
        <w:numPr>
          <w:ilvl w:val="0"/>
          <w:numId w:val="0"/>
        </w:numPr>
      </w:pPr>
      <w:r>
        <w:drawing>
          <wp:inline distT="0" distB="0" distL="114300" distR="114300">
            <wp:extent cx="3895725" cy="1708150"/>
            <wp:effectExtent l="0" t="0" r="5715"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895725" cy="1708150"/>
                    </a:xfrm>
                    <a:prstGeom prst="rect">
                      <a:avLst/>
                    </a:prstGeom>
                  </pic:spPr>
                </pic:pic>
              </a:graphicData>
            </a:graphic>
          </wp:inline>
        </w:drawing>
      </w:r>
    </w:p>
    <w:p>
      <w:pPr>
        <w:numPr>
          <w:ilvl w:val="0"/>
          <w:numId w:val="0"/>
        </w:numPr>
      </w:pPr>
      <w:r>
        <w:drawing>
          <wp:inline distT="0" distB="0" distL="114300" distR="114300">
            <wp:extent cx="4272280" cy="3056890"/>
            <wp:effectExtent l="0" t="0" r="10160" b="6350"/>
            <wp:docPr id="1" name="图片占位符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占位符 4"/>
                    <pic:cNvPicPr>
                      <a:picLocks noChangeAspect="1"/>
                    </pic:cNvPicPr>
                  </pic:nvPicPr>
                  <pic:blipFill>
                    <a:blip r:embed="rId9"/>
                    <a:stretch>
                      <a:fillRect/>
                    </a:stretch>
                  </pic:blipFill>
                  <pic:spPr>
                    <a:xfrm>
                      <a:off x="0" y="0"/>
                      <a:ext cx="4272280" cy="3056890"/>
                    </a:xfrm>
                    <a:prstGeom prst="rect">
                      <a:avLst/>
                    </a:prstGeom>
                  </pic:spPr>
                </pic:pic>
              </a:graphicData>
            </a:graphic>
          </wp:inline>
        </w:drawing>
      </w:r>
    </w:p>
    <w:p>
      <w:pPr>
        <w:numPr>
          <w:ilvl w:val="0"/>
          <w:numId w:val="0"/>
        </w:numPr>
      </w:pPr>
      <w:r>
        <w:drawing>
          <wp:inline distT="0" distB="0" distL="114300" distR="114300">
            <wp:extent cx="3712845" cy="2677160"/>
            <wp:effectExtent l="0" t="0" r="5715"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0"/>
                    <a:stretch>
                      <a:fillRect/>
                    </a:stretch>
                  </pic:blipFill>
                  <pic:spPr>
                    <a:xfrm>
                      <a:off x="0" y="0"/>
                      <a:ext cx="3712845" cy="2677160"/>
                    </a:xfrm>
                    <a:prstGeom prst="rect">
                      <a:avLst/>
                    </a:prstGeom>
                  </pic:spPr>
                </pic:pic>
              </a:graphicData>
            </a:graphic>
          </wp:inline>
        </w:drawing>
      </w:r>
    </w:p>
    <w:p>
      <w:pPr>
        <w:numPr>
          <w:ilvl w:val="0"/>
          <w:numId w:val="2"/>
        </w:numPr>
        <w:ind w:leftChars="0"/>
        <w:rPr>
          <w:rFonts w:hint="default" w:cstheme="minorBidi"/>
          <w:b/>
          <w:kern w:val="2"/>
          <w:sz w:val="28"/>
          <w:szCs w:val="28"/>
          <w:lang w:val="en-US" w:eastAsia="zh-CN" w:bidi="ar-SA"/>
        </w:rPr>
      </w:pPr>
      <w:r>
        <w:rPr>
          <w:rFonts w:hint="eastAsia" w:cstheme="minorBidi"/>
          <w:b/>
          <w:kern w:val="2"/>
          <w:sz w:val="28"/>
          <w:szCs w:val="28"/>
          <w:lang w:val="en-US" w:eastAsia="zh-CN" w:bidi="ar-SA"/>
        </w:rPr>
        <w:t>BP</w:t>
      </w:r>
      <w:r>
        <w:rPr>
          <w:rFonts w:hint="default" w:cstheme="minorBidi"/>
          <w:b/>
          <w:kern w:val="2"/>
          <w:sz w:val="28"/>
          <w:szCs w:val="28"/>
          <w:lang w:val="en-US" w:eastAsia="zh-CN" w:bidi="ar-SA"/>
        </w:rPr>
        <w:t>算法</w:t>
      </w:r>
    </w:p>
    <w:p>
      <w:pPr>
        <w:numPr>
          <w:ilvl w:val="0"/>
          <w:numId w:val="0"/>
        </w:numPr>
        <w:rPr>
          <w:rFonts w:hint="default"/>
          <w:lang w:val="en-US" w:eastAsia="zh-CN"/>
        </w:rPr>
      </w:pPr>
      <w:r>
        <w:rPr>
          <w:rFonts w:hint="default"/>
          <w:lang w:val="en-US" w:eastAsia="zh-CN"/>
        </w:rPr>
        <w:t>BP算法：学习过程由信号的正向传播与误差的反向传播两个过程组成。</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BP算法的基本思想是：学习过程由信号的正向传播与误差的反向传播两个过程组成。正向传播时，输入样本从输入层传入，经各隐层逐层处理后，传向输出层。若输出层的实际输出与期望的输出(教师信号)不符，则转入误差的反向传播阶段。误差反传是将输出误差以某种形式通过隐层向输入层逐层反传，并将误差分摊给各层的所有单元，从而获得各层单元的误差信号，此误差信号即作为修正各单元权值的依据。</w:t>
      </w:r>
    </w:p>
    <w:p>
      <w:pPr>
        <w:numPr>
          <w:ilvl w:val="0"/>
          <w:numId w:val="0"/>
        </w:numPr>
        <w:rPr>
          <w:rFonts w:hint="default"/>
          <w:lang w:val="en-US" w:eastAsia="zh-CN"/>
        </w:rPr>
      </w:pPr>
      <w:r>
        <w:rPr>
          <w:rFonts w:hint="default"/>
          <w:lang w:val="en-US" w:eastAsia="zh-CN"/>
        </w:rPr>
        <w:t>这种信号正向传播与误差反向传播的各层权值调整过程，是周而复始地进行的。权值不断调整的过程，也就是网络的学习训练过程。此过程一直进行到网络输出的误差减少到可接受的程度，或进行到预先设定的学习次数为止。</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BP学习过程：</w:t>
      </w:r>
    </w:p>
    <w:p>
      <w:pPr>
        <w:numPr>
          <w:ilvl w:val="0"/>
          <w:numId w:val="0"/>
        </w:numPr>
        <w:rPr>
          <w:rFonts w:hint="default"/>
          <w:lang w:val="en-US" w:eastAsia="zh-CN"/>
        </w:rPr>
      </w:pPr>
      <w:r>
        <w:rPr>
          <w:rFonts w:hint="default"/>
          <w:lang w:val="en-US" w:eastAsia="zh-CN"/>
        </w:rPr>
        <w:t>(1)组成输入模式由输入层经过隐含层向输出层的“模式顺传播”过程。</w:t>
      </w:r>
    </w:p>
    <w:p>
      <w:pPr>
        <w:numPr>
          <w:ilvl w:val="0"/>
          <w:numId w:val="0"/>
        </w:numPr>
        <w:rPr>
          <w:rFonts w:hint="default"/>
          <w:lang w:val="en-US" w:eastAsia="zh-CN"/>
        </w:rPr>
      </w:pPr>
      <w:r>
        <w:rPr>
          <w:rFonts w:hint="default"/>
          <w:lang w:val="en-US" w:eastAsia="zh-CN"/>
        </w:rPr>
        <w:t>(2)网络的期望输出与实际输出之差的误差信号由输出层经过隐含层逐层休整连接权的“误差逆传播”过程。</w:t>
      </w:r>
    </w:p>
    <w:p>
      <w:pPr>
        <w:numPr>
          <w:ilvl w:val="0"/>
          <w:numId w:val="0"/>
        </w:numPr>
        <w:rPr>
          <w:rFonts w:hint="default"/>
          <w:lang w:val="en-US" w:eastAsia="zh-CN"/>
        </w:rPr>
      </w:pPr>
      <w:r>
        <w:rPr>
          <w:rFonts w:hint="default"/>
          <w:lang w:val="en-US" w:eastAsia="zh-CN"/>
        </w:rPr>
        <w:t>(3)由“模式顺传播”与“误差逆传播”的反复进行的网络“记忆训练”过程。</w:t>
      </w:r>
    </w:p>
    <w:p>
      <w:pPr>
        <w:numPr>
          <w:ilvl w:val="0"/>
          <w:numId w:val="0"/>
        </w:numPr>
        <w:rPr>
          <w:rFonts w:hint="default"/>
          <w:lang w:val="en-US" w:eastAsia="zh-CN"/>
        </w:rPr>
      </w:pPr>
      <w:r>
        <w:rPr>
          <w:rFonts w:hint="default"/>
          <w:lang w:val="en-US" w:eastAsia="zh-CN"/>
        </w:rPr>
        <w:t>(4)网络的总体误差趋向极小值的“学习收敛”过程。</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BP算法不足：</w:t>
      </w:r>
    </w:p>
    <w:p>
      <w:pPr>
        <w:numPr>
          <w:ilvl w:val="0"/>
          <w:numId w:val="0"/>
        </w:numPr>
        <w:rPr>
          <w:rFonts w:hint="default"/>
          <w:lang w:val="en-US" w:eastAsia="zh-CN"/>
        </w:rPr>
      </w:pPr>
      <w:r>
        <w:rPr>
          <w:rFonts w:hint="default"/>
          <w:lang w:val="en-US" w:eastAsia="zh-CN"/>
        </w:rPr>
        <w:t>(1)训练时间较长。对于某些特殊的问题，运行时间可能需要几个小时甚至更长，可以采用自适应的学习率加以改进。</w:t>
      </w:r>
    </w:p>
    <w:p>
      <w:pPr>
        <w:numPr>
          <w:ilvl w:val="0"/>
          <w:numId w:val="0"/>
        </w:numPr>
        <w:rPr>
          <w:rFonts w:hint="default"/>
          <w:lang w:val="en-US" w:eastAsia="zh-CN"/>
        </w:rPr>
      </w:pPr>
      <w:r>
        <w:rPr>
          <w:rFonts w:hint="default"/>
          <w:lang w:val="en-US" w:eastAsia="zh-CN"/>
        </w:rPr>
        <w:t>(2)易陷入局部极小值。这主要是因为BP算法所采用的是梯度下降法，不同的起始点可能导致不同的极小值产生，即得到不同的最优解。</w:t>
      </w:r>
    </w:p>
    <w:p>
      <w:pPr>
        <w:numPr>
          <w:ilvl w:val="0"/>
          <w:numId w:val="0"/>
        </w:numPr>
        <w:rPr>
          <w:rFonts w:hint="default"/>
          <w:lang w:val="en-US" w:eastAsia="zh-CN"/>
        </w:rPr>
      </w:pPr>
      <w:r>
        <w:rPr>
          <w:rFonts w:hint="default"/>
          <w:lang w:val="en-US" w:eastAsia="zh-CN"/>
        </w:rPr>
        <w:t>(3)训练过程中，学习新样本时有遗忘旧样本的趋势。</w:t>
      </w:r>
    </w:p>
    <w:p>
      <w:pPr>
        <w:numPr>
          <w:ilvl w:val="0"/>
          <w:numId w:val="0"/>
        </w:numPr>
        <w:rPr>
          <w:rFonts w:hint="default"/>
          <w:lang w:val="en-US" w:eastAsia="zh-CN"/>
        </w:rPr>
      </w:pPr>
      <w:r>
        <w:rPr>
          <w:rFonts w:hint="default"/>
          <w:lang w:val="en-US" w:eastAsia="zh-CN"/>
        </w:rPr>
        <w:t>(4)梯度越来越稀疏，从顶层越往下，误差校正信号越来越小，梯度扩散</w:t>
      </w:r>
    </w:p>
    <w:p>
      <w:pPr>
        <w:numPr>
          <w:ilvl w:val="0"/>
          <w:numId w:val="0"/>
        </w:numPr>
        <w:rPr>
          <w:rFonts w:hint="default" w:cstheme="minorBidi"/>
          <w:b/>
          <w:kern w:val="2"/>
          <w:sz w:val="28"/>
          <w:szCs w:val="28"/>
          <w:lang w:val="en-US" w:eastAsia="zh-CN" w:bidi="ar-SA"/>
        </w:rPr>
      </w:pPr>
      <w:r>
        <w:rPr>
          <w:rFonts w:hint="default"/>
          <w:lang w:val="en-US" w:eastAsia="zh-CN"/>
        </w:rPr>
        <w:t>(5)通常，算法只能用于有标签的数据训练，但大部分数据是没有标签的</w:t>
      </w:r>
    </w:p>
    <w:p>
      <w:pPr>
        <w:numPr>
          <w:ilvl w:val="0"/>
          <w:numId w:val="2"/>
        </w:numPr>
        <w:ind w:leftChars="0"/>
        <w:rPr>
          <w:rFonts w:hint="default" w:cstheme="minorBidi"/>
          <w:b/>
          <w:kern w:val="2"/>
          <w:sz w:val="28"/>
          <w:szCs w:val="28"/>
          <w:lang w:val="en-US" w:eastAsia="zh-CN" w:bidi="ar-SA"/>
        </w:rPr>
      </w:pPr>
      <w:r>
        <w:rPr>
          <w:rFonts w:hint="default" w:cstheme="minorBidi"/>
          <w:b/>
          <w:kern w:val="2"/>
          <w:sz w:val="28"/>
          <w:szCs w:val="28"/>
          <w:lang w:val="en-US" w:eastAsia="zh-CN" w:bidi="ar-SA"/>
        </w:rPr>
        <w:t>多层神经网络一般由哪些层组成，每层（节点）什么含义</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在神经网络中，处理单元通常按层次分布于神经网络的输入层、隐含层和输出层</w:t>
      </w:r>
    </w:p>
    <w:p>
      <w:pPr>
        <w:numPr>
          <w:ilvl w:val="0"/>
          <w:numId w:val="0"/>
        </w:numPr>
        <w:rPr>
          <w:rFonts w:hint="default"/>
          <w:lang w:val="en-US" w:eastAsia="zh-CN"/>
        </w:rPr>
      </w:pPr>
      <w:r>
        <w:rPr>
          <w:rFonts w:hint="default"/>
          <w:lang w:val="en-US" w:eastAsia="zh-CN"/>
        </w:rPr>
        <w:t>输入层：接受与处理训练数据集中的各输入变量值</w:t>
      </w:r>
    </w:p>
    <w:p>
      <w:pPr>
        <w:numPr>
          <w:ilvl w:val="0"/>
          <w:numId w:val="0"/>
        </w:numPr>
        <w:rPr>
          <w:rFonts w:hint="default"/>
          <w:lang w:val="en-US" w:eastAsia="zh-CN"/>
        </w:rPr>
      </w:pPr>
      <w:r>
        <w:rPr>
          <w:rFonts w:hint="default"/>
          <w:lang w:val="en-US" w:eastAsia="zh-CN"/>
        </w:rPr>
        <w:t>隐含层：实现非线性数据的线性变换</w:t>
      </w:r>
    </w:p>
    <w:p>
      <w:pPr>
        <w:numPr>
          <w:ilvl w:val="0"/>
          <w:numId w:val="0"/>
        </w:numPr>
        <w:rPr>
          <w:rFonts w:hint="default"/>
          <w:lang w:val="en-US" w:eastAsia="zh-CN"/>
        </w:rPr>
      </w:pPr>
      <w:r>
        <w:rPr>
          <w:rFonts w:hint="default"/>
          <w:lang w:val="en-US" w:eastAsia="zh-CN"/>
        </w:rPr>
        <w:t>输出层：给出输出变量的分类或预测结果</w:t>
      </w:r>
    </w:p>
    <w:p>
      <w:pPr>
        <w:numPr>
          <w:ilvl w:val="0"/>
          <w:numId w:val="2"/>
        </w:numPr>
        <w:ind w:leftChars="0"/>
        <w:rPr>
          <w:rFonts w:hint="default" w:cstheme="minorBidi"/>
          <w:b/>
          <w:kern w:val="2"/>
          <w:sz w:val="28"/>
          <w:szCs w:val="28"/>
          <w:lang w:val="en-US" w:eastAsia="zh-CN" w:bidi="ar-SA"/>
        </w:rPr>
      </w:pPr>
      <w:r>
        <w:rPr>
          <w:rFonts w:hint="eastAsia" w:cstheme="minorBidi"/>
          <w:b/>
          <w:kern w:val="2"/>
          <w:sz w:val="28"/>
          <w:szCs w:val="28"/>
          <w:lang w:val="en-US" w:eastAsia="zh-CN" w:bidi="ar-SA"/>
        </w:rPr>
        <w:t>全局最小与局部最小</w:t>
      </w:r>
    </w:p>
    <w:p>
      <w:pPr>
        <w:numPr>
          <w:ilvl w:val="0"/>
          <w:numId w:val="0"/>
        </w:numPr>
        <w:rPr>
          <w:rFonts w:hint="default"/>
          <w:lang w:val="en-US" w:eastAsia="zh-CN"/>
        </w:rPr>
      </w:pPr>
      <w:r>
        <w:rPr>
          <w:rFonts w:hint="default"/>
          <w:lang w:val="en-US" w:eastAsia="zh-CN"/>
        </w:rPr>
        <w:t>局部极小解：参数空间中某个点，其邻域点的误差函数值均不小于该点的误差函数值。</w:t>
      </w:r>
      <w:r>
        <w:rPr>
          <w:rFonts w:hint="default"/>
          <w:lang w:val="en-US" w:eastAsia="zh-CN"/>
        </w:rPr>
        <w:br w:type="textWrapping"/>
      </w:r>
      <w:r>
        <w:rPr>
          <w:rFonts w:hint="default"/>
          <w:lang w:val="en-US" w:eastAsia="zh-CN"/>
        </w:rPr>
        <w:t>全局最小解：参数空间某个点，所有其他点的误差函数值均不小于该点的误差函数值。</w:t>
      </w:r>
    </w:p>
    <w:p>
      <w:pPr>
        <w:numPr>
          <w:ilvl w:val="0"/>
          <w:numId w:val="0"/>
        </w:numPr>
        <w:rPr>
          <w:rFonts w:hint="default"/>
          <w:lang w:val="en-US" w:eastAsia="zh-CN"/>
        </w:rPr>
      </w:pPr>
      <w:r>
        <w:rPr>
          <w:rFonts w:hint="default"/>
          <w:lang w:val="en-US" w:eastAsia="zh-CN"/>
        </w:rPr>
        <w:t>局部极小可以有多个，而全局最小只有一个。全局最小一定是局部极小，而局部极小却不一定是全局最小。</w:t>
      </w:r>
    </w:p>
    <w:p>
      <w:pPr>
        <w:numPr>
          <w:ilvl w:val="0"/>
          <w:numId w:val="0"/>
        </w:numPr>
        <w:rPr>
          <w:rFonts w:hint="default"/>
          <w:lang w:val="en-US" w:eastAsia="zh-CN"/>
        </w:rPr>
      </w:pPr>
      <w:r>
        <w:rPr>
          <w:rFonts w:hint="default"/>
          <w:lang w:val="en-US" w:eastAsia="zh-CN"/>
        </w:rPr>
        <w:t>在现实任务中，通常使用以下策略尽可能接近全局最小：</w:t>
      </w:r>
      <w:r>
        <w:rPr>
          <w:rFonts w:hint="default"/>
          <w:lang w:val="en-US" w:eastAsia="zh-CN"/>
        </w:rPr>
        <w:br w:type="textWrapping"/>
      </w:r>
      <w:r>
        <w:rPr>
          <w:rFonts w:hint="default"/>
          <w:lang w:val="en-US" w:eastAsia="zh-CN"/>
        </w:rPr>
        <w:t>1.以多组不同参数值初始化网络，迭代停止后，取误差最小解为最终参数</w:t>
      </w:r>
      <w:r>
        <w:rPr>
          <w:rFonts w:hint="default"/>
          <w:lang w:val="en-US" w:eastAsia="zh-CN"/>
        </w:rPr>
        <w:br w:type="textWrapping"/>
      </w:r>
      <w:r>
        <w:rPr>
          <w:rFonts w:hint="default"/>
          <w:lang w:val="en-US" w:eastAsia="zh-CN"/>
        </w:rPr>
        <w:t>2.使用模拟退火技术</w:t>
      </w:r>
      <w:r>
        <w:rPr>
          <w:rFonts w:hint="default"/>
          <w:lang w:val="en-US" w:eastAsia="zh-CN"/>
        </w:rPr>
        <w:br w:type="textWrapping"/>
      </w:r>
      <w:r>
        <w:rPr>
          <w:rFonts w:hint="default"/>
          <w:lang w:val="en-US" w:eastAsia="zh-CN"/>
        </w:rPr>
        <w:t>3.使用随机梯度下降，即计算梯度时加入随机因素，使得在局部极小时梯度仍可能不为0，从而继续迭代</w:t>
      </w:r>
    </w:p>
    <w:p>
      <w:pPr>
        <w:numPr>
          <w:ilvl w:val="0"/>
          <w:numId w:val="2"/>
        </w:numPr>
        <w:ind w:leftChars="0"/>
        <w:rPr>
          <w:rFonts w:hint="default" w:cstheme="minorBidi"/>
          <w:b/>
          <w:kern w:val="2"/>
          <w:sz w:val="28"/>
          <w:szCs w:val="28"/>
          <w:lang w:val="en-US" w:eastAsia="zh-CN" w:bidi="ar-SA"/>
        </w:rPr>
      </w:pPr>
      <w:r>
        <w:rPr>
          <w:rFonts w:hint="eastAsia" w:cstheme="minorBidi"/>
          <w:b/>
          <w:kern w:val="2"/>
          <w:sz w:val="28"/>
          <w:szCs w:val="28"/>
          <w:lang w:val="en-US" w:eastAsia="zh-CN" w:bidi="ar-SA"/>
        </w:rPr>
        <w:t>支持向量机与感知机，及两者的区别与联系</w:t>
      </w:r>
    </w:p>
    <w:p>
      <w:pPr>
        <w:numPr>
          <w:ilvl w:val="0"/>
          <w:numId w:val="0"/>
        </w:numPr>
        <w:rPr>
          <w:rFonts w:hint="default"/>
          <w:lang w:val="en-US" w:eastAsia="zh-CN"/>
        </w:rPr>
      </w:pPr>
      <w:r>
        <w:rPr>
          <w:rFonts w:hint="default"/>
          <w:lang w:val="en-US" w:eastAsia="zh-CN"/>
        </w:rPr>
        <w:t>感知机：二维空间中找到一条直线可以把所有二元类别分离开，三维或多维空间中，找到一个分离超平面把所有二元类别分离开。</w:t>
      </w:r>
    </w:p>
    <w:p>
      <w:pPr>
        <w:numPr>
          <w:ilvl w:val="0"/>
          <w:numId w:val="0"/>
        </w:numPr>
        <w:rPr>
          <w:rFonts w:hint="default"/>
          <w:lang w:val="en-US" w:eastAsia="zh-CN"/>
        </w:rPr>
      </w:pPr>
      <w:r>
        <w:rPr>
          <w:rFonts w:hint="default"/>
          <w:lang w:val="en-US" w:eastAsia="zh-CN"/>
        </w:rPr>
        <w:t xml:space="preserve">f(x)=sign(wx+b) 将f(x)称为感知机，w,b分别为该感知机的权值和偏置，sign是符号函数，有两种输出结果 </w:t>
      </w:r>
      <w:r>
        <w:rPr>
          <w:rFonts w:ascii="宋体" w:hAnsi="宋体" w:eastAsia="宋体" w:cs="宋体"/>
          <w:sz w:val="24"/>
          <w:szCs w:val="24"/>
        </w:rPr>
        <w:drawing>
          <wp:inline distT="0" distB="0" distL="114300" distR="114300">
            <wp:extent cx="1311910" cy="301625"/>
            <wp:effectExtent l="0" t="0" r="13970" b="317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
                    <a:stretch>
                      <a:fillRect/>
                    </a:stretch>
                  </pic:blipFill>
                  <pic:spPr>
                    <a:xfrm>
                      <a:off x="0" y="0"/>
                      <a:ext cx="1311910" cy="301625"/>
                    </a:xfrm>
                    <a:prstGeom prst="rect">
                      <a:avLst/>
                    </a:prstGeom>
                    <a:noFill/>
                    <a:ln w="9525">
                      <a:noFill/>
                    </a:ln>
                  </pic:spPr>
                </pic:pic>
              </a:graphicData>
            </a:graphic>
          </wp:inline>
        </w:drawing>
      </w:r>
    </w:p>
    <w:p>
      <w:pPr>
        <w:numPr>
          <w:ilvl w:val="0"/>
          <w:numId w:val="0"/>
        </w:numPr>
        <w:rPr>
          <w:rFonts w:hint="default"/>
          <w:lang w:val="en-US" w:eastAsia="zh-CN"/>
        </w:rPr>
      </w:pPr>
      <w:r>
        <w:rPr>
          <w:rFonts w:hint="default"/>
          <w:lang w:val="en-US" w:eastAsia="zh-CN"/>
        </w:rPr>
        <w:t>定义损失函数：</w:t>
      </w:r>
      <w:r>
        <w:rPr>
          <w:rFonts w:ascii="宋体" w:hAnsi="宋体" w:eastAsia="宋体" w:cs="宋体"/>
          <w:sz w:val="24"/>
          <w:szCs w:val="24"/>
        </w:rPr>
        <w:drawing>
          <wp:inline distT="0" distB="0" distL="114300" distR="114300">
            <wp:extent cx="2276475" cy="219075"/>
            <wp:effectExtent l="0" t="0" r="9525"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2"/>
                    <a:stretch>
                      <a:fillRect/>
                    </a:stretch>
                  </pic:blipFill>
                  <pic:spPr>
                    <a:xfrm>
                      <a:off x="0" y="0"/>
                      <a:ext cx="2276475" cy="219075"/>
                    </a:xfrm>
                    <a:prstGeom prst="rect">
                      <a:avLst/>
                    </a:prstGeom>
                    <a:noFill/>
                    <a:ln w="9525">
                      <a:noFill/>
                    </a:ln>
                  </pic:spPr>
                </pic:pic>
              </a:graphicData>
            </a:graphic>
          </wp:inline>
        </w:drawing>
      </w:r>
      <w:r>
        <w:rPr>
          <w:rFonts w:hint="default"/>
          <w:lang w:val="en-US" w:eastAsia="zh-CN"/>
        </w:rPr>
        <w:t xml:space="preserve">  （M为误分类点集合）</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补：多层感知机：除了输入和输出层之外，它中间可以有多个隐含层。</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支持向量机：是一种二分类监督学习模型，定义在特征空间上间隔最大的线性模型。</w:t>
      </w:r>
    </w:p>
    <w:p>
      <w:pPr>
        <w:numPr>
          <w:ilvl w:val="0"/>
          <w:numId w:val="0"/>
        </w:numPr>
        <w:rPr>
          <w:rFonts w:hint="default"/>
          <w:lang w:val="en-US" w:eastAsia="zh-CN"/>
        </w:rPr>
      </w:pPr>
      <w:r>
        <w:rPr>
          <w:rFonts w:hint="default"/>
          <w:lang w:val="en-US" w:eastAsia="zh-CN"/>
        </w:rPr>
        <w:t>分类决策函数：</w:t>
      </w:r>
      <w:r>
        <w:rPr>
          <w:rFonts w:ascii="宋体" w:hAnsi="宋体" w:eastAsia="宋体" w:cs="宋体"/>
          <w:sz w:val="24"/>
          <w:szCs w:val="24"/>
        </w:rPr>
        <w:drawing>
          <wp:inline distT="0" distB="0" distL="114300" distR="114300">
            <wp:extent cx="2950210" cy="458470"/>
            <wp:effectExtent l="0" t="0" r="6350" b="1397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2950210" cy="458470"/>
                    </a:xfrm>
                    <a:prstGeom prst="rect">
                      <a:avLst/>
                    </a:prstGeom>
                    <a:noFill/>
                    <a:ln w="9525">
                      <a:noFill/>
                    </a:ln>
                  </pic:spPr>
                </pic:pic>
              </a:graphicData>
            </a:graphic>
          </wp:inline>
        </w:drawing>
      </w:r>
    </w:p>
    <w:p>
      <w:pPr>
        <w:numPr>
          <w:ilvl w:val="0"/>
          <w:numId w:val="0"/>
        </w:numPr>
        <w:rPr>
          <w:rFonts w:hint="default"/>
          <w:lang w:val="en-US" w:eastAsia="zh-CN"/>
        </w:rPr>
      </w:pPr>
      <w:r>
        <w:rPr>
          <w:rFonts w:hint="default"/>
          <w:lang w:val="en-US" w:eastAsia="zh-CN"/>
        </w:rPr>
        <w:t>区别：支持向量机支持在特征空间中寻找出非线性的平面(非线性支持向量机).支持向量机寻找出的超平面唯一且最优，而感知机是根据误分类点定义出的代价函数求得的超平面不唯一，包含多个。感知机，只需要找到可以将数据正确划分的超平面即可，而SVM需要找到间隔最大的超平面将数据划分开，感知机超平面无数个，而SVM只有一个</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3253740" cy="1749425"/>
            <wp:effectExtent l="0" t="0" r="7620" b="317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4"/>
                    <a:stretch>
                      <a:fillRect/>
                    </a:stretch>
                  </pic:blipFill>
                  <pic:spPr>
                    <a:xfrm>
                      <a:off x="0" y="0"/>
                      <a:ext cx="3253740" cy="1749425"/>
                    </a:xfrm>
                    <a:prstGeom prst="rect">
                      <a:avLst/>
                    </a:prstGeom>
                    <a:noFill/>
                    <a:ln w="9525">
                      <a:noFill/>
                    </a:ln>
                  </pic:spPr>
                </pic:pic>
              </a:graphicData>
            </a:graphic>
          </wp:inline>
        </w:drawing>
      </w:r>
    </w:p>
    <w:p>
      <w:pPr>
        <w:numPr>
          <w:ilvl w:val="0"/>
          <w:numId w:val="2"/>
        </w:numPr>
        <w:ind w:leftChars="0"/>
        <w:rPr>
          <w:rFonts w:hint="default" w:cstheme="minorBidi"/>
          <w:b/>
          <w:kern w:val="2"/>
          <w:sz w:val="28"/>
          <w:szCs w:val="28"/>
          <w:lang w:val="en-US" w:eastAsia="zh-CN" w:bidi="ar-SA"/>
        </w:rPr>
      </w:pPr>
      <w:r>
        <w:rPr>
          <w:rFonts w:hint="eastAsia" w:cstheme="minorBidi"/>
          <w:b/>
          <w:kern w:val="2"/>
          <w:sz w:val="28"/>
          <w:szCs w:val="28"/>
          <w:lang w:val="en-US" w:eastAsia="zh-CN" w:bidi="ar-SA"/>
        </w:rPr>
        <w:t>错误率&amp;精度&amp;查全率&amp;查准率</w:t>
      </w:r>
    </w:p>
    <w:p>
      <w:pPr>
        <w:numPr>
          <w:ilvl w:val="0"/>
          <w:numId w:val="0"/>
        </w:numPr>
        <w:ind w:leftChars="0"/>
      </w:pPr>
      <w:r>
        <w:drawing>
          <wp:inline distT="0" distB="0" distL="114300" distR="114300">
            <wp:extent cx="6218555" cy="3990340"/>
            <wp:effectExtent l="0" t="0" r="14605"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6218555" cy="3990340"/>
                    </a:xfrm>
                    <a:prstGeom prst="rect">
                      <a:avLst/>
                    </a:prstGeom>
                  </pic:spPr>
                </pic:pic>
              </a:graphicData>
            </a:graphic>
          </wp:inline>
        </w:drawing>
      </w:r>
    </w:p>
    <w:p>
      <w:pPr>
        <w:numPr>
          <w:ilvl w:val="0"/>
          <w:numId w:val="0"/>
        </w:numPr>
        <w:ind w:leftChars="0"/>
      </w:pPr>
    </w:p>
    <w:p>
      <w:pPr>
        <w:numPr>
          <w:ilvl w:val="0"/>
          <w:numId w:val="2"/>
        </w:numPr>
        <w:ind w:left="0" w:leftChars="0" w:firstLine="0" w:firstLineChars="0"/>
        <w:rPr>
          <w:rFonts w:hint="default" w:cstheme="minorBidi"/>
          <w:b/>
          <w:kern w:val="2"/>
          <w:sz w:val="28"/>
          <w:szCs w:val="28"/>
          <w:lang w:val="en-US" w:eastAsia="zh-CN" w:bidi="ar-SA"/>
        </w:rPr>
      </w:pPr>
      <w:r>
        <w:rPr>
          <w:rFonts w:hint="eastAsia" w:cstheme="minorBidi"/>
          <w:b/>
          <w:kern w:val="2"/>
          <w:sz w:val="28"/>
          <w:szCs w:val="28"/>
          <w:lang w:val="en-US" w:eastAsia="zh-CN" w:bidi="ar-SA"/>
        </w:rPr>
        <w:t>简述基于核函数的非线性支持向量机的基本思想</w:t>
      </w:r>
    </w:p>
    <w:p>
      <w:pPr>
        <w:numPr>
          <w:ilvl w:val="0"/>
          <w:numId w:val="0"/>
        </w:numPr>
        <w:rPr>
          <w:rFonts w:hint="default"/>
          <w:lang w:val="en-US" w:eastAsia="zh-CN"/>
        </w:rPr>
      </w:pPr>
      <w:r>
        <w:rPr>
          <w:rFonts w:hint="default"/>
          <w:lang w:val="en-US" w:eastAsia="zh-CN"/>
        </w:rPr>
        <w:t>核函数不显示定义映射函数，在原始样本空间中通过计算核函数的值来代替特征空间中的内积。</w:t>
      </w:r>
    </w:p>
    <w:p>
      <w:pPr>
        <w:numPr>
          <w:ilvl w:val="0"/>
          <w:numId w:val="0"/>
        </w:numPr>
        <w:rPr>
          <w:rFonts w:hint="eastAsia" w:cstheme="minorBidi"/>
          <w:b/>
          <w:kern w:val="2"/>
          <w:sz w:val="28"/>
          <w:szCs w:val="28"/>
          <w:lang w:val="en-US" w:eastAsia="zh-CN" w:bidi="ar-SA"/>
        </w:rPr>
      </w:pPr>
      <w:r>
        <w:rPr>
          <w:rFonts w:hint="default"/>
          <w:lang w:val="en-US" w:eastAsia="zh-CN"/>
        </w:rPr>
        <w:t>基于核函数的非线性支持向量机的基本思想就是通过非线性变换将输入空间对应到一个特征空间上，使得输入空间中的超</w:t>
      </w:r>
      <w:r>
        <w:rPr>
          <w:rFonts w:hint="default"/>
          <w:b/>
          <w:bCs/>
          <w:lang w:val="en-US" w:eastAsia="zh-CN"/>
        </w:rPr>
        <w:t>曲面</w:t>
      </w:r>
      <w:r>
        <w:rPr>
          <w:rFonts w:hint="default"/>
          <w:lang w:val="en-US" w:eastAsia="zh-CN"/>
        </w:rPr>
        <w:t>模型对应于特征空间上的一个超</w:t>
      </w:r>
      <w:r>
        <w:rPr>
          <w:rFonts w:hint="default"/>
          <w:b/>
          <w:bCs/>
          <w:lang w:val="en-US" w:eastAsia="zh-CN"/>
        </w:rPr>
        <w:t>平面</w:t>
      </w:r>
      <w:r>
        <w:rPr>
          <w:rFonts w:hint="default"/>
          <w:lang w:val="en-US" w:eastAsia="zh-CN"/>
        </w:rPr>
        <w:t>模型也就是支持向量机，问题转化为在特征空间中求解支持向量机。</w:t>
      </w:r>
    </w:p>
    <w:p>
      <w:pPr>
        <w:numPr>
          <w:ilvl w:val="0"/>
          <w:numId w:val="2"/>
        </w:numPr>
        <w:ind w:left="0" w:leftChars="0" w:firstLine="0" w:firstLineChars="0"/>
        <w:rPr>
          <w:rFonts w:hint="eastAsia" w:cstheme="minorBidi"/>
          <w:b/>
          <w:kern w:val="2"/>
          <w:sz w:val="28"/>
          <w:szCs w:val="28"/>
          <w:lang w:val="en-US" w:eastAsia="zh-CN" w:bidi="ar-SA"/>
        </w:rPr>
      </w:pPr>
      <w:r>
        <w:rPr>
          <w:rFonts w:hint="eastAsia" w:cstheme="minorBidi"/>
          <w:b/>
          <w:kern w:val="2"/>
          <w:sz w:val="28"/>
          <w:szCs w:val="28"/>
          <w:lang w:val="en-US" w:eastAsia="zh-CN" w:bidi="ar-SA"/>
        </w:rPr>
        <w:t>简述卷积神经网络与传统的神经网络的区别</w:t>
      </w:r>
    </w:p>
    <w:p>
      <w:pPr>
        <w:numPr>
          <w:ilvl w:val="0"/>
          <w:numId w:val="0"/>
        </w:numPr>
        <w:rPr>
          <w:rFonts w:hint="eastAsia"/>
          <w:lang w:val="en-US" w:eastAsia="zh-CN"/>
        </w:rPr>
      </w:pPr>
      <w:r>
        <w:rPr>
          <w:rFonts w:hint="eastAsia"/>
          <w:lang w:val="en-US" w:eastAsia="zh-CN"/>
        </w:rPr>
        <w:t>传统的神经网络是一种层级结构，由输入层，隐藏层，输出层构成，每层神经元与下层神经元完全互连，神经元之间不存在同层连接，也不存在跨层连接。</w:t>
      </w:r>
      <w:bookmarkStart w:id="0" w:name="_GoBack"/>
      <w:bookmarkEnd w:id="0"/>
    </w:p>
    <w:p>
      <w:pPr>
        <w:numPr>
          <w:ilvl w:val="0"/>
          <w:numId w:val="0"/>
        </w:numPr>
        <w:rPr>
          <w:rFonts w:hint="eastAsia"/>
          <w:lang w:val="en-US" w:eastAsia="zh-CN"/>
        </w:rPr>
      </w:pPr>
      <w:r>
        <w:rPr>
          <w:rFonts w:hint="eastAsia"/>
          <w:lang w:val="en-US" w:eastAsia="zh-CN"/>
        </w:rPr>
        <w:t>卷积神经网络相较于传统神经网络的特殊性在于权值共享和局部连接两个方面。局部连接：每个神经元只与上一层的部分神经元相连，只感知局部，而不是整幅图像；权值共享：每一个神经元都可以看作一个滤波器，同一个神经元使用一个固定的卷积核去卷积整个图像,可以认为一个神经元只关注一个特征，而不同的神经元关注多个不同的特征。</w:t>
      </w:r>
    </w:p>
    <w:p>
      <w:pPr>
        <w:numPr>
          <w:ilvl w:val="0"/>
          <w:numId w:val="2"/>
        </w:numPr>
        <w:ind w:left="0" w:leftChars="0" w:firstLine="0" w:firstLineChars="0"/>
        <w:rPr>
          <w:rFonts w:hint="eastAsia" w:cstheme="minorBidi"/>
          <w:b/>
          <w:kern w:val="2"/>
          <w:sz w:val="28"/>
          <w:szCs w:val="28"/>
          <w:lang w:val="en-US" w:eastAsia="zh-CN" w:bidi="ar-SA"/>
        </w:rPr>
      </w:pPr>
      <w:r>
        <w:rPr>
          <w:rFonts w:hint="eastAsia" w:cstheme="minorBidi"/>
          <w:b/>
          <w:kern w:val="2"/>
          <w:sz w:val="28"/>
          <w:szCs w:val="28"/>
          <w:lang w:val="en-US" w:eastAsia="zh-CN" w:bidi="ar-SA"/>
        </w:rPr>
        <w:t>朴素贝叶斯分类器解决了什么障碍？ 它的关键假设是什么？</w:t>
      </w:r>
    </w:p>
    <w:p>
      <w:pPr>
        <w:numPr>
          <w:ilvl w:val="0"/>
          <w:numId w:val="0"/>
        </w:numPr>
        <w:rPr>
          <w:rFonts w:hint="eastAsia"/>
          <w:lang w:val="en-US" w:eastAsia="zh-CN"/>
        </w:rPr>
      </w:pPr>
      <w:r>
        <w:rPr>
          <w:rFonts w:hint="eastAsia"/>
          <w:lang w:val="en-US" w:eastAsia="zh-CN"/>
        </w:rPr>
        <w:t>基于贝叶斯公式来估计后验概率P(c|x)的主要困难在于：类条件概率P(x|c)是所有属性上的联合概率（即x代表的是多个属性），难以从有限的训练样本直接估计而得。为了避开这个障碍，朴素贝叶斯分类器（naive Bayes classifier）采用了“属性条件独立性假设”:对已知类别，假设所有属性相互独立。换言之，假设每个属性独立地对分类结果发生影响。</w:t>
      </w:r>
    </w:p>
    <w:p>
      <w:pPr>
        <w:numPr>
          <w:ilvl w:val="0"/>
          <w:numId w:val="2"/>
        </w:numPr>
        <w:ind w:left="0" w:leftChars="0" w:firstLine="0" w:firstLineChars="0"/>
        <w:rPr>
          <w:rFonts w:hint="eastAsia" w:cstheme="minorBidi"/>
          <w:b/>
          <w:kern w:val="2"/>
          <w:sz w:val="28"/>
          <w:szCs w:val="28"/>
          <w:lang w:val="en-US" w:eastAsia="zh-CN" w:bidi="ar-SA"/>
        </w:rPr>
      </w:pPr>
      <w:r>
        <w:rPr>
          <w:rFonts w:hint="eastAsia" w:cstheme="minorBidi"/>
          <w:b/>
          <w:kern w:val="2"/>
          <w:sz w:val="28"/>
          <w:szCs w:val="28"/>
          <w:lang w:val="en-US" w:eastAsia="zh-CN" w:bidi="ar-SA"/>
        </w:rPr>
        <w:t>集成学习，</w:t>
      </w:r>
      <w:r>
        <w:rPr>
          <w:rFonts w:hint="default" w:cstheme="minorBidi"/>
          <w:b/>
          <w:kern w:val="2"/>
          <w:sz w:val="28"/>
          <w:szCs w:val="28"/>
          <w:lang w:val="en-US" w:eastAsia="zh-CN" w:bidi="ar-SA"/>
        </w:rPr>
        <w:t>Bagging与Boosting方法及两者区别</w:t>
      </w:r>
    </w:p>
    <w:p>
      <w:pPr>
        <w:numPr>
          <w:ilvl w:val="0"/>
          <w:numId w:val="0"/>
        </w:numPr>
        <w:rPr>
          <w:rFonts w:hint="eastAsia"/>
          <w:lang w:val="en-US" w:eastAsia="zh-CN"/>
        </w:rPr>
      </w:pPr>
      <w:r>
        <w:rPr>
          <w:rFonts w:hint="eastAsia"/>
          <w:lang w:val="en-US" w:eastAsia="zh-CN"/>
        </w:rPr>
        <w:t>集成学习：就是将多个个体学习器用某种策略组合起来成为强学习器，通常个体学习器是由已有的学习算法从训练数据中学习产生的。有同质集成和异质集成。同质集成，即集成中只包含同种类型的个体学习器，这些个体学习器亦被称为基学习器，产生这些基学习器的学习算法叫作基学习算法。异质集成，即集成中的个体学习器由不同的学习算法生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Bagging：是一种并行集成算法。该算法的思想是分别构造多个基学习器（弱学习器），多个基学习器相互之间是并行的关系，通过自助采样法进行训练，最终将多个基学习器结合。对分类问题采用投票方式，对回归问题采用简单平均方法对新示例进行判别。</w:t>
      </w:r>
    </w:p>
    <w:p>
      <w:pPr>
        <w:numPr>
          <w:ilvl w:val="0"/>
          <w:numId w:val="0"/>
        </w:numPr>
        <w:rPr>
          <w:rFonts w:hint="eastAsia"/>
          <w:lang w:val="en-US" w:eastAsia="zh-CN"/>
        </w:rPr>
      </w:pPr>
      <w:r>
        <w:rPr>
          <w:rFonts w:hint="eastAsia"/>
          <w:lang w:val="en-US" w:eastAsia="zh-CN"/>
        </w:rPr>
        <w:t>Baggingt特点：</w:t>
      </w:r>
    </w:p>
    <w:p>
      <w:pPr>
        <w:numPr>
          <w:ilvl w:val="0"/>
          <w:numId w:val="0"/>
        </w:numPr>
        <w:rPr>
          <w:rFonts w:hint="eastAsia"/>
          <w:lang w:val="en-US" w:eastAsia="zh-CN"/>
        </w:rPr>
      </w:pPr>
      <w:r>
        <w:rPr>
          <w:rFonts w:hint="eastAsia"/>
          <w:lang w:val="en-US" w:eastAsia="zh-CN"/>
        </w:rPr>
        <w:t>①训练集是在原始集中有放回选取的，从原始集中选出的各轮训练集之间是独立的</w:t>
      </w:r>
    </w:p>
    <w:p>
      <w:pPr>
        <w:numPr>
          <w:ilvl w:val="0"/>
          <w:numId w:val="0"/>
        </w:numPr>
        <w:rPr>
          <w:rFonts w:hint="eastAsia"/>
          <w:lang w:val="en-US" w:eastAsia="zh-CN"/>
        </w:rPr>
      </w:pPr>
      <w:r>
        <w:rPr>
          <w:rFonts w:hint="eastAsia"/>
          <w:lang w:val="en-US" w:eastAsia="zh-CN"/>
        </w:rPr>
        <w:t>②使用均匀取样，每个样例的权重相等</w:t>
      </w:r>
    </w:p>
    <w:p>
      <w:pPr>
        <w:numPr>
          <w:ilvl w:val="0"/>
          <w:numId w:val="0"/>
        </w:numPr>
        <w:rPr>
          <w:rFonts w:hint="eastAsia"/>
          <w:lang w:val="en-US" w:eastAsia="zh-CN"/>
        </w:rPr>
      </w:pPr>
      <w:r>
        <w:rPr>
          <w:rFonts w:hint="eastAsia"/>
          <w:lang w:val="en-US" w:eastAsia="zh-CN"/>
        </w:rPr>
        <w:t>③所有预测函数的权重相等。</w:t>
      </w:r>
    </w:p>
    <w:p>
      <w:pPr>
        <w:numPr>
          <w:ilvl w:val="0"/>
          <w:numId w:val="0"/>
        </w:numPr>
        <w:rPr>
          <w:rFonts w:hint="eastAsia"/>
          <w:lang w:val="en-US" w:eastAsia="zh-CN"/>
        </w:rPr>
      </w:pPr>
      <w:r>
        <w:rPr>
          <w:rFonts w:hint="eastAsia"/>
          <w:lang w:val="en-US" w:eastAsia="zh-CN"/>
        </w:rPr>
        <w:t>④各个预测函数可以并行生成</w:t>
      </w:r>
    </w:p>
    <w:p>
      <w:pPr>
        <w:numPr>
          <w:ilvl w:val="0"/>
          <w:numId w:val="0"/>
        </w:numPr>
        <w:rPr>
          <w:rFonts w:hint="eastAsia"/>
          <w:lang w:val="en-US" w:eastAsia="zh-CN"/>
        </w:rPr>
      </w:pPr>
      <w:r>
        <w:rPr>
          <w:rFonts w:hint="eastAsia"/>
          <w:lang w:val="en-US" w:eastAsia="zh-CN"/>
        </w:rPr>
        <w:t>⑤趋于降低方差，使模型更稳定</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Boosting：是一种迭代算法。每轮迭代中会在训练集上产生一个新的分类器，然后使用该分类器对所有样本进行分类，以评估每个样本的重要性。Boosting算法要涉及到两个部分，加法模型和前向分步算法。加法模型就是说强分类器由一系列弱分类器线性相加而成。前向分步就是说在训练过程中，下一轮迭代产生的分类器是在上一轮的基础上训练得来的。</w:t>
      </w:r>
    </w:p>
    <w:p>
      <w:pPr>
        <w:numPr>
          <w:ilvl w:val="0"/>
          <w:numId w:val="0"/>
        </w:numPr>
        <w:rPr>
          <w:rFonts w:hint="eastAsia"/>
          <w:lang w:val="en-US" w:eastAsia="zh-CN"/>
        </w:rPr>
      </w:pPr>
      <w:r>
        <w:rPr>
          <w:rFonts w:hint="eastAsia"/>
          <w:lang w:val="en-US" w:eastAsia="zh-CN"/>
        </w:rPr>
        <w:t>Boosting特点：</w:t>
      </w:r>
    </w:p>
    <w:p>
      <w:pPr>
        <w:numPr>
          <w:ilvl w:val="0"/>
          <w:numId w:val="0"/>
        </w:numPr>
        <w:rPr>
          <w:rFonts w:hint="eastAsia"/>
          <w:lang w:val="en-US" w:eastAsia="zh-CN"/>
        </w:rPr>
      </w:pPr>
      <w:r>
        <w:rPr>
          <w:rFonts w:hint="eastAsia"/>
          <w:lang w:val="en-US" w:eastAsia="zh-CN"/>
        </w:rPr>
        <w:t>①每一轮的训练集不变，只是训练集中每个样例在分类器中的权重发生变化。而权值是根据上一轮的分类结果进行调整。</w:t>
      </w:r>
    </w:p>
    <w:p>
      <w:pPr>
        <w:numPr>
          <w:ilvl w:val="0"/>
          <w:numId w:val="0"/>
        </w:numPr>
        <w:rPr>
          <w:rFonts w:hint="eastAsia"/>
          <w:lang w:val="en-US" w:eastAsia="zh-CN"/>
        </w:rPr>
      </w:pPr>
      <w:r>
        <w:rPr>
          <w:rFonts w:hint="eastAsia"/>
          <w:lang w:val="en-US" w:eastAsia="zh-CN"/>
        </w:rPr>
        <w:t>②根据错误率不断调整样例的权值，错误率越大则权重越大。</w:t>
      </w:r>
    </w:p>
    <w:p>
      <w:pPr>
        <w:numPr>
          <w:ilvl w:val="0"/>
          <w:numId w:val="0"/>
        </w:numPr>
        <w:rPr>
          <w:rFonts w:hint="eastAsia"/>
          <w:lang w:val="en-US" w:eastAsia="zh-CN"/>
        </w:rPr>
      </w:pPr>
      <w:r>
        <w:rPr>
          <w:rFonts w:hint="eastAsia"/>
          <w:lang w:val="en-US" w:eastAsia="zh-CN"/>
        </w:rPr>
        <w:t>③每个弱分类器都有相应的权重，对于分类误差小的分类器会有更大的权重。</w:t>
      </w:r>
    </w:p>
    <w:p>
      <w:pPr>
        <w:numPr>
          <w:ilvl w:val="0"/>
          <w:numId w:val="0"/>
        </w:numPr>
        <w:rPr>
          <w:rFonts w:hint="eastAsia"/>
          <w:lang w:val="en-US" w:eastAsia="zh-CN"/>
        </w:rPr>
      </w:pPr>
      <w:r>
        <w:rPr>
          <w:rFonts w:hint="eastAsia"/>
          <w:lang w:val="en-US" w:eastAsia="zh-CN"/>
        </w:rPr>
        <w:t>④各个预测函数只能顺序生成，因为后一个模型参数需要前一轮模型的结果。</w:t>
      </w:r>
    </w:p>
    <w:p>
      <w:pPr>
        <w:numPr>
          <w:ilvl w:val="0"/>
          <w:numId w:val="0"/>
        </w:numPr>
        <w:rPr>
          <w:rFonts w:hint="eastAsia"/>
          <w:lang w:val="en-US" w:eastAsia="zh-CN"/>
        </w:rPr>
      </w:pPr>
      <w:r>
        <w:rPr>
          <w:rFonts w:hint="eastAsia"/>
          <w:lang w:val="en-US" w:eastAsia="zh-CN"/>
        </w:rPr>
        <w:t>⑤趋于降低偏差，模型准确率更高。</w:t>
      </w:r>
    </w:p>
    <w:p>
      <w:pPr>
        <w:numPr>
          <w:ilvl w:val="0"/>
          <w:numId w:val="2"/>
        </w:numPr>
        <w:ind w:left="0" w:leftChars="0" w:firstLine="0" w:firstLineChars="0"/>
        <w:rPr>
          <w:rFonts w:hint="default" w:cstheme="minorBidi"/>
          <w:b/>
          <w:kern w:val="2"/>
          <w:sz w:val="28"/>
          <w:szCs w:val="28"/>
          <w:lang w:val="en-US" w:eastAsia="zh-CN" w:bidi="ar-SA"/>
        </w:rPr>
      </w:pPr>
      <w:r>
        <w:rPr>
          <w:rFonts w:hint="eastAsia" w:cstheme="minorBidi"/>
          <w:b/>
          <w:kern w:val="2"/>
          <w:sz w:val="28"/>
          <w:szCs w:val="28"/>
          <w:lang w:val="en-US" w:eastAsia="zh-CN" w:bidi="ar-SA"/>
        </w:rPr>
        <w:t>最小二乘法&amp;极大似然法</w:t>
      </w:r>
    </w:p>
    <w:p>
      <w:pPr>
        <w:numPr>
          <w:ilvl w:val="0"/>
          <w:numId w:val="0"/>
        </w:numPr>
        <w:rPr>
          <w:rFonts w:hint="default"/>
          <w:lang w:val="en-US" w:eastAsia="zh-CN"/>
        </w:rPr>
      </w:pPr>
      <w:r>
        <w:rPr>
          <w:rFonts w:hint="eastAsia"/>
          <w:lang w:val="en-US" w:eastAsia="zh-CN"/>
        </w:rPr>
        <w:t>最小二乘法：</w:t>
      </w:r>
      <w:r>
        <w:rPr>
          <w:rFonts w:hint="default"/>
          <w:lang w:val="en-US" w:eastAsia="zh-CN"/>
        </w:rPr>
        <w:t>是一种求解无约束最优化问题的常用方法，并且也可以用于曲线拟合，来解决回归问题。最小二乘法实质就是最小化“均方误差”。</w:t>
      </w:r>
    </w:p>
    <w:p>
      <w:pPr>
        <w:numPr>
          <w:ilvl w:val="0"/>
          <w:numId w:val="0"/>
        </w:numPr>
        <w:rPr>
          <w:rFonts w:hint="default"/>
          <w:lang w:val="en-US" w:eastAsia="zh-CN"/>
        </w:rPr>
      </w:pPr>
      <w:r>
        <w:rPr>
          <w:rFonts w:hint="default"/>
          <w:lang w:val="en-US" w:eastAsia="zh-CN"/>
        </w:rPr>
        <w:t>f(xi)=wxi+b</w:t>
      </w:r>
      <w:r>
        <w:rPr>
          <w:rFonts w:hint="eastAsia"/>
          <w:lang w:val="en-US" w:eastAsia="zh-CN"/>
        </w:rPr>
        <w:t xml:space="preserve">，  </w:t>
      </w:r>
      <w:r>
        <w:rPr>
          <w:rFonts w:hint="default"/>
          <w:lang w:val="en-US" w:eastAsia="zh-CN"/>
        </w:rPr>
        <w:t>(w*,b*)=arg min </w:t>
      </w:r>
      <w:r>
        <w:rPr>
          <w:rFonts w:hint="default"/>
          <w:lang w:val="en-US" w:eastAsia="zh-CN"/>
        </w:rPr>
        <w:drawing>
          <wp:inline distT="0" distB="0" distL="114300" distR="114300">
            <wp:extent cx="1314450" cy="209550"/>
            <wp:effectExtent l="0" t="0" r="11430" b="381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17"/>
                    <a:stretch>
                      <a:fillRect/>
                    </a:stretch>
                  </pic:blipFill>
                  <pic:spPr>
                    <a:xfrm>
                      <a:off x="0" y="0"/>
                      <a:ext cx="1314450" cy="209550"/>
                    </a:xfrm>
                    <a:prstGeom prst="rect">
                      <a:avLst/>
                    </a:prstGeom>
                    <a:noFill/>
                    <a:ln w="9525">
                      <a:noFill/>
                    </a:ln>
                  </pic:spPr>
                </pic:pic>
              </a:graphicData>
            </a:graphic>
          </wp:inline>
        </w:drawing>
      </w:r>
    </w:p>
    <w:p>
      <w:pPr>
        <w:numPr>
          <w:ilvl w:val="0"/>
          <w:numId w:val="0"/>
        </w:numPr>
        <w:rPr>
          <w:rFonts w:hint="default"/>
          <w:lang w:val="en-US" w:eastAsia="zh-CN"/>
        </w:rPr>
      </w:pPr>
      <w:r>
        <w:rPr>
          <w:rFonts w:hint="eastAsia"/>
          <w:lang w:val="en-US" w:eastAsia="zh-CN"/>
        </w:rPr>
        <w:t>极大似然法：极</w:t>
      </w:r>
      <w:r>
        <w:rPr>
          <w:rFonts w:hint="default"/>
          <w:lang w:val="en-US" w:eastAsia="zh-CN"/>
        </w:rPr>
        <w:t>大似然估计的目的就是：利用已知的样本结果，反推最有可能（最大概率）导致这样结果的参数值。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eastAsia" w:asciiTheme="minorHAnsi" w:hAnsiTheme="minorHAnsi" w:eastAsiaTheme="minorEastAsia" w:cstheme="minorBidi"/>
          <w:kern w:val="2"/>
          <w:sz w:val="21"/>
          <w:szCs w:val="24"/>
          <w:lang w:val="en-US" w:eastAsia="zh-CN" w:bidi="ar-SA"/>
        </w:rPr>
      </w:pPr>
      <w:r>
        <w:rPr>
          <w:rFonts w:hint="default" w:ascii="Arial" w:hAnsi="Arial" w:eastAsia="Arial" w:cs="Arial"/>
          <w:b w:val="0"/>
          <w:bCs w:val="0"/>
          <w:i w:val="0"/>
          <w:iCs w:val="0"/>
          <w:caps w:val="0"/>
          <w:color w:val="4D4D4D"/>
          <w:spacing w:val="0"/>
          <w:sz w:val="21"/>
          <w:szCs w:val="21"/>
          <w:shd w:val="clear" w:fill="FFFFFF"/>
        </w:rPr>
        <w:t> </w:t>
      </w:r>
      <w:r>
        <w:rPr>
          <w:rFonts w:hint="default" w:asciiTheme="minorHAnsi" w:hAnsiTheme="minorHAnsi" w:eastAsiaTheme="minorEastAsia" w:cstheme="minorBidi"/>
          <w:kern w:val="2"/>
          <w:sz w:val="21"/>
          <w:szCs w:val="24"/>
          <w:lang w:val="en-US" w:eastAsia="zh-CN" w:bidi="ar-SA"/>
        </w:rPr>
        <w:t>似然函数（linkehood function）：联合概率密度函数</w:t>
      </w:r>
      <w:r>
        <w:rPr>
          <w:rFonts w:hint="default" w:asciiTheme="minorHAnsi" w:hAnsiTheme="minorHAnsi" w:eastAsiaTheme="minorEastAsia" w:cstheme="minorBidi"/>
          <w:kern w:val="2"/>
          <w:sz w:val="21"/>
          <w:szCs w:val="24"/>
          <w:lang w:val="en-US" w:eastAsia="zh-CN" w:bidi="ar-SA"/>
        </w:rPr>
        <w:drawing>
          <wp:inline distT="0" distB="0" distL="114300" distR="114300">
            <wp:extent cx="479425" cy="189865"/>
            <wp:effectExtent l="0" t="0" r="8255" b="8255"/>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18"/>
                    <a:stretch>
                      <a:fillRect/>
                    </a:stretch>
                  </pic:blipFill>
                  <pic:spPr>
                    <a:xfrm>
                      <a:off x="0" y="0"/>
                      <a:ext cx="479425" cy="189865"/>
                    </a:xfrm>
                    <a:prstGeom prst="rect">
                      <a:avLst/>
                    </a:prstGeom>
                    <a:noFill/>
                    <a:ln w="9525">
                      <a:noFill/>
                    </a:ln>
                  </pic:spPr>
                </pic:pic>
              </a:graphicData>
            </a:graphic>
          </wp:inline>
        </w:drawing>
      </w:r>
      <w:r>
        <w:rPr>
          <w:rFonts w:hint="default" w:asciiTheme="minorHAnsi" w:hAnsiTheme="minorHAnsi" w:eastAsiaTheme="minorEastAsia" w:cstheme="minorBidi"/>
          <w:kern w:val="2"/>
          <w:sz w:val="21"/>
          <w:szCs w:val="24"/>
          <w:lang w:val="en-US" w:eastAsia="zh-CN" w:bidi="ar-SA"/>
        </w:rPr>
        <w:t>称为相对于</w:t>
      </w:r>
      <w:r>
        <w:rPr>
          <w:rFonts w:hint="default" w:asciiTheme="minorHAnsi" w:hAnsiTheme="minorHAnsi" w:eastAsiaTheme="minorEastAsia" w:cstheme="minorBidi"/>
          <w:kern w:val="2"/>
          <w:sz w:val="21"/>
          <w:szCs w:val="24"/>
          <w:lang w:val="en-US" w:eastAsia="zh-CN" w:bidi="ar-SA"/>
        </w:rPr>
        <w:drawing>
          <wp:inline distT="0" distB="0" distL="114300" distR="114300">
            <wp:extent cx="795655" cy="207645"/>
            <wp:effectExtent l="0" t="0" r="12065" b="5715"/>
            <wp:docPr id="1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7"/>
                    <pic:cNvPicPr>
                      <a:picLocks noChangeAspect="1"/>
                    </pic:cNvPicPr>
                  </pic:nvPicPr>
                  <pic:blipFill>
                    <a:blip r:embed="rId19"/>
                    <a:stretch>
                      <a:fillRect/>
                    </a:stretch>
                  </pic:blipFill>
                  <pic:spPr>
                    <a:xfrm>
                      <a:off x="0" y="0"/>
                      <a:ext cx="795655" cy="207645"/>
                    </a:xfrm>
                    <a:prstGeom prst="rect">
                      <a:avLst/>
                    </a:prstGeom>
                    <a:noFill/>
                    <a:ln w="9525">
                      <a:noFill/>
                    </a:ln>
                  </pic:spPr>
                </pic:pic>
              </a:graphicData>
            </a:graphic>
          </wp:inline>
        </w:drawing>
      </w:r>
      <w:r>
        <w:rPr>
          <w:rFonts w:hint="default" w:asciiTheme="minorHAnsi" w:hAnsiTheme="minorHAnsi" w:eastAsiaTheme="minorEastAsia" w:cstheme="minorBidi"/>
          <w:kern w:val="2"/>
          <w:sz w:val="21"/>
          <w:szCs w:val="24"/>
          <w:lang w:val="en-US" w:eastAsia="zh-CN" w:bidi="ar-SA"/>
        </w:rPr>
        <w:t>的θ的似然函数。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cente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4857750" cy="638175"/>
            <wp:effectExtent l="0" t="0" r="3810" b="1905"/>
            <wp:docPr id="15"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8"/>
                    <pic:cNvPicPr>
                      <a:picLocks noChangeAspect="1"/>
                    </pic:cNvPicPr>
                  </pic:nvPicPr>
                  <pic:blipFill>
                    <a:blip r:embed="rId20"/>
                    <a:stretch>
                      <a:fillRect/>
                    </a:stretch>
                  </pic:blipFill>
                  <pic:spPr>
                    <a:xfrm>
                      <a:off x="0" y="0"/>
                      <a:ext cx="4857750" cy="6381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84"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求解极大似然函数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        ML估计：求使得出现该组样本的概率最大的θ值。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center"/>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drawing>
          <wp:inline distT="0" distB="0" distL="114300" distR="114300">
            <wp:extent cx="1971675" cy="378460"/>
            <wp:effectExtent l="0" t="0" r="9525" b="2540"/>
            <wp:docPr id="1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56"/>
                    <pic:cNvPicPr>
                      <a:picLocks noChangeAspect="1"/>
                    </pic:cNvPicPr>
                  </pic:nvPicPr>
                  <pic:blipFill>
                    <a:blip r:embed="rId21"/>
                    <a:stretch>
                      <a:fillRect/>
                    </a:stretch>
                  </pic:blipFill>
                  <pic:spPr>
                    <a:xfrm>
                      <a:off x="0" y="0"/>
                      <a:ext cx="1971675" cy="37846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         实际中为了便于分析，定义了对数似然函数：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center"/>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drawing>
          <wp:inline distT="0" distB="0" distL="114300" distR="114300">
            <wp:extent cx="941070" cy="257810"/>
            <wp:effectExtent l="0" t="0" r="3810" b="1270"/>
            <wp:docPr id="18"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7"/>
                    <pic:cNvPicPr>
                      <a:picLocks noChangeAspect="1"/>
                    </pic:cNvPicPr>
                  </pic:nvPicPr>
                  <pic:blipFill>
                    <a:blip r:embed="rId22"/>
                    <a:stretch>
                      <a:fillRect/>
                    </a:stretch>
                  </pic:blipFill>
                  <pic:spPr>
                    <a:xfrm>
                      <a:off x="0" y="0"/>
                      <a:ext cx="941070" cy="25781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center"/>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drawing>
          <wp:inline distT="0" distB="0" distL="114300" distR="114300">
            <wp:extent cx="3879850" cy="506730"/>
            <wp:effectExtent l="0" t="0" r="6350" b="11430"/>
            <wp:docPr id="16"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8"/>
                    <pic:cNvPicPr>
                      <a:picLocks noChangeAspect="1"/>
                    </pic:cNvPicPr>
                  </pic:nvPicPr>
                  <pic:blipFill>
                    <a:blip r:embed="rId23"/>
                    <a:stretch>
                      <a:fillRect/>
                    </a:stretch>
                  </pic:blipFill>
                  <pic:spPr>
                    <a:xfrm>
                      <a:off x="0" y="0"/>
                      <a:ext cx="3879850" cy="50673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both"/>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对该函数求导其值为0求得解。</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leftChars="0" w:right="0" w:firstLine="0" w:firstLineChars="0"/>
        <w:jc w:val="both"/>
        <w:rPr>
          <w:rFonts w:hint="eastAsia" w:asciiTheme="minorHAnsi" w:hAnsiTheme="minorHAnsi" w:eastAsiaTheme="minorEastAsia" w:cstheme="minorBidi"/>
          <w:b/>
          <w:kern w:val="2"/>
          <w:sz w:val="28"/>
          <w:szCs w:val="28"/>
          <w:lang w:val="en-US" w:eastAsia="zh-CN" w:bidi="ar-SA"/>
        </w:rPr>
      </w:pPr>
      <w:r>
        <w:rPr>
          <w:rFonts w:hint="eastAsia" w:asciiTheme="minorHAnsi" w:hAnsiTheme="minorHAnsi" w:eastAsiaTheme="minorEastAsia" w:cstheme="minorBidi"/>
          <w:b/>
          <w:kern w:val="2"/>
          <w:sz w:val="28"/>
          <w:szCs w:val="28"/>
          <w:lang w:val="en-US" w:eastAsia="zh-CN" w:bidi="ar-SA"/>
        </w:rPr>
        <w:t>简述K均值聚类算法的流程</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Chars="0" w:right="0" w:rightChars="0"/>
        <w:jc w:val="both"/>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假设有m条数据，n个特性，则K均值聚类算法的流程如下：</w:t>
      </w: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Chars="0" w:right="0" w:rightChars="0"/>
        <w:jc w:val="both"/>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随机选取k个点作为起始中心(k行n列的矩阵，每个特征都有自己的中心)；（2）遍历数据集中的每一条数据，计算它与每个中心的距离；（3）将数据分配到距离最近的中心所在的簇；（4）使用每个簇中的数据的均值作为新的簇中心；（5）如果簇的组成点发生变化，则跳转执行第2步；否则，结束聚类。</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right="0" w:rightChars="0"/>
        <w:jc w:val="both"/>
        <w:rPr>
          <w:rFonts w:hint="default" w:asciiTheme="minorHAnsi" w:hAnsiTheme="minorHAnsi" w:eastAsiaTheme="minorEastAsia" w:cstheme="minorBidi"/>
          <w:b w:val="0"/>
          <w:bCs w:val="0"/>
          <w:kern w:val="2"/>
          <w:sz w:val="21"/>
          <w:szCs w:val="24"/>
          <w:lang w:val="en-US" w:eastAsia="zh-CN" w:bidi="ar-SA"/>
        </w:rPr>
      </w:pPr>
    </w:p>
    <w:p>
      <w:pPr>
        <w:numPr>
          <w:ilvl w:val="0"/>
          <w:numId w:val="0"/>
        </w:numPr>
        <w:rPr>
          <w:rFonts w:hint="default" w:asciiTheme="minorHAnsi" w:hAnsiTheme="minorHAnsi" w:eastAsiaTheme="minorEastAsia" w:cstheme="minorBidi"/>
          <w:b w:val="0"/>
          <w:bCs w:val="0"/>
          <w:kern w:val="2"/>
          <w:sz w:val="21"/>
          <w:szCs w:val="24"/>
          <w:lang w:val="en-US" w:eastAsia="zh-CN" w:bidi="ar-SA"/>
        </w:rPr>
      </w:pPr>
    </w:p>
    <w:p>
      <w:pPr>
        <w:numPr>
          <w:ilvl w:val="0"/>
          <w:numId w:val="0"/>
        </w:numPr>
        <w:ind w:leftChars="0"/>
        <w:rPr>
          <w:rFonts w:hint="default" w:asciiTheme="minorHAnsi" w:hAnsiTheme="minorHAnsi" w:eastAsiaTheme="minorEastAsia" w:cstheme="minorBidi"/>
          <w:b w:val="0"/>
          <w:bCs w:val="0"/>
          <w:kern w:val="2"/>
          <w:sz w:val="21"/>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B9109E"/>
    <w:multiLevelType w:val="singleLevel"/>
    <w:tmpl w:val="8BB9109E"/>
    <w:lvl w:ilvl="0" w:tentative="0">
      <w:start w:val="5"/>
      <w:numFmt w:val="decimal"/>
      <w:suff w:val="nothing"/>
      <w:lvlText w:val="%1、"/>
      <w:lvlJc w:val="left"/>
    </w:lvl>
  </w:abstractNum>
  <w:abstractNum w:abstractNumId="1">
    <w:nsid w:val="3C70C7D3"/>
    <w:multiLevelType w:val="singleLevel"/>
    <w:tmpl w:val="3C70C7D3"/>
    <w:lvl w:ilvl="0" w:tentative="0">
      <w:start w:val="1"/>
      <w:numFmt w:val="decimal"/>
      <w:suff w:val="space"/>
      <w:lvlText w:val="(%1)"/>
      <w:lvlJc w:val="left"/>
    </w:lvl>
  </w:abstractNum>
  <w:abstractNum w:abstractNumId="2">
    <w:nsid w:val="43AF6374"/>
    <w:multiLevelType w:val="singleLevel"/>
    <w:tmpl w:val="43AF6374"/>
    <w:lvl w:ilvl="0" w:tentative="0">
      <w:start w:val="9"/>
      <w:numFmt w:val="decimal"/>
      <w:suff w:val="nothing"/>
      <w:lvlText w:val="%1、"/>
      <w:lvlJc w:val="left"/>
    </w:lvl>
  </w:abstractNum>
  <w:abstractNum w:abstractNumId="3">
    <w:nsid w:val="75B8C2FE"/>
    <w:multiLevelType w:val="singleLevel"/>
    <w:tmpl w:val="75B8C2FE"/>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JjOTQxYzhjODMyMDAzZmE0MDJkMWFkNmJlNDkwYTUifQ=="/>
  </w:docVars>
  <w:rsids>
    <w:rsidRoot w:val="29411D44"/>
    <w:rsid w:val="0D523341"/>
    <w:rsid w:val="17AF79E2"/>
    <w:rsid w:val="29411D44"/>
    <w:rsid w:val="3D063527"/>
    <w:rsid w:val="51AC22C1"/>
    <w:rsid w:val="60CB2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customStyle="1" w:styleId="10">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microsoft.com/office/2007/relationships/hdphoto" Target="media/image3.wdp"/><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microsoft.com/office/2007/relationships/hdphoto" Target="media/image13.wdp"/><Relationship Id="rId15" Type="http://schemas.openxmlformats.org/officeDocument/2006/relationships/image" Target="media/image12.png"/><Relationship Id="rId14" Type="http://schemas.openxmlformats.org/officeDocument/2006/relationships/image" Target="media/image11.webp"/><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180</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2023-06-10T08:31:00Z</dcterms:created>
  <dc:creator>寒冉</dc:creator>
  <cp:lastModifiedBy>寒冉</cp:lastModifiedBy>
  <dcterms:modified xsi:type="dcterms:W3CDTF">2023-06-12T03:46:31Z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5BEF5F493FCC47B291609C664BF7A6EF_11</vt:lpwstr>
  </property>
</Properties>
</file>