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6745A" w:rsidRDefault="000C6A94" w:rsidP="000C6A94">
      <w:pPr>
        <w:jc w:val="center"/>
        <w:rPr>
          <w:rFonts w:asciiTheme="majorHAnsi" w:eastAsiaTheme="majorHAnsi" w:hAnsiTheme="majorHAnsi" w:cs="Arial"/>
          <w:b/>
          <w:bCs/>
          <w:color w:val="000000"/>
          <w:kern w:val="0"/>
          <w:sz w:val="48"/>
          <w:szCs w:val="48"/>
        </w:rPr>
      </w:pPr>
      <w:r w:rsidRPr="0066745A">
        <w:rPr>
          <w:rFonts w:asciiTheme="majorHAnsi" w:eastAsiaTheme="majorHAnsi" w:hAnsiTheme="majorHAnsi" w:cs="Arial"/>
          <w:b/>
          <w:bCs/>
          <w:color w:val="000000"/>
          <w:kern w:val="0"/>
          <w:sz w:val="48"/>
          <w:szCs w:val="48"/>
        </w:rPr>
        <w:t>Sogang</w:t>
      </w: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48"/>
          <w:szCs w:val="48"/>
        </w:rPr>
        <w:t>FC DataModeling</w:t>
      </w: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6745A" w:rsidRDefault="000C6A94" w:rsidP="000C6A94">
      <w:pPr>
        <w:jc w:val="righ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서강대학교 정보통신 대학원</w:t>
      </w:r>
    </w:p>
    <w:p w:rsidR="00283DAE" w:rsidRPr="0066745A" w:rsidRDefault="000C6A94" w:rsidP="000C6A94">
      <w:pPr>
        <w:jc w:val="righ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데이터사이언스 A56019</w:t>
      </w:r>
      <w:r w:rsidRPr="0066745A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 xml:space="preserve"> </w:t>
      </w: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강진영</w:t>
      </w:r>
    </w:p>
    <w:p w:rsidR="00C853CE" w:rsidRDefault="00C853CE" w:rsidP="000C6A94">
      <w:pPr>
        <w:jc w:val="right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C853CE" w:rsidRPr="0066745A" w:rsidRDefault="00C853CE" w:rsidP="00C853CE">
      <w:pPr>
        <w:jc w:val="left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66745A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lastRenderedPageBreak/>
        <w:t>1. Logical Mode</w:t>
      </w:r>
    </w:p>
    <w:p w:rsidR="00C853CE" w:rsidRPr="006E44E5" w:rsidRDefault="00C853CE" w:rsidP="00C853CE">
      <w:pPr>
        <w:rPr>
          <w:kern w:val="0"/>
          <w:sz w:val="22"/>
        </w:rPr>
      </w:pPr>
    </w:p>
    <w:p w:rsidR="00C853CE" w:rsidRPr="006E44E5" w:rsidRDefault="00C853CE" w:rsidP="00C853CE">
      <w:pPr>
        <w:rPr>
          <w:kern w:val="0"/>
          <w:sz w:val="22"/>
        </w:rPr>
      </w:pPr>
      <w:r w:rsidRPr="006E44E5"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917825"/>
            <wp:effectExtent l="19050" t="0" r="2540" b="0"/>
            <wp:docPr id="2" name="그림 1" descr="2017-05-20 17;30;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20 17;30;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5A" w:rsidRPr="006E44E5" w:rsidRDefault="0066745A" w:rsidP="00C853CE">
      <w:pPr>
        <w:rPr>
          <w:kern w:val="0"/>
          <w:sz w:val="22"/>
        </w:rPr>
      </w:pPr>
    </w:p>
    <w:p w:rsidR="00C853CE" w:rsidRPr="0066745A" w:rsidRDefault="00C853CE" w:rsidP="00C853CE">
      <w:pPr>
        <w:rPr>
          <w:b/>
          <w:kern w:val="0"/>
          <w:sz w:val="22"/>
        </w:rPr>
      </w:pPr>
      <w:r w:rsidRPr="0066745A">
        <w:rPr>
          <w:rFonts w:hint="eastAsia"/>
          <w:b/>
          <w:kern w:val="0"/>
          <w:sz w:val="22"/>
        </w:rPr>
        <w:t xml:space="preserve">2. </w:t>
      </w:r>
      <w:r w:rsidR="006E44E5" w:rsidRPr="0066745A">
        <w:rPr>
          <w:rFonts w:hint="eastAsia"/>
          <w:b/>
          <w:kern w:val="0"/>
          <w:sz w:val="22"/>
        </w:rPr>
        <w:t>P</w:t>
      </w:r>
      <w:r w:rsidRPr="0066745A">
        <w:rPr>
          <w:rFonts w:hint="eastAsia"/>
          <w:b/>
          <w:kern w:val="0"/>
          <w:sz w:val="22"/>
        </w:rPr>
        <w:t>hysical Mode</w:t>
      </w:r>
    </w:p>
    <w:p w:rsidR="00F46895" w:rsidRDefault="00F46895" w:rsidP="00C853CE">
      <w:pPr>
        <w:rPr>
          <w:kern w:val="0"/>
          <w:sz w:val="22"/>
        </w:rPr>
      </w:pPr>
    </w:p>
    <w:p w:rsidR="00F46895" w:rsidRPr="006E44E5" w:rsidRDefault="00F46895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306955"/>
            <wp:effectExtent l="19050" t="0" r="2540" b="0"/>
            <wp:docPr id="3" name="그림 2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Default="00C853CE" w:rsidP="00C853CE">
      <w:pPr>
        <w:rPr>
          <w:kern w:val="0"/>
          <w:sz w:val="22"/>
        </w:rPr>
      </w:pPr>
    </w:p>
    <w:p w:rsidR="005568F0" w:rsidRDefault="005568F0" w:rsidP="00C853CE">
      <w:pPr>
        <w:rPr>
          <w:kern w:val="0"/>
          <w:sz w:val="22"/>
        </w:rPr>
      </w:pPr>
    </w:p>
    <w:p w:rsidR="00250CAA" w:rsidRPr="00250CAA" w:rsidRDefault="005568F0" w:rsidP="00C853CE">
      <w:pPr>
        <w:rPr>
          <w:b/>
          <w:kern w:val="0"/>
          <w:sz w:val="22"/>
        </w:rPr>
      </w:pPr>
      <w:r w:rsidRPr="00250CAA">
        <w:rPr>
          <w:rFonts w:hint="eastAsia"/>
          <w:b/>
          <w:kern w:val="0"/>
          <w:sz w:val="22"/>
        </w:rPr>
        <w:t>3.</w:t>
      </w:r>
      <w:r w:rsidR="00250CAA" w:rsidRPr="00250CAA">
        <w:rPr>
          <w:rFonts w:hint="eastAsia"/>
          <w:b/>
          <w:kern w:val="0"/>
          <w:sz w:val="22"/>
        </w:rPr>
        <w:t>모든</w:t>
      </w:r>
      <w:r w:rsidR="00250CAA" w:rsidRPr="00250CAA">
        <w:rPr>
          <w:b/>
          <w:kern w:val="0"/>
          <w:sz w:val="22"/>
        </w:rPr>
        <w:t xml:space="preserve"> 설계에 대한 세부 요구사항을 요구사항 지정 및 설명</w:t>
      </w:r>
      <w:r w:rsidR="00250CAA" w:rsidRPr="00250CAA">
        <w:rPr>
          <w:rFonts w:hint="eastAsia"/>
          <w:b/>
          <w:kern w:val="0"/>
          <w:sz w:val="22"/>
        </w:rPr>
        <w:t>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1.각 Entitiy 들의 세부 설명.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SogangFC.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: SogangFC 시스템이 제공하는 서비스들의 정보.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1094"/>
        <w:gridCol w:w="542"/>
        <w:gridCol w:w="1072"/>
        <w:gridCol w:w="3509"/>
        <w:gridCol w:w="1396"/>
      </w:tblGrid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lastRenderedPageBreak/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E57F85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코드는 총 5 개이다.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1,2,3,4,5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E57F85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</w:t>
            </w:r>
            <w:r w:rsidR="004B2A7F"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20</w:t>
            </w: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)</w:t>
            </w:r>
          </w:p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타입 을 나타낸다.</w:t>
            </w:r>
          </w:p>
          <w:p w:rsidR="00250CAA" w:rsidRPr="00514500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ManagementStep</w:t>
            </w:r>
          </w:p>
          <w:p w:rsidR="00250CAA" w:rsidRPr="00514500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ManagementPlayer</w:t>
            </w:r>
          </w:p>
          <w:p w:rsidR="00250CAA" w:rsidRPr="00514500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ManagementCustomrer</w:t>
            </w:r>
          </w:p>
          <w:p w:rsidR="00250CAA" w:rsidRPr="00514500" w:rsidRDefault="00250CAA" w:rsidP="004B2A7F">
            <w:pPr>
              <w:pStyle w:val="a5"/>
              <w:numPr>
                <w:ilvl w:val="0"/>
                <w:numId w:val="4"/>
              </w:numPr>
              <w:snapToGrid w:val="0"/>
              <w:spacing w:line="56" w:lineRule="atLeast"/>
              <w:ind w:leftChars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ManagementSouvenir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타입을 저장한다.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1.Entity name : </w:t>
      </w:r>
      <w:r w:rsidRPr="00514500">
        <w:rPr>
          <w:rFonts w:asciiTheme="majorHAnsi" w:eastAsiaTheme="majorHAnsi" w:hAnsiTheme="majorHAnsi" w:cs="Arial"/>
          <w:bCs/>
          <w:color w:val="000000"/>
          <w:kern w:val="0"/>
          <w:szCs w:val="20"/>
        </w:rPr>
        <w:t>Management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Step들의 관리 업무에 있어서 Step들의 담당할 관리 타입의 정보. 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관리Name 예(선수,비품,상품,회원).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7"/>
        <w:gridCol w:w="1108"/>
        <w:gridCol w:w="545"/>
        <w:gridCol w:w="1072"/>
        <w:gridCol w:w="3120"/>
        <w:gridCol w:w="1438"/>
      </w:tblGrid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Management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코드는 총 4 개이다.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Management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타입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</w:t>
            </w:r>
            <w:r w:rsidR="004B2A7F" w:rsidRPr="00514500">
              <w:rPr>
                <w:rFonts w:asciiTheme="majorHAnsi" w:eastAsiaTheme="majorHAnsi" w:hAnsiTheme="majorHAnsi" w:hint="eastAsia"/>
              </w:rPr>
              <w:t>)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관리로서 총 4개의 Job이  있다. 그이상의 나머지 값들은 들어 올수 없다.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Player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,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Sovenir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,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”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4B2A7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타입을 저장한다.</w:t>
            </w:r>
          </w:p>
          <w:p w:rsidR="00250CAA" w:rsidRPr="00514500" w:rsidRDefault="00250CAA" w:rsidP="004B2A7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Step.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: Step 들에 대한 정보를 관리.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1412"/>
        <w:gridCol w:w="618"/>
        <w:gridCol w:w="1571"/>
        <w:gridCol w:w="1513"/>
        <w:gridCol w:w="2334"/>
        <w:gridCol w:w="2580"/>
        <w:gridCol w:w="2580"/>
        <w:gridCol w:w="2580"/>
      </w:tblGrid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StepNo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스텝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CHAR(10)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Rank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직책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직책을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Account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급여계좌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급여계좌를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서비스타입을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ManagementCode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 코드를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Player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선수 들에 대한 정보를 관리. </w:t>
      </w: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PlayerNo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선수코드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선수 코드를 저장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Nationality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</w:t>
            </w:r>
            <w:r w:rsidR="004B2A7F" w:rsidRPr="00514500">
              <w:rPr>
                <w:rFonts w:asciiTheme="majorHAnsi" w:eastAsiaTheme="majorHAnsi" w:hAnsiTheme="majorHAnsi" w:hint="eastAsia"/>
              </w:rPr>
              <w:t>20)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국적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BackNumber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등번호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Position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포지션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키를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연봉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서비스타입을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4B2A7F" w:rsidRPr="00514500" w:rsidRDefault="004B2A7F" w:rsidP="004B2A7F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Cust</w:t>
      </w:r>
      <w:r w:rsidR="006B1823"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o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mer.</w:t>
      </w:r>
    </w:p>
    <w:p w:rsidR="00250CAA" w:rsidRPr="00514500" w:rsidRDefault="004B2A7F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회원 들에 대한 정보를 관리. </w:t>
      </w:r>
    </w:p>
    <w:p w:rsidR="00250CAA" w:rsidRPr="00514500" w:rsidRDefault="00250CAA" w:rsidP="00250CAA">
      <w:pPr>
        <w:rPr>
          <w:rFonts w:asciiTheme="majorHAnsi" w:eastAsiaTheme="majorHAnsi" w:hAnsiTheme="majorHAnsi" w:cs="굴림"/>
          <w:bCs/>
          <w:color w:val="000000"/>
          <w:kern w:val="0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회원카드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코드를 저장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</w:t>
            </w:r>
            <w:r w:rsidR="004B2A7F" w:rsidRPr="00514500">
              <w:rPr>
                <w:rFonts w:asciiTheme="majorHAnsi" w:eastAsiaTheme="majorHAnsi" w:hAnsiTheme="majorHAnsi" w:hint="eastAsia"/>
              </w:rPr>
              <w:t>10)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성별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나이를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CHAR(20)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BirthDay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4B2A7F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생일</w:t>
            </w:r>
            <w:r w:rsidR="00250CAA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을 저장한다.</w:t>
            </w:r>
          </w:p>
          <w:p w:rsidR="00250CAA" w:rsidRPr="00514500" w:rsidRDefault="00250CAA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250CAA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JoinDate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가입일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0CAA" w:rsidRPr="00514500" w:rsidRDefault="004B2A7F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가입일을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250CAA" w:rsidRPr="00514500" w:rsidRDefault="00250CAA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06981" w:rsidRPr="00514500" w:rsidTr="00F06981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pStyle w:val="a4"/>
              <w:jc w:val="center"/>
              <w:rPr>
                <w:rFonts w:asciiTheme="majorHAnsi" w:eastAsiaTheme="majorHAnsi" w:hAnsiTheme="majorHAnsi"/>
              </w:rPr>
            </w:pPr>
            <w:r w:rsidRPr="00514500">
              <w:rPr>
                <w:rFonts w:asciiTheme="majorHAnsi" w:eastAsiaTheme="majorHAnsi" w:hAnsiTheme="majorHAnsi" w:hint="eastAsia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코드를 저장한다 NOT NULL</w:t>
            </w: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vAlign w:val="center"/>
          </w:tcPr>
          <w:p w:rsidR="00F06981" w:rsidRPr="00514500" w:rsidRDefault="00F06981" w:rsidP="00F06981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:Point.</w:t>
      </w: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포인트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98"/>
        <w:gridCol w:w="973"/>
        <w:gridCol w:w="1131"/>
        <w:gridCol w:w="2613"/>
      </w:tblGrid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회원번호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PK,FK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회원번호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포인트를 저장한다 N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 NULL.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서비스코드를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250CAA" w:rsidRPr="00514500" w:rsidRDefault="00250CAA" w:rsidP="00250CAA">
      <w:pPr>
        <w:rPr>
          <w:rFonts w:asciiTheme="majorHAnsi" w:eastAsiaTheme="majorHAnsi" w:hAnsiTheme="majorHAnsi"/>
          <w:szCs w:val="20"/>
        </w:rPr>
      </w:pPr>
    </w:p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Equipment..</w:t>
      </w:r>
    </w:p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비품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34"/>
        <w:gridCol w:w="1072"/>
        <w:gridCol w:w="1131"/>
        <w:gridCol w:w="2613"/>
      </w:tblGrid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 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비품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이름 을 저장한다.</w:t>
            </w:r>
          </w:p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서비스코드를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</w:p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SupplyCompany</w:t>
      </w:r>
    </w:p>
    <w:p w:rsidR="00F06981" w:rsidRPr="00514500" w:rsidRDefault="00F06981" w:rsidP="00F06981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공급 업체 들에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494"/>
        <w:gridCol w:w="634"/>
        <w:gridCol w:w="1072"/>
        <w:gridCol w:w="1131"/>
        <w:gridCol w:w="2613"/>
      </w:tblGrid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SupplyCompanyNO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공급 업체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6B1823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공급 업체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CompanyName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회사 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회사 이름 을 저장한다.</w:t>
            </w:r>
          </w:p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주소를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전화번호를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Char(20)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이메일 을 저장한다.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NOT NULL</w:t>
            </w:r>
          </w:p>
        </w:tc>
      </w:tr>
      <w:tr w:rsidR="00F06981" w:rsidRPr="00514500" w:rsidTr="00F06981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비품코드를 저장한다</w:t>
            </w:r>
          </w:p>
          <w:p w:rsidR="00F06981" w:rsidRPr="00514500" w:rsidRDefault="00F06981" w:rsidP="00F06981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</w:tbl>
    <w:p w:rsidR="005568F0" w:rsidRPr="00514500" w:rsidRDefault="005568F0" w:rsidP="00C853CE">
      <w:pPr>
        <w:rPr>
          <w:rFonts w:asciiTheme="majorHAnsi" w:eastAsiaTheme="majorHAnsi" w:hAnsiTheme="majorHAnsi"/>
          <w:kern w:val="0"/>
          <w:szCs w:val="20"/>
        </w:rPr>
      </w:pP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Profit</w:t>
      </w: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매출 에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4"/>
        <w:gridCol w:w="634"/>
        <w:gridCol w:w="973"/>
        <w:gridCol w:w="1131"/>
        <w:gridCol w:w="2613"/>
      </w:tblGrid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ProfitNO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수익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수익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EquipmentCode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  <w:r w:rsidRPr="00514500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6B1823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비품코드를 저장한다</w:t>
            </w:r>
          </w:p>
          <w:p w:rsidR="006B1823" w:rsidRPr="00514500" w:rsidRDefault="006B1823" w:rsidP="006B1823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Price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가격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SellDate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판매날짜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판매 날짜를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 를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6B1823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E662EC" w:rsidRPr="00514500" w:rsidRDefault="00E662EC" w:rsidP="00C853CE">
      <w:pPr>
        <w:rPr>
          <w:rFonts w:asciiTheme="majorHAnsi" w:eastAsiaTheme="majorHAnsi" w:hAnsiTheme="majorHAnsi"/>
          <w:kern w:val="0"/>
          <w:szCs w:val="20"/>
        </w:rPr>
      </w:pPr>
    </w:p>
    <w:p w:rsidR="00E662EC" w:rsidRPr="00514500" w:rsidRDefault="00E662EC" w:rsidP="00C853CE">
      <w:pPr>
        <w:rPr>
          <w:rFonts w:asciiTheme="majorHAnsi" w:eastAsiaTheme="majorHAnsi" w:hAnsiTheme="majorHAnsi"/>
          <w:kern w:val="0"/>
          <w:szCs w:val="20"/>
        </w:rPr>
      </w:pP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>1.Entity name : PurchaseLOG</w:t>
      </w:r>
    </w:p>
    <w:p w:rsidR="006B1823" w:rsidRPr="00514500" w:rsidRDefault="006B1823" w:rsidP="006B1823">
      <w:pPr>
        <w:rPr>
          <w:rFonts w:asciiTheme="majorHAnsi" w:eastAsiaTheme="majorHAnsi" w:hAnsiTheme="majorHAnsi" w:cs="Arial"/>
          <w:bCs/>
          <w:color w:val="000000"/>
          <w:kern w:val="0"/>
          <w:szCs w:val="20"/>
        </w:rPr>
      </w:pPr>
      <w:r w:rsidRPr="00514500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 xml:space="preserve">2.description </w:t>
      </w:r>
      <w:r w:rsidRPr="00514500">
        <w:rPr>
          <w:rFonts w:asciiTheme="majorHAnsi" w:eastAsiaTheme="majorHAnsi" w:hAnsiTheme="majorHAnsi" w:cs="Arial" w:hint="eastAsia"/>
          <w:bCs/>
          <w:color w:val="000000"/>
          <w:kern w:val="0"/>
          <w:szCs w:val="20"/>
        </w:rPr>
        <w:t xml:space="preserve">: 구매내역 에 대한 정보를 관리.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  <w:gridCol w:w="1494"/>
        <w:gridCol w:w="634"/>
        <w:gridCol w:w="973"/>
        <w:gridCol w:w="1131"/>
        <w:gridCol w:w="2613"/>
      </w:tblGrid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Attribute_name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CustomerNO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중복X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회원 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코드를 저장한다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PurchaseDate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구매날짜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  <w:r w:rsidRPr="00514500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 날짜를 저장한다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PurchaseItemName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구매품목 이름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C</w:t>
            </w: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har(20)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구매 품목을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SumPrice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총액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총액을</w:t>
            </w:r>
            <w:r w:rsidR="006B1823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6B1823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usedPoint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남은포인트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6B1823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823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남은 포인트</w:t>
            </w:r>
            <w:r w:rsidR="006B1823"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저장한다.</w:t>
            </w:r>
          </w:p>
          <w:p w:rsidR="006B1823" w:rsidRPr="00514500" w:rsidRDefault="006B1823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4A2351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SavedPoint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저장한 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저장된 포인트를 저장한다</w:t>
            </w:r>
          </w:p>
          <w:p w:rsidR="004A2351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NULL.</w:t>
            </w:r>
          </w:p>
        </w:tc>
      </w:tr>
      <w:tr w:rsidR="004A2351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AvailablePoint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이용가능한 포인트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이용 가능한 포인트를 저장한다.</w:t>
            </w:r>
          </w:p>
          <w:p w:rsidR="004A2351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 NULL</w:t>
            </w:r>
          </w:p>
        </w:tc>
      </w:tr>
      <w:tr w:rsidR="004A2351" w:rsidRPr="00514500" w:rsidTr="00C24182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Detail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세부사항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/>
                <w:bCs/>
                <w:color w:val="000000"/>
                <w:kern w:val="0"/>
                <w:szCs w:val="20"/>
              </w:rPr>
              <w:t>C</w:t>
            </w:r>
            <w:r w:rsidRPr="0051450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Cs w:val="20"/>
              </w:rPr>
              <w:t>har(20)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pStyle w:val="a5"/>
              <w:snapToGrid w:val="0"/>
              <w:spacing w:line="56" w:lineRule="atLeast"/>
              <w:ind w:leftChars="0" w:left="7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2351" w:rsidRPr="00514500" w:rsidRDefault="004A2351" w:rsidP="00C24182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세부사항 N</w:t>
            </w:r>
            <w:r w:rsidRPr="0051450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</w:t>
            </w:r>
            <w:r w:rsidRPr="0051450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 NULL</w:t>
            </w:r>
          </w:p>
        </w:tc>
      </w:tr>
    </w:tbl>
    <w:p w:rsidR="00E662EC" w:rsidRPr="00514500" w:rsidRDefault="00E662EC" w:rsidP="00C853CE">
      <w:pPr>
        <w:rPr>
          <w:rFonts w:asciiTheme="majorHAnsi" w:eastAsiaTheme="majorHAnsi" w:hAnsiTheme="majorHAnsi"/>
          <w:kern w:val="0"/>
          <w:szCs w:val="20"/>
        </w:rPr>
      </w:pPr>
    </w:p>
    <w:p w:rsidR="00880BDB" w:rsidRPr="00514500" w:rsidRDefault="00FF396E" w:rsidP="00C853CE">
      <w:pPr>
        <w:rPr>
          <w:rFonts w:asciiTheme="majorHAnsi" w:eastAsiaTheme="majorHAnsi" w:hAnsiTheme="majorHAnsi"/>
          <w:kern w:val="0"/>
          <w:szCs w:val="20"/>
        </w:rPr>
      </w:pPr>
      <w:r w:rsidRPr="00514500">
        <w:rPr>
          <w:rFonts w:asciiTheme="majorHAnsi" w:eastAsiaTheme="majorHAnsi" w:hAnsiTheme="majorHAnsi" w:hint="eastAsia"/>
          <w:kern w:val="0"/>
          <w:szCs w:val="20"/>
        </w:rPr>
        <w:t>.</w:t>
      </w:r>
    </w:p>
    <w:p w:rsidR="00FF396E" w:rsidRDefault="00FF396E" w:rsidP="00C853CE">
      <w:pPr>
        <w:rPr>
          <w:kern w:val="0"/>
          <w:sz w:val="22"/>
        </w:rPr>
      </w:pPr>
    </w:p>
    <w:p w:rsidR="00880BDB" w:rsidRPr="00E57F85" w:rsidRDefault="00880BDB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</w:p>
    <w:p w:rsidR="005568F0" w:rsidRDefault="005568F0" w:rsidP="00C853CE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>4.테스트</w:t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kern w:val="0"/>
          <w:sz w:val="22"/>
        </w:rPr>
        <w:t>1) 생성 테이블</w:t>
      </w:r>
    </w:p>
    <w:p w:rsidR="00E662EC" w:rsidRDefault="00E662EC" w:rsidP="00E662EC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212340"/>
            <wp:effectExtent l="19050" t="0" r="2540" b="0"/>
            <wp:docPr id="10" name="그림 3" descr="custom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rPr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731510" cy="1323340"/>
            <wp:effectExtent l="19050" t="0" r="2540" b="0"/>
            <wp:docPr id="5" name="그림 4" descr="equip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918970"/>
            <wp:effectExtent l="19050" t="0" r="2540" b="0"/>
            <wp:docPr id="6" name="그림 5" descr="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F0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552575"/>
            <wp:effectExtent l="19050" t="0" r="2540" b="0"/>
            <wp:docPr id="7" name="그림 6" descr="pro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480820"/>
            <wp:effectExtent l="19050" t="0" r="2540" b="0"/>
            <wp:docPr id="8" name="그림 7" descr="so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ve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731510" cy="2427605"/>
            <wp:effectExtent l="19050" t="0" r="2540" b="0"/>
            <wp:docPr id="9" name="그림 8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  <w:r>
        <w:rPr>
          <w:rFonts w:hint="eastAsia"/>
          <w:kern w:val="0"/>
          <w:sz w:val="22"/>
        </w:rPr>
        <w:t>2) 데이터 확인</w:t>
      </w:r>
    </w:p>
    <w:p w:rsidR="00E662EC" w:rsidRDefault="00E662EC" w:rsidP="00E662EC">
      <w:pPr>
        <w:ind w:left="220" w:hangingChars="100" w:hanging="220"/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565785"/>
            <wp:effectExtent l="19050" t="0" r="2540" b="0"/>
            <wp:docPr id="11" name="그림 10" descr="customr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r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763165" cy="1448002"/>
            <wp:effectExtent l="19050" t="0" r="0" b="0"/>
            <wp:docPr id="12" name="그림 11" descr="equip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572638" cy="1409897"/>
            <wp:effectExtent l="19050" t="0" r="0" b="0"/>
            <wp:docPr id="13" name="그림 1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655955"/>
            <wp:effectExtent l="19050" t="0" r="2540" b="0"/>
            <wp:docPr id="14" name="그림 13" descr="p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E662EC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439535" cy="1524213"/>
            <wp:effectExtent l="19050" t="0" r="8765" b="0"/>
            <wp:docPr id="15" name="그림 14" descr="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kern w:val="0"/>
          <w:sz w:val="22"/>
        </w:rPr>
      </w:pPr>
    </w:p>
    <w:p w:rsidR="005568F0" w:rsidRPr="006E44E5" w:rsidRDefault="00E662EC" w:rsidP="00C853CE">
      <w:pPr>
        <w:rPr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692150"/>
            <wp:effectExtent l="19050" t="0" r="2540" b="0"/>
            <wp:docPr id="16" name="그림 15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Pr="006E44E5" w:rsidRDefault="00C853CE" w:rsidP="00C853CE">
      <w:pPr>
        <w:jc w:val="left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E662EC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3) </w:t>
      </w:r>
      <w:r w:rsidR="003E091A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질의문.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1.avg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4315428" cy="1352739"/>
            <wp:effectExtent l="19050" t="0" r="8922" b="0"/>
            <wp:docPr id="17" name="그림 16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/>
          <w:bCs/>
          <w:color w:val="000000"/>
          <w:kern w:val="0"/>
          <w:sz w:val="22"/>
        </w:rPr>
        <w:t>S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tep table에서 관리 코드와 연봉의 평균을 조회해서 관리코드로 그룹화한다.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2.group by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3581900" cy="1676634"/>
            <wp:effectExtent l="19050" t="0" r="0" b="0"/>
            <wp:docPr id="18" name="그림 17" descr="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b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나이와 레코드의 수를 조회해서 나이로 그룹화한다.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2695951" cy="1009791"/>
            <wp:effectExtent l="19050" t="0" r="9149" b="0"/>
            <wp:docPr id="19" name="그림 18" descr="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기념품 테이블에서 가격이 최고 큰</w:t>
      </w:r>
      <w:r w:rsidR="003202D6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값을 조회한다.</w:t>
      </w: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1071880"/>
            <wp:effectExtent l="19050" t="0" r="2540" b="0"/>
            <wp:docPr id="20" name="그림 19" descr="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D1102D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연봉이 제일 작은 값을 조회한다.</w:t>
      </w:r>
    </w:p>
    <w:p w:rsidR="00D1102D" w:rsidRDefault="00D1102D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3E091A" w:rsidRPr="006E44E5" w:rsidRDefault="00BD3290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701675"/>
            <wp:effectExtent l="19050" t="0" r="2540" b="0"/>
            <wp:docPr id="21" name="그림 20" descr="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4" w:rsidRPr="006E44E5" w:rsidRDefault="00266F05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회원 테이블에서 이름</w:t>
      </w:r>
      <w:r w:rsidR="006D6664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순으로 정렬</w:t>
      </w:r>
      <w:r w:rsidR="00DA59D5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 w:rsidR="00754A6C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한다.</w:t>
      </w:r>
    </w:p>
    <w:p w:rsidR="00250CAA" w:rsidRPr="006E44E5" w:rsidRDefault="00250CAA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sectPr w:rsidR="000C6A94" w:rsidSect="003F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D73" w:rsidRDefault="00627D73" w:rsidP="00C71A91">
      <w:r>
        <w:separator/>
      </w:r>
    </w:p>
  </w:endnote>
  <w:endnote w:type="continuationSeparator" w:id="1">
    <w:p w:rsidR="00627D73" w:rsidRDefault="00627D73" w:rsidP="00C7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D73" w:rsidRDefault="00627D73" w:rsidP="00C71A91">
      <w:r>
        <w:separator/>
      </w:r>
    </w:p>
  </w:footnote>
  <w:footnote w:type="continuationSeparator" w:id="1">
    <w:p w:rsidR="00627D73" w:rsidRDefault="00627D73" w:rsidP="00C71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1D5B"/>
    <w:multiLevelType w:val="hybridMultilevel"/>
    <w:tmpl w:val="C7161FF8"/>
    <w:lvl w:ilvl="0" w:tplc="FE40A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59457F"/>
    <w:multiLevelType w:val="hybridMultilevel"/>
    <w:tmpl w:val="668204A0"/>
    <w:lvl w:ilvl="0" w:tplc="BF3E4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983FDC"/>
    <w:multiLevelType w:val="hybridMultilevel"/>
    <w:tmpl w:val="C7161FF8"/>
    <w:lvl w:ilvl="0" w:tplc="FE40A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3C0408"/>
    <w:multiLevelType w:val="hybridMultilevel"/>
    <w:tmpl w:val="B116413C"/>
    <w:lvl w:ilvl="0" w:tplc="D286D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AB1074"/>
    <w:multiLevelType w:val="hybridMultilevel"/>
    <w:tmpl w:val="AD32D9E8"/>
    <w:lvl w:ilvl="0" w:tplc="8ECC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26"/>
    <w:rsid w:val="000851E7"/>
    <w:rsid w:val="000C4557"/>
    <w:rsid w:val="000C6A94"/>
    <w:rsid w:val="000D70EB"/>
    <w:rsid w:val="00167093"/>
    <w:rsid w:val="001A32B8"/>
    <w:rsid w:val="001B401C"/>
    <w:rsid w:val="00250CAA"/>
    <w:rsid w:val="00266F05"/>
    <w:rsid w:val="00283DAE"/>
    <w:rsid w:val="00306F34"/>
    <w:rsid w:val="003202D6"/>
    <w:rsid w:val="00373B12"/>
    <w:rsid w:val="003E091A"/>
    <w:rsid w:val="003F0385"/>
    <w:rsid w:val="00414237"/>
    <w:rsid w:val="00420734"/>
    <w:rsid w:val="00432C98"/>
    <w:rsid w:val="00477F19"/>
    <w:rsid w:val="004A2351"/>
    <w:rsid w:val="004B2A7F"/>
    <w:rsid w:val="004D70D5"/>
    <w:rsid w:val="004F66D7"/>
    <w:rsid w:val="00514500"/>
    <w:rsid w:val="0051624B"/>
    <w:rsid w:val="005568F0"/>
    <w:rsid w:val="00577038"/>
    <w:rsid w:val="005830DD"/>
    <w:rsid w:val="005C3F92"/>
    <w:rsid w:val="00627D73"/>
    <w:rsid w:val="006543B0"/>
    <w:rsid w:val="0066745A"/>
    <w:rsid w:val="006725E4"/>
    <w:rsid w:val="006B1823"/>
    <w:rsid w:val="006C6E6E"/>
    <w:rsid w:val="006D6664"/>
    <w:rsid w:val="006E44E5"/>
    <w:rsid w:val="006F0541"/>
    <w:rsid w:val="00754A6C"/>
    <w:rsid w:val="00781ECD"/>
    <w:rsid w:val="007B24EB"/>
    <w:rsid w:val="007E35BE"/>
    <w:rsid w:val="0084227E"/>
    <w:rsid w:val="00880BDB"/>
    <w:rsid w:val="00890FAE"/>
    <w:rsid w:val="0090505C"/>
    <w:rsid w:val="00955193"/>
    <w:rsid w:val="0098562F"/>
    <w:rsid w:val="009C2A6E"/>
    <w:rsid w:val="009C53BA"/>
    <w:rsid w:val="00AA43D8"/>
    <w:rsid w:val="00AB2721"/>
    <w:rsid w:val="00AF092A"/>
    <w:rsid w:val="00B11250"/>
    <w:rsid w:val="00B17F26"/>
    <w:rsid w:val="00BB5A10"/>
    <w:rsid w:val="00BD3290"/>
    <w:rsid w:val="00C71A91"/>
    <w:rsid w:val="00C853CE"/>
    <w:rsid w:val="00C95CDC"/>
    <w:rsid w:val="00CC7E60"/>
    <w:rsid w:val="00D0237C"/>
    <w:rsid w:val="00D04ABD"/>
    <w:rsid w:val="00D1102D"/>
    <w:rsid w:val="00D71476"/>
    <w:rsid w:val="00DA59D5"/>
    <w:rsid w:val="00DC0DB5"/>
    <w:rsid w:val="00DE7BC2"/>
    <w:rsid w:val="00E0250F"/>
    <w:rsid w:val="00E57F85"/>
    <w:rsid w:val="00E662EC"/>
    <w:rsid w:val="00EC1E39"/>
    <w:rsid w:val="00F06981"/>
    <w:rsid w:val="00F46895"/>
    <w:rsid w:val="00F7399E"/>
    <w:rsid w:val="00FF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0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90505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0505C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C71A91"/>
  </w:style>
  <w:style w:type="paragraph" w:styleId="a7">
    <w:name w:val="footer"/>
    <w:basedOn w:val="a"/>
    <w:link w:val="Char0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C71A91"/>
  </w:style>
  <w:style w:type="character" w:styleId="a8">
    <w:name w:val="Hyperlink"/>
    <w:basedOn w:val="a0"/>
    <w:uiPriority w:val="99"/>
    <w:semiHidden/>
    <w:unhideWhenUsed/>
    <w:rsid w:val="00D04ABD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853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853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jinyeoung</dc:creator>
  <cp:lastModifiedBy>jinyeoung</cp:lastModifiedBy>
  <cp:revision>3</cp:revision>
  <dcterms:created xsi:type="dcterms:W3CDTF">2017-05-20T14:14:00Z</dcterms:created>
  <dcterms:modified xsi:type="dcterms:W3CDTF">2017-05-20T14:36:00Z</dcterms:modified>
</cp:coreProperties>
</file>