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宋体" w:hAnsi="楷体_GB2312" w:cs="Arial"/>
          <w:b/>
          <w:bCs/>
          <w:color w:val="000000"/>
          <w:kern w:val="0"/>
          <w:sz w:val="27"/>
          <w:szCs w:val="27"/>
          <w:shd w:val="clear" w:color="auto" w:fill="FFFFFF"/>
        </w:rPr>
        <w:t>1</w:t>
      </w:r>
      <w:r w:rsidRPr="00642FB0">
        <w:rPr>
          <w:rFonts w:ascii="楷体_GB2312" w:eastAsia="宋体" w:hAnsi="楷体_GB2312" w:cs="Arial"/>
          <w:b/>
          <w:bCs/>
          <w:color w:val="000000"/>
          <w:kern w:val="0"/>
          <w:sz w:val="27"/>
          <w:szCs w:val="27"/>
          <w:shd w:val="clear" w:color="auto" w:fill="FFFFFF"/>
        </w:rPr>
        <w:t>、什么是</w:t>
      </w:r>
      <w:r w:rsidRPr="00642FB0">
        <w:rPr>
          <w:rFonts w:ascii="楷体_GB2312" w:eastAsia="宋体" w:hAnsi="楷体_GB2312" w:cs="Arial"/>
          <w:b/>
          <w:bCs/>
          <w:color w:val="000000"/>
          <w:kern w:val="0"/>
          <w:sz w:val="27"/>
          <w:szCs w:val="27"/>
          <w:shd w:val="clear" w:color="auto" w:fill="FFFFFF"/>
        </w:rPr>
        <w:t xml:space="preserve">Spring MVC </w:t>
      </w:r>
      <w:r w:rsidRPr="00642FB0">
        <w:rPr>
          <w:rFonts w:ascii="楷体_GB2312" w:eastAsia="宋体" w:hAnsi="楷体_GB2312" w:cs="Arial"/>
          <w:b/>
          <w:bCs/>
          <w:color w:val="000000"/>
          <w:kern w:val="0"/>
          <w:sz w:val="27"/>
          <w:szCs w:val="27"/>
          <w:shd w:val="clear" w:color="auto" w:fill="FFFFFF"/>
        </w:rPr>
        <w:t>？简单介绍下你对</w:t>
      </w:r>
      <w:proofErr w:type="spellStart"/>
      <w:r w:rsidRPr="00642FB0">
        <w:rPr>
          <w:rFonts w:ascii="楷体_GB2312" w:eastAsia="宋体" w:hAnsi="楷体_GB2312" w:cs="Arial"/>
          <w:b/>
          <w:bCs/>
          <w:color w:val="000000"/>
          <w:kern w:val="0"/>
          <w:sz w:val="27"/>
          <w:szCs w:val="27"/>
          <w:shd w:val="clear" w:color="auto" w:fill="FFFFFF"/>
        </w:rPr>
        <w:t>springMVC</w:t>
      </w:r>
      <w:proofErr w:type="spellEnd"/>
      <w:r w:rsidRPr="00642FB0">
        <w:rPr>
          <w:rFonts w:ascii="楷体_GB2312" w:eastAsia="宋体" w:hAnsi="楷体_GB2312" w:cs="Arial"/>
          <w:b/>
          <w:bCs/>
          <w:color w:val="000000"/>
          <w:kern w:val="0"/>
          <w:sz w:val="27"/>
          <w:szCs w:val="27"/>
          <w:shd w:val="clear" w:color="auto" w:fill="FFFFFF"/>
        </w:rPr>
        <w:t>的理解</w:t>
      </w:r>
      <w:r w:rsidRPr="00642FB0">
        <w:rPr>
          <w:rFonts w:ascii="楷体_GB2312" w:eastAsia="宋体" w:hAnsi="楷体_GB2312" w:cs="Arial"/>
          <w:b/>
          <w:bCs/>
          <w:color w:val="000000"/>
          <w:kern w:val="0"/>
          <w:sz w:val="27"/>
          <w:szCs w:val="27"/>
          <w:shd w:val="clear" w:color="auto" w:fill="FFFFFF"/>
        </w:rPr>
        <w:t>?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Spring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MVC是一个基于MVC架构的用来简化web应用程序开发的应用开发框架，它是Spring的一个模块,无需中间整合层来整合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，它和Struts2一样都属于表现层的框架。在web模型中，MVC是一种很流行的框架，通过把Model，View，Controller分离，把较为复杂的web应用分成逻辑清晰的几部分，简化开发，减少出错，方便组内开发人员之间的配合。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2、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的流程？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（1）用户发送请求至前端控制器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 xml:space="preserve">（2） 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收到请求后，调用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HandlerMapping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处理器映射器，请求获取Handle；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（3）处理器映射器根据请求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url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找到具体的处理器，生成处理器对象及处理器拦截器(如果有则生成)一并返回给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（4）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通过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HandlerAdapter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处理器适配器调用处理器；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（5）执行处理器(Handler，也叫后端控制器)；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（6）Handler执行完成返回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ModelAndView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（7）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HandlerAdapter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将Handler执行结果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ModelAndView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返回给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（8）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将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ModelAndView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传给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ViewReslover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视图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解析器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进行解析；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（9）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ViewReslover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解析后返回具体View；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（10）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对View进行渲染视图（即将模型数据填充至视图中）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br/>
        <w:t>（11）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响应用户。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/>
          <w:noProof/>
          <w:color w:val="000000"/>
          <w:kern w:val="0"/>
          <w:sz w:val="24"/>
          <w:szCs w:val="24"/>
          <w:shd w:val="clear" w:color="auto" w:fill="FFFFFF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https://img-blog.csdn.net/20180708224853769?watermark/2/text/aHR0cHM6Ly9ibG9nLmNzZG4ubmV0L2E3NDUyMzM3MDA=/font/5a6L5L2T/fontsize/400/fill/I0JBQkFCMA==/dissolve/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99D60" id="矩形 1" o:spid="_x0000_s1026" alt="https://img-blog.csdn.net/20180708224853769?watermark/2/text/aHR0cHM6Ly9ibG9nLmNzZG4ubmV0L2E3NDUyMzM3MDA=/font/5a6L5L2T/fontsize/400/fill/I0JBQkFCMA==/dissolve/7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d7gbpBAwAAXwYAAA4AAAAAAAAAAAAAAAAALgIAAGRycy9lMm9Eb2MueG1sUEsB&#10;Ai0AFAAGAAgAAAAhAEyg6SzYAAAAAwEAAA8AAAAAAAAAAAAAAAAAmwUAAGRycy9kb3ducmV2Lnht&#10;bFBLBQYAAAAABAAEAPMAAACgBgAAAAA=&#10;" filled="f" stroked="f">
                <o:lock v:ext="edit" aspectratio="t"/>
                <w10:anchorlock/>
              </v:rect>
            </w:pict>
          </mc:Fallback>
        </mc:AlternateConten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3、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的优点: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（1）它是基于组件技术的。全部的应用对象,无论控制器和视图,还是业务对象之类的都是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java组件.并且和Spring提供的其他基础结构紧密集成.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lastRenderedPageBreak/>
        <w:t>（2）不依赖于Servlet API(目标虽是如此,但是在实现的时候确实是依赖于Servlet的)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（3）可以任意使用各种视图技术,而不仅仅局限于JSP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（4）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支持各种请求资源的映射策略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（5）它应是易于扩展的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4、Spring MVC的主要组键？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 xml:space="preserve">（1）前端控制器 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（不需要程序员开发）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作用：接收请求、响应结果 相当于转发器，有了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DispatcherServlet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 xml:space="preserve"> 就减少了其它组件之间的耦合度。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（2）处理器映射器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HandlerMapping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（不需要程序员开发）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作用：根据请求的URL来查找Handler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（3）处理器适配器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HandlerAdapter</w:t>
      </w:r>
      <w:proofErr w:type="spellEnd"/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注意：在编写Handler的时候要按照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HandlerAdapter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要求的规则去编写，这样适配器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HandlerAdapter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才可以正确的去执行Handler。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（4）处理器Handler（需要程序员开发）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（5）视图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解析器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ViewResolver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（不需要程序员开发）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作用：进行视图的解析 根据视图逻辑名解析成真正的视图（view）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（6）视图View（需要程序员开发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jsp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）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View是一个接口， 它的实现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类支持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不同的视图类型（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jsp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，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freemarker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，pdf等等）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5、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和struts2的区别有哪些?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lastRenderedPageBreak/>
        <w:t>（1）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的入口是一个servlet即前端控制器（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DispatchServlet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），而struts2入口是一个filter过虑器（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StrutsPrepareAndExecuteFilter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）。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（2）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是基于方法开发(一个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url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对应一个方法)，请求参数传递到方法的形参，可以设计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为单例或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多例(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建议单例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)，struts2是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基于类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开发，传递参数是通过类的属性，只能设计为多例。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（3）Struts采用值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栈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存储请求和响应的数据，通过OGNL存取数据，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通过参数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解析器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是将request请求内容解析，并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给方法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形参赋值，将数据和视图封装成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ModelAndView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对象，最后又将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ModelAndView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中的模型数据通过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reques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域传输到页面。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Jsp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视图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解析器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默认使用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jstl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7"/>
          <w:szCs w:val="27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6、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怎么样设定重定向和转发的？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（1）在返回值前面加"forward:"就可以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让结果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转发,譬如"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forward:user.do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?name</w:t>
      </w:r>
      <w:proofErr w:type="spellEnd"/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=method4"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（2）在返回值前面加"redirect:"就可以让返回值重定向,譬如"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redirect:http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://www.baidu.com"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7、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怎么和AJAX相互调用的？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通过Jackson框架就可以把Java里面的对象直接转化成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Js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可以识别的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Json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对象。具体步骤如下 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（1）加入Jackson.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jar</w:t>
      </w:r>
      <w:proofErr w:type="gramEnd"/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（2）在配置文件中配置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json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的映射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（3）在接受Ajax方法里面可以直接返回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Object,List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等,但方法前面要加上@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ResponseBody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注解。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8、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里面拦截器是怎么写的：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lastRenderedPageBreak/>
        <w:t>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有两种写法,一种是实现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HandlerInterceptor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接口,另外一种是继承适配器类,，接着在接口方法当中，实现处理逻辑；然后在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的配置文件中配置拦截器即可: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 xml:space="preserve">&lt;!-- 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配置</w:t>
      </w:r>
      <w:proofErr w:type="spellStart"/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SpringMvc</w:t>
      </w:r>
      <w:proofErr w:type="spellEnd"/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的拦截器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 xml:space="preserve"> --&gt;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&lt;</w:t>
      </w:r>
      <w:proofErr w:type="spellStart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mvc:interceptors</w:t>
      </w:r>
      <w:proofErr w:type="spellEnd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  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 xml:space="preserve">&lt;!-- 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配置一个拦截器的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Bean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就可以了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 xml:space="preserve"> 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默认是对所有请求都拦截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 xml:space="preserve"> --&gt;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  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&lt;bean id=</w:t>
      </w:r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"</w:t>
      </w:r>
      <w:proofErr w:type="spellStart"/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myInterceptor</w:t>
      </w:r>
      <w:proofErr w:type="spellEnd"/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"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 xml:space="preserve"> class=</w:t>
      </w:r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"</w:t>
      </w:r>
      <w:proofErr w:type="spellStart"/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com.et.action.MyHandlerInterceptor</w:t>
      </w:r>
      <w:proofErr w:type="spellEnd"/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"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&gt;&lt;/bean&gt;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  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 xml:space="preserve">&lt;!-- 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>只针对部分请求拦截</w:t>
      </w:r>
      <w:r w:rsidRPr="00642FB0">
        <w:rPr>
          <w:rFonts w:ascii="Consolas" w:eastAsia="宋体" w:hAnsi="Consolas" w:cs="宋体"/>
          <w:color w:val="969896"/>
          <w:kern w:val="0"/>
          <w:szCs w:val="21"/>
          <w:shd w:val="clear" w:color="auto" w:fill="1D1F21"/>
        </w:rPr>
        <w:t xml:space="preserve"> --&gt;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  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&lt;</w:t>
      </w:r>
      <w:proofErr w:type="spellStart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mvc:interceptor</w:t>
      </w:r>
      <w:proofErr w:type="spellEnd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     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&lt;</w:t>
      </w:r>
      <w:proofErr w:type="spellStart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mvc:mapping</w:t>
      </w:r>
      <w:proofErr w:type="spellEnd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 xml:space="preserve"> path=</w:t>
      </w:r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"/modelMap.do"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 xml:space="preserve"> /&gt;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     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&lt;bean class=</w:t>
      </w:r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"</w:t>
      </w:r>
      <w:proofErr w:type="spellStart"/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com.et.action.MyHandlerInterceptorAdapter</w:t>
      </w:r>
      <w:proofErr w:type="spellEnd"/>
      <w:r w:rsidRPr="00642FB0">
        <w:rPr>
          <w:rFonts w:ascii="Consolas" w:eastAsia="宋体" w:hAnsi="Consolas" w:cs="宋体"/>
          <w:color w:val="B5BD68"/>
          <w:kern w:val="0"/>
          <w:szCs w:val="21"/>
          <w:shd w:val="clear" w:color="auto" w:fill="1D1F21"/>
        </w:rPr>
        <w:t>"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 xml:space="preserve"> /&gt;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   </w:t>
      </w: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&lt;/</w:t>
      </w:r>
      <w:proofErr w:type="spellStart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mvc:interceptor</w:t>
      </w:r>
      <w:proofErr w:type="spellEnd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&gt;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  <w:t xml:space="preserve"> </w:t>
      </w:r>
    </w:p>
    <w:p w:rsidR="00642FB0" w:rsidRPr="00642FB0" w:rsidRDefault="00642FB0" w:rsidP="00642FB0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C5C8C6"/>
          <w:kern w:val="0"/>
          <w:szCs w:val="21"/>
          <w:shd w:val="clear" w:color="auto" w:fill="1D1F21"/>
        </w:rPr>
      </w:pPr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&lt;/</w:t>
      </w:r>
      <w:proofErr w:type="spellStart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mvc:interceptors</w:t>
      </w:r>
      <w:proofErr w:type="spellEnd"/>
      <w:r w:rsidRPr="00642FB0">
        <w:rPr>
          <w:rFonts w:ascii="Consolas" w:eastAsia="宋体" w:hAnsi="Consolas" w:cs="宋体"/>
          <w:color w:val="CC6666"/>
          <w:kern w:val="0"/>
          <w:szCs w:val="21"/>
          <w:shd w:val="clear" w:color="auto" w:fill="1D1F21"/>
        </w:rPr>
        <w:t>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7"/>
          <w:szCs w:val="27"/>
          <w:shd w:val="clear" w:color="auto" w:fill="FFFFFF"/>
        </w:rPr>
        <w:t>9、如何解决POST请求中文乱码问题，GET的又如何处理呢？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（1）解决post请求乱码问题：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在web.xml中加入：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filter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&lt;filter-name&gt;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CharacterEncodingFilter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&lt;/filter-name&gt;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&lt;filter-class&gt;org.springframework.web.filter.CharacterEncodingFilter&lt;/filter-class&gt;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</w:t>
      </w:r>
      <w:proofErr w:type="spellStart"/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init-param</w:t>
      </w:r>
      <w:proofErr w:type="spellEnd"/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lastRenderedPageBreak/>
        <w:t>    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param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-name&gt;encoding&lt;/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param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-name&gt;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   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param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-value&gt;utf-8&lt;/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param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-value&gt;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&lt;/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init-param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&lt;/filter&gt;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filter-mapping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&lt;filter-name&gt;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CharacterEncodingFilter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&lt;/filter-name&gt;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  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url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-pattern&gt;/*&lt;/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url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-pattern&gt;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&lt;/filter-mapping&gt;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（2）get请求中文参数出现乱码解决方法有两个：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①修改tomcat配置文件添加编码与工程编码一致，如下：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&lt;ConnectorURIEncoding="utf-8"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connectionTimeout="20000"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port="8080"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protocol="HTTP/1.1"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redirectPort="8443"/&gt;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②另外一种方法对参数进行重新编码：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String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userName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 xml:space="preserve"> =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new</w:t>
      </w: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String(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request.getParamter("userName").getBytes("ISO8859-1"),"utf-8")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ISO8859-1是tomcat默认编码，需要将tomcat编码后的内容按utf-8编码。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10、Spring MVC的异常处理 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答：可以将异常抛给Spring框架，由Spring框架来处理；我们只需要配置简单的异常处理器，在异常处理器中添视图页面即可。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11、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的核心入口类是什么,Struts1,Struts2的分别是什么：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的是DispatchServlet,Struts1的是ActionServlet,Struts2的是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StrutsPrepareAndExecuteFilter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lastRenderedPageBreak/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12、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的控制器是不是</w:t>
      </w:r>
      <w:proofErr w:type="gram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单例模式</w:t>
      </w:r>
      <w:proofErr w:type="gram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,如果是,有什么问题,怎么解决？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答：是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单例模式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,所以在多线程访问的时候有线程安全问题,不要用同步,会影响性能的,解决方案是在控制器里面不能写字段。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13、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SpingMvc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中的控制器的注解一般用那个,有没有别的注解可以替代？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答：一般用@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Conntroller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注解,表示是表现层,不能用用别的注解代替。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14、 @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RequestMapping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注解用在类上面有什么作用？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答：是一个用来处理请求地址映射的注解，</w:t>
      </w:r>
      <w:proofErr w:type="gram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可用于类或</w:t>
      </w:r>
      <w:proofErr w:type="gram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方法上。用于类上，表示类中的所有响应请求的方法都是以该地址作为父路径。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15、怎么样把某个请求映射到特定的方法上面？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答：直接在方法上面加上注解@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RequestMapping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,并且在这个注解里面写上要拦截的路径。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16、如果在拦截请求中,我想拦截get方式提交的方法,怎么配置？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答：可以在@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RequestMapping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注解里面加上method=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RequestMethod.GET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17、怎么样在方法里面得到Request,或者Session？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答：直接在方法的形参中声明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request,SpringMvc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就自动把request对象传入。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18、如果想在拦截的方法里面得到从前台传入的参数,怎么得到？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lastRenderedPageBreak/>
        <w:t>答：直接在形参里面声明这个参数就可以,但必须名字和传过来的参数一样。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19、如果前台有很多个参数传入,并且这些参数都是一个对象的,那么怎么样快速得到这个对象？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答：直接在方法中声明这个对象,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就自动会把属性赋值到这个对象里面。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20、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中函数的返回值是什么？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 xml:space="preserve">答：返回值可以有很多类型,有String, 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ModelAndView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，但一般用String比较好。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21、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用什么对象从后台向前台传递数据的？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答：通过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ModelMap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对象,可以在这个对象里面用put方法,把对象加到里面,前台就可以通过el表达式拿到。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22、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中有</w:t>
      </w:r>
      <w:proofErr w:type="gram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个类把</w:t>
      </w:r>
      <w:proofErr w:type="gram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视图和数据都合并的一起的,叫什么？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答：叫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ModelAndView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23、怎么样把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ModelMap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里面的数据放入Session里面？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答：可以在类上面加上@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SessionAttributes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注解,里面包含的字符串就是要放入session里面的key。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Calibri" w:eastAsia="楷体_GB2312" w:hAnsi="Calibri" w:cs="Calibri"/>
          <w:color w:val="000000"/>
          <w:kern w:val="0"/>
          <w:sz w:val="24"/>
          <w:szCs w:val="24"/>
          <w:shd w:val="clear" w:color="auto" w:fill="FFFFFF"/>
        </w:rPr>
        <w:t> 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24、当一个方法向AJAX返回特殊对象,譬如</w:t>
      </w:r>
      <w:proofErr w:type="spellStart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Object,List</w:t>
      </w:r>
      <w:proofErr w:type="spellEnd"/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等,需要做什么处理？</w:t>
      </w:r>
    </w:p>
    <w:p w:rsidR="00642FB0" w:rsidRPr="00642FB0" w:rsidRDefault="00642FB0" w:rsidP="00642FB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答：要加上@</w:t>
      </w:r>
      <w:proofErr w:type="spellStart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ResponseBody</w:t>
      </w:r>
      <w:proofErr w:type="spellEnd"/>
      <w:r w:rsidRPr="00642FB0">
        <w:rPr>
          <w:rFonts w:ascii="楷体_GB2312" w:eastAsia="楷体_GB2312" w:hAnsi="楷体_GB2312" w:cs="Arial" w:hint="eastAsia"/>
          <w:color w:val="000000"/>
          <w:kern w:val="0"/>
          <w:sz w:val="24"/>
          <w:szCs w:val="24"/>
          <w:shd w:val="clear" w:color="auto" w:fill="FFFFFF"/>
        </w:rPr>
        <w:t>注解。</w:t>
      </w:r>
    </w:p>
    <w:p w:rsidR="00747A00" w:rsidRPr="00642FB0" w:rsidRDefault="00747A00" w:rsidP="00747A00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lastRenderedPageBreak/>
        <w:t>2</w:t>
      </w:r>
      <w:r>
        <w:rPr>
          <w:rFonts w:ascii="楷体_GB2312" w:eastAsia="楷体_GB2312" w:hAnsi="楷体_GB2312" w:cs="Arial"/>
          <w:b/>
          <w:bCs/>
          <w:color w:val="000000"/>
          <w:kern w:val="0"/>
          <w:sz w:val="24"/>
          <w:szCs w:val="24"/>
          <w:shd w:val="clear" w:color="auto" w:fill="FFFFFF"/>
        </w:rPr>
        <w:t>5</w:t>
      </w:r>
      <w:r w:rsidRPr="00642FB0"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、</w:t>
      </w:r>
      <w:r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读过</w:t>
      </w:r>
      <w:proofErr w:type="spellStart"/>
      <w:r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springmvc</w:t>
      </w:r>
      <w:proofErr w:type="spellEnd"/>
      <w:r>
        <w:rPr>
          <w:rFonts w:ascii="楷体_GB2312" w:eastAsia="楷体_GB2312" w:hAnsi="楷体_GB2312" w:cs="Arial" w:hint="eastAsia"/>
          <w:b/>
          <w:bCs/>
          <w:color w:val="000000"/>
          <w:kern w:val="0"/>
          <w:sz w:val="24"/>
          <w:szCs w:val="24"/>
          <w:shd w:val="clear" w:color="auto" w:fill="FFFFFF"/>
        </w:rPr>
        <w:t>源码？</w:t>
      </w:r>
    </w:p>
    <w:p w:rsidR="00747A00" w:rsidRPr="00A86C6C" w:rsidRDefault="00A86C6C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18"/>
          <w:szCs w:val="18"/>
        </w:rPr>
      </w:pPr>
      <w:proofErr w:type="spellStart"/>
      <w:r w:rsidRPr="00A86C6C">
        <w:rPr>
          <w:rFonts w:ascii="宋体" w:eastAsia="宋体" w:hAnsi="宋体" w:cs="宋体"/>
          <w:color w:val="FF0000"/>
          <w:kern w:val="0"/>
          <w:sz w:val="18"/>
          <w:szCs w:val="18"/>
        </w:rPr>
        <w:t>Springmvc</w:t>
      </w:r>
      <w:proofErr w:type="spellEnd"/>
      <w:r w:rsidRPr="00A86C6C">
        <w:rPr>
          <w:rFonts w:ascii="宋体" w:eastAsia="宋体" w:hAnsi="宋体" w:cs="宋体"/>
          <w:color w:val="FF0000"/>
          <w:kern w:val="0"/>
          <w:sz w:val="18"/>
          <w:szCs w:val="18"/>
        </w:rPr>
        <w:t>入口</w:t>
      </w:r>
      <w:r w:rsidRPr="00A86C6C">
        <w:rPr>
          <w:rFonts w:ascii="宋体" w:eastAsia="宋体" w:hAnsi="宋体" w:cs="宋体" w:hint="eastAsia"/>
          <w:color w:val="FF0000"/>
          <w:kern w:val="0"/>
          <w:sz w:val="18"/>
          <w:szCs w:val="18"/>
        </w:rPr>
        <w:t xml:space="preserve"> 请求 映射器 适配器</w:t>
      </w:r>
      <w:bookmarkStart w:id="0" w:name="_GoBack"/>
      <w:bookmarkEnd w:id="0"/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//前端控制器分派方法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protected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void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doDispatch(HttpServletRequest request, HttpServletResponse response)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throws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Exception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HttpServletRequest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processedRequest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request;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HandlerExecutionChain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mappedHandler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proofErr w:type="spellStart"/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int</w:t>
      </w:r>
      <w:proofErr w:type="spellEnd"/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interceptorIndex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-1;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try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ModelAndView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mv;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spellStart"/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boolean</w:t>
      </w:r>
      <w:proofErr w:type="spellEnd"/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errorView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false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;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try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//检查是否是请求是否是multipart（如文件上传），如果是将通过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MultipartResolver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解析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spellStart"/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processedRequest</w:t>
      </w:r>
      <w:proofErr w:type="spellEnd"/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checkMultipart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(request);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//步骤2、请求到处理器（页面控制器）的映射，通过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HandlerMapping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进行映射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mappedHandler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getHandler(processedRequest,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false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if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(mappedHandler ==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|| mappedHandler.getHandler() ==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noHandlerFound(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processedRequest, response);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return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//步骤3、处理器适配，即将我们的处理器包装成相应的适配器（从而支持多种类型的处理器）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HandlerAdapter ha =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getHandlerAdapter(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mappedHandler.getHandler());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 304 Not Modified缓存支持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                //此处省略具体代码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                // 执行处理器相关的拦截器的预处理（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HandlerInterceptor.preHandle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）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                //此处省略具体代码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                // 步骤4、由适配器执行处理器（调用处理器相应功能处理方法）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ha.handle(processedRequest, response, mappedHandler.getHandler());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 Do we need view name translation?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if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(mv !=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&amp;&amp; !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mv.hasView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())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mv.setViewName(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getDefaultViewName(request));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}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 执行处理器相关的拦截器的后处理（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HandlerInterceptor.postHandle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）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                //此处省略具体代码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lastRenderedPageBreak/>
        <w:t>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catch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ModelAndViewDefiningException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ex)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logger.debug(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"ModelAndViewDefiningException encountered", ex);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ex.getModelAndView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catch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(Exception ex)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Object handler = (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mappedHandler !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? mappedHandler.getHandler() :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processHandlerException(processedRequest, response, handler, ex);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spellStart"/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errorView</w:t>
      </w:r>
      <w:proofErr w:type="spellEnd"/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= (mv !=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}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//步骤5 步骤6、解析视图并进行视图的渲染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//步骤5 由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ViewResolver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解析View（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viewResolver.resolveViewName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(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viewName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, locale)）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步骤6 视图在渲染时会把Model传入（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view.render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mv.getModelInternal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(), request, response);）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if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(mv !=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&amp;&amp; !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mv.wasCleared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())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render(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mv, 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processedRequest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, response);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if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errorView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WebUtils.clearErrorRequestAttributes(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request);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else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if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logger.isDebugEnabled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())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logger.debug(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"Null ModelAndView returned to DispatcherServlet with name '" + getServletName() +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            "': assuming HandlerAdapter completed request handling");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}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 执行处理器相关的拦截器的完成后处理（</w:t>
      </w:r>
      <w:proofErr w:type="spell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HandlerInterceptor.afterCompletion</w:t>
      </w:r>
      <w:proofErr w:type="spell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）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            //此处省略具体代码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catch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(Exception ex)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 Trigger after-completion for thrown exception.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triggerAfterCompletion(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mappedHandler, interceptorIndex, processedRequest, response, ex)           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throw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ex;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catch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(Error err)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ServletException ex = </w:t>
      </w:r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new</w:t>
      </w: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NestedServletException(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"Handler processing failed", err);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 Trigger after-completion for thrown exception.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triggerAfterCompletion(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mappedHandler, interceptorIndex, processedRequest, response, ex);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lastRenderedPageBreak/>
        <w:t>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throw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ex;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}  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finally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{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// </w:t>
      </w:r>
      <w:proofErr w:type="gramStart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Clean</w:t>
      </w:r>
      <w:proofErr w:type="gramEnd"/>
      <w:r w:rsidRPr="00747A00">
        <w:rPr>
          <w:rFonts w:ascii="宋体" w:eastAsia="宋体" w:hAnsi="宋体" w:cs="宋体"/>
          <w:color w:val="008000"/>
          <w:kern w:val="0"/>
          <w:sz w:val="18"/>
          <w:szCs w:val="18"/>
        </w:rPr>
        <w:t> up any resources used by a multipart request.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</w:t>
      </w:r>
      <w:proofErr w:type="gramStart"/>
      <w:r w:rsidRPr="00747A00">
        <w:rPr>
          <w:rFonts w:ascii="宋体" w:eastAsia="宋体" w:hAnsi="宋体" w:cs="宋体"/>
          <w:color w:val="0000FF"/>
          <w:kern w:val="0"/>
          <w:sz w:val="18"/>
          <w:szCs w:val="18"/>
        </w:rPr>
        <w:t>if</w:t>
      </w:r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(</w:t>
      </w:r>
      <w:proofErr w:type="spell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processedRequest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!= request) {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    </w:t>
      </w:r>
      <w:proofErr w:type="spellStart"/>
      <w:proofErr w:type="gramStart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cleanupMultipart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spellStart"/>
      <w:proofErr w:type="gram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processedRequest</w:t>
      </w:r>
      <w:proofErr w:type="spellEnd"/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);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    }  </w:t>
      </w:r>
    </w:p>
    <w:p w:rsidR="00747A00" w:rsidRPr="00747A00" w:rsidRDefault="00747A00" w:rsidP="00747A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747A00">
        <w:rPr>
          <w:rFonts w:ascii="宋体" w:eastAsia="宋体" w:hAnsi="宋体" w:cs="宋体"/>
          <w:color w:val="000000"/>
          <w:kern w:val="0"/>
          <w:sz w:val="18"/>
          <w:szCs w:val="18"/>
        </w:rPr>
        <w:t>    }  </w:t>
      </w:r>
    </w:p>
    <w:p w:rsidR="00544319" w:rsidRDefault="00544319"/>
    <w:p w:rsidR="00785B3A" w:rsidRDefault="00785B3A"/>
    <w:p w:rsidR="00785B3A" w:rsidRPr="00A86C6C" w:rsidRDefault="00FF6BFF">
      <w:pPr>
        <w:rPr>
          <w:color w:val="FF0000"/>
        </w:rPr>
      </w:pPr>
      <w:proofErr w:type="spellStart"/>
      <w:r w:rsidRPr="00A86C6C">
        <w:rPr>
          <w:color w:val="FF0000"/>
        </w:rPr>
        <w:t>Springmvc</w:t>
      </w:r>
      <w:proofErr w:type="spellEnd"/>
      <w:r w:rsidRPr="00A86C6C">
        <w:rPr>
          <w:color w:val="FF0000"/>
        </w:rPr>
        <w:t>九大组件</w:t>
      </w:r>
      <w:r w:rsidRPr="00A86C6C">
        <w:rPr>
          <w:rFonts w:hint="eastAsia"/>
          <w:color w:val="FF0000"/>
        </w:rPr>
        <w:t>：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proofErr w:type="gramStart"/>
      <w:r w:rsidRPr="00FF6BFF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protected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FF6BFF">
        <w:rPr>
          <w:rFonts w:ascii="Consolas" w:hAnsi="Consolas" w:cs="Consolas"/>
          <w:b/>
          <w:bCs/>
          <w:color w:val="7F0055"/>
          <w:kern w:val="0"/>
          <w:sz w:val="18"/>
          <w:szCs w:val="18"/>
          <w:u w:val="single"/>
        </w:rPr>
        <w:t>void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initStrategies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spellStart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ApplicationContext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)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{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用于处理上传请求。处理方法是将普通的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request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包装成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MultipartHttpServletRequest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，后者可以直接调用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getFile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方法获取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File.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initMultipartResolver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context);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SpringMVC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主要有两个地方用到了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Locale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：一是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ViewResolver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视图解析的时候；二是用到国际化资源或者主题的时候。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initLocaleResolver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); 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用于解析主题。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SpringMVC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中一个主题对应一个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properties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文件，里面存放着跟当前主题相关的所有资源、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如图片、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  <w:u w:val="single"/>
        </w:rPr>
        <w:t>css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样式等。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SpringMVC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的主题也支持国际化，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 xml:space="preserve"> 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initThemeResolver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用来查找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Handler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的。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initHandlerMappings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从名字上看，它就是一个适配器。</w:t>
      </w:r>
      <w:r w:rsidRPr="00FF6BFF">
        <w:rPr>
          <w:rFonts w:ascii="Consolas" w:hAnsi="Consolas" w:cs="Consolas"/>
          <w:color w:val="3F7F5F"/>
          <w:kern w:val="0"/>
          <w:sz w:val="18"/>
          <w:szCs w:val="18"/>
          <w:u w:val="single"/>
        </w:rPr>
        <w:t>Servlet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需要的处理方法的结构却是固定的，都是以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request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和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response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为参数的方法。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如何让固定的</w:t>
      </w:r>
      <w:r w:rsidRPr="00FF6BFF">
        <w:rPr>
          <w:rFonts w:ascii="Consolas" w:hAnsi="Consolas" w:cs="Consolas"/>
          <w:color w:val="3F7F5F"/>
          <w:kern w:val="0"/>
          <w:sz w:val="18"/>
          <w:szCs w:val="18"/>
          <w:u w:val="single"/>
        </w:rPr>
        <w:t>Servlet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处理方法调用灵活的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Handler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来进行处理呢？这就是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HandlerAdapter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要做的事情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initHandlerAdapters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其它组件都是用来干活的。在干活的过程中难免会出现问题，出问题后怎么办呢？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这就需要有一个专门的角色对异常情况进行处理，在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SpringMVC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中就是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HandlerExceptionResolver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initHandlerExceptionResolvers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有的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Handler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处理完后并没有设置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View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也没有设置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ViewName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，这时就需要从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request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获取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ViewName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了，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如何从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request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中获取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ViewName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就是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RequestToViewNameTranslator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要做的事情了。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initRequestToViewNameTranslator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ViewResolver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用来将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String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类型的视图名和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Locale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解析为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View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类型的视图。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//View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是用来渲染页面的，也就是将程序返回的参数填入模板里，生成</w:t>
      </w:r>
      <w:r w:rsidRPr="00FF6BFF">
        <w:rPr>
          <w:rFonts w:ascii="Consolas" w:hAnsi="Consolas" w:cs="Consolas"/>
          <w:color w:val="3F7F5F"/>
          <w:kern w:val="0"/>
          <w:sz w:val="18"/>
          <w:szCs w:val="18"/>
          <w:u w:val="single"/>
        </w:rPr>
        <w:t>html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（也可能是其它类型）文件。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initViewResolvers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//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用来管理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FlashMap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的，</w:t>
      </w:r>
      <w:proofErr w:type="spellStart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FlashMap</w:t>
      </w:r>
      <w:proofErr w:type="spellEnd"/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主要用在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redirect</w:t>
      </w:r>
      <w:r w:rsidRPr="00FF6BFF">
        <w:rPr>
          <w:rFonts w:ascii="Consolas" w:hAnsi="Consolas" w:cs="Consolas"/>
          <w:color w:val="3F7F5F"/>
          <w:kern w:val="0"/>
          <w:sz w:val="18"/>
          <w:szCs w:val="18"/>
        </w:rPr>
        <w:t>重定向中传递参数。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proofErr w:type="spellStart"/>
      <w:proofErr w:type="gramStart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initFlashMapManager</w:t>
      </w:r>
      <w:proofErr w:type="spellEnd"/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End"/>
      <w:r w:rsidRPr="00FF6BFF">
        <w:rPr>
          <w:rFonts w:ascii="Consolas" w:hAnsi="Consolas" w:cs="Consolas"/>
          <w:color w:val="000000"/>
          <w:kern w:val="0"/>
          <w:sz w:val="18"/>
          <w:szCs w:val="18"/>
          <w:u w:val="single"/>
        </w:rPr>
        <w:t>context</w:t>
      </w: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t xml:space="preserve">); </w:t>
      </w:r>
    </w:p>
    <w:p w:rsidR="00FF6BFF" w:rsidRPr="00FF6BFF" w:rsidRDefault="00FF6BFF" w:rsidP="00FF6BF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FF6BFF">
        <w:rPr>
          <w:rFonts w:ascii="Consolas" w:hAnsi="Consolas" w:cs="Consolas"/>
          <w:color w:val="000000"/>
          <w:kern w:val="0"/>
          <w:sz w:val="18"/>
          <w:szCs w:val="18"/>
        </w:rPr>
        <w:lastRenderedPageBreak/>
        <w:t>}</w:t>
      </w:r>
    </w:p>
    <w:p w:rsidR="00785B3A" w:rsidRPr="00642FB0" w:rsidRDefault="00785B3A">
      <w:pPr>
        <w:rPr>
          <w:rFonts w:hint="eastAsia"/>
        </w:rPr>
      </w:pPr>
    </w:p>
    <w:sectPr w:rsidR="00785B3A" w:rsidRPr="00642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43766E"/>
    <w:multiLevelType w:val="multilevel"/>
    <w:tmpl w:val="3554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7F"/>
    <w:rsid w:val="0036507F"/>
    <w:rsid w:val="00544319"/>
    <w:rsid w:val="00642FB0"/>
    <w:rsid w:val="00747A00"/>
    <w:rsid w:val="00785B3A"/>
    <w:rsid w:val="00A86C6C"/>
    <w:rsid w:val="00FF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46EE29-0ADC-491F-9B45-EC715ADE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2F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42FB0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642F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42FB0"/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642FB0"/>
  </w:style>
  <w:style w:type="character" w:customStyle="1" w:styleId="hljs-tag">
    <w:name w:val="hljs-tag"/>
    <w:basedOn w:val="a0"/>
    <w:rsid w:val="00642FB0"/>
  </w:style>
  <w:style w:type="character" w:customStyle="1" w:styleId="hljs-name">
    <w:name w:val="hljs-name"/>
    <w:basedOn w:val="a0"/>
    <w:rsid w:val="00642FB0"/>
  </w:style>
  <w:style w:type="character" w:customStyle="1" w:styleId="hljs-attr">
    <w:name w:val="hljs-attr"/>
    <w:basedOn w:val="a0"/>
    <w:rsid w:val="00642FB0"/>
  </w:style>
  <w:style w:type="character" w:customStyle="1" w:styleId="hljs-string">
    <w:name w:val="hljs-string"/>
    <w:basedOn w:val="a0"/>
    <w:rsid w:val="006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31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9324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318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471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37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9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924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546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745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9829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45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9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4810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95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267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465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76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829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776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1434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yaowang</dc:creator>
  <cp:keywords/>
  <dc:description/>
  <cp:lastModifiedBy>yaowang</cp:lastModifiedBy>
  <cp:revision>7</cp:revision>
  <dcterms:created xsi:type="dcterms:W3CDTF">2018-08-18T08:21:00Z</dcterms:created>
  <dcterms:modified xsi:type="dcterms:W3CDTF">2018-08-18T08:25:00Z</dcterms:modified>
</cp:coreProperties>
</file>