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rongbang110"/>
        <w:tblW w:w="5000" w:type="pct"/>
        <w:tblBorders>
          <w:top w:val="single" w:sz="12" w:space="0" w:color="007F7F"/>
          <w:left w:val="single" w:sz="12" w:space="0" w:color="007F7F"/>
          <w:bottom w:val="single" w:sz="12" w:space="0" w:color="007F7F"/>
          <w:right w:val="single" w:sz="12" w:space="0" w:color="007F7F"/>
          <w:insideH w:val="none" w:sz="0" w:space="0" w:color="auto"/>
          <w:insideV w:val="single" w:sz="12" w:space="0" w:color="007F7F"/>
        </w:tblBorders>
        <w:tblLook w:val="04A0" w:firstRow="1" w:lastRow="0" w:firstColumn="1" w:lastColumn="0" w:noHBand="0" w:noVBand="1"/>
      </w:tblPr>
      <w:tblGrid>
        <w:gridCol w:w="8996"/>
      </w:tblGrid>
      <w:tr w:rsidR="000316FA" w:rsidRPr="008D7053" w14:paraId="3D47B3A2" w14:textId="77777777" w:rsidTr="00F000D8">
        <w:trPr>
          <w:trHeight w:val="2250"/>
        </w:trPr>
        <w:tc>
          <w:tcPr>
            <w:tcW w:w="5000" w:type="pct"/>
            <w:shd w:val="clear" w:color="auto" w:fill="D5EAFF"/>
          </w:tcPr>
          <w:p w14:paraId="5BD4FEFA" w14:textId="77777777" w:rsidR="009C4292" w:rsidRPr="00D50417" w:rsidRDefault="009C4292" w:rsidP="009C4292">
            <w:pPr>
              <w:jc w:val="center"/>
              <w:rPr>
                <w:rFonts w:ascii="#9Slide03 IcielUni Sans Heavy" w:hAnsi="#9Slide03 IcielUni Sans Heavy"/>
                <w:b/>
                <w:bCs/>
                <w:color w:val="4EA72E" w:themeColor="accent6"/>
                <w:spacing w:val="-12"/>
                <w:kern w:val="24"/>
                <w:sz w:val="50"/>
                <w:szCs w:val="50"/>
              </w:rPr>
            </w:pPr>
            <w:r>
              <w:rPr>
                <w:rFonts w:ascii="#9Slide03 IcielUni Sans Heavy" w:hAnsi="#9Slide03 IcielUni Sans Heavy"/>
                <w:b/>
                <w:bCs/>
                <w:color w:val="4EA72E" w:themeColor="accent6"/>
                <w:spacing w:val="-12"/>
                <w:kern w:val="24"/>
                <w:sz w:val="50"/>
                <w:szCs w:val="50"/>
              </w:rPr>
              <w:t>Lý thuyết Lipid</w:t>
            </w:r>
          </w:p>
          <w:p w14:paraId="0FB08EC4" w14:textId="77777777" w:rsidR="000316FA" w:rsidRPr="00F01C71" w:rsidRDefault="000316FA" w:rsidP="00F000D8">
            <w:pPr>
              <w:rPr>
                <w:rFonts w:eastAsia=".VnArial Narrow" w:cs="Times New Roman"/>
                <w:sz w:val="10"/>
                <w:szCs w:val="10"/>
              </w:rPr>
            </w:pPr>
          </w:p>
          <w:p w14:paraId="0361B1C0" w14:textId="77777777" w:rsidR="000316FA" w:rsidRPr="00D5079E" w:rsidRDefault="000316FA" w:rsidP="00F000D8">
            <w:pPr>
              <w:spacing w:line="312" w:lineRule="auto"/>
              <w:jc w:val="both"/>
              <w:rPr>
                <w:rFonts w:eastAsia="Calibri" w:cs="Times New Roman"/>
                <w:b/>
                <w:bCs/>
                <w:color w:val="0000FF"/>
                <w:sz w:val="26"/>
                <w:szCs w:val="26"/>
              </w:rPr>
            </w:pPr>
            <w:r w:rsidRPr="00D5079E">
              <w:rPr>
                <w:rFonts w:eastAsia="Calibri" w:cs="Times New Roman"/>
                <w:b/>
                <w:bCs/>
                <w:color w:val="0000FF"/>
                <w:sz w:val="26"/>
                <w:szCs w:val="26"/>
              </w:rPr>
              <w:t>1. Khái niệm về lipid, chất béo, acid béo</w:t>
            </w:r>
          </w:p>
          <w:p w14:paraId="55ECBD3C"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59264" behindDoc="0" locked="0" layoutInCell="1" allowOverlap="1" wp14:anchorId="6E0FAC2D" wp14:editId="247E8DF1">
                  <wp:simplePos x="0" y="0"/>
                  <wp:positionH relativeFrom="column">
                    <wp:posOffset>0</wp:posOffset>
                  </wp:positionH>
                  <wp:positionV relativeFrom="paragraph">
                    <wp:posOffset>-635</wp:posOffset>
                  </wp:positionV>
                  <wp:extent cx="190500" cy="186690"/>
                  <wp:effectExtent l="0" t="0" r="0" b="3810"/>
                  <wp:wrapNone/>
                  <wp:docPr id="1260838382" name="Picture 126083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r>
            <w:r w:rsidRPr="00D5079E">
              <w:rPr>
                <w:rFonts w:eastAsia="Calibri" w:cs="Times New Roman"/>
                <w:b/>
                <w:bCs/>
                <w:i/>
                <w:color w:val="000000"/>
                <w:sz w:val="26"/>
                <w:szCs w:val="26"/>
              </w:rPr>
              <w:t>Lipid</w:t>
            </w:r>
            <w:r w:rsidRPr="00D5079E">
              <w:rPr>
                <w:rFonts w:eastAsia="Calibri" w:cs="Times New Roman"/>
                <w:bCs/>
                <w:color w:val="000000"/>
                <w:sz w:val="26"/>
                <w:szCs w:val="26"/>
              </w:rPr>
              <w:t xml:space="preserve"> là các hợp chất hữu cơ có trong tế bào sống, không tan trong nước nhưng tan trong dung môi hữu cơ không phân cực.</w:t>
            </w:r>
            <w:r w:rsidRPr="00D5079E">
              <w:rPr>
                <w:rFonts w:eastAsia="Calibri" w:cs="Times New Roman"/>
                <w:b/>
                <w:bCs/>
                <w:color w:val="0000FF"/>
                <w:sz w:val="26"/>
                <w:szCs w:val="26"/>
              </w:rPr>
              <w:t xml:space="preserve"> </w:t>
            </w:r>
            <w:r w:rsidRPr="00D5079E">
              <w:rPr>
                <w:rFonts w:eastAsia="Calibri" w:cs="Times New Roman"/>
                <w:bCs/>
                <w:color w:val="000000"/>
                <w:sz w:val="26"/>
                <w:szCs w:val="26"/>
              </w:rPr>
              <w:t>Được phân thành: chất béo, sáp, steroid, phospholipid,…</w:t>
            </w:r>
          </w:p>
          <w:p w14:paraId="76248042"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Cs/>
                <w:noProof/>
                <w:color w:val="000000"/>
                <w:sz w:val="26"/>
                <w:szCs w:val="26"/>
              </w:rPr>
              <w:drawing>
                <wp:inline distT="0" distB="0" distL="0" distR="0" wp14:anchorId="2AF23CD7" wp14:editId="3B62EF20">
                  <wp:extent cx="3516340" cy="1249680"/>
                  <wp:effectExtent l="0" t="0" r="8255" b="7620"/>
                  <wp:docPr id="1260838383" name="Picture 1260838383" descr="A blue round object with yellow stra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83" name="Picture 1260838383" descr="A blue round object with yellow strands&#10;&#10;AI-generated content may be incorrect."/>
                          <pic:cNvPicPr/>
                        </pic:nvPicPr>
                        <pic:blipFill>
                          <a:blip r:embed="rId5"/>
                          <a:stretch>
                            <a:fillRect/>
                          </a:stretch>
                        </pic:blipFill>
                        <pic:spPr>
                          <a:xfrm>
                            <a:off x="0" y="0"/>
                            <a:ext cx="3519315" cy="1250737"/>
                          </a:xfrm>
                          <a:prstGeom prst="rect">
                            <a:avLst/>
                          </a:prstGeom>
                        </pic:spPr>
                      </pic:pic>
                    </a:graphicData>
                  </a:graphic>
                </wp:inline>
              </w:drawing>
            </w:r>
          </w:p>
          <w:p w14:paraId="71595F88"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0288" behindDoc="0" locked="0" layoutInCell="1" allowOverlap="1" wp14:anchorId="7B239AA5" wp14:editId="70EF3985">
                  <wp:simplePos x="0" y="0"/>
                  <wp:positionH relativeFrom="column">
                    <wp:posOffset>0</wp:posOffset>
                  </wp:positionH>
                  <wp:positionV relativeFrom="paragraph">
                    <wp:posOffset>-635</wp:posOffset>
                  </wp:positionV>
                  <wp:extent cx="190500" cy="186690"/>
                  <wp:effectExtent l="0" t="0" r="0" b="3810"/>
                  <wp:wrapNone/>
                  <wp:docPr id="1260838384" name="Picture 126083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r>
            <w:r w:rsidRPr="00D5079E">
              <w:rPr>
                <w:rFonts w:eastAsia="Calibri" w:cs="Times New Roman"/>
                <w:b/>
                <w:bCs/>
                <w:i/>
                <w:color w:val="000000"/>
                <w:sz w:val="26"/>
                <w:szCs w:val="26"/>
              </w:rPr>
              <w:t>Chất béo</w:t>
            </w:r>
            <w:r w:rsidRPr="00D5079E">
              <w:rPr>
                <w:rFonts w:eastAsia="Calibri" w:cs="Times New Roman"/>
                <w:bCs/>
                <w:color w:val="000000"/>
                <w:sz w:val="26"/>
                <w:szCs w:val="26"/>
              </w:rPr>
              <w:t xml:space="preserve"> là triester của glycerol với acid béo, gọi chung là </w:t>
            </w:r>
            <w:r w:rsidRPr="00D5079E">
              <w:rPr>
                <w:rFonts w:eastAsia="Calibri" w:cs="Times New Roman"/>
                <w:bCs/>
                <w:i/>
                <w:color w:val="000000"/>
                <w:sz w:val="26"/>
                <w:szCs w:val="26"/>
              </w:rPr>
              <w:t>triglyceride</w:t>
            </w:r>
            <w:r w:rsidRPr="00D5079E">
              <w:rPr>
                <w:rFonts w:eastAsia="Calibri" w:cs="Times New Roman"/>
                <w:bCs/>
                <w:color w:val="000000"/>
                <w:sz w:val="26"/>
                <w:szCs w:val="26"/>
              </w:rPr>
              <w:t>.</w:t>
            </w:r>
          </w:p>
          <w:p w14:paraId="0CB2D27B"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Cs/>
                <w:noProof/>
                <w:color w:val="000000"/>
                <w:sz w:val="26"/>
                <w:szCs w:val="26"/>
              </w:rPr>
              <w:drawing>
                <wp:inline distT="0" distB="0" distL="0" distR="0" wp14:anchorId="70C0A553" wp14:editId="5D7C6641">
                  <wp:extent cx="4869227" cy="2087880"/>
                  <wp:effectExtent l="0" t="0" r="7620" b="7620"/>
                  <wp:docPr id="1260838385" name="Picture 1260838385" descr="A pink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85" name="Picture 1260838385" descr="A pink background with black lines&#10;&#10;AI-generated content may be incorrect."/>
                          <pic:cNvPicPr/>
                        </pic:nvPicPr>
                        <pic:blipFill rotWithShape="1">
                          <a:blip r:embed="rId6">
                            <a:extLst>
                              <a:ext uri="{28A0092B-C50C-407E-A947-70E740481C1C}">
                                <a14:useLocalDpi xmlns:a14="http://schemas.microsoft.com/office/drawing/2010/main" val="0"/>
                              </a:ext>
                            </a:extLst>
                          </a:blip>
                          <a:srcRect t="6623" b="4479"/>
                          <a:stretch/>
                        </pic:blipFill>
                        <pic:spPr bwMode="auto">
                          <a:xfrm>
                            <a:off x="0" y="0"/>
                            <a:ext cx="4884922" cy="2094610"/>
                          </a:xfrm>
                          <a:prstGeom prst="rect">
                            <a:avLst/>
                          </a:prstGeom>
                          <a:ln>
                            <a:noFill/>
                          </a:ln>
                          <a:extLst>
                            <a:ext uri="{53640926-AAD7-44D8-BBD7-CCE9431645EC}">
                              <a14:shadowObscured xmlns:a14="http://schemas.microsoft.com/office/drawing/2010/main"/>
                            </a:ext>
                          </a:extLst>
                        </pic:spPr>
                      </pic:pic>
                    </a:graphicData>
                  </a:graphic>
                </wp:inline>
              </w:drawing>
            </w:r>
          </w:p>
          <w:p w14:paraId="434165B7"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
                <w:bCs/>
                <w:color w:val="000000"/>
                <w:sz w:val="26"/>
                <w:szCs w:val="26"/>
              </w:rPr>
              <w:t>Hình.</w:t>
            </w:r>
            <w:r w:rsidRPr="00D5079E">
              <w:rPr>
                <w:rFonts w:eastAsia="Calibri" w:cs="Times New Roman"/>
                <w:bCs/>
                <w:color w:val="000000"/>
                <w:sz w:val="26"/>
                <w:szCs w:val="26"/>
              </w:rPr>
              <w:t xml:space="preserve"> Cấu tạo chất béo</w:t>
            </w:r>
          </w:p>
          <w:p w14:paraId="3EE7FDB0"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1312" behindDoc="0" locked="0" layoutInCell="1" allowOverlap="1" wp14:anchorId="13786F80" wp14:editId="5DBB2E61">
                  <wp:simplePos x="0" y="0"/>
                  <wp:positionH relativeFrom="column">
                    <wp:posOffset>0</wp:posOffset>
                  </wp:positionH>
                  <wp:positionV relativeFrom="paragraph">
                    <wp:posOffset>-635</wp:posOffset>
                  </wp:positionV>
                  <wp:extent cx="190500" cy="186690"/>
                  <wp:effectExtent l="0" t="0" r="0" b="3810"/>
                  <wp:wrapNone/>
                  <wp:docPr id="1260838386" name="Picture 126083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r>
            <w:r w:rsidRPr="00D5079E">
              <w:rPr>
                <w:rFonts w:eastAsia="Calibri" w:cs="Times New Roman"/>
                <w:b/>
                <w:bCs/>
                <w:i/>
                <w:color w:val="000000"/>
                <w:sz w:val="26"/>
                <w:szCs w:val="26"/>
              </w:rPr>
              <w:t>Acid béo</w:t>
            </w:r>
            <w:r w:rsidRPr="00D5079E">
              <w:rPr>
                <w:rFonts w:eastAsia="Calibri" w:cs="Times New Roman"/>
                <w:bCs/>
                <w:color w:val="000000"/>
                <w:sz w:val="26"/>
                <w:szCs w:val="26"/>
              </w:rPr>
              <w:t xml:space="preserve"> là carboxylic acid đơn chất, có mạch carbon dài (từ 12 – 24C), không phân nhánh và có số carbon chẵn.</w:t>
            </w:r>
          </w:p>
          <w:p w14:paraId="64FC2B77" w14:textId="77777777" w:rsidR="000316FA" w:rsidRPr="00D5079E" w:rsidRDefault="000316FA" w:rsidP="00F000D8">
            <w:pPr>
              <w:tabs>
                <w:tab w:val="left" w:pos="450"/>
              </w:tabs>
              <w:spacing w:line="312" w:lineRule="auto"/>
              <w:jc w:val="both"/>
              <w:rPr>
                <w:rFonts w:eastAsia="Calibri" w:cs="Times New Roman"/>
                <w:b/>
                <w:bCs/>
                <w:i/>
                <w:color w:val="000000"/>
                <w:sz w:val="26"/>
                <w:szCs w:val="26"/>
              </w:rPr>
            </w:pPr>
            <w:r w:rsidRPr="00D5079E">
              <w:rPr>
                <w:rFonts w:eastAsia="Calibri" w:cs="Times New Roman"/>
                <w:b/>
                <w:bCs/>
                <w:i/>
                <w:color w:val="000000"/>
                <w:sz w:val="26"/>
                <w:szCs w:val="26"/>
              </w:rPr>
              <w:t>Ví dụ acid béo no (acid béo bão hòa):</w:t>
            </w:r>
          </w:p>
          <w:p w14:paraId="391C6EF7"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Cs/>
                <w:noProof/>
                <w:color w:val="000000"/>
                <w:sz w:val="26"/>
                <w:szCs w:val="26"/>
              </w:rPr>
              <w:drawing>
                <wp:inline distT="0" distB="0" distL="0" distR="0" wp14:anchorId="35674FBA" wp14:editId="086BBE55">
                  <wp:extent cx="3962400" cy="702896"/>
                  <wp:effectExtent l="0" t="0" r="0" b="2540"/>
                  <wp:docPr id="1260838387" name="Picture 1260838387" descr="A chemical structur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87" name="Picture 1260838387" descr="A chemical structure with numbers and letters&#10;&#10;AI-generated content may be incorrect."/>
                          <pic:cNvPicPr/>
                        </pic:nvPicPr>
                        <pic:blipFill>
                          <a:blip r:embed="rId7"/>
                          <a:stretch>
                            <a:fillRect/>
                          </a:stretch>
                        </pic:blipFill>
                        <pic:spPr>
                          <a:xfrm>
                            <a:off x="0" y="0"/>
                            <a:ext cx="3972956" cy="704769"/>
                          </a:xfrm>
                          <a:prstGeom prst="rect">
                            <a:avLst/>
                          </a:prstGeom>
                        </pic:spPr>
                      </pic:pic>
                    </a:graphicData>
                  </a:graphic>
                </wp:inline>
              </w:drawing>
            </w:r>
          </w:p>
          <w:p w14:paraId="12D9C171"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Palmitic acid (CH</w:t>
            </w:r>
            <w:r w:rsidRPr="00D5079E">
              <w:rPr>
                <w:rFonts w:eastAsia="Calibri" w:cs="Times New Roman"/>
                <w:bCs/>
                <w:i/>
                <w:color w:val="000000"/>
                <w:sz w:val="26"/>
                <w:szCs w:val="26"/>
                <w:vertAlign w:val="subscript"/>
              </w:rPr>
              <w:t>3</w:t>
            </w:r>
            <w:r w:rsidRPr="00D5079E">
              <w:rPr>
                <w:rFonts w:eastAsia="Calibri" w:cs="Times New Roman"/>
                <w:bCs/>
                <w:i/>
                <w:color w:val="000000"/>
                <w:sz w:val="26"/>
                <w:szCs w:val="26"/>
              </w:rPr>
              <w:t>[CH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14</w:t>
            </w:r>
            <w:r w:rsidRPr="00D5079E">
              <w:rPr>
                <w:rFonts w:eastAsia="Calibri" w:cs="Times New Roman"/>
                <w:bCs/>
                <w:i/>
                <w:color w:val="000000"/>
                <w:sz w:val="26"/>
                <w:szCs w:val="26"/>
              </w:rPr>
              <w:t>COOH)</w:t>
            </w:r>
          </w:p>
          <w:p w14:paraId="46DEB902"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noProof/>
                <w:color w:val="000000"/>
                <w:sz w:val="26"/>
                <w:szCs w:val="26"/>
              </w:rPr>
              <w:drawing>
                <wp:inline distT="0" distB="0" distL="0" distR="0" wp14:anchorId="26EDBF6A" wp14:editId="287179E1">
                  <wp:extent cx="4699644" cy="777240"/>
                  <wp:effectExtent l="0" t="0" r="5715" b="3810"/>
                  <wp:docPr id="1260838388" name="Picture 1260838388" descr="A chemical formula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88" name="Picture 1260838388" descr="A chemical formula with numbers&#10;&#10;AI-generated content may be incorrect."/>
                          <pic:cNvPicPr/>
                        </pic:nvPicPr>
                        <pic:blipFill>
                          <a:blip r:embed="rId8"/>
                          <a:stretch>
                            <a:fillRect/>
                          </a:stretch>
                        </pic:blipFill>
                        <pic:spPr>
                          <a:xfrm>
                            <a:off x="0" y="0"/>
                            <a:ext cx="4709955" cy="778945"/>
                          </a:xfrm>
                          <a:prstGeom prst="rect">
                            <a:avLst/>
                          </a:prstGeom>
                        </pic:spPr>
                      </pic:pic>
                    </a:graphicData>
                  </a:graphic>
                </wp:inline>
              </w:drawing>
            </w:r>
          </w:p>
          <w:p w14:paraId="696C5AF7"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Stearic acid (CH</w:t>
            </w:r>
            <w:r w:rsidRPr="00D5079E">
              <w:rPr>
                <w:rFonts w:eastAsia="Calibri" w:cs="Times New Roman"/>
                <w:bCs/>
                <w:i/>
                <w:color w:val="000000"/>
                <w:sz w:val="26"/>
                <w:szCs w:val="26"/>
                <w:vertAlign w:val="subscript"/>
              </w:rPr>
              <w:t>3</w:t>
            </w:r>
            <w:r w:rsidRPr="00D5079E">
              <w:rPr>
                <w:rFonts w:eastAsia="Calibri" w:cs="Times New Roman"/>
                <w:bCs/>
                <w:i/>
                <w:color w:val="000000"/>
                <w:sz w:val="26"/>
                <w:szCs w:val="26"/>
              </w:rPr>
              <w:t>[CH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16</w:t>
            </w:r>
            <w:r w:rsidRPr="00D5079E">
              <w:rPr>
                <w:rFonts w:eastAsia="Calibri" w:cs="Times New Roman"/>
                <w:bCs/>
                <w:i/>
                <w:color w:val="000000"/>
                <w:sz w:val="26"/>
                <w:szCs w:val="26"/>
              </w:rPr>
              <w:t>COOH)</w:t>
            </w:r>
          </w:p>
          <w:p w14:paraId="7CEA9C61" w14:textId="77777777" w:rsidR="000316FA" w:rsidRPr="00D5079E" w:rsidRDefault="000316FA" w:rsidP="00F000D8">
            <w:pPr>
              <w:tabs>
                <w:tab w:val="left" w:pos="450"/>
              </w:tabs>
              <w:spacing w:line="312" w:lineRule="auto"/>
              <w:jc w:val="both"/>
              <w:rPr>
                <w:rFonts w:eastAsia="Calibri" w:cs="Times New Roman"/>
                <w:b/>
                <w:bCs/>
                <w:i/>
                <w:color w:val="000000"/>
                <w:sz w:val="26"/>
                <w:szCs w:val="26"/>
              </w:rPr>
            </w:pPr>
            <w:r w:rsidRPr="00D5079E">
              <w:rPr>
                <w:rFonts w:eastAsia="Calibri" w:cs="Times New Roman"/>
                <w:b/>
                <w:bCs/>
                <w:i/>
                <w:color w:val="000000"/>
                <w:sz w:val="26"/>
                <w:szCs w:val="26"/>
              </w:rPr>
              <w:t>Ví dụ acid béo không no (acid béo không bão hòa):</w:t>
            </w:r>
          </w:p>
          <w:p w14:paraId="4F7E2F98"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noProof/>
                <w:color w:val="000000"/>
                <w:sz w:val="26"/>
                <w:szCs w:val="26"/>
              </w:rPr>
              <w:lastRenderedPageBreak/>
              <w:drawing>
                <wp:inline distT="0" distB="0" distL="0" distR="0" wp14:anchorId="4FB60FCA" wp14:editId="245D6CA7">
                  <wp:extent cx="5668645" cy="770560"/>
                  <wp:effectExtent l="0" t="0" r="0" b="0"/>
                  <wp:docPr id="1260838389" name="Picture 1260838389" descr="A line of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89" name="Picture 1260838389" descr="A line of lines with numbers&#10;&#10;AI-generated content may be incorrect."/>
                          <pic:cNvPicPr/>
                        </pic:nvPicPr>
                        <pic:blipFill>
                          <a:blip r:embed="rId9"/>
                          <a:stretch>
                            <a:fillRect/>
                          </a:stretch>
                        </pic:blipFill>
                        <pic:spPr>
                          <a:xfrm>
                            <a:off x="0" y="0"/>
                            <a:ext cx="5706333" cy="775683"/>
                          </a:xfrm>
                          <a:prstGeom prst="rect">
                            <a:avLst/>
                          </a:prstGeom>
                        </pic:spPr>
                      </pic:pic>
                    </a:graphicData>
                  </a:graphic>
                </wp:inline>
              </w:drawing>
            </w:r>
          </w:p>
          <w:p w14:paraId="36F4CBE3"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Oleic acid (CH</w:t>
            </w:r>
            <w:r w:rsidRPr="00D5079E">
              <w:rPr>
                <w:rFonts w:eastAsia="Calibri" w:cs="Times New Roman"/>
                <w:bCs/>
                <w:i/>
                <w:color w:val="000000"/>
                <w:sz w:val="26"/>
                <w:szCs w:val="26"/>
                <w:vertAlign w:val="subscript"/>
              </w:rPr>
              <w:t>3</w:t>
            </w:r>
            <w:r w:rsidRPr="00D5079E">
              <w:rPr>
                <w:rFonts w:eastAsia="Calibri" w:cs="Times New Roman"/>
                <w:bCs/>
                <w:i/>
                <w:color w:val="000000"/>
                <w:sz w:val="26"/>
                <w:szCs w:val="26"/>
              </w:rPr>
              <w:t>[CH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7</w:t>
            </w:r>
            <w:r w:rsidRPr="00D5079E">
              <w:rPr>
                <w:rFonts w:eastAsia="Calibri" w:cs="Times New Roman"/>
                <w:bCs/>
                <w:i/>
                <w:color w:val="000000"/>
                <w:sz w:val="26"/>
                <w:szCs w:val="26"/>
              </w:rPr>
              <w:t>CH=CH[CH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7</w:t>
            </w:r>
            <w:r w:rsidRPr="00D5079E">
              <w:rPr>
                <w:rFonts w:eastAsia="Calibri" w:cs="Times New Roman"/>
                <w:bCs/>
                <w:i/>
                <w:color w:val="000000"/>
                <w:sz w:val="26"/>
                <w:szCs w:val="26"/>
              </w:rPr>
              <w:t>OOH)</w:t>
            </w:r>
          </w:p>
          <w:p w14:paraId="683E8BFE" w14:textId="77777777" w:rsidR="000316FA" w:rsidRPr="00D5079E" w:rsidRDefault="000316FA" w:rsidP="00F000D8">
            <w:pPr>
              <w:spacing w:after="200" w:line="276" w:lineRule="auto"/>
              <w:jc w:val="center"/>
              <w:rPr>
                <w:rFonts w:eastAsia="Calibri" w:cs="Times New Roman"/>
                <w:bCs/>
                <w:i/>
                <w:color w:val="000000"/>
                <w:sz w:val="26"/>
                <w:szCs w:val="26"/>
              </w:rPr>
            </w:pPr>
            <w:r w:rsidRPr="00D5079E">
              <w:rPr>
                <w:rFonts w:eastAsia="Calibri" w:cs="Times New Roman"/>
                <w:bCs/>
                <w:i/>
                <w:noProof/>
                <w:color w:val="000000"/>
                <w:sz w:val="26"/>
                <w:szCs w:val="26"/>
              </w:rPr>
              <w:drawing>
                <wp:inline distT="0" distB="0" distL="0" distR="0" wp14:anchorId="1027C8D7" wp14:editId="2F1E1A30">
                  <wp:extent cx="5589905" cy="847071"/>
                  <wp:effectExtent l="0" t="0" r="0" b="0"/>
                  <wp:docPr id="1260838390" name="Picture 1260838390" descr="A black lin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90" name="Picture 1260838390" descr="A black line with blue text&#10;&#10;AI-generated content may be incorrect."/>
                          <pic:cNvPicPr/>
                        </pic:nvPicPr>
                        <pic:blipFill>
                          <a:blip r:embed="rId10"/>
                          <a:stretch>
                            <a:fillRect/>
                          </a:stretch>
                        </pic:blipFill>
                        <pic:spPr>
                          <a:xfrm>
                            <a:off x="0" y="0"/>
                            <a:ext cx="5625718" cy="852498"/>
                          </a:xfrm>
                          <a:prstGeom prst="rect">
                            <a:avLst/>
                          </a:prstGeom>
                        </pic:spPr>
                      </pic:pic>
                    </a:graphicData>
                  </a:graphic>
                </wp:inline>
              </w:drawing>
            </w:r>
          </w:p>
          <w:p w14:paraId="428D88E2"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Linoleic acid (CH</w:t>
            </w:r>
            <w:r w:rsidRPr="00D5079E">
              <w:rPr>
                <w:rFonts w:eastAsia="Calibri" w:cs="Times New Roman"/>
                <w:bCs/>
                <w:i/>
                <w:color w:val="000000"/>
                <w:sz w:val="26"/>
                <w:szCs w:val="26"/>
                <w:vertAlign w:val="subscript"/>
              </w:rPr>
              <w:t>3</w:t>
            </w:r>
            <w:r w:rsidRPr="00D5079E">
              <w:rPr>
                <w:rFonts w:eastAsia="Calibri" w:cs="Times New Roman"/>
                <w:bCs/>
                <w:i/>
                <w:color w:val="000000"/>
                <w:sz w:val="26"/>
                <w:szCs w:val="26"/>
              </w:rPr>
              <w:t>[CH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4</w:t>
            </w:r>
            <w:r w:rsidRPr="00D5079E">
              <w:rPr>
                <w:rFonts w:eastAsia="Calibri" w:cs="Times New Roman"/>
                <w:bCs/>
                <w:i/>
                <w:color w:val="000000"/>
                <w:sz w:val="26"/>
                <w:szCs w:val="26"/>
              </w:rPr>
              <w:t>CH=CHCH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CH=CH[CH</w:t>
            </w:r>
            <w:r w:rsidRPr="00D5079E">
              <w:rPr>
                <w:rFonts w:eastAsia="Calibri" w:cs="Times New Roman"/>
                <w:bCs/>
                <w:i/>
                <w:color w:val="000000"/>
                <w:sz w:val="26"/>
                <w:szCs w:val="26"/>
                <w:vertAlign w:val="subscript"/>
              </w:rPr>
              <w:t>2</w:t>
            </w:r>
            <w:r w:rsidRPr="00D5079E">
              <w:rPr>
                <w:rFonts w:eastAsia="Calibri" w:cs="Times New Roman"/>
                <w:bCs/>
                <w:i/>
                <w:color w:val="000000"/>
                <w:sz w:val="26"/>
                <w:szCs w:val="26"/>
              </w:rPr>
              <w:t>]</w:t>
            </w:r>
            <w:r w:rsidRPr="00D5079E">
              <w:rPr>
                <w:rFonts w:eastAsia="Calibri" w:cs="Times New Roman"/>
                <w:bCs/>
                <w:i/>
                <w:color w:val="000000"/>
                <w:sz w:val="26"/>
                <w:szCs w:val="26"/>
                <w:vertAlign w:val="subscript"/>
              </w:rPr>
              <w:t>7</w:t>
            </w:r>
            <w:r w:rsidRPr="00D5079E">
              <w:rPr>
                <w:rFonts w:eastAsia="Calibri" w:cs="Times New Roman"/>
                <w:bCs/>
                <w:i/>
                <w:color w:val="000000"/>
                <w:sz w:val="26"/>
                <w:szCs w:val="26"/>
              </w:rPr>
              <w:t>OOH)</w:t>
            </w:r>
          </w:p>
          <w:p w14:paraId="4AC9185F" w14:textId="77777777" w:rsidR="000316FA" w:rsidRPr="00D5079E" w:rsidRDefault="000316FA" w:rsidP="00F000D8">
            <w:pPr>
              <w:spacing w:line="312" w:lineRule="auto"/>
              <w:jc w:val="both"/>
              <w:rPr>
                <w:rFonts w:eastAsia="Calibri" w:cs="Times New Roman"/>
                <w:b/>
                <w:bCs/>
                <w:color w:val="0000FF"/>
                <w:sz w:val="26"/>
                <w:szCs w:val="26"/>
              </w:rPr>
            </w:pPr>
            <w:r w:rsidRPr="00D5079E">
              <w:rPr>
                <w:rFonts w:eastAsia="Calibri" w:cs="Times New Roman"/>
                <w:b/>
                <w:bCs/>
                <w:color w:val="0000FF"/>
                <w:sz w:val="26"/>
                <w:szCs w:val="26"/>
              </w:rPr>
              <w:t>2. Tính chất vật lý của chất béo</w:t>
            </w:r>
          </w:p>
          <w:p w14:paraId="1FB8DF49"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2336" behindDoc="0" locked="0" layoutInCell="1" allowOverlap="1" wp14:anchorId="6B65AADC" wp14:editId="4DE82408">
                  <wp:simplePos x="0" y="0"/>
                  <wp:positionH relativeFrom="column">
                    <wp:posOffset>0</wp:posOffset>
                  </wp:positionH>
                  <wp:positionV relativeFrom="paragraph">
                    <wp:posOffset>-635</wp:posOffset>
                  </wp:positionV>
                  <wp:extent cx="190500" cy="186690"/>
                  <wp:effectExtent l="0" t="0" r="0" b="3810"/>
                  <wp:wrapNone/>
                  <wp:docPr id="1260838391" name="Picture 126083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Chất béo nhẹ hơn nước và không tan trong nước, dễ tan trong các dung môi hữu cơ ít phân cực hoặc không phân cực.</w:t>
            </w:r>
          </w:p>
          <w:p w14:paraId="125AC725"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Cs/>
                <w:noProof/>
                <w:color w:val="000000"/>
                <w:sz w:val="26"/>
                <w:szCs w:val="26"/>
              </w:rPr>
              <w:drawing>
                <wp:inline distT="0" distB="0" distL="0" distR="0" wp14:anchorId="0154388E" wp14:editId="30DF5CE9">
                  <wp:extent cx="3269624" cy="1356360"/>
                  <wp:effectExtent l="0" t="0" r="6985" b="0"/>
                  <wp:docPr id="1260838392" name="Picture 1260838392" descr="A close-up of a g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92" name="Picture 1260838392" descr="A close-up of a glass&#10;&#10;AI-generated content may be incorrect."/>
                          <pic:cNvPicPr/>
                        </pic:nvPicPr>
                        <pic:blipFill>
                          <a:blip r:embed="rId11">
                            <a:extLst>
                              <a:ext uri="{BEBA8EAE-BF5A-486C-A8C5-ECC9F3942E4B}">
                                <a14:imgProps xmlns:a14="http://schemas.microsoft.com/office/drawing/2010/main">
                                  <a14:imgLayer r:embed="rId12">
                                    <a14:imgEffect>
                                      <a14:colorTemperature colorTemp="88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301082" cy="1369410"/>
                          </a:xfrm>
                          <a:prstGeom prst="rect">
                            <a:avLst/>
                          </a:prstGeom>
                        </pic:spPr>
                      </pic:pic>
                    </a:graphicData>
                  </a:graphic>
                </wp:inline>
              </w:drawing>
            </w:r>
          </w:p>
          <w:p w14:paraId="3F967ED4"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
                <w:bCs/>
                <w:color w:val="000000"/>
                <w:sz w:val="26"/>
                <w:szCs w:val="26"/>
              </w:rPr>
              <w:t>Hình.</w:t>
            </w:r>
            <w:r w:rsidRPr="00D5079E">
              <w:rPr>
                <w:rFonts w:eastAsia="Calibri" w:cs="Times New Roman"/>
                <w:bCs/>
                <w:color w:val="000000"/>
                <w:sz w:val="26"/>
                <w:szCs w:val="26"/>
              </w:rPr>
              <w:t xml:space="preserve"> Thí nghiệm chứng minh chất béo nhẹ hơn nước và không tan trong nước</w:t>
            </w:r>
          </w:p>
          <w:p w14:paraId="0B8C6130"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3360" behindDoc="0" locked="0" layoutInCell="1" allowOverlap="1" wp14:anchorId="0399ED8C" wp14:editId="0BA82D8D">
                  <wp:simplePos x="0" y="0"/>
                  <wp:positionH relativeFrom="column">
                    <wp:posOffset>0</wp:posOffset>
                  </wp:positionH>
                  <wp:positionV relativeFrom="paragraph">
                    <wp:posOffset>-635</wp:posOffset>
                  </wp:positionV>
                  <wp:extent cx="190500" cy="186690"/>
                  <wp:effectExtent l="0" t="0" r="0" b="3810"/>
                  <wp:wrapNone/>
                  <wp:docPr id="1260838393" name="Picture 126083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Chất béo chứa nhiều gốc acid béo bão hòa thường ở thể rắn, chất béo chứa nhiều gốc acid béo không bão hòa thường ở thể lỏng ở điều kiện thường.</w:t>
            </w:r>
          </w:p>
          <w:p w14:paraId="23791D92" w14:textId="77777777" w:rsidR="000316FA" w:rsidRPr="00D5079E" w:rsidRDefault="000316FA" w:rsidP="00F000D8">
            <w:pPr>
              <w:spacing w:line="312" w:lineRule="auto"/>
              <w:jc w:val="center"/>
              <w:rPr>
                <w:rFonts w:eastAsia="Calibri" w:cs="Times New Roman"/>
                <w:b/>
                <w:bCs/>
                <w:color w:val="0000FF"/>
                <w:sz w:val="26"/>
                <w:szCs w:val="26"/>
              </w:rPr>
            </w:pPr>
            <w:r w:rsidRPr="00D5079E">
              <w:rPr>
                <w:rFonts w:eastAsia="Calibri" w:cs="Times New Roman"/>
                <w:b/>
                <w:bCs/>
                <w:noProof/>
                <w:color w:val="0000FF"/>
                <w:sz w:val="26"/>
                <w:szCs w:val="26"/>
              </w:rPr>
              <w:drawing>
                <wp:inline distT="0" distB="0" distL="0" distR="0" wp14:anchorId="423BA1A0" wp14:editId="03FC1656">
                  <wp:extent cx="2742932" cy="1371600"/>
                  <wp:effectExtent l="0" t="0" r="635" b="0"/>
                  <wp:docPr id="1260838394" name="Picture 1260838394" descr="A spoon with oil on it and a spoon with a spoon with a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94" name="Picture 1260838394" descr="A spoon with oil on it and a spoon with a spoon with a spoo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3597" cy="1381933"/>
                          </a:xfrm>
                          <a:prstGeom prst="rect">
                            <a:avLst/>
                          </a:prstGeom>
                        </pic:spPr>
                      </pic:pic>
                    </a:graphicData>
                  </a:graphic>
                </wp:inline>
              </w:drawing>
            </w:r>
          </w:p>
          <w:p w14:paraId="7870272D"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Mỡ động vật là chất rắn, còn dầu thực vật là chất lỏng ở điều kiện thường</w:t>
            </w:r>
          </w:p>
          <w:p w14:paraId="019BF1F2" w14:textId="77777777" w:rsidR="000316FA" w:rsidRPr="00D5079E" w:rsidRDefault="000316FA" w:rsidP="00F000D8">
            <w:pPr>
              <w:spacing w:line="312" w:lineRule="auto"/>
              <w:jc w:val="both"/>
              <w:rPr>
                <w:rFonts w:eastAsia="Calibri" w:cs="Times New Roman"/>
                <w:b/>
                <w:bCs/>
                <w:color w:val="0000FF"/>
                <w:sz w:val="26"/>
                <w:szCs w:val="26"/>
              </w:rPr>
            </w:pPr>
            <w:r w:rsidRPr="00D5079E">
              <w:rPr>
                <w:rFonts w:eastAsia="Calibri" w:cs="Times New Roman"/>
                <w:b/>
                <w:bCs/>
                <w:color w:val="0000FF"/>
                <w:sz w:val="26"/>
                <w:szCs w:val="26"/>
              </w:rPr>
              <w:t>3. Tính chất hóa học của chất béo</w:t>
            </w:r>
          </w:p>
          <w:p w14:paraId="569D897C" w14:textId="77777777" w:rsidR="000316FA" w:rsidRPr="00D5079E" w:rsidRDefault="000316FA" w:rsidP="00F000D8">
            <w:pPr>
              <w:tabs>
                <w:tab w:val="left" w:pos="450"/>
              </w:tabs>
              <w:spacing w:line="312" w:lineRule="auto"/>
              <w:jc w:val="both"/>
              <w:rPr>
                <w:rFonts w:eastAsia="Calibri" w:cs="Times New Roman"/>
                <w:b/>
                <w:bCs/>
                <w:i/>
                <w:color w:val="00B050"/>
                <w:sz w:val="26"/>
                <w:szCs w:val="26"/>
              </w:rPr>
            </w:pPr>
            <w:r w:rsidRPr="00D5079E">
              <w:rPr>
                <w:rFonts w:eastAsia="Calibri" w:cs="Times New Roman"/>
                <w:b/>
                <w:bCs/>
                <w:i/>
                <w:color w:val="00B050"/>
                <w:sz w:val="26"/>
                <w:szCs w:val="26"/>
              </w:rPr>
              <w:t>a. Phán ứng hydrogen hóa</w:t>
            </w:r>
          </w:p>
          <w:p w14:paraId="74B03934"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4384" behindDoc="0" locked="0" layoutInCell="1" allowOverlap="1" wp14:anchorId="12625EA0" wp14:editId="5DB88A8D">
                  <wp:simplePos x="0" y="0"/>
                  <wp:positionH relativeFrom="column">
                    <wp:posOffset>0</wp:posOffset>
                  </wp:positionH>
                  <wp:positionV relativeFrom="paragraph">
                    <wp:posOffset>-635</wp:posOffset>
                  </wp:positionV>
                  <wp:extent cx="190500" cy="186690"/>
                  <wp:effectExtent l="0" t="0" r="0" b="3810"/>
                  <wp:wrapNone/>
                  <wp:docPr id="1260838395" name="Picture 126083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Chất béo có gốc acid không no có thể phản ứng với hydrogen tạo chất béo có chứa gốc acid no.</w:t>
            </w:r>
          </w:p>
          <w:p w14:paraId="278F7F6C"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eastAsia="Calibri" w:cs="Times New Roman"/>
                <w:b/>
                <w:bCs/>
                <w:i/>
                <w:color w:val="000000"/>
                <w:sz w:val="26"/>
                <w:szCs w:val="26"/>
              </w:rPr>
              <w:t>Ví dụ:</w:t>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Cs/>
                <w:color w:val="000000"/>
                <w:sz w:val="26"/>
                <w:szCs w:val="26"/>
              </w:rPr>
              <w:t>(C</w:t>
            </w:r>
            <w:r w:rsidRPr="00D5079E">
              <w:rPr>
                <w:rFonts w:eastAsia="Calibri" w:cs="Times New Roman"/>
                <w:bCs/>
                <w:color w:val="000000"/>
                <w:sz w:val="26"/>
                <w:szCs w:val="26"/>
                <w:vertAlign w:val="subscript"/>
              </w:rPr>
              <w:t>17</w:t>
            </w:r>
            <w:r w:rsidRPr="00D5079E">
              <w:rPr>
                <w:rFonts w:eastAsia="Calibri" w:cs="Times New Roman"/>
                <w:bCs/>
                <w:color w:val="000000"/>
                <w:sz w:val="26"/>
                <w:szCs w:val="26"/>
              </w:rPr>
              <w:t>H</w:t>
            </w:r>
            <w:r w:rsidRPr="00D5079E">
              <w:rPr>
                <w:rFonts w:eastAsia="Calibri" w:cs="Times New Roman"/>
                <w:bCs/>
                <w:color w:val="000000"/>
                <w:sz w:val="26"/>
                <w:szCs w:val="26"/>
                <w:vertAlign w:val="subscript"/>
              </w:rPr>
              <w:t>33</w:t>
            </w:r>
            <w:r w:rsidRPr="00D5079E">
              <w:rPr>
                <w:rFonts w:eastAsia="Calibri" w:cs="Times New Roman"/>
                <w:bCs/>
                <w:color w:val="000000"/>
                <w:sz w:val="26"/>
                <w:szCs w:val="26"/>
              </w:rPr>
              <w:t>COO)</w:t>
            </w:r>
            <w:r w:rsidRPr="00D5079E">
              <w:rPr>
                <w:rFonts w:eastAsia="Calibri" w:cs="Times New Roman"/>
                <w:bCs/>
                <w:color w:val="000000"/>
                <w:sz w:val="26"/>
                <w:szCs w:val="26"/>
                <w:vertAlign w:val="subscript"/>
              </w:rPr>
              <w:t>3</w:t>
            </w:r>
            <w:r w:rsidRPr="00D5079E">
              <w:rPr>
                <w:rFonts w:eastAsia="Calibri" w:cs="Times New Roman"/>
                <w:bCs/>
                <w:color w:val="000000"/>
                <w:sz w:val="26"/>
                <w:szCs w:val="26"/>
              </w:rPr>
              <w:t>C</w:t>
            </w:r>
            <w:r w:rsidRPr="00D5079E">
              <w:rPr>
                <w:rFonts w:eastAsia="Calibri" w:cs="Times New Roman"/>
                <w:bCs/>
                <w:color w:val="000000"/>
                <w:sz w:val="26"/>
                <w:szCs w:val="26"/>
                <w:vertAlign w:val="subscript"/>
              </w:rPr>
              <w:t>3</w:t>
            </w:r>
            <w:r w:rsidRPr="00D5079E">
              <w:rPr>
                <w:rFonts w:eastAsia="Calibri" w:cs="Times New Roman"/>
                <w:bCs/>
                <w:color w:val="000000"/>
                <w:sz w:val="26"/>
                <w:szCs w:val="26"/>
              </w:rPr>
              <w:t>H</w:t>
            </w:r>
            <w:r w:rsidRPr="00D5079E">
              <w:rPr>
                <w:rFonts w:eastAsia="Calibri" w:cs="Times New Roman"/>
                <w:bCs/>
                <w:color w:val="000000"/>
                <w:sz w:val="26"/>
                <w:szCs w:val="26"/>
                <w:vertAlign w:val="subscript"/>
              </w:rPr>
              <w:t>5</w:t>
            </w:r>
            <w:r w:rsidRPr="00D5079E">
              <w:rPr>
                <w:rFonts w:eastAsia="Calibri" w:cs="Times New Roman"/>
                <w:bCs/>
                <w:color w:val="000000"/>
                <w:sz w:val="26"/>
                <w:szCs w:val="26"/>
              </w:rPr>
              <w:t xml:space="preserve"> + 3H</w:t>
            </w:r>
            <w:r w:rsidRPr="00D5079E">
              <w:rPr>
                <w:rFonts w:eastAsia="Calibri" w:cs="Times New Roman"/>
                <w:bCs/>
                <w:color w:val="000000"/>
                <w:sz w:val="26"/>
                <w:szCs w:val="26"/>
                <w:vertAlign w:val="subscript"/>
              </w:rPr>
              <w:t>2</w:t>
            </w:r>
            <w:r w:rsidRPr="00D5079E">
              <w:rPr>
                <w:rFonts w:eastAsia="Calibri" w:cs="Times New Roman"/>
                <w:bCs/>
                <w:color w:val="000000"/>
                <w:sz w:val="26"/>
                <w:szCs w:val="26"/>
              </w:rPr>
              <w:t xml:space="preserve"> → (C</w:t>
            </w:r>
            <w:r w:rsidRPr="00D5079E">
              <w:rPr>
                <w:rFonts w:eastAsia="Calibri" w:cs="Times New Roman"/>
                <w:bCs/>
                <w:color w:val="000000"/>
                <w:sz w:val="26"/>
                <w:szCs w:val="26"/>
                <w:vertAlign w:val="subscript"/>
              </w:rPr>
              <w:t>17</w:t>
            </w:r>
            <w:r w:rsidRPr="00D5079E">
              <w:rPr>
                <w:rFonts w:eastAsia="Calibri" w:cs="Times New Roman"/>
                <w:bCs/>
                <w:color w:val="000000"/>
                <w:sz w:val="26"/>
                <w:szCs w:val="26"/>
              </w:rPr>
              <w:t>H</w:t>
            </w:r>
            <w:r w:rsidRPr="00D5079E">
              <w:rPr>
                <w:rFonts w:eastAsia="Calibri" w:cs="Times New Roman"/>
                <w:bCs/>
                <w:color w:val="000000"/>
                <w:sz w:val="26"/>
                <w:szCs w:val="26"/>
                <w:vertAlign w:val="subscript"/>
              </w:rPr>
              <w:t>35</w:t>
            </w:r>
            <w:r w:rsidRPr="00D5079E">
              <w:rPr>
                <w:rFonts w:eastAsia="Calibri" w:cs="Times New Roman"/>
                <w:bCs/>
                <w:color w:val="000000"/>
                <w:sz w:val="26"/>
                <w:szCs w:val="26"/>
              </w:rPr>
              <w:t>COO)</w:t>
            </w:r>
            <w:r w:rsidRPr="00D5079E">
              <w:rPr>
                <w:rFonts w:eastAsia="Calibri" w:cs="Times New Roman"/>
                <w:bCs/>
                <w:color w:val="000000"/>
                <w:sz w:val="26"/>
                <w:szCs w:val="26"/>
                <w:vertAlign w:val="subscript"/>
              </w:rPr>
              <w:t>3</w:t>
            </w:r>
            <w:r w:rsidRPr="00D5079E">
              <w:rPr>
                <w:rFonts w:eastAsia="Calibri" w:cs="Times New Roman"/>
                <w:bCs/>
                <w:color w:val="000000"/>
                <w:sz w:val="26"/>
                <w:szCs w:val="26"/>
              </w:rPr>
              <w:t>C</w:t>
            </w:r>
            <w:r w:rsidRPr="00D5079E">
              <w:rPr>
                <w:rFonts w:eastAsia="Calibri" w:cs="Times New Roman"/>
                <w:bCs/>
                <w:color w:val="000000"/>
                <w:sz w:val="26"/>
                <w:szCs w:val="26"/>
                <w:vertAlign w:val="subscript"/>
              </w:rPr>
              <w:t>3</w:t>
            </w:r>
            <w:r w:rsidRPr="00D5079E">
              <w:rPr>
                <w:rFonts w:eastAsia="Calibri" w:cs="Times New Roman"/>
                <w:bCs/>
                <w:color w:val="000000"/>
                <w:sz w:val="26"/>
                <w:szCs w:val="26"/>
              </w:rPr>
              <w:t>H</w:t>
            </w:r>
            <w:r w:rsidRPr="00D5079E">
              <w:rPr>
                <w:rFonts w:eastAsia="Calibri" w:cs="Times New Roman"/>
                <w:bCs/>
                <w:color w:val="000000"/>
                <w:sz w:val="26"/>
                <w:szCs w:val="26"/>
                <w:vertAlign w:val="subscript"/>
              </w:rPr>
              <w:t>5</w:t>
            </w:r>
          </w:p>
          <w:p w14:paraId="47180BB4" w14:textId="77777777" w:rsidR="000316FA" w:rsidRPr="00D5079E" w:rsidRDefault="000316FA" w:rsidP="00F000D8">
            <w:pPr>
              <w:tabs>
                <w:tab w:val="left" w:pos="450"/>
              </w:tabs>
              <w:spacing w:line="312" w:lineRule="auto"/>
              <w:jc w:val="both"/>
              <w:rPr>
                <w:rFonts w:eastAsia="Calibri" w:cs="Times New Roman"/>
                <w:bCs/>
                <w:i/>
                <w:color w:val="000000"/>
                <w:sz w:val="26"/>
                <w:szCs w:val="26"/>
              </w:rPr>
            </w:pP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
                <w:bCs/>
                <w:i/>
                <w:color w:val="000000"/>
                <w:sz w:val="26"/>
                <w:szCs w:val="26"/>
              </w:rPr>
              <w:tab/>
            </w:r>
            <w:r w:rsidRPr="00D5079E">
              <w:rPr>
                <w:rFonts w:eastAsia="Calibri" w:cs="Times New Roman"/>
                <w:bCs/>
                <w:i/>
                <w:color w:val="000000"/>
                <w:sz w:val="26"/>
                <w:szCs w:val="26"/>
              </w:rPr>
              <w:t xml:space="preserve">         triolein</w:t>
            </w:r>
            <w:r w:rsidRPr="00D5079E">
              <w:rPr>
                <w:rFonts w:eastAsia="Calibri" w:cs="Times New Roman"/>
                <w:bCs/>
                <w:i/>
                <w:color w:val="000000"/>
                <w:sz w:val="26"/>
                <w:szCs w:val="26"/>
              </w:rPr>
              <w:tab/>
            </w:r>
            <w:r w:rsidRPr="00D5079E">
              <w:rPr>
                <w:rFonts w:eastAsia="Calibri" w:cs="Times New Roman"/>
                <w:bCs/>
                <w:i/>
                <w:color w:val="000000"/>
                <w:sz w:val="26"/>
                <w:szCs w:val="26"/>
              </w:rPr>
              <w:tab/>
            </w:r>
            <w:r w:rsidRPr="00D5079E">
              <w:rPr>
                <w:rFonts w:eastAsia="Calibri" w:cs="Times New Roman"/>
                <w:bCs/>
                <w:i/>
                <w:color w:val="000000"/>
                <w:sz w:val="26"/>
                <w:szCs w:val="26"/>
              </w:rPr>
              <w:tab/>
            </w:r>
            <w:r w:rsidRPr="00D5079E">
              <w:rPr>
                <w:rFonts w:eastAsia="Calibri" w:cs="Times New Roman"/>
                <w:bCs/>
                <w:i/>
                <w:color w:val="000000"/>
                <w:sz w:val="26"/>
                <w:szCs w:val="26"/>
              </w:rPr>
              <w:tab/>
              <w:t>tristearin</w:t>
            </w:r>
          </w:p>
          <w:p w14:paraId="0085DE72"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noProof/>
                <w:color w:val="000000"/>
                <w:sz w:val="26"/>
                <w:szCs w:val="26"/>
              </w:rPr>
              <w:lastRenderedPageBreak/>
              <w:drawing>
                <wp:inline distT="0" distB="0" distL="0" distR="0" wp14:anchorId="1967B0E3" wp14:editId="78F1A3DA">
                  <wp:extent cx="4869181" cy="1225633"/>
                  <wp:effectExtent l="0" t="0" r="7620" b="0"/>
                  <wp:docPr id="1260838396" name="Picture 1260838396" descr="A group of formula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96" name="Picture 1260838396" descr="A group of formulas on a white background&#10;&#10;AI-generated content may be incorrect."/>
                          <pic:cNvPicPr/>
                        </pic:nvPicPr>
                        <pic:blipFill>
                          <a:blip r:embed="rId14">
                            <a:extLst>
                              <a:ext uri="{BEBA8EAE-BF5A-486C-A8C5-ECC9F3942E4B}">
                                <a14:imgProps xmlns:a14="http://schemas.microsoft.com/office/drawing/2010/main">
                                  <a14:imgLayer r:embed="rId15">
                                    <a14:imgEffect>
                                      <a14:sharpenSoften amount="50000"/>
                                    </a14:imgEffect>
                                    <a14:imgEffect>
                                      <a14:saturation sat="400000"/>
                                    </a14:imgEffect>
                                  </a14:imgLayer>
                                </a14:imgProps>
                              </a:ext>
                            </a:extLst>
                          </a:blip>
                          <a:stretch>
                            <a:fillRect/>
                          </a:stretch>
                        </pic:blipFill>
                        <pic:spPr>
                          <a:xfrm>
                            <a:off x="0" y="0"/>
                            <a:ext cx="4880258" cy="1228421"/>
                          </a:xfrm>
                          <a:prstGeom prst="rect">
                            <a:avLst/>
                          </a:prstGeom>
                        </pic:spPr>
                      </pic:pic>
                    </a:graphicData>
                  </a:graphic>
                </wp:inline>
              </w:drawing>
            </w:r>
          </w:p>
          <w:p w14:paraId="2AB37E07" w14:textId="77777777" w:rsidR="000316FA" w:rsidRPr="00D5079E" w:rsidRDefault="000316FA" w:rsidP="00F000D8">
            <w:pPr>
              <w:tabs>
                <w:tab w:val="left" w:pos="450"/>
              </w:tabs>
              <w:spacing w:line="312" w:lineRule="auto"/>
              <w:jc w:val="both"/>
              <w:rPr>
                <w:rFonts w:eastAsia="Calibri" w:cs="Times New Roman"/>
                <w:b/>
                <w:bCs/>
                <w:i/>
                <w:color w:val="00B050"/>
                <w:sz w:val="26"/>
                <w:szCs w:val="26"/>
              </w:rPr>
            </w:pPr>
            <w:r w:rsidRPr="00D5079E">
              <w:rPr>
                <w:rFonts w:eastAsia="Calibri" w:cs="Times New Roman"/>
                <w:b/>
                <w:bCs/>
                <w:i/>
                <w:color w:val="00B050"/>
                <w:sz w:val="26"/>
                <w:szCs w:val="26"/>
              </w:rPr>
              <w:t>b. Phán ứng oxi hóa chất béo bởi oxygen không khí</w:t>
            </w:r>
          </w:p>
          <w:p w14:paraId="42F69861"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5408" behindDoc="0" locked="0" layoutInCell="1" allowOverlap="1" wp14:anchorId="3CBD56EB" wp14:editId="08B9DF4F">
                  <wp:simplePos x="0" y="0"/>
                  <wp:positionH relativeFrom="column">
                    <wp:posOffset>0</wp:posOffset>
                  </wp:positionH>
                  <wp:positionV relativeFrom="paragraph">
                    <wp:posOffset>-635</wp:posOffset>
                  </wp:positionV>
                  <wp:extent cx="190500" cy="186690"/>
                  <wp:effectExtent l="0" t="0" r="0" b="3810"/>
                  <wp:wrapNone/>
                  <wp:docPr id="1260838397" name="Picture 12608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 xml:space="preserve">Gốc acid béo không no có thể bị oxi hóa bởi oxygen trong không khí tạo thành những hợp chất có mùi khó chịu, gây hiện tượng dầu, mỡ bị ôi, thiu. </w:t>
            </w:r>
          </w:p>
          <w:p w14:paraId="09408B4F" w14:textId="77777777" w:rsidR="000316FA" w:rsidRPr="00D5079E" w:rsidRDefault="000316FA" w:rsidP="00F000D8">
            <w:pPr>
              <w:spacing w:line="312" w:lineRule="auto"/>
              <w:jc w:val="center"/>
              <w:rPr>
                <w:rFonts w:eastAsia="Calibri" w:cs="Times New Roman"/>
                <w:b/>
                <w:bCs/>
                <w:color w:val="0000FF"/>
                <w:sz w:val="26"/>
                <w:szCs w:val="26"/>
              </w:rPr>
            </w:pPr>
            <w:r w:rsidRPr="00D5079E">
              <w:rPr>
                <w:rFonts w:eastAsia="Calibri" w:cs="Times New Roman"/>
                <w:b/>
                <w:bCs/>
                <w:noProof/>
                <w:color w:val="0000FF"/>
                <w:sz w:val="26"/>
                <w:szCs w:val="26"/>
              </w:rPr>
              <w:drawing>
                <wp:inline distT="0" distB="0" distL="0" distR="0" wp14:anchorId="3F4652AA" wp14:editId="61049AF7">
                  <wp:extent cx="2382689" cy="1481239"/>
                  <wp:effectExtent l="0" t="0" r="0" b="5080"/>
                  <wp:docPr id="1260838398" name="Picture 1260838398" descr="A chicken being fryed in a pot of boiling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398" name="Picture 1260838398" descr="A chicken being fryed in a pot of boiling wa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3463" cy="1487937"/>
                          </a:xfrm>
                          <a:prstGeom prst="rect">
                            <a:avLst/>
                          </a:prstGeom>
                          <a:noFill/>
                          <a:ln>
                            <a:noFill/>
                          </a:ln>
                        </pic:spPr>
                      </pic:pic>
                    </a:graphicData>
                  </a:graphic>
                </wp:inline>
              </w:drawing>
            </w:r>
          </w:p>
          <w:p w14:paraId="0C2D0B34" w14:textId="77777777" w:rsidR="000316FA" w:rsidRPr="00D5079E" w:rsidRDefault="000316FA" w:rsidP="00F000D8">
            <w:pPr>
              <w:tabs>
                <w:tab w:val="left" w:pos="450"/>
              </w:tabs>
              <w:spacing w:line="312" w:lineRule="auto"/>
              <w:jc w:val="center"/>
              <w:rPr>
                <w:rFonts w:eastAsia="Calibri" w:cs="Times New Roman"/>
                <w:bCs/>
                <w:i/>
                <w:color w:val="000000"/>
                <w:sz w:val="26"/>
                <w:szCs w:val="26"/>
              </w:rPr>
            </w:pPr>
            <w:r w:rsidRPr="00D5079E">
              <w:rPr>
                <w:rFonts w:eastAsia="Calibri" w:cs="Times New Roman"/>
                <w:bCs/>
                <w:i/>
                <w:color w:val="000000"/>
                <w:sz w:val="26"/>
                <w:szCs w:val="26"/>
              </w:rPr>
              <w:t>Hiện tượng oxi hóa chất béo cũng xảy ra khi dầu mỡ được sử dụng nhiều lần</w:t>
            </w:r>
          </w:p>
          <w:p w14:paraId="37137187" w14:textId="77777777" w:rsidR="000316FA" w:rsidRPr="00D5079E" w:rsidRDefault="000316FA" w:rsidP="00F000D8">
            <w:pPr>
              <w:spacing w:line="312" w:lineRule="auto"/>
              <w:jc w:val="both"/>
              <w:rPr>
                <w:rFonts w:eastAsia="Calibri" w:cs="Times New Roman"/>
                <w:b/>
                <w:bCs/>
                <w:color w:val="0000FF"/>
                <w:sz w:val="26"/>
                <w:szCs w:val="26"/>
              </w:rPr>
            </w:pPr>
            <w:r w:rsidRPr="00D5079E">
              <w:rPr>
                <w:rFonts w:eastAsia="Calibri" w:cs="Times New Roman"/>
                <w:b/>
                <w:bCs/>
                <w:color w:val="0000FF"/>
                <w:sz w:val="26"/>
                <w:szCs w:val="26"/>
              </w:rPr>
              <w:t>4. Ứng dụng của chất béo và acid béo</w:t>
            </w:r>
          </w:p>
          <w:p w14:paraId="7FF72540"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6432" behindDoc="0" locked="0" layoutInCell="1" allowOverlap="1" wp14:anchorId="6CACC493" wp14:editId="4637AD6A">
                  <wp:simplePos x="0" y="0"/>
                  <wp:positionH relativeFrom="column">
                    <wp:posOffset>0</wp:posOffset>
                  </wp:positionH>
                  <wp:positionV relativeFrom="paragraph">
                    <wp:posOffset>-635</wp:posOffset>
                  </wp:positionV>
                  <wp:extent cx="190500" cy="186690"/>
                  <wp:effectExtent l="0" t="0" r="0" b="3810"/>
                  <wp:wrapNone/>
                  <wp:docPr id="1260838399" name="Picture 1260838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Chất béo là nguồn cung cấp và dự trữ năng lượng ở người và động vật, cung cấp các acid béo thiết yếu, vận chuyển và hấp thụ các vitamin tan trong dầu (A, D, E, K).</w:t>
            </w:r>
          </w:p>
          <w:p w14:paraId="022C6E03" w14:textId="77777777" w:rsidR="000316FA" w:rsidRPr="00D5079E" w:rsidRDefault="000316FA" w:rsidP="00F000D8">
            <w:pPr>
              <w:tabs>
                <w:tab w:val="left" w:pos="450"/>
              </w:tabs>
              <w:spacing w:line="312" w:lineRule="auto"/>
              <w:jc w:val="both"/>
              <w:rPr>
                <w:rFonts w:eastAsia="Calibri" w:cs="Times New Roman"/>
                <w:bCs/>
                <w:color w:val="000000"/>
                <w:sz w:val="26"/>
                <w:szCs w:val="26"/>
              </w:rPr>
            </w:pPr>
            <w:r w:rsidRPr="00D5079E">
              <w:rPr>
                <w:rFonts w:eastAsia="Calibri" w:cs="Times New Roman"/>
                <w:bCs/>
                <w:color w:val="000000"/>
                <w:sz w:val="26"/>
                <w:szCs w:val="26"/>
              </w:rPr>
              <w:t>- Cả omega-3 và omega-6 đều có vai trò quan trọng đối với cơ thể vì vậy chế độ dinh dưỡng cần đảm bảo cung cấp đủ.</w:t>
            </w:r>
          </w:p>
          <w:p w14:paraId="7D852BB3"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Cs/>
                <w:noProof/>
                <w:color w:val="000000"/>
                <w:sz w:val="26"/>
                <w:szCs w:val="26"/>
              </w:rPr>
              <w:drawing>
                <wp:inline distT="0" distB="0" distL="0" distR="0" wp14:anchorId="27C94EEC" wp14:editId="6C271465">
                  <wp:extent cx="5224145" cy="2237391"/>
                  <wp:effectExtent l="0" t="0" r="0" b="0"/>
                  <wp:docPr id="65" name="Picture 65" descr="A collage of different fo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collage of different foods&#10;&#10;AI-generated content may be incorrect."/>
                          <pic:cNvPicPr/>
                        </pic:nvPicPr>
                        <pic:blipFill rotWithShape="1">
                          <a:blip r:embed="rId17" cstate="print">
                            <a:extLst>
                              <a:ext uri="{28A0092B-C50C-407E-A947-70E740481C1C}">
                                <a14:useLocalDpi xmlns:a14="http://schemas.microsoft.com/office/drawing/2010/main" val="0"/>
                              </a:ext>
                            </a:extLst>
                          </a:blip>
                          <a:srcRect t="17684" b="6171"/>
                          <a:stretch/>
                        </pic:blipFill>
                        <pic:spPr bwMode="auto">
                          <a:xfrm>
                            <a:off x="0" y="0"/>
                            <a:ext cx="5232664" cy="2241039"/>
                          </a:xfrm>
                          <a:prstGeom prst="rect">
                            <a:avLst/>
                          </a:prstGeom>
                          <a:ln>
                            <a:noFill/>
                          </a:ln>
                          <a:extLst>
                            <a:ext uri="{53640926-AAD7-44D8-BBD7-CCE9431645EC}">
                              <a14:shadowObscured xmlns:a14="http://schemas.microsoft.com/office/drawing/2010/main"/>
                            </a:ext>
                          </a:extLst>
                        </pic:spPr>
                      </pic:pic>
                    </a:graphicData>
                  </a:graphic>
                </wp:inline>
              </w:drawing>
            </w:r>
          </w:p>
          <w:p w14:paraId="78EA5E39" w14:textId="77777777" w:rsidR="000316FA" w:rsidRPr="00D5079E" w:rsidRDefault="000316FA" w:rsidP="00F000D8">
            <w:pPr>
              <w:tabs>
                <w:tab w:val="left" w:pos="450"/>
              </w:tabs>
              <w:spacing w:line="312" w:lineRule="auto"/>
              <w:jc w:val="center"/>
              <w:rPr>
                <w:rFonts w:eastAsia="Calibri" w:cs="Times New Roman"/>
                <w:bCs/>
                <w:color w:val="000000"/>
                <w:sz w:val="26"/>
                <w:szCs w:val="26"/>
              </w:rPr>
            </w:pPr>
            <w:r w:rsidRPr="00D5079E">
              <w:rPr>
                <w:rFonts w:eastAsia="Calibri" w:cs="Times New Roman"/>
                <w:b/>
                <w:bCs/>
                <w:color w:val="000000"/>
                <w:sz w:val="26"/>
                <w:szCs w:val="26"/>
              </w:rPr>
              <w:t>Hình.</w:t>
            </w:r>
            <w:r w:rsidRPr="00D5079E">
              <w:rPr>
                <w:rFonts w:eastAsia="Calibri" w:cs="Times New Roman"/>
                <w:bCs/>
                <w:color w:val="000000"/>
                <w:sz w:val="26"/>
                <w:szCs w:val="26"/>
              </w:rPr>
              <w:t xml:space="preserve"> Một số nguồn thực phẩm cung cấp omega-3 và omega-6</w:t>
            </w:r>
          </w:p>
          <w:p w14:paraId="522DACB6" w14:textId="77777777" w:rsidR="000316FA" w:rsidRPr="008D7053" w:rsidRDefault="000316FA" w:rsidP="00F000D8">
            <w:pPr>
              <w:tabs>
                <w:tab w:val="left" w:pos="450"/>
              </w:tabs>
              <w:spacing w:line="312" w:lineRule="auto"/>
              <w:jc w:val="both"/>
              <w:rPr>
                <w:rFonts w:eastAsia="Calibri" w:cs="Times New Roman"/>
                <w:bCs/>
                <w:color w:val="000000"/>
                <w:sz w:val="26"/>
                <w:szCs w:val="26"/>
              </w:rPr>
            </w:pPr>
            <w:r w:rsidRPr="00D5079E">
              <w:rPr>
                <w:rFonts w:ascii="Calibri" w:eastAsia="Calibri" w:hAnsi="Calibri" w:cs="Times New Roman"/>
                <w:noProof/>
                <w:sz w:val="22"/>
                <w:szCs w:val="22"/>
              </w:rPr>
              <w:drawing>
                <wp:anchor distT="0" distB="0" distL="114300" distR="114300" simplePos="0" relativeHeight="251667456" behindDoc="0" locked="0" layoutInCell="1" allowOverlap="1" wp14:anchorId="2EA39289" wp14:editId="7E4EB173">
                  <wp:simplePos x="0" y="0"/>
                  <wp:positionH relativeFrom="column">
                    <wp:posOffset>0</wp:posOffset>
                  </wp:positionH>
                  <wp:positionV relativeFrom="paragraph">
                    <wp:posOffset>-635</wp:posOffset>
                  </wp:positionV>
                  <wp:extent cx="190500" cy="186690"/>
                  <wp:effectExtent l="0" t="0" r="0" b="38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 cy="186690"/>
                          </a:xfrm>
                          <a:prstGeom prst="rect">
                            <a:avLst/>
                          </a:prstGeom>
                        </pic:spPr>
                      </pic:pic>
                    </a:graphicData>
                  </a:graphic>
                  <wp14:sizeRelH relativeFrom="page">
                    <wp14:pctWidth>0</wp14:pctWidth>
                  </wp14:sizeRelH>
                  <wp14:sizeRelV relativeFrom="page">
                    <wp14:pctHeight>0</wp14:pctHeight>
                  </wp14:sizeRelV>
                </wp:anchor>
              </w:drawing>
            </w:r>
            <w:r w:rsidRPr="00D5079E">
              <w:rPr>
                <w:rFonts w:eastAsia="Calibri" w:cs="Times New Roman"/>
                <w:bCs/>
                <w:color w:val="000000"/>
                <w:sz w:val="26"/>
                <w:szCs w:val="26"/>
              </w:rPr>
              <w:tab/>
              <w:t>Chất béo còn là nguồn nguyên liệu cho công nghiệp thực phẩm, sản xuất xà ph</w:t>
            </w:r>
            <w:r>
              <w:rPr>
                <w:rFonts w:eastAsia="Calibri" w:cs="Times New Roman"/>
                <w:bCs/>
                <w:color w:val="000000"/>
                <w:sz w:val="26"/>
                <w:szCs w:val="26"/>
              </w:rPr>
              <w:t xml:space="preserve">òng, </w:t>
            </w:r>
            <w:r w:rsidRPr="00D5079E">
              <w:rPr>
                <w:rFonts w:eastAsia="Calibri" w:cs="Times New Roman"/>
                <w:bCs/>
                <w:color w:val="000000"/>
                <w:sz w:val="26"/>
                <w:szCs w:val="26"/>
              </w:rPr>
              <w:t>glycerol.</w:t>
            </w:r>
          </w:p>
        </w:tc>
      </w:tr>
    </w:tbl>
    <w:p w14:paraId="02C32ED0" w14:textId="77777777" w:rsidR="009A5CED" w:rsidRDefault="009A5CED"/>
    <w:sectPr w:rsidR="009A5CED" w:rsidSect="00BB12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Arial Narrow">
    <w:altName w:val="Calibri"/>
    <w:charset w:val="00"/>
    <w:family w:val="swiss"/>
    <w:pitch w:val="variable"/>
    <w:sig w:usb0="00000007" w:usb1="00000000" w:usb2="00000000" w:usb3="00000000" w:csb0="00000003" w:csb1="00000000"/>
  </w:font>
  <w:font w:name="#9Slide03 IcielUni Sans Heavy">
    <w:altName w:val="Calibri"/>
    <w:charset w:val="00"/>
    <w:family w:val="auto"/>
    <w:pitch w:val="variable"/>
    <w:sig w:usb0="20000207" w:usb1="10000000"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FA"/>
    <w:rsid w:val="000316FA"/>
    <w:rsid w:val="009A5CED"/>
    <w:rsid w:val="009C4292"/>
    <w:rsid w:val="00B774EC"/>
    <w:rsid w:val="00BB1271"/>
    <w:rsid w:val="00FC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46C6"/>
  <w15:chartTrackingRefBased/>
  <w15:docId w15:val="{7393E34D-0096-4D92-98B7-62FB366D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FA"/>
    <w:pPr>
      <w:spacing w:after="0" w:line="240" w:lineRule="auto"/>
    </w:pPr>
    <w:rPr>
      <w:rFonts w:eastAsia="Times New Roman"/>
      <w:kern w:val="0"/>
      <w:sz w:val="24"/>
      <w:szCs w:val="24"/>
      <w14:ligatures w14:val="none"/>
    </w:rPr>
  </w:style>
  <w:style w:type="paragraph" w:styleId="Heading1">
    <w:name w:val="heading 1"/>
    <w:basedOn w:val="Normal"/>
    <w:next w:val="Normal"/>
    <w:link w:val="Heading1Char"/>
    <w:uiPriority w:val="9"/>
    <w:qFormat/>
    <w:rsid w:val="000316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16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16F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16F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8"/>
      <w:szCs w:val="22"/>
      <w14:ligatures w14:val="standardContextual"/>
    </w:rPr>
  </w:style>
  <w:style w:type="paragraph" w:styleId="Heading5">
    <w:name w:val="heading 5"/>
    <w:basedOn w:val="Normal"/>
    <w:next w:val="Normal"/>
    <w:link w:val="Heading5Char"/>
    <w:uiPriority w:val="9"/>
    <w:semiHidden/>
    <w:unhideWhenUsed/>
    <w:qFormat/>
    <w:rsid w:val="000316FA"/>
    <w:pPr>
      <w:keepNext/>
      <w:keepLines/>
      <w:spacing w:before="80" w:after="40" w:line="259" w:lineRule="auto"/>
      <w:outlineLvl w:val="4"/>
    </w:pPr>
    <w:rPr>
      <w:rFonts w:asciiTheme="minorHAnsi" w:eastAsiaTheme="majorEastAsia" w:hAnsiTheme="minorHAnsi" w:cstheme="majorBidi"/>
      <w:color w:val="0F4761" w:themeColor="accent1" w:themeShade="BF"/>
      <w:kern w:val="2"/>
      <w:sz w:val="28"/>
      <w:szCs w:val="22"/>
      <w14:ligatures w14:val="standardContextual"/>
    </w:rPr>
  </w:style>
  <w:style w:type="paragraph" w:styleId="Heading6">
    <w:name w:val="heading 6"/>
    <w:basedOn w:val="Normal"/>
    <w:next w:val="Normal"/>
    <w:link w:val="Heading6Char"/>
    <w:uiPriority w:val="9"/>
    <w:semiHidden/>
    <w:unhideWhenUsed/>
    <w:qFormat/>
    <w:rsid w:val="000316FA"/>
    <w:pPr>
      <w:keepNext/>
      <w:keepLines/>
      <w:spacing w:before="40" w:line="259" w:lineRule="auto"/>
      <w:outlineLvl w:val="5"/>
    </w:pPr>
    <w:rPr>
      <w:rFonts w:asciiTheme="minorHAnsi" w:eastAsiaTheme="majorEastAsia" w:hAnsiTheme="minorHAnsi" w:cstheme="majorBidi"/>
      <w:i/>
      <w:iCs/>
      <w:color w:val="595959" w:themeColor="text1" w:themeTint="A6"/>
      <w:kern w:val="2"/>
      <w:sz w:val="28"/>
      <w:szCs w:val="22"/>
      <w14:ligatures w14:val="standardContextual"/>
    </w:rPr>
  </w:style>
  <w:style w:type="paragraph" w:styleId="Heading7">
    <w:name w:val="heading 7"/>
    <w:basedOn w:val="Normal"/>
    <w:next w:val="Normal"/>
    <w:link w:val="Heading7Char"/>
    <w:uiPriority w:val="9"/>
    <w:semiHidden/>
    <w:unhideWhenUsed/>
    <w:qFormat/>
    <w:rsid w:val="000316FA"/>
    <w:pPr>
      <w:keepNext/>
      <w:keepLines/>
      <w:spacing w:before="40" w:line="259" w:lineRule="auto"/>
      <w:outlineLvl w:val="6"/>
    </w:pPr>
    <w:rPr>
      <w:rFonts w:asciiTheme="minorHAnsi" w:eastAsiaTheme="majorEastAsia" w:hAnsiTheme="minorHAnsi" w:cstheme="majorBidi"/>
      <w:color w:val="595959" w:themeColor="text1" w:themeTint="A6"/>
      <w:kern w:val="2"/>
      <w:sz w:val="28"/>
      <w:szCs w:val="22"/>
      <w14:ligatures w14:val="standardContextual"/>
    </w:rPr>
  </w:style>
  <w:style w:type="paragraph" w:styleId="Heading8">
    <w:name w:val="heading 8"/>
    <w:basedOn w:val="Normal"/>
    <w:next w:val="Normal"/>
    <w:link w:val="Heading8Char"/>
    <w:uiPriority w:val="9"/>
    <w:semiHidden/>
    <w:unhideWhenUsed/>
    <w:qFormat/>
    <w:rsid w:val="000316FA"/>
    <w:pPr>
      <w:keepNext/>
      <w:keepLines/>
      <w:spacing w:line="259" w:lineRule="auto"/>
      <w:outlineLvl w:val="7"/>
    </w:pPr>
    <w:rPr>
      <w:rFonts w:asciiTheme="minorHAnsi" w:eastAsiaTheme="majorEastAsia" w:hAnsiTheme="minorHAnsi" w:cstheme="majorBidi"/>
      <w:i/>
      <w:iCs/>
      <w:color w:val="272727" w:themeColor="text1" w:themeTint="D8"/>
      <w:kern w:val="2"/>
      <w:sz w:val="28"/>
      <w:szCs w:val="22"/>
      <w14:ligatures w14:val="standardContextual"/>
    </w:rPr>
  </w:style>
  <w:style w:type="paragraph" w:styleId="Heading9">
    <w:name w:val="heading 9"/>
    <w:basedOn w:val="Normal"/>
    <w:next w:val="Normal"/>
    <w:link w:val="Heading9Char"/>
    <w:uiPriority w:val="9"/>
    <w:semiHidden/>
    <w:unhideWhenUsed/>
    <w:qFormat/>
    <w:rsid w:val="000316FA"/>
    <w:pPr>
      <w:keepNext/>
      <w:keepLines/>
      <w:spacing w:line="259" w:lineRule="auto"/>
      <w:outlineLvl w:val="8"/>
    </w:pPr>
    <w:rPr>
      <w:rFonts w:asciiTheme="minorHAnsi" w:eastAsiaTheme="majorEastAsia" w:hAnsiTheme="minorHAnsi" w:cstheme="majorBidi"/>
      <w:color w:val="272727" w:themeColor="text1" w:themeTint="D8"/>
      <w:kern w:val="2"/>
      <w:sz w:val="28"/>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6FA"/>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316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316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316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16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16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16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16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1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6F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16F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316FA"/>
    <w:pPr>
      <w:spacing w:before="160" w:after="160" w:line="259" w:lineRule="auto"/>
      <w:jc w:val="center"/>
    </w:pPr>
    <w:rPr>
      <w:rFonts w:eastAsiaTheme="minorHAnsi"/>
      <w:i/>
      <w:iCs/>
      <w:color w:val="404040" w:themeColor="text1" w:themeTint="BF"/>
      <w:kern w:val="2"/>
      <w:sz w:val="28"/>
      <w:szCs w:val="22"/>
      <w14:ligatures w14:val="standardContextual"/>
    </w:rPr>
  </w:style>
  <w:style w:type="character" w:customStyle="1" w:styleId="QuoteChar">
    <w:name w:val="Quote Char"/>
    <w:basedOn w:val="DefaultParagraphFont"/>
    <w:link w:val="Quote"/>
    <w:uiPriority w:val="29"/>
    <w:rsid w:val="000316FA"/>
    <w:rPr>
      <w:i/>
      <w:iCs/>
      <w:color w:val="404040" w:themeColor="text1" w:themeTint="BF"/>
    </w:rPr>
  </w:style>
  <w:style w:type="paragraph" w:styleId="ListParagraph">
    <w:name w:val="List Paragraph"/>
    <w:basedOn w:val="Normal"/>
    <w:uiPriority w:val="34"/>
    <w:qFormat/>
    <w:rsid w:val="000316FA"/>
    <w:pPr>
      <w:spacing w:after="160" w:line="259" w:lineRule="auto"/>
      <w:ind w:left="720"/>
      <w:contextualSpacing/>
    </w:pPr>
    <w:rPr>
      <w:rFonts w:eastAsiaTheme="minorHAnsi"/>
      <w:kern w:val="2"/>
      <w:sz w:val="28"/>
      <w:szCs w:val="22"/>
      <w14:ligatures w14:val="standardContextual"/>
    </w:rPr>
  </w:style>
  <w:style w:type="character" w:styleId="IntenseEmphasis">
    <w:name w:val="Intense Emphasis"/>
    <w:basedOn w:val="DefaultParagraphFont"/>
    <w:uiPriority w:val="21"/>
    <w:qFormat/>
    <w:rsid w:val="000316FA"/>
    <w:rPr>
      <w:i/>
      <w:iCs/>
      <w:color w:val="0F4761" w:themeColor="accent1" w:themeShade="BF"/>
    </w:rPr>
  </w:style>
  <w:style w:type="paragraph" w:styleId="IntenseQuote">
    <w:name w:val="Intense Quote"/>
    <w:basedOn w:val="Normal"/>
    <w:next w:val="Normal"/>
    <w:link w:val="IntenseQuoteChar"/>
    <w:uiPriority w:val="30"/>
    <w:qFormat/>
    <w:rsid w:val="000316F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8"/>
      <w:szCs w:val="22"/>
      <w14:ligatures w14:val="standardContextual"/>
    </w:rPr>
  </w:style>
  <w:style w:type="character" w:customStyle="1" w:styleId="IntenseQuoteChar">
    <w:name w:val="Intense Quote Char"/>
    <w:basedOn w:val="DefaultParagraphFont"/>
    <w:link w:val="IntenseQuote"/>
    <w:uiPriority w:val="30"/>
    <w:rsid w:val="000316FA"/>
    <w:rPr>
      <w:i/>
      <w:iCs/>
      <w:color w:val="0F4761" w:themeColor="accent1" w:themeShade="BF"/>
    </w:rPr>
  </w:style>
  <w:style w:type="character" w:styleId="IntenseReference">
    <w:name w:val="Intense Reference"/>
    <w:basedOn w:val="DefaultParagraphFont"/>
    <w:uiPriority w:val="32"/>
    <w:qFormat/>
    <w:rsid w:val="000316FA"/>
    <w:rPr>
      <w:b/>
      <w:bCs/>
      <w:smallCaps/>
      <w:color w:val="0F4761" w:themeColor="accent1" w:themeShade="BF"/>
      <w:spacing w:val="5"/>
    </w:rPr>
  </w:style>
  <w:style w:type="table" w:customStyle="1" w:styleId="trongbang110">
    <w:name w:val="trongbang110"/>
    <w:basedOn w:val="TableNormal"/>
    <w:next w:val="TableGrid"/>
    <w:uiPriority w:val="39"/>
    <w:qFormat/>
    <w:rsid w:val="000316FA"/>
    <w:pPr>
      <w:spacing w:after="0" w:line="240" w:lineRule="auto"/>
    </w:pPr>
    <w:rPr>
      <w:rFonts w:ascii=".VnArial Narrow" w:eastAsia=".VnArial Narrow" w:hAnsi=".VnArial Narrow"/>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1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1.wdp"/><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07/relationships/hdphoto" Target="media/hdphoto2.wdp"/><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Tang</dc:creator>
  <cp:keywords/>
  <dc:description/>
  <cp:lastModifiedBy>Du Tang</cp:lastModifiedBy>
  <cp:revision>3</cp:revision>
  <dcterms:created xsi:type="dcterms:W3CDTF">2025-10-19T16:35:00Z</dcterms:created>
  <dcterms:modified xsi:type="dcterms:W3CDTF">2025-10-19T16:39:00Z</dcterms:modified>
</cp:coreProperties>
</file>