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85338E" w14:textId="77777777" w:rsidR="00DB776E" w:rsidRPr="001046E1" w:rsidRDefault="00DB776E" w:rsidP="00DB776E">
      <w:pPr>
        <w:tabs>
          <w:tab w:val="left" w:pos="630"/>
          <w:tab w:val="center" w:pos="4535"/>
          <w:tab w:val="left" w:pos="7229"/>
        </w:tabs>
        <w:spacing w:before="240" w:after="0" w:line="360" w:lineRule="auto"/>
        <w:jc w:val="center"/>
        <w:rPr>
          <w:rFonts w:ascii="Times New Roman" w:hAnsi="Times New Roman" w:cs="Times New Roman"/>
          <w:b/>
          <w:bCs/>
          <w:sz w:val="28"/>
          <w:szCs w:val="28"/>
        </w:rPr>
      </w:pPr>
      <w:r w:rsidRPr="001046E1">
        <w:rPr>
          <w:rFonts w:ascii="Times New Roman" w:hAnsi="Times New Roman" w:cs="Times New Roman"/>
          <w:b/>
          <w:bCs/>
          <w:sz w:val="28"/>
          <w:szCs w:val="28"/>
        </w:rPr>
        <w:t>HO CHI MINH UNIVERSITY OF TECHNOLOGY AND EDUCATION</w:t>
      </w:r>
    </w:p>
    <w:p w14:paraId="56179624" w14:textId="77777777" w:rsidR="00DB776E" w:rsidRPr="001046E1" w:rsidRDefault="00DB776E" w:rsidP="00DB776E">
      <w:pPr>
        <w:tabs>
          <w:tab w:val="left" w:pos="630"/>
          <w:tab w:val="center" w:pos="4535"/>
          <w:tab w:val="left" w:pos="7229"/>
        </w:tabs>
        <w:spacing w:before="240" w:after="0" w:line="360" w:lineRule="auto"/>
        <w:jc w:val="center"/>
        <w:rPr>
          <w:rFonts w:ascii="Times New Roman" w:hAnsi="Times New Roman" w:cs="Times New Roman"/>
          <w:b/>
          <w:bCs/>
          <w:sz w:val="28"/>
          <w:szCs w:val="28"/>
        </w:rPr>
      </w:pPr>
      <w:r w:rsidRPr="001046E1">
        <w:rPr>
          <w:rFonts w:ascii="Times New Roman" w:hAnsi="Times New Roman" w:cs="Times New Roman"/>
          <w:b/>
          <w:bCs/>
          <w:sz w:val="28"/>
          <w:szCs w:val="28"/>
        </w:rPr>
        <w:t>FACULTY OF INTERNATIONAL EDUCATION</w:t>
      </w:r>
    </w:p>
    <w:p w14:paraId="61E7CED3" w14:textId="77777777" w:rsidR="00DB776E" w:rsidRPr="001046E1" w:rsidRDefault="00DB776E" w:rsidP="00DB776E">
      <w:pPr>
        <w:tabs>
          <w:tab w:val="left" w:pos="630"/>
        </w:tabs>
        <w:spacing w:before="240" w:after="0" w:line="360" w:lineRule="auto"/>
        <w:jc w:val="center"/>
        <w:rPr>
          <w:rFonts w:ascii="Times New Roman" w:hAnsi="Times New Roman" w:cs="Times New Roman"/>
          <w:b/>
          <w:bCs/>
          <w:sz w:val="32"/>
          <w:szCs w:val="32"/>
          <w:lang w:val="vi-VN"/>
        </w:rPr>
      </w:pPr>
      <w:r w:rsidRPr="001046E1">
        <w:rPr>
          <w:rFonts w:ascii="Times New Roman" w:hAnsi="Times New Roman" w:cs="Times New Roman"/>
          <w:b/>
          <w:bCs/>
          <w:noProof/>
          <w:sz w:val="32"/>
          <w:szCs w:val="32"/>
        </w:rPr>
        <w:drawing>
          <wp:anchor distT="0" distB="0" distL="114300" distR="114300" simplePos="0" relativeHeight="251659264" behindDoc="0" locked="0" layoutInCell="1" allowOverlap="1" wp14:anchorId="4A1D63C3" wp14:editId="648914FE">
            <wp:simplePos x="0" y="0"/>
            <wp:positionH relativeFrom="margin">
              <wp:posOffset>2342075</wp:posOffset>
            </wp:positionH>
            <wp:positionV relativeFrom="paragraph">
              <wp:posOffset>528798</wp:posOffset>
            </wp:positionV>
            <wp:extent cx="1200941" cy="1403287"/>
            <wp:effectExtent l="0" t="0" r="0" b="6985"/>
            <wp:wrapNone/>
            <wp:docPr id="6300941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2012" cy="14045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46E1">
        <w:rPr>
          <w:rFonts w:ascii="Times New Roman" w:hAnsi="Times New Roman" w:cs="Times New Roman"/>
          <w:b/>
          <w:bCs/>
          <w:sz w:val="32"/>
          <w:szCs w:val="32"/>
          <w:lang w:val="vi-VN"/>
        </w:rPr>
        <w:sym w:font="Wingdings" w:char="F098"/>
      </w:r>
      <w:r w:rsidRPr="001046E1">
        <w:rPr>
          <w:rFonts w:ascii="Times New Roman" w:hAnsi="Times New Roman" w:cs="Times New Roman"/>
          <w:b/>
          <w:bCs/>
          <w:sz w:val="32"/>
          <w:szCs w:val="32"/>
          <w:lang w:val="vi-VN"/>
        </w:rPr>
        <w:sym w:font="Wingdings" w:char="F096"/>
      </w:r>
      <w:r w:rsidRPr="001046E1">
        <w:rPr>
          <w:rFonts w:ascii="Times New Roman" w:hAnsi="Times New Roman" w:cs="Times New Roman"/>
          <w:b/>
          <w:bCs/>
          <w:sz w:val="32"/>
          <w:szCs w:val="32"/>
          <w:lang w:val="vi-VN"/>
        </w:rPr>
        <w:sym w:font="Wingdings" w:char="F097"/>
      </w:r>
      <w:r w:rsidRPr="001046E1">
        <w:rPr>
          <w:rFonts w:ascii="Times New Roman" w:hAnsi="Times New Roman" w:cs="Times New Roman"/>
          <w:b/>
          <w:bCs/>
          <w:sz w:val="32"/>
          <w:szCs w:val="32"/>
          <w:lang w:val="vi-VN"/>
        </w:rPr>
        <w:sym w:font="Wingdings" w:char="F099"/>
      </w:r>
    </w:p>
    <w:p w14:paraId="14F65623" w14:textId="77777777" w:rsidR="00DB776E" w:rsidRPr="001046E1" w:rsidRDefault="00DB776E" w:rsidP="00DB776E">
      <w:pPr>
        <w:tabs>
          <w:tab w:val="left" w:pos="630"/>
        </w:tabs>
        <w:spacing w:before="240" w:after="0" w:line="360" w:lineRule="auto"/>
        <w:rPr>
          <w:rFonts w:ascii="Times New Roman" w:hAnsi="Times New Roman" w:cs="Times New Roman"/>
          <w:sz w:val="26"/>
          <w:szCs w:val="26"/>
          <w:lang w:val="vi-VN"/>
        </w:rPr>
      </w:pPr>
    </w:p>
    <w:p w14:paraId="49533C41" w14:textId="77777777" w:rsidR="00DB776E" w:rsidRPr="001046E1" w:rsidRDefault="00DB776E" w:rsidP="00DB776E">
      <w:pPr>
        <w:tabs>
          <w:tab w:val="left" w:pos="630"/>
        </w:tabs>
        <w:spacing w:before="240" w:after="0" w:line="360" w:lineRule="auto"/>
        <w:rPr>
          <w:rFonts w:ascii="Times New Roman" w:hAnsi="Times New Roman" w:cs="Times New Roman"/>
          <w:sz w:val="26"/>
          <w:szCs w:val="26"/>
          <w:lang w:val="vi-VN"/>
        </w:rPr>
      </w:pPr>
    </w:p>
    <w:p w14:paraId="193B64A7" w14:textId="77777777" w:rsidR="00DB776E" w:rsidRPr="001046E1" w:rsidRDefault="00DB776E" w:rsidP="00DB776E">
      <w:pPr>
        <w:tabs>
          <w:tab w:val="left" w:pos="630"/>
        </w:tabs>
        <w:spacing w:before="240" w:after="0" w:line="360" w:lineRule="auto"/>
        <w:rPr>
          <w:rFonts w:ascii="Times New Roman" w:hAnsi="Times New Roman" w:cs="Times New Roman"/>
          <w:sz w:val="26"/>
          <w:szCs w:val="26"/>
          <w:lang w:val="vi-VN"/>
        </w:rPr>
      </w:pPr>
    </w:p>
    <w:p w14:paraId="169128BF" w14:textId="77777777" w:rsidR="00DB776E" w:rsidRPr="001046E1" w:rsidRDefault="00DB776E" w:rsidP="00DB776E">
      <w:pPr>
        <w:tabs>
          <w:tab w:val="left" w:pos="630"/>
          <w:tab w:val="left" w:pos="1312"/>
        </w:tabs>
        <w:spacing w:before="240" w:after="0" w:line="360" w:lineRule="auto"/>
        <w:rPr>
          <w:rFonts w:ascii="Times New Roman" w:hAnsi="Times New Roman" w:cs="Times New Roman"/>
          <w:sz w:val="26"/>
          <w:szCs w:val="26"/>
          <w:lang w:val="vi-VN"/>
        </w:rPr>
      </w:pPr>
    </w:p>
    <w:p w14:paraId="59D4E534" w14:textId="3A531849" w:rsidR="00DB776E" w:rsidRPr="001046E1" w:rsidRDefault="00DB776E" w:rsidP="00DB776E">
      <w:pPr>
        <w:tabs>
          <w:tab w:val="left" w:pos="630"/>
          <w:tab w:val="left" w:pos="1312"/>
        </w:tabs>
        <w:spacing w:before="240" w:after="0" w:line="360" w:lineRule="auto"/>
        <w:jc w:val="center"/>
        <w:rPr>
          <w:rFonts w:ascii="Times New Roman" w:hAnsi="Times New Roman" w:cs="Times New Roman"/>
          <w:b/>
          <w:bCs/>
          <w:sz w:val="32"/>
          <w:szCs w:val="32"/>
        </w:rPr>
      </w:pPr>
      <w:r w:rsidRPr="001046E1">
        <w:rPr>
          <w:rFonts w:ascii="Times New Roman" w:hAnsi="Times New Roman" w:cs="Times New Roman"/>
          <w:b/>
          <w:bCs/>
          <w:sz w:val="32"/>
          <w:szCs w:val="32"/>
        </w:rPr>
        <w:t>FINAL REPORT</w:t>
      </w:r>
      <w:r w:rsidRPr="001046E1">
        <w:rPr>
          <w:rFonts w:ascii="Times New Roman" w:hAnsi="Times New Roman" w:cs="Times New Roman"/>
          <w:b/>
          <w:bCs/>
          <w:sz w:val="32"/>
          <w:szCs w:val="32"/>
          <w:lang w:val="vi"/>
        </w:rPr>
        <w:t xml:space="preserve">: </w:t>
      </w:r>
      <w:r w:rsidR="00880C10" w:rsidRPr="001046E1">
        <w:rPr>
          <w:rFonts w:ascii="Times New Roman" w:hAnsi="Times New Roman" w:cs="Times New Roman"/>
          <w:b/>
          <w:bCs/>
          <w:sz w:val="32"/>
          <w:szCs w:val="32"/>
        </w:rPr>
        <w:t>MACHINE VISION</w:t>
      </w:r>
    </w:p>
    <w:p w14:paraId="1161A24F" w14:textId="5B62B1C6" w:rsidR="00DB776E" w:rsidRPr="001046E1" w:rsidRDefault="00DB776E" w:rsidP="00DB776E">
      <w:pPr>
        <w:tabs>
          <w:tab w:val="left" w:pos="630"/>
          <w:tab w:val="left" w:pos="2250"/>
        </w:tabs>
        <w:spacing w:before="240" w:after="0" w:line="360" w:lineRule="auto"/>
        <w:jc w:val="center"/>
        <w:rPr>
          <w:rFonts w:ascii="Times New Roman" w:hAnsi="Times New Roman" w:cs="Times New Roman"/>
          <w:b/>
          <w:bCs/>
          <w:sz w:val="28"/>
          <w:szCs w:val="28"/>
        </w:rPr>
      </w:pPr>
      <w:r w:rsidRPr="001046E1">
        <w:rPr>
          <w:rFonts w:ascii="Times New Roman" w:hAnsi="Times New Roman" w:cs="Times New Roman"/>
          <w:b/>
          <w:bCs/>
          <w:sz w:val="28"/>
          <w:szCs w:val="28"/>
        </w:rPr>
        <w:t>INSTRUCTOR</w:t>
      </w:r>
      <w:r w:rsidRPr="001046E1">
        <w:rPr>
          <w:rFonts w:ascii="Times New Roman" w:hAnsi="Times New Roman" w:cs="Times New Roman"/>
          <w:b/>
          <w:bCs/>
          <w:sz w:val="28"/>
          <w:szCs w:val="28"/>
          <w:lang w:val="vi"/>
        </w:rPr>
        <w:t xml:space="preserve">: </w:t>
      </w:r>
      <w:r w:rsidRPr="001046E1">
        <w:rPr>
          <w:rFonts w:ascii="Times New Roman" w:hAnsi="Times New Roman" w:cs="Times New Roman"/>
          <w:b/>
          <w:bCs/>
          <w:sz w:val="28"/>
          <w:szCs w:val="28"/>
        </w:rPr>
        <w:t xml:space="preserve">DR. </w:t>
      </w:r>
      <w:r w:rsidR="00880C10" w:rsidRPr="001046E1">
        <w:rPr>
          <w:rFonts w:ascii="Times New Roman" w:hAnsi="Times New Roman" w:cs="Times New Roman"/>
          <w:b/>
          <w:bCs/>
          <w:sz w:val="28"/>
          <w:szCs w:val="28"/>
        </w:rPr>
        <w:t>BUI HA DUC</w:t>
      </w:r>
    </w:p>
    <w:p w14:paraId="2FFE010C" w14:textId="2CF49BA6" w:rsidR="00DB776E" w:rsidRPr="001046E1" w:rsidRDefault="00DB776E" w:rsidP="00CF248A">
      <w:pPr>
        <w:tabs>
          <w:tab w:val="left" w:pos="630"/>
          <w:tab w:val="left" w:pos="2250"/>
        </w:tabs>
        <w:spacing w:before="240" w:after="0" w:line="360" w:lineRule="auto"/>
        <w:jc w:val="center"/>
        <w:rPr>
          <w:rFonts w:ascii="Times New Roman" w:hAnsi="Times New Roman" w:cs="Times New Roman"/>
          <w:b/>
          <w:bCs/>
          <w:sz w:val="28"/>
          <w:szCs w:val="28"/>
          <w:lang w:val="vi"/>
        </w:rPr>
      </w:pPr>
      <w:r w:rsidRPr="001046E1">
        <w:rPr>
          <w:rFonts w:ascii="Times New Roman" w:hAnsi="Times New Roman" w:cs="Times New Roman"/>
          <w:b/>
          <w:bCs/>
          <w:sz w:val="28"/>
          <w:szCs w:val="28"/>
        </w:rPr>
        <w:t>COURSE</w:t>
      </w:r>
      <w:r w:rsidRPr="001046E1">
        <w:rPr>
          <w:rFonts w:ascii="Times New Roman" w:hAnsi="Times New Roman" w:cs="Times New Roman"/>
          <w:b/>
          <w:bCs/>
          <w:sz w:val="28"/>
          <w:szCs w:val="28"/>
          <w:lang w:val="vi"/>
        </w:rPr>
        <w:t xml:space="preserve">: </w:t>
      </w:r>
      <w:r w:rsidR="00880C10" w:rsidRPr="001046E1">
        <w:rPr>
          <w:rFonts w:ascii="Times New Roman" w:hAnsi="Times New Roman" w:cs="Times New Roman"/>
          <w:b/>
          <w:bCs/>
          <w:sz w:val="28"/>
          <w:szCs w:val="28"/>
          <w:lang w:val="vi"/>
        </w:rPr>
        <w:t>MAVI332529E</w:t>
      </w:r>
    </w:p>
    <w:p w14:paraId="3E7AF0B1" w14:textId="77777777" w:rsidR="00DB776E" w:rsidRPr="001046E1" w:rsidRDefault="00DB776E" w:rsidP="00DB776E">
      <w:pPr>
        <w:tabs>
          <w:tab w:val="left" w:pos="630"/>
          <w:tab w:val="left" w:pos="2250"/>
        </w:tabs>
        <w:spacing w:before="240" w:after="0" w:line="360" w:lineRule="auto"/>
        <w:jc w:val="center"/>
        <w:rPr>
          <w:rFonts w:ascii="Times New Roman" w:hAnsi="Times New Roman" w:cs="Times New Roman"/>
          <w:b/>
          <w:bCs/>
          <w:sz w:val="28"/>
          <w:szCs w:val="28"/>
          <w:lang w:val="vi"/>
        </w:rPr>
      </w:pPr>
      <w:r w:rsidRPr="001046E1">
        <w:rPr>
          <w:rFonts w:ascii="Times New Roman" w:hAnsi="Times New Roman" w:cs="Times New Roman"/>
          <w:b/>
          <w:bCs/>
          <w:sz w:val="28"/>
          <w:szCs w:val="28"/>
        </w:rPr>
        <w:t>STUDENTS’ NAME AND ID</w:t>
      </w:r>
    </w:p>
    <w:p w14:paraId="31E38BED" w14:textId="2EDC5B05" w:rsidR="00DB776E" w:rsidRPr="001046E1" w:rsidRDefault="00DB776E" w:rsidP="00DB776E">
      <w:pPr>
        <w:tabs>
          <w:tab w:val="left" w:pos="630"/>
          <w:tab w:val="left" w:pos="2268"/>
        </w:tabs>
        <w:spacing w:before="240" w:after="0" w:line="360" w:lineRule="auto"/>
        <w:jc w:val="center"/>
        <w:rPr>
          <w:rFonts w:ascii="Times New Roman" w:hAnsi="Times New Roman" w:cs="Times New Roman"/>
          <w:b/>
          <w:bCs/>
          <w:sz w:val="28"/>
          <w:szCs w:val="28"/>
        </w:rPr>
      </w:pPr>
      <w:r w:rsidRPr="001046E1">
        <w:rPr>
          <w:rFonts w:ascii="Times New Roman" w:hAnsi="Times New Roman" w:cs="Times New Roman"/>
          <w:b/>
          <w:bCs/>
          <w:sz w:val="28"/>
          <w:szCs w:val="28"/>
        </w:rPr>
        <w:t>NGUYEN</w:t>
      </w:r>
      <w:r w:rsidR="00880C10" w:rsidRPr="001046E1">
        <w:rPr>
          <w:rFonts w:ascii="Times New Roman" w:hAnsi="Times New Roman" w:cs="Times New Roman"/>
          <w:b/>
          <w:bCs/>
          <w:sz w:val="28"/>
          <w:szCs w:val="28"/>
        </w:rPr>
        <w:t xml:space="preserve"> DANG KHOA</w:t>
      </w:r>
      <w:r w:rsidRPr="001046E1">
        <w:rPr>
          <w:rFonts w:ascii="Times New Roman" w:hAnsi="Times New Roman" w:cs="Times New Roman"/>
          <w:b/>
          <w:bCs/>
          <w:sz w:val="28"/>
          <w:szCs w:val="28"/>
          <w:lang w:val="vi"/>
        </w:rPr>
        <w:t xml:space="preserve"> </w:t>
      </w:r>
      <w:r w:rsidRPr="001046E1">
        <w:rPr>
          <w:rFonts w:ascii="Times New Roman" w:hAnsi="Times New Roman" w:cs="Times New Roman"/>
          <w:b/>
          <w:bCs/>
          <w:sz w:val="28"/>
          <w:szCs w:val="28"/>
          <w:lang w:val="vi"/>
        </w:rPr>
        <w:tab/>
      </w:r>
      <w:r w:rsidRPr="001046E1">
        <w:rPr>
          <w:rFonts w:ascii="Times New Roman" w:hAnsi="Times New Roman" w:cs="Times New Roman"/>
          <w:b/>
          <w:bCs/>
          <w:sz w:val="28"/>
          <w:szCs w:val="28"/>
          <w:lang w:val="vi"/>
        </w:rPr>
        <w:tab/>
      </w:r>
      <w:r w:rsidRPr="001046E1">
        <w:rPr>
          <w:rFonts w:ascii="Times New Roman" w:hAnsi="Times New Roman" w:cs="Times New Roman"/>
          <w:b/>
          <w:bCs/>
          <w:sz w:val="28"/>
          <w:szCs w:val="28"/>
        </w:rPr>
        <w:t>231460</w:t>
      </w:r>
      <w:r w:rsidR="00880C10" w:rsidRPr="001046E1">
        <w:rPr>
          <w:rFonts w:ascii="Times New Roman" w:hAnsi="Times New Roman" w:cs="Times New Roman"/>
          <w:b/>
          <w:bCs/>
          <w:sz w:val="28"/>
          <w:szCs w:val="28"/>
        </w:rPr>
        <w:t>15</w:t>
      </w:r>
    </w:p>
    <w:p w14:paraId="017BC184" w14:textId="0C8CB076" w:rsidR="00DB776E" w:rsidRPr="001046E1" w:rsidRDefault="00DB776E" w:rsidP="00DB776E">
      <w:pPr>
        <w:tabs>
          <w:tab w:val="left" w:pos="630"/>
          <w:tab w:val="left" w:pos="2268"/>
        </w:tabs>
        <w:spacing w:before="240" w:after="0" w:line="360" w:lineRule="auto"/>
        <w:jc w:val="center"/>
        <w:rPr>
          <w:rFonts w:ascii="Times New Roman" w:hAnsi="Times New Roman" w:cs="Times New Roman"/>
          <w:b/>
          <w:bCs/>
          <w:sz w:val="28"/>
          <w:szCs w:val="28"/>
        </w:rPr>
      </w:pPr>
      <w:r w:rsidRPr="001046E1">
        <w:rPr>
          <w:rFonts w:ascii="Times New Roman" w:hAnsi="Times New Roman" w:cs="Times New Roman"/>
          <w:b/>
          <w:bCs/>
          <w:sz w:val="28"/>
          <w:szCs w:val="28"/>
        </w:rPr>
        <w:t>LE TAN PHAT                                    23146024</w:t>
      </w:r>
    </w:p>
    <w:p w14:paraId="45B8C00A" w14:textId="77777777" w:rsidR="00CF248A" w:rsidRPr="001046E1" w:rsidRDefault="00CF248A" w:rsidP="00DB776E">
      <w:pPr>
        <w:tabs>
          <w:tab w:val="left" w:pos="630"/>
          <w:tab w:val="left" w:pos="2268"/>
        </w:tabs>
        <w:spacing w:before="240" w:after="0" w:line="360" w:lineRule="auto"/>
        <w:jc w:val="center"/>
        <w:rPr>
          <w:rFonts w:ascii="Times New Roman" w:hAnsi="Times New Roman" w:cs="Times New Roman"/>
          <w:b/>
          <w:bCs/>
          <w:sz w:val="28"/>
          <w:szCs w:val="28"/>
        </w:rPr>
      </w:pPr>
    </w:p>
    <w:p w14:paraId="0C5A636E" w14:textId="54A12943" w:rsidR="00CF248A" w:rsidRPr="001046E1" w:rsidRDefault="00CF248A" w:rsidP="00DB776E">
      <w:pPr>
        <w:tabs>
          <w:tab w:val="left" w:pos="630"/>
          <w:tab w:val="left" w:pos="2268"/>
        </w:tabs>
        <w:spacing w:before="240" w:after="0" w:line="360" w:lineRule="auto"/>
        <w:jc w:val="center"/>
        <w:rPr>
          <w:rFonts w:ascii="Times New Roman" w:hAnsi="Times New Roman" w:cs="Times New Roman"/>
          <w:b/>
          <w:bCs/>
          <w:sz w:val="30"/>
          <w:szCs w:val="30"/>
        </w:rPr>
      </w:pPr>
      <w:r w:rsidRPr="001046E1">
        <w:rPr>
          <w:rFonts w:ascii="Times New Roman" w:hAnsi="Times New Roman" w:cs="Times New Roman"/>
          <w:b/>
          <w:bCs/>
          <w:sz w:val="30"/>
          <w:szCs w:val="30"/>
        </w:rPr>
        <w:t>Subject: Badminton Player Detection, Tracking and Heatmap Analysis</w:t>
      </w:r>
    </w:p>
    <w:p w14:paraId="5096D154" w14:textId="77777777" w:rsidR="00DB776E" w:rsidRPr="001046E1" w:rsidRDefault="00DB776E" w:rsidP="00DB776E">
      <w:pPr>
        <w:tabs>
          <w:tab w:val="left" w:pos="630"/>
          <w:tab w:val="left" w:pos="2250"/>
        </w:tabs>
        <w:spacing w:before="240" w:after="0" w:line="360" w:lineRule="auto"/>
        <w:rPr>
          <w:rFonts w:ascii="Times New Roman" w:hAnsi="Times New Roman" w:cs="Times New Roman"/>
          <w:b/>
          <w:bCs/>
          <w:sz w:val="28"/>
          <w:szCs w:val="28"/>
          <w:lang w:val="vi-VN"/>
        </w:rPr>
      </w:pPr>
    </w:p>
    <w:p w14:paraId="44E96D92" w14:textId="365D38EC" w:rsidR="00DB776E" w:rsidRPr="001046E1" w:rsidRDefault="00DB776E" w:rsidP="00DB776E">
      <w:pPr>
        <w:tabs>
          <w:tab w:val="left" w:pos="630"/>
          <w:tab w:val="left" w:pos="2250"/>
        </w:tabs>
        <w:spacing w:before="240" w:after="0" w:line="360" w:lineRule="auto"/>
        <w:jc w:val="center"/>
        <w:rPr>
          <w:rFonts w:ascii="Times New Roman" w:hAnsi="Times New Roman" w:cs="Times New Roman"/>
          <w:b/>
          <w:bCs/>
          <w:sz w:val="28"/>
          <w:szCs w:val="28"/>
        </w:rPr>
        <w:sectPr w:rsidR="00DB776E" w:rsidRPr="001046E1" w:rsidSect="005E0CCE">
          <w:headerReference w:type="default" r:id="rId9"/>
          <w:pgSz w:w="11906" w:h="16838" w:code="9"/>
          <w:pgMar w:top="1411" w:right="1138" w:bottom="1411" w:left="1699" w:header="850" w:footer="850" w:gutter="0"/>
          <w:pgBorders>
            <w:top w:val="twistedLines1" w:sz="24" w:space="4" w:color="auto"/>
            <w:left w:val="twistedLines1" w:sz="24" w:space="4" w:color="auto"/>
            <w:bottom w:val="twistedLines1" w:sz="24" w:space="4" w:color="auto"/>
            <w:right w:val="twistedLines1" w:sz="24" w:space="4" w:color="auto"/>
          </w:pgBorders>
          <w:cols w:space="720"/>
          <w:docGrid w:linePitch="360"/>
        </w:sectPr>
      </w:pPr>
      <w:r w:rsidRPr="001046E1">
        <w:rPr>
          <w:rFonts w:ascii="Times New Roman" w:hAnsi="Times New Roman" w:cs="Times New Roman"/>
          <w:b/>
          <w:bCs/>
          <w:sz w:val="28"/>
          <w:szCs w:val="28"/>
        </w:rPr>
        <w:t xml:space="preserve">HO CHI MINH CITY, </w:t>
      </w:r>
      <w:r w:rsidR="00880C10" w:rsidRPr="001046E1">
        <w:rPr>
          <w:rFonts w:ascii="Times New Roman" w:hAnsi="Times New Roman" w:cs="Times New Roman"/>
          <w:b/>
          <w:bCs/>
          <w:sz w:val="28"/>
          <w:szCs w:val="28"/>
        </w:rPr>
        <w:t>JUNE</w:t>
      </w:r>
      <w:r w:rsidRPr="001046E1">
        <w:rPr>
          <w:rFonts w:ascii="Times New Roman" w:hAnsi="Times New Roman" w:cs="Times New Roman"/>
          <w:b/>
          <w:bCs/>
          <w:sz w:val="28"/>
          <w:szCs w:val="28"/>
        </w:rPr>
        <w:t xml:space="preserve"> 2025</w:t>
      </w:r>
    </w:p>
    <w:p w14:paraId="6B7DC9BA" w14:textId="77777777" w:rsidR="001046E1" w:rsidRPr="005840B3" w:rsidRDefault="001046E1" w:rsidP="001046E1">
      <w:pPr>
        <w:pStyle w:val="Heading1"/>
        <w:spacing w:line="360" w:lineRule="auto"/>
        <w:rPr>
          <w:rFonts w:ascii="Times New Roman" w:hAnsi="Times New Roman" w:cs="Times New Roman"/>
          <w:color w:val="000000" w:themeColor="text1"/>
          <w:sz w:val="34"/>
          <w:szCs w:val="34"/>
        </w:rPr>
      </w:pPr>
      <w:r w:rsidRPr="005840B3">
        <w:rPr>
          <w:rFonts w:ascii="Times New Roman" w:hAnsi="Times New Roman" w:cs="Times New Roman"/>
          <w:color w:val="000000" w:themeColor="text1"/>
          <w:sz w:val="34"/>
          <w:szCs w:val="34"/>
        </w:rPr>
        <w:lastRenderedPageBreak/>
        <w:t>1. Executive Summary</w:t>
      </w:r>
    </w:p>
    <w:p w14:paraId="53B0D0EA" w14:textId="77777777" w:rsidR="001046E1" w:rsidRPr="001046E1" w:rsidRDefault="001046E1" w:rsidP="001046E1">
      <w:pPr>
        <w:spacing w:line="360" w:lineRule="auto"/>
        <w:rPr>
          <w:rFonts w:ascii="Times New Roman" w:hAnsi="Times New Roman" w:cs="Times New Roman"/>
          <w:sz w:val="26"/>
          <w:szCs w:val="26"/>
        </w:rPr>
      </w:pPr>
      <w:r w:rsidRPr="001046E1">
        <w:rPr>
          <w:rFonts w:ascii="Times New Roman" w:hAnsi="Times New Roman" w:cs="Times New Roman"/>
          <w:sz w:val="26"/>
          <w:szCs w:val="26"/>
        </w:rPr>
        <w:t>This project details the development of an automated computer vision pipeline for generating badminton player activity heatmaps. The system addresses the challenges of oblique camera angles and complex motion segmentation without relying on heavy deep-learning frameworks, offering a transparent, mathematically rigorous solution for sports analytics.</w:t>
      </w:r>
    </w:p>
    <w:p w14:paraId="414B9406" w14:textId="77777777" w:rsidR="001046E1" w:rsidRPr="005840B3" w:rsidRDefault="001046E1" w:rsidP="001046E1">
      <w:pPr>
        <w:pStyle w:val="Heading1"/>
        <w:spacing w:line="360" w:lineRule="auto"/>
        <w:rPr>
          <w:rFonts w:ascii="Times New Roman" w:hAnsi="Times New Roman" w:cs="Times New Roman"/>
          <w:color w:val="000000" w:themeColor="text1"/>
          <w:sz w:val="34"/>
          <w:szCs w:val="34"/>
        </w:rPr>
      </w:pPr>
      <w:r w:rsidRPr="005840B3">
        <w:rPr>
          <w:rFonts w:ascii="Times New Roman" w:hAnsi="Times New Roman" w:cs="Times New Roman"/>
          <w:color w:val="000000" w:themeColor="text1"/>
          <w:sz w:val="34"/>
          <w:szCs w:val="34"/>
        </w:rPr>
        <w:t>2. Introduction</w:t>
      </w:r>
    </w:p>
    <w:p w14:paraId="0B7A7D0E" w14:textId="77777777" w:rsidR="001046E1" w:rsidRPr="001046E1" w:rsidRDefault="001046E1" w:rsidP="001046E1">
      <w:pPr>
        <w:spacing w:line="360" w:lineRule="auto"/>
        <w:rPr>
          <w:rFonts w:ascii="Times New Roman" w:hAnsi="Times New Roman" w:cs="Times New Roman"/>
          <w:sz w:val="26"/>
          <w:szCs w:val="26"/>
        </w:rPr>
      </w:pPr>
      <w:r w:rsidRPr="001046E1">
        <w:rPr>
          <w:rFonts w:ascii="Times New Roman" w:hAnsi="Times New Roman" w:cs="Times New Roman"/>
          <w:sz w:val="26"/>
          <w:szCs w:val="26"/>
        </w:rPr>
        <w:t>In the context of modern sports science, data-driven analysis is crucial for performance optimization. While many existing solutions utilize deep learning detection models, this project demonstrates the effectiveness of classical computer vision techniques. By combining geometric transformation, background modeling, and global optimization tracking, we have constructed a system capable of accurately mapping player movement on a regulation badminton court.</w:t>
      </w:r>
    </w:p>
    <w:p w14:paraId="751C3183" w14:textId="77777777" w:rsidR="001046E1" w:rsidRPr="005840B3" w:rsidRDefault="001046E1" w:rsidP="001046E1">
      <w:pPr>
        <w:pStyle w:val="Heading1"/>
        <w:spacing w:line="360" w:lineRule="auto"/>
        <w:rPr>
          <w:rFonts w:ascii="Times New Roman" w:hAnsi="Times New Roman" w:cs="Times New Roman"/>
          <w:color w:val="000000" w:themeColor="text1"/>
          <w:sz w:val="34"/>
          <w:szCs w:val="34"/>
        </w:rPr>
      </w:pPr>
      <w:r w:rsidRPr="005840B3">
        <w:rPr>
          <w:rFonts w:ascii="Times New Roman" w:hAnsi="Times New Roman" w:cs="Times New Roman"/>
          <w:color w:val="000000" w:themeColor="text1"/>
          <w:sz w:val="34"/>
          <w:szCs w:val="34"/>
        </w:rPr>
        <w:t>3. Methodological Pipeline</w:t>
      </w:r>
    </w:p>
    <w:p w14:paraId="55A46DF8" w14:textId="77777777" w:rsidR="001046E1" w:rsidRPr="005840B3" w:rsidRDefault="001046E1" w:rsidP="001046E1">
      <w:pPr>
        <w:pStyle w:val="Heading2"/>
        <w:spacing w:line="360" w:lineRule="auto"/>
        <w:rPr>
          <w:rFonts w:ascii="Times New Roman" w:hAnsi="Times New Roman" w:cs="Times New Roman"/>
          <w:color w:val="000000" w:themeColor="text1"/>
          <w:sz w:val="30"/>
          <w:szCs w:val="30"/>
        </w:rPr>
      </w:pPr>
      <w:r w:rsidRPr="005840B3">
        <w:rPr>
          <w:rFonts w:ascii="Times New Roman" w:hAnsi="Times New Roman" w:cs="Times New Roman"/>
          <w:color w:val="000000" w:themeColor="text1"/>
          <w:sz w:val="30"/>
          <w:szCs w:val="30"/>
        </w:rPr>
        <w:t>3.1 Coordinate System &amp; Geometric Projection</w:t>
      </w:r>
    </w:p>
    <w:p w14:paraId="201B94D8" w14:textId="77777777" w:rsidR="001046E1" w:rsidRPr="001046E1" w:rsidRDefault="001046E1" w:rsidP="001046E1">
      <w:pPr>
        <w:spacing w:line="360" w:lineRule="auto"/>
        <w:rPr>
          <w:rFonts w:ascii="Times New Roman" w:hAnsi="Times New Roman" w:cs="Times New Roman"/>
        </w:rPr>
      </w:pPr>
      <w:r w:rsidRPr="001046E1">
        <w:rPr>
          <w:rFonts w:ascii="Times New Roman" w:hAnsi="Times New Roman" w:cs="Times New Roman"/>
          <w:sz w:val="26"/>
          <w:szCs w:val="26"/>
        </w:rPr>
        <w:t xml:space="preserve">The primary technical hurdle is that broadcast cameras are rarely perpendicular to the court surface. We rectify this using a Perspective Transformer class. By selecting four non-collinear points, the system computes the </w:t>
      </w:r>
      <w:proofErr w:type="spellStart"/>
      <w:r w:rsidRPr="001046E1">
        <w:rPr>
          <w:rFonts w:ascii="Times New Roman" w:hAnsi="Times New Roman" w:cs="Times New Roman"/>
          <w:sz w:val="26"/>
          <w:szCs w:val="26"/>
        </w:rPr>
        <w:t>homography</w:t>
      </w:r>
      <w:proofErr w:type="spellEnd"/>
      <w:r w:rsidRPr="001046E1">
        <w:rPr>
          <w:rFonts w:ascii="Times New Roman" w:hAnsi="Times New Roman" w:cs="Times New Roman"/>
          <w:sz w:val="26"/>
          <w:szCs w:val="26"/>
        </w:rPr>
        <w:t xml:space="preserve"> matrix M to map pixel coordinates into a real-world metric plane (6.1m x 13.4m). This projection is essential for ensuring that heatmap data reflects physical court coverage rather than relative image position</w:t>
      </w:r>
      <w:r w:rsidRPr="001046E1">
        <w:rPr>
          <w:rFonts w:ascii="Times New Roman" w:hAnsi="Times New Roman" w:cs="Times New Roman"/>
        </w:rPr>
        <w:t>.</w:t>
      </w:r>
    </w:p>
    <w:p w14:paraId="5D29DC76" w14:textId="77777777" w:rsidR="001046E1" w:rsidRPr="005840B3" w:rsidRDefault="001046E1" w:rsidP="001046E1">
      <w:pPr>
        <w:pStyle w:val="Heading2"/>
        <w:spacing w:line="360" w:lineRule="auto"/>
        <w:rPr>
          <w:rFonts w:ascii="Times New Roman" w:hAnsi="Times New Roman" w:cs="Times New Roman"/>
          <w:color w:val="000000" w:themeColor="text1"/>
          <w:sz w:val="30"/>
          <w:szCs w:val="30"/>
        </w:rPr>
      </w:pPr>
      <w:r w:rsidRPr="005840B3">
        <w:rPr>
          <w:rFonts w:ascii="Times New Roman" w:hAnsi="Times New Roman" w:cs="Times New Roman"/>
          <w:color w:val="000000" w:themeColor="text1"/>
          <w:sz w:val="30"/>
          <w:szCs w:val="30"/>
        </w:rPr>
        <w:lastRenderedPageBreak/>
        <w:t>3.2 Adaptive Background Subtraction (MOG2)</w:t>
      </w:r>
    </w:p>
    <w:p w14:paraId="29FB8B56" w14:textId="77777777" w:rsidR="001046E1" w:rsidRPr="001046E1" w:rsidRDefault="001046E1" w:rsidP="001046E1">
      <w:pPr>
        <w:spacing w:line="360" w:lineRule="auto"/>
        <w:rPr>
          <w:rFonts w:ascii="Times New Roman" w:hAnsi="Times New Roman" w:cs="Times New Roman"/>
          <w:sz w:val="26"/>
          <w:szCs w:val="26"/>
        </w:rPr>
      </w:pPr>
      <w:r w:rsidRPr="001046E1">
        <w:rPr>
          <w:rFonts w:ascii="Times New Roman" w:hAnsi="Times New Roman" w:cs="Times New Roman"/>
          <w:sz w:val="26"/>
          <w:szCs w:val="26"/>
        </w:rPr>
        <w:t xml:space="preserve">Foreground segmentation is handled by a Mixture of Gaussians (MOG2) background subtractor. Unlike simpler models, MOG2 adapts to dynamic lighting environments. We refine the output mask through: </w:t>
      </w:r>
    </w:p>
    <w:p w14:paraId="321D2E5F" w14:textId="77777777" w:rsidR="001046E1" w:rsidRPr="001046E1" w:rsidRDefault="001046E1" w:rsidP="001046E1">
      <w:pPr>
        <w:pStyle w:val="ListBullet"/>
        <w:numPr>
          <w:ilvl w:val="0"/>
          <w:numId w:val="0"/>
        </w:numPr>
        <w:spacing w:line="360" w:lineRule="auto"/>
        <w:ind w:left="360"/>
        <w:rPr>
          <w:rFonts w:ascii="Times New Roman" w:hAnsi="Times New Roman" w:cs="Times New Roman"/>
          <w:sz w:val="26"/>
          <w:szCs w:val="26"/>
        </w:rPr>
      </w:pPr>
      <w:r w:rsidRPr="001046E1">
        <w:rPr>
          <w:rFonts w:ascii="Times New Roman" w:hAnsi="Times New Roman" w:cs="Times New Roman"/>
          <w:sz w:val="26"/>
          <w:szCs w:val="26"/>
        </w:rPr>
        <w:t>• Morphological Filtering: Using elliptic kernels to perform opening and closing operations, which successfully separate players from the court surface while removing non-human noise.</w:t>
      </w:r>
    </w:p>
    <w:p w14:paraId="2488BAF8" w14:textId="77777777" w:rsidR="001046E1" w:rsidRPr="001046E1" w:rsidRDefault="001046E1" w:rsidP="001046E1">
      <w:pPr>
        <w:pStyle w:val="ListBullet"/>
        <w:numPr>
          <w:ilvl w:val="0"/>
          <w:numId w:val="0"/>
        </w:numPr>
        <w:spacing w:line="360" w:lineRule="auto"/>
        <w:ind w:left="360"/>
        <w:rPr>
          <w:rFonts w:ascii="Times New Roman" w:hAnsi="Times New Roman" w:cs="Times New Roman"/>
          <w:sz w:val="26"/>
          <w:szCs w:val="26"/>
        </w:rPr>
      </w:pPr>
      <w:r w:rsidRPr="001046E1">
        <w:rPr>
          <w:rFonts w:ascii="Times New Roman" w:hAnsi="Times New Roman" w:cs="Times New Roman"/>
          <w:sz w:val="26"/>
          <w:szCs w:val="26"/>
        </w:rPr>
        <w:t>• ROI Masking: Applying a region-of-interest mask to eliminate extraneous objects outside the court boundary.</w:t>
      </w:r>
    </w:p>
    <w:p w14:paraId="2C79885F" w14:textId="77777777" w:rsidR="001046E1" w:rsidRPr="005840B3" w:rsidRDefault="001046E1" w:rsidP="001046E1">
      <w:pPr>
        <w:pStyle w:val="Heading2"/>
        <w:spacing w:line="360" w:lineRule="auto"/>
        <w:rPr>
          <w:rFonts w:ascii="Times New Roman" w:hAnsi="Times New Roman" w:cs="Times New Roman"/>
          <w:color w:val="000000" w:themeColor="text1"/>
          <w:sz w:val="30"/>
          <w:szCs w:val="30"/>
        </w:rPr>
      </w:pPr>
      <w:r w:rsidRPr="005840B3">
        <w:rPr>
          <w:rFonts w:ascii="Times New Roman" w:hAnsi="Times New Roman" w:cs="Times New Roman"/>
          <w:color w:val="000000" w:themeColor="text1"/>
          <w:sz w:val="30"/>
          <w:szCs w:val="30"/>
        </w:rPr>
        <w:t>3.3 Global Optimization Tracking</w:t>
      </w:r>
    </w:p>
    <w:p w14:paraId="4D717AE7" w14:textId="77777777" w:rsidR="001046E1" w:rsidRPr="001046E1" w:rsidRDefault="001046E1" w:rsidP="001046E1">
      <w:pPr>
        <w:spacing w:line="360" w:lineRule="auto"/>
        <w:rPr>
          <w:rFonts w:ascii="Times New Roman" w:hAnsi="Times New Roman" w:cs="Times New Roman"/>
          <w:sz w:val="26"/>
          <w:szCs w:val="26"/>
        </w:rPr>
      </w:pPr>
      <w:r w:rsidRPr="001046E1">
        <w:rPr>
          <w:rFonts w:ascii="Times New Roman" w:hAnsi="Times New Roman" w:cs="Times New Roman"/>
          <w:sz w:val="26"/>
          <w:szCs w:val="26"/>
        </w:rPr>
        <w:t>To ensure robust player tracking, we implemented a system using the Hungarian Algorithm (`</w:t>
      </w:r>
      <w:proofErr w:type="spellStart"/>
      <w:r w:rsidRPr="001046E1">
        <w:rPr>
          <w:rFonts w:ascii="Times New Roman" w:hAnsi="Times New Roman" w:cs="Times New Roman"/>
          <w:sz w:val="26"/>
          <w:szCs w:val="26"/>
        </w:rPr>
        <w:t>linear_sum_assignment</w:t>
      </w:r>
      <w:proofErr w:type="spellEnd"/>
      <w:r w:rsidRPr="001046E1">
        <w:rPr>
          <w:rFonts w:ascii="Times New Roman" w:hAnsi="Times New Roman" w:cs="Times New Roman"/>
          <w:sz w:val="26"/>
          <w:szCs w:val="26"/>
        </w:rPr>
        <w:t xml:space="preserve">`). This global approach solves the assignment problem by minimizing the cost function of </w:t>
      </w:r>
      <w:proofErr w:type="spellStart"/>
      <w:r w:rsidRPr="001046E1">
        <w:rPr>
          <w:rFonts w:ascii="Times New Roman" w:hAnsi="Times New Roman" w:cs="Times New Roman"/>
          <w:sz w:val="26"/>
          <w:szCs w:val="26"/>
        </w:rPr>
        <w:t>IoU</w:t>
      </w:r>
      <w:proofErr w:type="spellEnd"/>
      <w:r w:rsidRPr="001046E1">
        <w:rPr>
          <w:rFonts w:ascii="Times New Roman" w:hAnsi="Times New Roman" w:cs="Times New Roman"/>
          <w:sz w:val="26"/>
          <w:szCs w:val="26"/>
        </w:rPr>
        <w:t xml:space="preserve"> overlap and center-distance displacement. This mechanism significantly outperforms greedy matching, maintaining identity persistence even during intense rally exchanges.</w:t>
      </w:r>
    </w:p>
    <w:p w14:paraId="1584DA52" w14:textId="0B9201E1" w:rsidR="001046E1" w:rsidRPr="005840B3" w:rsidRDefault="001046E1" w:rsidP="001046E1">
      <w:pPr>
        <w:pStyle w:val="Heading1"/>
        <w:spacing w:line="360" w:lineRule="auto"/>
        <w:rPr>
          <w:rFonts w:ascii="Times New Roman" w:hAnsi="Times New Roman" w:cs="Times New Roman"/>
          <w:color w:val="000000" w:themeColor="text1"/>
          <w:sz w:val="34"/>
          <w:szCs w:val="34"/>
        </w:rPr>
      </w:pPr>
      <w:r w:rsidRPr="005840B3">
        <w:rPr>
          <w:rFonts w:ascii="Times New Roman" w:hAnsi="Times New Roman" w:cs="Times New Roman"/>
          <w:color w:val="000000" w:themeColor="text1"/>
          <w:sz w:val="34"/>
          <w:szCs w:val="34"/>
        </w:rPr>
        <w:t>4. Advanced Features: Near-Net Mode &amp; Sticky</w:t>
      </w:r>
      <w:r w:rsidR="00571891" w:rsidRPr="005840B3">
        <w:rPr>
          <w:rFonts w:ascii="Times New Roman" w:hAnsi="Times New Roman" w:cs="Times New Roman"/>
          <w:color w:val="000000" w:themeColor="text1"/>
          <w:sz w:val="34"/>
          <w:szCs w:val="34"/>
          <w:lang w:val="en-US"/>
        </w:rPr>
        <w:t xml:space="preserve"> </w:t>
      </w:r>
      <w:r w:rsidRPr="005840B3">
        <w:rPr>
          <w:rFonts w:ascii="Times New Roman" w:hAnsi="Times New Roman" w:cs="Times New Roman"/>
          <w:color w:val="000000" w:themeColor="text1"/>
          <w:sz w:val="34"/>
          <w:szCs w:val="34"/>
        </w:rPr>
        <w:t>Assignment</w:t>
      </w:r>
    </w:p>
    <w:p w14:paraId="24B82C92" w14:textId="77777777" w:rsidR="001046E1" w:rsidRPr="001046E1" w:rsidRDefault="001046E1" w:rsidP="001046E1">
      <w:pPr>
        <w:spacing w:line="360" w:lineRule="auto"/>
        <w:rPr>
          <w:rFonts w:ascii="Times New Roman" w:hAnsi="Times New Roman" w:cs="Times New Roman"/>
        </w:rPr>
      </w:pPr>
      <w:r w:rsidRPr="001046E1">
        <w:rPr>
          <w:rFonts w:ascii="Times New Roman" w:hAnsi="Times New Roman" w:cs="Times New Roman"/>
          <w:sz w:val="26"/>
          <w:szCs w:val="26"/>
        </w:rPr>
        <w:t xml:space="preserve">A core innovation in this version is the 'Near-Net' tracking mode. When the tracker identifies that two players are in close proximity near the net—a common scenario where traditional </w:t>
      </w:r>
      <w:proofErr w:type="spellStart"/>
      <w:r w:rsidRPr="001046E1">
        <w:rPr>
          <w:rFonts w:ascii="Times New Roman" w:hAnsi="Times New Roman" w:cs="Times New Roman"/>
          <w:sz w:val="26"/>
          <w:szCs w:val="26"/>
        </w:rPr>
        <w:t>IoU</w:t>
      </w:r>
      <w:proofErr w:type="spellEnd"/>
      <w:r w:rsidRPr="001046E1">
        <w:rPr>
          <w:rFonts w:ascii="Times New Roman" w:hAnsi="Times New Roman" w:cs="Times New Roman"/>
          <w:sz w:val="26"/>
          <w:szCs w:val="26"/>
        </w:rPr>
        <w:t>-based tracking might fail due to bounding box overlap—it automatically adjusts its distance thresholds. Complementing this, the 'Sticky Slot Assigner' uses the court's mid-line as a logical boundary to maintain a permanent ID slot (e.g., 'Top' vs 'Bottom' player) for each athlete, eliminating ID-flickering and providing consistent per-player heatmap data</w:t>
      </w:r>
      <w:r w:rsidRPr="001046E1">
        <w:rPr>
          <w:rFonts w:ascii="Times New Roman" w:hAnsi="Times New Roman" w:cs="Times New Roman"/>
        </w:rPr>
        <w:t>.</w:t>
      </w:r>
    </w:p>
    <w:p w14:paraId="48929A08" w14:textId="77777777" w:rsidR="001046E1" w:rsidRPr="005840B3" w:rsidRDefault="001046E1" w:rsidP="001046E1">
      <w:pPr>
        <w:pStyle w:val="Heading1"/>
        <w:spacing w:line="360" w:lineRule="auto"/>
        <w:rPr>
          <w:rFonts w:ascii="Times New Roman" w:hAnsi="Times New Roman" w:cs="Times New Roman"/>
          <w:color w:val="000000" w:themeColor="text1"/>
          <w:sz w:val="34"/>
          <w:szCs w:val="34"/>
        </w:rPr>
      </w:pPr>
      <w:r w:rsidRPr="005840B3">
        <w:rPr>
          <w:rFonts w:ascii="Times New Roman" w:hAnsi="Times New Roman" w:cs="Times New Roman"/>
          <w:color w:val="000000" w:themeColor="text1"/>
          <w:sz w:val="34"/>
          <w:szCs w:val="34"/>
        </w:rPr>
        <w:lastRenderedPageBreak/>
        <w:t>5. Implementation Details &amp; Configuration</w:t>
      </w:r>
    </w:p>
    <w:p w14:paraId="3B2BF934" w14:textId="77777777" w:rsidR="001046E1" w:rsidRPr="001046E1" w:rsidRDefault="001046E1" w:rsidP="001046E1">
      <w:pPr>
        <w:spacing w:line="360" w:lineRule="auto"/>
        <w:rPr>
          <w:rFonts w:ascii="Times New Roman" w:hAnsi="Times New Roman" w:cs="Times New Roman"/>
          <w:sz w:val="26"/>
          <w:szCs w:val="26"/>
        </w:rPr>
      </w:pPr>
      <w:r w:rsidRPr="001046E1">
        <w:rPr>
          <w:rFonts w:ascii="Times New Roman" w:hAnsi="Times New Roman" w:cs="Times New Roman"/>
          <w:sz w:val="26"/>
          <w:szCs w:val="26"/>
        </w:rPr>
        <w:t>The system relies on a unified configuration structure, allowing researchers to fine-tune parameters for various camera perspectives and court lighting conditions:</w:t>
      </w:r>
    </w:p>
    <w:p w14:paraId="210400A2" w14:textId="77777777" w:rsidR="001046E1" w:rsidRPr="001046E1" w:rsidRDefault="001046E1" w:rsidP="001046E1">
      <w:pPr>
        <w:pStyle w:val="ListBullet"/>
        <w:numPr>
          <w:ilvl w:val="0"/>
          <w:numId w:val="0"/>
        </w:numPr>
        <w:spacing w:line="360" w:lineRule="auto"/>
        <w:ind w:left="360"/>
        <w:rPr>
          <w:rFonts w:ascii="Times New Roman" w:hAnsi="Times New Roman" w:cs="Times New Roman"/>
          <w:sz w:val="26"/>
          <w:szCs w:val="26"/>
        </w:rPr>
      </w:pPr>
      <w:r w:rsidRPr="001046E1">
        <w:rPr>
          <w:rFonts w:ascii="Times New Roman" w:hAnsi="Times New Roman" w:cs="Times New Roman"/>
          <w:sz w:val="26"/>
          <w:szCs w:val="26"/>
        </w:rPr>
        <w:t>• Spatial Settings: `HEATMAP_RES_M` defines the grid granularity.</w:t>
      </w:r>
    </w:p>
    <w:p w14:paraId="3198F7EE" w14:textId="77777777" w:rsidR="001046E1" w:rsidRPr="001046E1" w:rsidRDefault="001046E1" w:rsidP="001046E1">
      <w:pPr>
        <w:pStyle w:val="ListBullet"/>
        <w:numPr>
          <w:ilvl w:val="0"/>
          <w:numId w:val="0"/>
        </w:numPr>
        <w:spacing w:line="360" w:lineRule="auto"/>
        <w:ind w:left="360"/>
        <w:rPr>
          <w:rFonts w:ascii="Times New Roman" w:hAnsi="Times New Roman" w:cs="Times New Roman"/>
          <w:sz w:val="26"/>
          <w:szCs w:val="26"/>
        </w:rPr>
      </w:pPr>
      <w:r w:rsidRPr="001046E1">
        <w:rPr>
          <w:rFonts w:ascii="Times New Roman" w:hAnsi="Times New Roman" w:cs="Times New Roman"/>
          <w:sz w:val="26"/>
          <w:szCs w:val="26"/>
        </w:rPr>
        <w:t>• Detector Sensitivity: `MIN_AREA` and `MAX_AREA` constraints prevent false detections.</w:t>
      </w:r>
    </w:p>
    <w:p w14:paraId="546C3E53" w14:textId="77777777" w:rsidR="001046E1" w:rsidRPr="001046E1" w:rsidRDefault="001046E1" w:rsidP="001046E1">
      <w:pPr>
        <w:pStyle w:val="ListBullet"/>
        <w:numPr>
          <w:ilvl w:val="0"/>
          <w:numId w:val="0"/>
        </w:numPr>
        <w:spacing w:line="360" w:lineRule="auto"/>
        <w:ind w:left="360"/>
        <w:rPr>
          <w:rFonts w:ascii="Times New Roman" w:hAnsi="Times New Roman" w:cs="Times New Roman"/>
          <w:sz w:val="26"/>
          <w:szCs w:val="26"/>
        </w:rPr>
      </w:pPr>
      <w:r w:rsidRPr="001046E1">
        <w:rPr>
          <w:rFonts w:ascii="Times New Roman" w:hAnsi="Times New Roman" w:cs="Times New Roman"/>
          <w:sz w:val="26"/>
          <w:szCs w:val="26"/>
        </w:rPr>
        <w:t xml:space="preserve">• Optimization Weightings: Costs are balanced between </w:t>
      </w:r>
      <w:proofErr w:type="spellStart"/>
      <w:r w:rsidRPr="001046E1">
        <w:rPr>
          <w:rFonts w:ascii="Times New Roman" w:hAnsi="Times New Roman" w:cs="Times New Roman"/>
          <w:sz w:val="26"/>
          <w:szCs w:val="26"/>
        </w:rPr>
        <w:t>IoU</w:t>
      </w:r>
      <w:proofErr w:type="spellEnd"/>
      <w:r w:rsidRPr="001046E1">
        <w:rPr>
          <w:rFonts w:ascii="Times New Roman" w:hAnsi="Times New Roman" w:cs="Times New Roman"/>
          <w:sz w:val="26"/>
          <w:szCs w:val="26"/>
        </w:rPr>
        <w:t>, centroid distance, and aspect ratio similarity to prioritize matching accuracy.</w:t>
      </w:r>
    </w:p>
    <w:p w14:paraId="579FE053" w14:textId="77777777" w:rsidR="001046E1" w:rsidRPr="005840B3" w:rsidRDefault="001046E1" w:rsidP="001046E1">
      <w:pPr>
        <w:pStyle w:val="Heading1"/>
        <w:spacing w:line="360" w:lineRule="auto"/>
        <w:rPr>
          <w:rFonts w:ascii="Times New Roman" w:hAnsi="Times New Roman" w:cs="Times New Roman"/>
          <w:color w:val="000000" w:themeColor="text1"/>
          <w:sz w:val="34"/>
          <w:szCs w:val="34"/>
        </w:rPr>
      </w:pPr>
      <w:r w:rsidRPr="005840B3">
        <w:rPr>
          <w:rFonts w:ascii="Times New Roman" w:hAnsi="Times New Roman" w:cs="Times New Roman"/>
          <w:color w:val="000000" w:themeColor="text1"/>
          <w:sz w:val="34"/>
          <w:szCs w:val="34"/>
        </w:rPr>
        <w:t>6. Discussion: Results &amp; Visualization</w:t>
      </w:r>
    </w:p>
    <w:p w14:paraId="2B6DB8C1" w14:textId="77777777" w:rsidR="001046E1" w:rsidRPr="001046E1" w:rsidRDefault="001046E1" w:rsidP="001046E1">
      <w:pPr>
        <w:spacing w:line="360" w:lineRule="auto"/>
        <w:rPr>
          <w:rFonts w:ascii="Times New Roman" w:hAnsi="Times New Roman" w:cs="Times New Roman"/>
          <w:sz w:val="26"/>
          <w:szCs w:val="26"/>
        </w:rPr>
      </w:pPr>
      <w:r w:rsidRPr="001046E1">
        <w:rPr>
          <w:rFonts w:ascii="Times New Roman" w:hAnsi="Times New Roman" w:cs="Times New Roman"/>
          <w:sz w:val="26"/>
          <w:szCs w:val="26"/>
        </w:rPr>
        <w:t xml:space="preserve">The output consists of a timestamped CSV file and a series of activity heatmaps. The Gaussian smoothing filter is applied post-accumulation to ensure that the heatmap represents meaningful movement 'intensity' rather than sparse point data. These visualizations offer coaches and players clear insights </w:t>
      </w:r>
      <w:bookmarkStart w:id="0" w:name="_GoBack"/>
      <w:bookmarkEnd w:id="0"/>
      <w:r w:rsidRPr="001046E1">
        <w:rPr>
          <w:rFonts w:ascii="Times New Roman" w:hAnsi="Times New Roman" w:cs="Times New Roman"/>
          <w:sz w:val="26"/>
          <w:szCs w:val="26"/>
        </w:rPr>
        <w:t>into court utilization, revealing patterns such as defensive positioning, movement efficiency, and service-zone preferences.</w:t>
      </w:r>
    </w:p>
    <w:p w14:paraId="2B558D78" w14:textId="77777777" w:rsidR="001046E1" w:rsidRPr="005840B3" w:rsidRDefault="001046E1" w:rsidP="001046E1">
      <w:pPr>
        <w:pStyle w:val="Heading1"/>
        <w:spacing w:line="360" w:lineRule="auto"/>
        <w:rPr>
          <w:rFonts w:ascii="Times New Roman" w:hAnsi="Times New Roman" w:cs="Times New Roman"/>
          <w:color w:val="000000" w:themeColor="text1"/>
          <w:sz w:val="34"/>
          <w:szCs w:val="34"/>
        </w:rPr>
      </w:pPr>
      <w:r w:rsidRPr="005840B3">
        <w:rPr>
          <w:rFonts w:ascii="Times New Roman" w:hAnsi="Times New Roman" w:cs="Times New Roman"/>
          <w:color w:val="000000" w:themeColor="text1"/>
          <w:sz w:val="34"/>
          <w:szCs w:val="34"/>
        </w:rPr>
        <w:t>7. Conclusion</w:t>
      </w:r>
    </w:p>
    <w:p w14:paraId="72350154" w14:textId="0C2107C5" w:rsidR="00CF248A" w:rsidRPr="001046E1" w:rsidRDefault="001046E1" w:rsidP="001046E1">
      <w:pPr>
        <w:spacing w:line="360" w:lineRule="auto"/>
        <w:rPr>
          <w:rFonts w:ascii="Times New Roman" w:hAnsi="Times New Roman" w:cs="Times New Roman"/>
          <w:sz w:val="26"/>
          <w:szCs w:val="26"/>
        </w:rPr>
      </w:pPr>
      <w:r w:rsidRPr="001046E1">
        <w:rPr>
          <w:rFonts w:ascii="Times New Roman" w:hAnsi="Times New Roman" w:cs="Times New Roman"/>
          <w:sz w:val="26"/>
          <w:szCs w:val="26"/>
        </w:rPr>
        <w:t>This project validates the feasibility of building high-performance sports analytics tools using fundamental computer vision techniques. By focusing on geometric stability and global identity assignment, we have developed a tool that is not only robust but also highly interpretable and customizable for different sporting environments</w:t>
      </w:r>
    </w:p>
    <w:p w14:paraId="493B6C62" w14:textId="77777777" w:rsidR="00CF248A" w:rsidRPr="001046E1" w:rsidRDefault="00CF248A" w:rsidP="000642ED">
      <w:pPr>
        <w:spacing w:line="360" w:lineRule="auto"/>
        <w:rPr>
          <w:rFonts w:ascii="Times New Roman" w:hAnsi="Times New Roman" w:cs="Times New Roman"/>
          <w:sz w:val="24"/>
          <w:szCs w:val="24"/>
        </w:rPr>
      </w:pPr>
    </w:p>
    <w:sectPr w:rsidR="00CF248A" w:rsidRPr="001046E1" w:rsidSect="00962F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489FBB" w14:textId="77777777" w:rsidR="009A1376" w:rsidRDefault="009A1376" w:rsidP="00DB776E">
      <w:pPr>
        <w:spacing w:after="0" w:line="240" w:lineRule="auto"/>
      </w:pPr>
      <w:r>
        <w:separator/>
      </w:r>
    </w:p>
  </w:endnote>
  <w:endnote w:type="continuationSeparator" w:id="0">
    <w:p w14:paraId="78938B71" w14:textId="77777777" w:rsidR="009A1376" w:rsidRDefault="009A1376" w:rsidP="00DB7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roman"/>
    <w:pitch w:val="default"/>
  </w:font>
  <w:font w:name="CambriaMath">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8C5946" w14:textId="77777777" w:rsidR="009A1376" w:rsidRDefault="009A1376" w:rsidP="00DB776E">
      <w:pPr>
        <w:spacing w:after="0" w:line="240" w:lineRule="auto"/>
      </w:pPr>
      <w:r>
        <w:separator/>
      </w:r>
    </w:p>
  </w:footnote>
  <w:footnote w:type="continuationSeparator" w:id="0">
    <w:p w14:paraId="08516585" w14:textId="77777777" w:rsidR="009A1376" w:rsidRDefault="009A1376" w:rsidP="00DB7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7365A" w14:textId="77777777" w:rsidR="005E0CCE" w:rsidRDefault="005E0CCE" w:rsidP="005E0CCE">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452BD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3A6681"/>
    <w:multiLevelType w:val="hybridMultilevel"/>
    <w:tmpl w:val="8FE4B236"/>
    <w:lvl w:ilvl="0" w:tplc="4342CB36">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C259A"/>
    <w:multiLevelType w:val="hybridMultilevel"/>
    <w:tmpl w:val="685272A2"/>
    <w:lvl w:ilvl="0" w:tplc="218EA5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D4A90"/>
    <w:multiLevelType w:val="hybridMultilevel"/>
    <w:tmpl w:val="F0C2C214"/>
    <w:lvl w:ilvl="0" w:tplc="218EA58C">
      <w:start w:val="1"/>
      <w:numFmt w:val="bullet"/>
      <w:lvlText w:val="‐"/>
      <w:lvlJc w:val="left"/>
      <w:pPr>
        <w:ind w:left="720" w:hanging="360"/>
      </w:pPr>
      <w:rPr>
        <w:rFonts w:ascii="Times New Roman" w:hAnsi="Times New Roman" w:cs="Times New Roman" w:hint="default"/>
      </w:rPr>
    </w:lvl>
    <w:lvl w:ilvl="1" w:tplc="0B2E4A70">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50930"/>
    <w:multiLevelType w:val="hybridMultilevel"/>
    <w:tmpl w:val="4BC675BE"/>
    <w:lvl w:ilvl="0" w:tplc="218EA5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55D56"/>
    <w:multiLevelType w:val="hybridMultilevel"/>
    <w:tmpl w:val="06842F98"/>
    <w:lvl w:ilvl="0" w:tplc="36388E2A">
      <w:start w:val="2"/>
      <w:numFmt w:val="bullet"/>
      <w:lvlText w:val=""/>
      <w:lvlJc w:val="left"/>
      <w:pPr>
        <w:ind w:left="720" w:hanging="360"/>
      </w:pPr>
      <w:rPr>
        <w:rFonts w:ascii="Wingdings" w:eastAsiaTheme="minorEastAsia"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D23E5"/>
    <w:multiLevelType w:val="hybridMultilevel"/>
    <w:tmpl w:val="7A02229A"/>
    <w:lvl w:ilvl="0" w:tplc="218EA5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261F7"/>
    <w:multiLevelType w:val="hybridMultilevel"/>
    <w:tmpl w:val="9A0AECC8"/>
    <w:lvl w:ilvl="0" w:tplc="1F3A3B7E">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E4FFF"/>
    <w:multiLevelType w:val="hybridMultilevel"/>
    <w:tmpl w:val="51FEEE0E"/>
    <w:lvl w:ilvl="0" w:tplc="218EA5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325E7"/>
    <w:multiLevelType w:val="hybridMultilevel"/>
    <w:tmpl w:val="927C49E2"/>
    <w:lvl w:ilvl="0" w:tplc="218EA5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2F2512"/>
    <w:multiLevelType w:val="hybridMultilevel"/>
    <w:tmpl w:val="DEC6D352"/>
    <w:lvl w:ilvl="0" w:tplc="36388E2A">
      <w:start w:val="2"/>
      <w:numFmt w:val="bullet"/>
      <w:lvlText w:val=""/>
      <w:lvlJc w:val="left"/>
      <w:pPr>
        <w:ind w:left="1287" w:hanging="360"/>
      </w:pPr>
      <w:rPr>
        <w:rFonts w:ascii="Wingdings" w:eastAsiaTheme="minorEastAsia" w:hAnsi="Wingdings" w:cs="Times New Roman" w:hint="default"/>
        <w:sz w:val="24"/>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2C600831"/>
    <w:multiLevelType w:val="hybridMultilevel"/>
    <w:tmpl w:val="E9645512"/>
    <w:lvl w:ilvl="0" w:tplc="E438FA9C">
      <w:numFmt w:val="bullet"/>
      <w:lvlText w:val=""/>
      <w:lvlJc w:val="left"/>
      <w:pPr>
        <w:ind w:left="780" w:hanging="42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7146CB"/>
    <w:multiLevelType w:val="hybridMultilevel"/>
    <w:tmpl w:val="1D4EA0D6"/>
    <w:lvl w:ilvl="0" w:tplc="FD4ACC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F742F6"/>
    <w:multiLevelType w:val="hybridMultilevel"/>
    <w:tmpl w:val="29169182"/>
    <w:lvl w:ilvl="0" w:tplc="36388E2A">
      <w:start w:val="2"/>
      <w:numFmt w:val="bullet"/>
      <w:lvlText w:val=""/>
      <w:lvlJc w:val="left"/>
      <w:pPr>
        <w:ind w:left="720" w:hanging="360"/>
      </w:pPr>
      <w:rPr>
        <w:rFonts w:ascii="Wingdings" w:eastAsiaTheme="minorEastAsia"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F429CC"/>
    <w:multiLevelType w:val="hybridMultilevel"/>
    <w:tmpl w:val="87BE010E"/>
    <w:lvl w:ilvl="0" w:tplc="218EA58C">
      <w:start w:val="1"/>
      <w:numFmt w:val="bullet"/>
      <w:lvlText w:val="‐"/>
      <w:lvlJc w:val="left"/>
      <w:pPr>
        <w:ind w:left="1106" w:hanging="360"/>
      </w:pPr>
      <w:rPr>
        <w:rFonts w:ascii="Times New Roman" w:hAnsi="Times New Roman" w:cs="Times New Roman" w:hint="default"/>
      </w:rPr>
    </w:lvl>
    <w:lvl w:ilvl="1" w:tplc="04090003" w:tentative="1">
      <w:start w:val="1"/>
      <w:numFmt w:val="bullet"/>
      <w:lvlText w:val="o"/>
      <w:lvlJc w:val="left"/>
      <w:pPr>
        <w:ind w:left="1826" w:hanging="360"/>
      </w:pPr>
      <w:rPr>
        <w:rFonts w:ascii="Courier New" w:hAnsi="Courier New" w:cs="Courier New"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abstractNum w:abstractNumId="15" w15:restartNumberingAfterBreak="0">
    <w:nsid w:val="36DD7D1C"/>
    <w:multiLevelType w:val="hybridMultilevel"/>
    <w:tmpl w:val="C60C44A8"/>
    <w:lvl w:ilvl="0" w:tplc="FD4ACC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7955D1"/>
    <w:multiLevelType w:val="hybridMultilevel"/>
    <w:tmpl w:val="26E6A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DC3CE5"/>
    <w:multiLevelType w:val="hybridMultilevel"/>
    <w:tmpl w:val="F106F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4C180C"/>
    <w:multiLevelType w:val="hybridMultilevel"/>
    <w:tmpl w:val="6776ACB2"/>
    <w:lvl w:ilvl="0" w:tplc="218EA5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10246"/>
    <w:multiLevelType w:val="hybridMultilevel"/>
    <w:tmpl w:val="585051A0"/>
    <w:lvl w:ilvl="0" w:tplc="5B2E7A3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723C39"/>
    <w:multiLevelType w:val="multilevel"/>
    <w:tmpl w:val="43723C39"/>
    <w:lvl w:ilvl="0">
      <w:start w:val="2"/>
      <w:numFmt w:val="bullet"/>
      <w:lvlText w:val=""/>
      <w:lvlJc w:val="left"/>
      <w:pPr>
        <w:ind w:left="720" w:hanging="360"/>
      </w:pPr>
      <w:rPr>
        <w:rFonts w:ascii="Wingdings" w:eastAsia="Arial"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6C11B37"/>
    <w:multiLevelType w:val="hybridMultilevel"/>
    <w:tmpl w:val="70ECB098"/>
    <w:lvl w:ilvl="0" w:tplc="FD4ACC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6A65DA"/>
    <w:multiLevelType w:val="hybridMultilevel"/>
    <w:tmpl w:val="88DE4D9A"/>
    <w:lvl w:ilvl="0" w:tplc="E800E032">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AF45BF"/>
    <w:multiLevelType w:val="hybridMultilevel"/>
    <w:tmpl w:val="3D3EF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EF4546"/>
    <w:multiLevelType w:val="hybridMultilevel"/>
    <w:tmpl w:val="361EA030"/>
    <w:lvl w:ilvl="0" w:tplc="51BCF69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221766"/>
    <w:multiLevelType w:val="hybridMultilevel"/>
    <w:tmpl w:val="B0A65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410E31"/>
    <w:multiLevelType w:val="hybridMultilevel"/>
    <w:tmpl w:val="4CE67C0A"/>
    <w:lvl w:ilvl="0" w:tplc="218EA5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B20DCE"/>
    <w:multiLevelType w:val="hybridMultilevel"/>
    <w:tmpl w:val="3C981B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9652228"/>
    <w:multiLevelType w:val="hybridMultilevel"/>
    <w:tmpl w:val="35427B88"/>
    <w:lvl w:ilvl="0" w:tplc="FD4ACC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60000E"/>
    <w:multiLevelType w:val="hybridMultilevel"/>
    <w:tmpl w:val="69EAC6DE"/>
    <w:lvl w:ilvl="0" w:tplc="218EA58C">
      <w:start w:val="1"/>
      <w:numFmt w:val="bullet"/>
      <w:lvlText w:val="‐"/>
      <w:lvlJc w:val="left"/>
      <w:pPr>
        <w:ind w:left="1106" w:hanging="360"/>
      </w:pPr>
      <w:rPr>
        <w:rFonts w:ascii="Times New Roman" w:hAnsi="Times New Roman" w:cs="Times New Roman" w:hint="default"/>
      </w:rPr>
    </w:lvl>
    <w:lvl w:ilvl="1" w:tplc="7EE82B9E">
      <w:numFmt w:val="bullet"/>
      <w:lvlText w:val="-"/>
      <w:lvlJc w:val="left"/>
      <w:pPr>
        <w:ind w:left="1826" w:hanging="360"/>
      </w:pPr>
      <w:rPr>
        <w:rFonts w:ascii="Times New Roman" w:eastAsiaTheme="minorEastAsia" w:hAnsi="Times New Roman" w:cs="Times New Roman" w:hint="default"/>
      </w:rPr>
    </w:lvl>
    <w:lvl w:ilvl="2" w:tplc="04090005" w:tentative="1">
      <w:start w:val="1"/>
      <w:numFmt w:val="bullet"/>
      <w:lvlText w:val=""/>
      <w:lvlJc w:val="left"/>
      <w:pPr>
        <w:ind w:left="2546" w:hanging="360"/>
      </w:pPr>
      <w:rPr>
        <w:rFonts w:ascii="Wingdings" w:hAnsi="Wingdings" w:hint="default"/>
      </w:rPr>
    </w:lvl>
    <w:lvl w:ilvl="3" w:tplc="04090001" w:tentative="1">
      <w:start w:val="1"/>
      <w:numFmt w:val="bullet"/>
      <w:lvlText w:val=""/>
      <w:lvlJc w:val="left"/>
      <w:pPr>
        <w:ind w:left="3266" w:hanging="360"/>
      </w:pPr>
      <w:rPr>
        <w:rFonts w:ascii="Symbol" w:hAnsi="Symbol" w:hint="default"/>
      </w:rPr>
    </w:lvl>
    <w:lvl w:ilvl="4" w:tplc="04090003" w:tentative="1">
      <w:start w:val="1"/>
      <w:numFmt w:val="bullet"/>
      <w:lvlText w:val="o"/>
      <w:lvlJc w:val="left"/>
      <w:pPr>
        <w:ind w:left="3986" w:hanging="360"/>
      </w:pPr>
      <w:rPr>
        <w:rFonts w:ascii="Courier New" w:hAnsi="Courier New" w:cs="Courier New" w:hint="default"/>
      </w:rPr>
    </w:lvl>
    <w:lvl w:ilvl="5" w:tplc="04090005" w:tentative="1">
      <w:start w:val="1"/>
      <w:numFmt w:val="bullet"/>
      <w:lvlText w:val=""/>
      <w:lvlJc w:val="left"/>
      <w:pPr>
        <w:ind w:left="4706" w:hanging="360"/>
      </w:pPr>
      <w:rPr>
        <w:rFonts w:ascii="Wingdings" w:hAnsi="Wingdings" w:hint="default"/>
      </w:rPr>
    </w:lvl>
    <w:lvl w:ilvl="6" w:tplc="04090001" w:tentative="1">
      <w:start w:val="1"/>
      <w:numFmt w:val="bullet"/>
      <w:lvlText w:val=""/>
      <w:lvlJc w:val="left"/>
      <w:pPr>
        <w:ind w:left="5426" w:hanging="360"/>
      </w:pPr>
      <w:rPr>
        <w:rFonts w:ascii="Symbol" w:hAnsi="Symbol" w:hint="default"/>
      </w:rPr>
    </w:lvl>
    <w:lvl w:ilvl="7" w:tplc="04090003" w:tentative="1">
      <w:start w:val="1"/>
      <w:numFmt w:val="bullet"/>
      <w:lvlText w:val="o"/>
      <w:lvlJc w:val="left"/>
      <w:pPr>
        <w:ind w:left="6146" w:hanging="360"/>
      </w:pPr>
      <w:rPr>
        <w:rFonts w:ascii="Courier New" w:hAnsi="Courier New" w:cs="Courier New" w:hint="default"/>
      </w:rPr>
    </w:lvl>
    <w:lvl w:ilvl="8" w:tplc="04090005" w:tentative="1">
      <w:start w:val="1"/>
      <w:numFmt w:val="bullet"/>
      <w:lvlText w:val=""/>
      <w:lvlJc w:val="left"/>
      <w:pPr>
        <w:ind w:left="6866" w:hanging="360"/>
      </w:pPr>
      <w:rPr>
        <w:rFonts w:ascii="Wingdings" w:hAnsi="Wingdings" w:hint="default"/>
      </w:rPr>
    </w:lvl>
  </w:abstractNum>
  <w:abstractNum w:abstractNumId="30" w15:restartNumberingAfterBreak="0">
    <w:nsid w:val="6B6E1A88"/>
    <w:multiLevelType w:val="multilevel"/>
    <w:tmpl w:val="9C6688E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6F35F3"/>
    <w:multiLevelType w:val="hybridMultilevel"/>
    <w:tmpl w:val="8662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834B69"/>
    <w:multiLevelType w:val="hybridMultilevel"/>
    <w:tmpl w:val="5DB0BBE0"/>
    <w:lvl w:ilvl="0" w:tplc="36388E2A">
      <w:start w:val="2"/>
      <w:numFmt w:val="bullet"/>
      <w:lvlText w:val=""/>
      <w:lvlJc w:val="left"/>
      <w:pPr>
        <w:ind w:left="780" w:hanging="360"/>
      </w:pPr>
      <w:rPr>
        <w:rFonts w:ascii="Wingdings" w:eastAsiaTheme="minorEastAsia" w:hAnsi="Wingdings" w:cs="Times New Roman" w:hint="default"/>
        <w:sz w:val="24"/>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3" w15:restartNumberingAfterBreak="0">
    <w:nsid w:val="72E1683B"/>
    <w:multiLevelType w:val="hybridMultilevel"/>
    <w:tmpl w:val="FAAC36A8"/>
    <w:lvl w:ilvl="0" w:tplc="218EA5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5F5A1A"/>
    <w:multiLevelType w:val="multilevel"/>
    <w:tmpl w:val="CCB6212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B3D34CA"/>
    <w:multiLevelType w:val="hybridMultilevel"/>
    <w:tmpl w:val="C1766FC6"/>
    <w:lvl w:ilvl="0" w:tplc="36388E2A">
      <w:start w:val="2"/>
      <w:numFmt w:val="bullet"/>
      <w:lvlText w:val=""/>
      <w:lvlJc w:val="left"/>
      <w:pPr>
        <w:ind w:left="720" w:hanging="360"/>
      </w:pPr>
      <w:rPr>
        <w:rFonts w:ascii="Wingdings" w:eastAsiaTheme="minorEastAsia"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14"/>
  </w:num>
  <w:num w:numId="3">
    <w:abstractNumId w:val="6"/>
  </w:num>
  <w:num w:numId="4">
    <w:abstractNumId w:val="4"/>
  </w:num>
  <w:num w:numId="5">
    <w:abstractNumId w:val="18"/>
  </w:num>
  <w:num w:numId="6">
    <w:abstractNumId w:val="3"/>
  </w:num>
  <w:num w:numId="7">
    <w:abstractNumId w:val="26"/>
  </w:num>
  <w:num w:numId="8">
    <w:abstractNumId w:val="2"/>
  </w:num>
  <w:num w:numId="9">
    <w:abstractNumId w:val="33"/>
  </w:num>
  <w:num w:numId="10">
    <w:abstractNumId w:val="9"/>
  </w:num>
  <w:num w:numId="11">
    <w:abstractNumId w:val="8"/>
  </w:num>
  <w:num w:numId="12">
    <w:abstractNumId w:val="29"/>
  </w:num>
  <w:num w:numId="13">
    <w:abstractNumId w:val="7"/>
  </w:num>
  <w:num w:numId="14">
    <w:abstractNumId w:val="15"/>
  </w:num>
  <w:num w:numId="15">
    <w:abstractNumId w:val="11"/>
  </w:num>
  <w:num w:numId="16">
    <w:abstractNumId w:val="28"/>
  </w:num>
  <w:num w:numId="17">
    <w:abstractNumId w:val="12"/>
  </w:num>
  <w:num w:numId="18">
    <w:abstractNumId w:val="21"/>
  </w:num>
  <w:num w:numId="19">
    <w:abstractNumId w:val="13"/>
  </w:num>
  <w:num w:numId="20">
    <w:abstractNumId w:val="27"/>
  </w:num>
  <w:num w:numId="21">
    <w:abstractNumId w:val="5"/>
  </w:num>
  <w:num w:numId="22">
    <w:abstractNumId w:val="35"/>
  </w:num>
  <w:num w:numId="23">
    <w:abstractNumId w:val="32"/>
  </w:num>
  <w:num w:numId="24">
    <w:abstractNumId w:val="31"/>
  </w:num>
  <w:num w:numId="25">
    <w:abstractNumId w:val="30"/>
  </w:num>
  <w:num w:numId="26">
    <w:abstractNumId w:val="10"/>
  </w:num>
  <w:num w:numId="27">
    <w:abstractNumId w:val="19"/>
  </w:num>
  <w:num w:numId="28">
    <w:abstractNumId w:val="16"/>
  </w:num>
  <w:num w:numId="29">
    <w:abstractNumId w:val="23"/>
  </w:num>
  <w:num w:numId="30">
    <w:abstractNumId w:val="25"/>
  </w:num>
  <w:num w:numId="31">
    <w:abstractNumId w:val="17"/>
  </w:num>
  <w:num w:numId="32">
    <w:abstractNumId w:val="22"/>
  </w:num>
  <w:num w:numId="33">
    <w:abstractNumId w:val="1"/>
  </w:num>
  <w:num w:numId="34">
    <w:abstractNumId w:val="20"/>
  </w:num>
  <w:num w:numId="35">
    <w:abstractNumId w:val="24"/>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6E"/>
    <w:rsid w:val="00005347"/>
    <w:rsid w:val="0001764D"/>
    <w:rsid w:val="0002269F"/>
    <w:rsid w:val="00024162"/>
    <w:rsid w:val="00035345"/>
    <w:rsid w:val="00057190"/>
    <w:rsid w:val="000642ED"/>
    <w:rsid w:val="000770E3"/>
    <w:rsid w:val="000A7398"/>
    <w:rsid w:val="000F4CF8"/>
    <w:rsid w:val="000F6B74"/>
    <w:rsid w:val="0010384E"/>
    <w:rsid w:val="001046E1"/>
    <w:rsid w:val="00126D44"/>
    <w:rsid w:val="001309B4"/>
    <w:rsid w:val="00150FBD"/>
    <w:rsid w:val="00175344"/>
    <w:rsid w:val="00183FA8"/>
    <w:rsid w:val="00195950"/>
    <w:rsid w:val="00196403"/>
    <w:rsid w:val="001A1E3D"/>
    <w:rsid w:val="001A3DC8"/>
    <w:rsid w:val="001B03ED"/>
    <w:rsid w:val="001B2BA6"/>
    <w:rsid w:val="001C253B"/>
    <w:rsid w:val="001C53D9"/>
    <w:rsid w:val="001E1DB6"/>
    <w:rsid w:val="001F1DC0"/>
    <w:rsid w:val="002037EA"/>
    <w:rsid w:val="002168A7"/>
    <w:rsid w:val="0023320C"/>
    <w:rsid w:val="0024220D"/>
    <w:rsid w:val="0025459D"/>
    <w:rsid w:val="002A3F42"/>
    <w:rsid w:val="002B0438"/>
    <w:rsid w:val="002D4AB2"/>
    <w:rsid w:val="003002A8"/>
    <w:rsid w:val="00301C83"/>
    <w:rsid w:val="00343008"/>
    <w:rsid w:val="00372573"/>
    <w:rsid w:val="00380129"/>
    <w:rsid w:val="003A0F21"/>
    <w:rsid w:val="003A3B4A"/>
    <w:rsid w:val="003C65BA"/>
    <w:rsid w:val="003D1B52"/>
    <w:rsid w:val="003F5717"/>
    <w:rsid w:val="0040037A"/>
    <w:rsid w:val="00400492"/>
    <w:rsid w:val="0045059E"/>
    <w:rsid w:val="00452B17"/>
    <w:rsid w:val="004A7BD8"/>
    <w:rsid w:val="004B4C5B"/>
    <w:rsid w:val="004C023C"/>
    <w:rsid w:val="004C6245"/>
    <w:rsid w:val="004D2905"/>
    <w:rsid w:val="00525BF2"/>
    <w:rsid w:val="00543196"/>
    <w:rsid w:val="00561EF4"/>
    <w:rsid w:val="00571891"/>
    <w:rsid w:val="00582FBB"/>
    <w:rsid w:val="005840B3"/>
    <w:rsid w:val="00586AB4"/>
    <w:rsid w:val="005A28F7"/>
    <w:rsid w:val="005A7987"/>
    <w:rsid w:val="005A7CD2"/>
    <w:rsid w:val="005D79D0"/>
    <w:rsid w:val="005E0CCE"/>
    <w:rsid w:val="006024CF"/>
    <w:rsid w:val="00611FE2"/>
    <w:rsid w:val="00623AB9"/>
    <w:rsid w:val="006476C4"/>
    <w:rsid w:val="00652A0F"/>
    <w:rsid w:val="006541B9"/>
    <w:rsid w:val="00664C46"/>
    <w:rsid w:val="006A15E8"/>
    <w:rsid w:val="006B1599"/>
    <w:rsid w:val="00722E14"/>
    <w:rsid w:val="00723A19"/>
    <w:rsid w:val="00754C88"/>
    <w:rsid w:val="00756DBA"/>
    <w:rsid w:val="007935D7"/>
    <w:rsid w:val="007A0FAE"/>
    <w:rsid w:val="007B2A91"/>
    <w:rsid w:val="007C70E4"/>
    <w:rsid w:val="007F1BC5"/>
    <w:rsid w:val="00804A45"/>
    <w:rsid w:val="00814D7F"/>
    <w:rsid w:val="00864D36"/>
    <w:rsid w:val="00880C10"/>
    <w:rsid w:val="00881777"/>
    <w:rsid w:val="008B5323"/>
    <w:rsid w:val="008C5AF4"/>
    <w:rsid w:val="008D528A"/>
    <w:rsid w:val="008F06A4"/>
    <w:rsid w:val="00906E8B"/>
    <w:rsid w:val="009224DE"/>
    <w:rsid w:val="0092346E"/>
    <w:rsid w:val="00933A0E"/>
    <w:rsid w:val="00946D0A"/>
    <w:rsid w:val="00962F2F"/>
    <w:rsid w:val="009706CA"/>
    <w:rsid w:val="009728D5"/>
    <w:rsid w:val="009863FB"/>
    <w:rsid w:val="009A1376"/>
    <w:rsid w:val="00A07B87"/>
    <w:rsid w:val="00A13B6A"/>
    <w:rsid w:val="00A279E8"/>
    <w:rsid w:val="00AE6B28"/>
    <w:rsid w:val="00B06B35"/>
    <w:rsid w:val="00B23203"/>
    <w:rsid w:val="00B434E7"/>
    <w:rsid w:val="00B63687"/>
    <w:rsid w:val="00B923BD"/>
    <w:rsid w:val="00B940D5"/>
    <w:rsid w:val="00BB76A4"/>
    <w:rsid w:val="00BC3104"/>
    <w:rsid w:val="00BE13F6"/>
    <w:rsid w:val="00C0661C"/>
    <w:rsid w:val="00C5469F"/>
    <w:rsid w:val="00C5584C"/>
    <w:rsid w:val="00C64318"/>
    <w:rsid w:val="00C72B9B"/>
    <w:rsid w:val="00C8048E"/>
    <w:rsid w:val="00CD3A7B"/>
    <w:rsid w:val="00CD3B82"/>
    <w:rsid w:val="00CD6A1E"/>
    <w:rsid w:val="00CF248A"/>
    <w:rsid w:val="00D00E23"/>
    <w:rsid w:val="00D12221"/>
    <w:rsid w:val="00D1545D"/>
    <w:rsid w:val="00D17F5E"/>
    <w:rsid w:val="00D44457"/>
    <w:rsid w:val="00D44B43"/>
    <w:rsid w:val="00D90D15"/>
    <w:rsid w:val="00D95D27"/>
    <w:rsid w:val="00DA31E0"/>
    <w:rsid w:val="00DB1AB1"/>
    <w:rsid w:val="00DB709A"/>
    <w:rsid w:val="00DB776E"/>
    <w:rsid w:val="00DD010C"/>
    <w:rsid w:val="00DF3A38"/>
    <w:rsid w:val="00E412C2"/>
    <w:rsid w:val="00E50FAA"/>
    <w:rsid w:val="00E841CC"/>
    <w:rsid w:val="00E942DE"/>
    <w:rsid w:val="00E97497"/>
    <w:rsid w:val="00EB15F6"/>
    <w:rsid w:val="00EB1D90"/>
    <w:rsid w:val="00EB55A5"/>
    <w:rsid w:val="00EC7BAD"/>
    <w:rsid w:val="00ED20BC"/>
    <w:rsid w:val="00F53688"/>
    <w:rsid w:val="00F60E68"/>
    <w:rsid w:val="00F6102D"/>
    <w:rsid w:val="00F71FCD"/>
    <w:rsid w:val="00F91872"/>
    <w:rsid w:val="00FB2F68"/>
    <w:rsid w:val="00FC0263"/>
    <w:rsid w:val="00FC423C"/>
    <w:rsid w:val="00FC5512"/>
    <w:rsid w:val="00FD2A33"/>
    <w:rsid w:val="00FD7D33"/>
    <w:rsid w:val="00FE0860"/>
    <w:rsid w:val="00FE55D3"/>
    <w:rsid w:val="00FF7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C4D349"/>
  <w15:docId w15:val="{F4FDABFB-1EA9-47C5-9468-1EFF1CBB9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4C5B"/>
    <w:pPr>
      <w:spacing w:after="160" w:line="259" w:lineRule="auto"/>
      <w:ind w:firstLine="0"/>
    </w:pPr>
    <w:rPr>
      <w:kern w:val="2"/>
    </w:rPr>
  </w:style>
  <w:style w:type="paragraph" w:styleId="Heading1">
    <w:name w:val="heading 1"/>
    <w:basedOn w:val="Normal"/>
    <w:next w:val="Normal"/>
    <w:link w:val="Heading1Char"/>
    <w:uiPriority w:val="9"/>
    <w:qFormat/>
    <w:rsid w:val="00EB55A5"/>
    <w:pPr>
      <w:keepNext/>
      <w:keepLines/>
      <w:widowControl w:val="0"/>
      <w:autoSpaceDE w:val="0"/>
      <w:autoSpaceDN w:val="0"/>
      <w:spacing w:before="360" w:after="80" w:line="240" w:lineRule="auto"/>
      <w:outlineLvl w:val="0"/>
    </w:pPr>
    <w:rPr>
      <w:rFonts w:asciiTheme="majorHAnsi" w:eastAsiaTheme="majorEastAsia" w:hAnsiTheme="majorHAnsi" w:cstheme="majorBidi"/>
      <w:color w:val="2F5496" w:themeColor="accent1" w:themeShade="BF"/>
      <w:kern w:val="0"/>
      <w:sz w:val="40"/>
      <w:szCs w:val="40"/>
      <w:lang w:val="vi"/>
    </w:rPr>
  </w:style>
  <w:style w:type="paragraph" w:styleId="Heading2">
    <w:name w:val="heading 2"/>
    <w:basedOn w:val="Normal"/>
    <w:next w:val="Normal"/>
    <w:link w:val="Heading2Char"/>
    <w:uiPriority w:val="9"/>
    <w:unhideWhenUsed/>
    <w:qFormat/>
    <w:rsid w:val="00EB55A5"/>
    <w:pPr>
      <w:keepNext/>
      <w:keepLines/>
      <w:widowControl w:val="0"/>
      <w:autoSpaceDE w:val="0"/>
      <w:autoSpaceDN w:val="0"/>
      <w:spacing w:before="160" w:after="80" w:line="240" w:lineRule="auto"/>
      <w:outlineLvl w:val="1"/>
    </w:pPr>
    <w:rPr>
      <w:rFonts w:asciiTheme="majorHAnsi" w:eastAsiaTheme="majorEastAsia" w:hAnsiTheme="majorHAnsi" w:cstheme="majorBidi"/>
      <w:color w:val="2F5496" w:themeColor="accent1" w:themeShade="BF"/>
      <w:kern w:val="0"/>
      <w:sz w:val="32"/>
      <w:szCs w:val="32"/>
      <w:lang w:val="vi"/>
    </w:rPr>
  </w:style>
  <w:style w:type="paragraph" w:styleId="Heading3">
    <w:name w:val="heading 3"/>
    <w:basedOn w:val="Normal"/>
    <w:next w:val="Normal"/>
    <w:link w:val="Heading3Char"/>
    <w:uiPriority w:val="9"/>
    <w:semiHidden/>
    <w:unhideWhenUsed/>
    <w:qFormat/>
    <w:rsid w:val="00EB55A5"/>
    <w:pPr>
      <w:keepNext/>
      <w:keepLines/>
      <w:widowControl w:val="0"/>
      <w:autoSpaceDE w:val="0"/>
      <w:autoSpaceDN w:val="0"/>
      <w:spacing w:before="160" w:after="80" w:line="240" w:lineRule="auto"/>
      <w:outlineLvl w:val="2"/>
    </w:pPr>
    <w:rPr>
      <w:rFonts w:ascii="Times New Roman" w:eastAsiaTheme="majorEastAsia" w:hAnsi="Times New Roman" w:cstheme="majorBidi"/>
      <w:color w:val="2F5496" w:themeColor="accent1" w:themeShade="BF"/>
      <w:kern w:val="0"/>
      <w:sz w:val="28"/>
      <w:szCs w:val="28"/>
      <w:lang w:val="vi"/>
    </w:rPr>
  </w:style>
  <w:style w:type="paragraph" w:styleId="Heading4">
    <w:name w:val="heading 4"/>
    <w:basedOn w:val="Normal"/>
    <w:next w:val="Normal"/>
    <w:link w:val="Heading4Char"/>
    <w:uiPriority w:val="9"/>
    <w:semiHidden/>
    <w:unhideWhenUsed/>
    <w:qFormat/>
    <w:rsid w:val="00EB55A5"/>
    <w:pPr>
      <w:keepNext/>
      <w:keepLines/>
      <w:widowControl w:val="0"/>
      <w:autoSpaceDE w:val="0"/>
      <w:autoSpaceDN w:val="0"/>
      <w:spacing w:before="80" w:after="40" w:line="240" w:lineRule="auto"/>
      <w:outlineLvl w:val="3"/>
    </w:pPr>
    <w:rPr>
      <w:rFonts w:ascii="Times New Roman" w:eastAsiaTheme="majorEastAsia" w:hAnsi="Times New Roman" w:cstheme="majorBidi"/>
      <w:i/>
      <w:iCs/>
      <w:color w:val="2F5496" w:themeColor="accent1" w:themeShade="BF"/>
      <w:kern w:val="0"/>
      <w:lang w:val="vi"/>
    </w:rPr>
  </w:style>
  <w:style w:type="paragraph" w:styleId="Heading5">
    <w:name w:val="heading 5"/>
    <w:basedOn w:val="Normal"/>
    <w:next w:val="Normal"/>
    <w:link w:val="Heading5Char"/>
    <w:uiPriority w:val="9"/>
    <w:semiHidden/>
    <w:unhideWhenUsed/>
    <w:qFormat/>
    <w:rsid w:val="00EB55A5"/>
    <w:pPr>
      <w:keepNext/>
      <w:keepLines/>
      <w:widowControl w:val="0"/>
      <w:autoSpaceDE w:val="0"/>
      <w:autoSpaceDN w:val="0"/>
      <w:spacing w:before="80" w:after="40" w:line="240" w:lineRule="auto"/>
      <w:outlineLvl w:val="4"/>
    </w:pPr>
    <w:rPr>
      <w:rFonts w:ascii="Times New Roman" w:eastAsiaTheme="majorEastAsia" w:hAnsi="Times New Roman" w:cstheme="majorBidi"/>
      <w:color w:val="2F5496" w:themeColor="accent1" w:themeShade="BF"/>
      <w:kern w:val="0"/>
      <w:lang w:val="vi"/>
    </w:rPr>
  </w:style>
  <w:style w:type="paragraph" w:styleId="Heading6">
    <w:name w:val="heading 6"/>
    <w:basedOn w:val="Normal"/>
    <w:next w:val="Normal"/>
    <w:link w:val="Heading6Char"/>
    <w:uiPriority w:val="9"/>
    <w:semiHidden/>
    <w:unhideWhenUsed/>
    <w:qFormat/>
    <w:rsid w:val="00EB55A5"/>
    <w:pPr>
      <w:keepNext/>
      <w:keepLines/>
      <w:widowControl w:val="0"/>
      <w:autoSpaceDE w:val="0"/>
      <w:autoSpaceDN w:val="0"/>
      <w:spacing w:before="40" w:after="0" w:line="240" w:lineRule="auto"/>
      <w:outlineLvl w:val="5"/>
    </w:pPr>
    <w:rPr>
      <w:rFonts w:ascii="Times New Roman" w:eastAsiaTheme="majorEastAsia" w:hAnsi="Times New Roman" w:cstheme="majorBidi"/>
      <w:i/>
      <w:iCs/>
      <w:color w:val="595959" w:themeColor="text1" w:themeTint="A6"/>
      <w:kern w:val="0"/>
      <w:lang w:val="vi"/>
    </w:rPr>
  </w:style>
  <w:style w:type="paragraph" w:styleId="Heading7">
    <w:name w:val="heading 7"/>
    <w:basedOn w:val="Normal"/>
    <w:next w:val="Normal"/>
    <w:link w:val="Heading7Char"/>
    <w:uiPriority w:val="9"/>
    <w:semiHidden/>
    <w:unhideWhenUsed/>
    <w:qFormat/>
    <w:rsid w:val="00EB55A5"/>
    <w:pPr>
      <w:keepNext/>
      <w:keepLines/>
      <w:widowControl w:val="0"/>
      <w:autoSpaceDE w:val="0"/>
      <w:autoSpaceDN w:val="0"/>
      <w:spacing w:before="40" w:after="0" w:line="240" w:lineRule="auto"/>
      <w:outlineLvl w:val="6"/>
    </w:pPr>
    <w:rPr>
      <w:rFonts w:ascii="Times New Roman" w:eastAsiaTheme="majorEastAsia" w:hAnsi="Times New Roman" w:cstheme="majorBidi"/>
      <w:color w:val="595959" w:themeColor="text1" w:themeTint="A6"/>
      <w:kern w:val="0"/>
      <w:lang w:val="vi"/>
    </w:rPr>
  </w:style>
  <w:style w:type="paragraph" w:styleId="Heading8">
    <w:name w:val="heading 8"/>
    <w:basedOn w:val="Normal"/>
    <w:next w:val="Normal"/>
    <w:link w:val="Heading8Char"/>
    <w:uiPriority w:val="9"/>
    <w:semiHidden/>
    <w:unhideWhenUsed/>
    <w:qFormat/>
    <w:rsid w:val="00EB55A5"/>
    <w:pPr>
      <w:keepNext/>
      <w:keepLines/>
      <w:widowControl w:val="0"/>
      <w:autoSpaceDE w:val="0"/>
      <w:autoSpaceDN w:val="0"/>
      <w:spacing w:after="0" w:line="240" w:lineRule="auto"/>
      <w:outlineLvl w:val="7"/>
    </w:pPr>
    <w:rPr>
      <w:rFonts w:ascii="Times New Roman" w:eastAsiaTheme="majorEastAsia" w:hAnsi="Times New Roman" w:cstheme="majorBidi"/>
      <w:i/>
      <w:iCs/>
      <w:color w:val="272727" w:themeColor="text1" w:themeTint="D8"/>
      <w:kern w:val="0"/>
      <w:lang w:val="vi"/>
    </w:rPr>
  </w:style>
  <w:style w:type="paragraph" w:styleId="Heading9">
    <w:name w:val="heading 9"/>
    <w:basedOn w:val="Normal"/>
    <w:next w:val="Normal"/>
    <w:link w:val="Heading9Char"/>
    <w:uiPriority w:val="9"/>
    <w:semiHidden/>
    <w:unhideWhenUsed/>
    <w:qFormat/>
    <w:rsid w:val="00EB55A5"/>
    <w:pPr>
      <w:keepNext/>
      <w:keepLines/>
      <w:widowControl w:val="0"/>
      <w:autoSpaceDE w:val="0"/>
      <w:autoSpaceDN w:val="0"/>
      <w:spacing w:after="0" w:line="240" w:lineRule="auto"/>
      <w:outlineLvl w:val="8"/>
    </w:pPr>
    <w:rPr>
      <w:rFonts w:ascii="Times New Roman" w:eastAsiaTheme="majorEastAsia" w:hAnsi="Times New Roman" w:cstheme="majorBidi"/>
      <w:color w:val="272727" w:themeColor="text1" w:themeTint="D8"/>
      <w:kern w:val="0"/>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DB776E"/>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B776E"/>
    <w:rPr>
      <w:kern w:val="2"/>
    </w:rPr>
  </w:style>
  <w:style w:type="table" w:styleId="TableGrid">
    <w:name w:val="Table Grid"/>
    <w:basedOn w:val="TableNormal"/>
    <w:uiPriority w:val="39"/>
    <w:qFormat/>
    <w:rsid w:val="00DB776E"/>
    <w:pPr>
      <w:spacing w:line="240" w:lineRule="auto"/>
      <w:ind w:firstLine="0"/>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qFormat/>
    <w:rsid w:val="00DB776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B776E"/>
    <w:rPr>
      <w:kern w:val="2"/>
    </w:rPr>
  </w:style>
  <w:style w:type="paragraph" w:styleId="ListParagraph">
    <w:name w:val="List Paragraph"/>
    <w:basedOn w:val="Normal"/>
    <w:uiPriority w:val="34"/>
    <w:qFormat/>
    <w:rsid w:val="00586AB4"/>
    <w:pPr>
      <w:ind w:left="720"/>
      <w:contextualSpacing/>
    </w:pPr>
  </w:style>
  <w:style w:type="character" w:styleId="PlaceholderText">
    <w:name w:val="Placeholder Text"/>
    <w:basedOn w:val="DefaultParagraphFont"/>
    <w:uiPriority w:val="99"/>
    <w:semiHidden/>
    <w:rsid w:val="00F71FCD"/>
    <w:rPr>
      <w:color w:val="808080"/>
    </w:rPr>
  </w:style>
  <w:style w:type="character" w:customStyle="1" w:styleId="mord">
    <w:name w:val="mord"/>
    <w:basedOn w:val="DefaultParagraphFont"/>
    <w:rsid w:val="002A3F42"/>
  </w:style>
  <w:style w:type="character" w:customStyle="1" w:styleId="vlist-s">
    <w:name w:val="vlist-s"/>
    <w:basedOn w:val="DefaultParagraphFont"/>
    <w:rsid w:val="002A3F42"/>
  </w:style>
  <w:style w:type="character" w:customStyle="1" w:styleId="mbin">
    <w:name w:val="mbin"/>
    <w:basedOn w:val="DefaultParagraphFont"/>
    <w:rsid w:val="002A3F42"/>
  </w:style>
  <w:style w:type="character" w:customStyle="1" w:styleId="Heading1Char">
    <w:name w:val="Heading 1 Char"/>
    <w:basedOn w:val="DefaultParagraphFont"/>
    <w:link w:val="Heading1"/>
    <w:uiPriority w:val="9"/>
    <w:qFormat/>
    <w:rsid w:val="00EB55A5"/>
    <w:rPr>
      <w:rFonts w:asciiTheme="majorHAnsi" w:eastAsiaTheme="majorEastAsia" w:hAnsiTheme="majorHAnsi" w:cstheme="majorBidi"/>
      <w:color w:val="2F5496" w:themeColor="accent1" w:themeShade="BF"/>
      <w:sz w:val="40"/>
      <w:szCs w:val="40"/>
      <w:lang w:val="vi"/>
    </w:rPr>
  </w:style>
  <w:style w:type="character" w:customStyle="1" w:styleId="Heading2Char">
    <w:name w:val="Heading 2 Char"/>
    <w:basedOn w:val="DefaultParagraphFont"/>
    <w:link w:val="Heading2"/>
    <w:uiPriority w:val="9"/>
    <w:qFormat/>
    <w:rsid w:val="00EB55A5"/>
    <w:rPr>
      <w:rFonts w:asciiTheme="majorHAnsi" w:eastAsiaTheme="majorEastAsia" w:hAnsiTheme="majorHAnsi" w:cstheme="majorBidi"/>
      <w:color w:val="2F5496" w:themeColor="accent1" w:themeShade="BF"/>
      <w:sz w:val="32"/>
      <w:szCs w:val="32"/>
      <w:lang w:val="vi"/>
    </w:rPr>
  </w:style>
  <w:style w:type="character" w:customStyle="1" w:styleId="Heading3Char">
    <w:name w:val="Heading 3 Char"/>
    <w:basedOn w:val="DefaultParagraphFont"/>
    <w:link w:val="Heading3"/>
    <w:uiPriority w:val="9"/>
    <w:semiHidden/>
    <w:rsid w:val="00EB55A5"/>
    <w:rPr>
      <w:rFonts w:ascii="Times New Roman" w:eastAsiaTheme="majorEastAsia" w:hAnsi="Times New Roman" w:cstheme="majorBidi"/>
      <w:color w:val="2F5496" w:themeColor="accent1" w:themeShade="BF"/>
      <w:sz w:val="28"/>
      <w:szCs w:val="28"/>
      <w:lang w:val="vi"/>
    </w:rPr>
  </w:style>
  <w:style w:type="character" w:customStyle="1" w:styleId="Heading4Char">
    <w:name w:val="Heading 4 Char"/>
    <w:basedOn w:val="DefaultParagraphFont"/>
    <w:link w:val="Heading4"/>
    <w:uiPriority w:val="9"/>
    <w:semiHidden/>
    <w:rsid w:val="00EB55A5"/>
    <w:rPr>
      <w:rFonts w:ascii="Times New Roman" w:eastAsiaTheme="majorEastAsia" w:hAnsi="Times New Roman" w:cstheme="majorBidi"/>
      <w:i/>
      <w:iCs/>
      <w:color w:val="2F5496" w:themeColor="accent1" w:themeShade="BF"/>
      <w:lang w:val="vi"/>
    </w:rPr>
  </w:style>
  <w:style w:type="character" w:customStyle="1" w:styleId="Heading5Char">
    <w:name w:val="Heading 5 Char"/>
    <w:basedOn w:val="DefaultParagraphFont"/>
    <w:link w:val="Heading5"/>
    <w:uiPriority w:val="9"/>
    <w:semiHidden/>
    <w:rsid w:val="00EB55A5"/>
    <w:rPr>
      <w:rFonts w:ascii="Times New Roman" w:eastAsiaTheme="majorEastAsia" w:hAnsi="Times New Roman" w:cstheme="majorBidi"/>
      <w:color w:val="2F5496" w:themeColor="accent1" w:themeShade="BF"/>
      <w:lang w:val="vi"/>
    </w:rPr>
  </w:style>
  <w:style w:type="character" w:customStyle="1" w:styleId="Heading6Char">
    <w:name w:val="Heading 6 Char"/>
    <w:basedOn w:val="DefaultParagraphFont"/>
    <w:link w:val="Heading6"/>
    <w:uiPriority w:val="9"/>
    <w:semiHidden/>
    <w:rsid w:val="00EB55A5"/>
    <w:rPr>
      <w:rFonts w:ascii="Times New Roman" w:eastAsiaTheme="majorEastAsia" w:hAnsi="Times New Roman" w:cstheme="majorBidi"/>
      <w:i/>
      <w:iCs/>
      <w:color w:val="595959" w:themeColor="text1" w:themeTint="A6"/>
      <w:lang w:val="vi"/>
    </w:rPr>
  </w:style>
  <w:style w:type="character" w:customStyle="1" w:styleId="Heading7Char">
    <w:name w:val="Heading 7 Char"/>
    <w:basedOn w:val="DefaultParagraphFont"/>
    <w:link w:val="Heading7"/>
    <w:uiPriority w:val="9"/>
    <w:semiHidden/>
    <w:rsid w:val="00EB55A5"/>
    <w:rPr>
      <w:rFonts w:ascii="Times New Roman" w:eastAsiaTheme="majorEastAsia" w:hAnsi="Times New Roman" w:cstheme="majorBidi"/>
      <w:color w:val="595959" w:themeColor="text1" w:themeTint="A6"/>
      <w:lang w:val="vi"/>
    </w:rPr>
  </w:style>
  <w:style w:type="character" w:customStyle="1" w:styleId="Heading8Char">
    <w:name w:val="Heading 8 Char"/>
    <w:basedOn w:val="DefaultParagraphFont"/>
    <w:link w:val="Heading8"/>
    <w:uiPriority w:val="9"/>
    <w:semiHidden/>
    <w:rsid w:val="00EB55A5"/>
    <w:rPr>
      <w:rFonts w:ascii="Times New Roman" w:eastAsiaTheme="majorEastAsia" w:hAnsi="Times New Roman" w:cstheme="majorBidi"/>
      <w:i/>
      <w:iCs/>
      <w:color w:val="272727" w:themeColor="text1" w:themeTint="D8"/>
      <w:lang w:val="vi"/>
    </w:rPr>
  </w:style>
  <w:style w:type="character" w:customStyle="1" w:styleId="Heading9Char">
    <w:name w:val="Heading 9 Char"/>
    <w:basedOn w:val="DefaultParagraphFont"/>
    <w:link w:val="Heading9"/>
    <w:uiPriority w:val="9"/>
    <w:semiHidden/>
    <w:rsid w:val="00EB55A5"/>
    <w:rPr>
      <w:rFonts w:ascii="Times New Roman" w:eastAsiaTheme="majorEastAsia" w:hAnsi="Times New Roman" w:cstheme="majorBidi"/>
      <w:color w:val="272727" w:themeColor="text1" w:themeTint="D8"/>
      <w:lang w:val="vi"/>
    </w:rPr>
  </w:style>
  <w:style w:type="paragraph" w:styleId="Title">
    <w:name w:val="Title"/>
    <w:basedOn w:val="Normal"/>
    <w:next w:val="Normal"/>
    <w:link w:val="TitleChar"/>
    <w:uiPriority w:val="10"/>
    <w:qFormat/>
    <w:rsid w:val="00EB55A5"/>
    <w:pPr>
      <w:widowControl w:val="0"/>
      <w:autoSpaceDE w:val="0"/>
      <w:autoSpaceDN w:val="0"/>
      <w:spacing w:after="80" w:line="240" w:lineRule="auto"/>
      <w:contextualSpacing/>
    </w:pPr>
    <w:rPr>
      <w:rFonts w:asciiTheme="majorHAnsi" w:eastAsiaTheme="majorEastAsia" w:hAnsiTheme="majorHAnsi" w:cstheme="majorBidi"/>
      <w:spacing w:val="-10"/>
      <w:kern w:val="28"/>
      <w:sz w:val="56"/>
      <w:szCs w:val="56"/>
      <w:lang w:val="vi"/>
    </w:rPr>
  </w:style>
  <w:style w:type="character" w:customStyle="1" w:styleId="TitleChar">
    <w:name w:val="Title Char"/>
    <w:basedOn w:val="DefaultParagraphFont"/>
    <w:link w:val="Title"/>
    <w:uiPriority w:val="10"/>
    <w:rsid w:val="00EB55A5"/>
    <w:rPr>
      <w:rFonts w:asciiTheme="majorHAnsi" w:eastAsiaTheme="majorEastAsia" w:hAnsiTheme="majorHAnsi" w:cstheme="majorBidi"/>
      <w:spacing w:val="-10"/>
      <w:kern w:val="28"/>
      <w:sz w:val="56"/>
      <w:szCs w:val="56"/>
      <w:lang w:val="vi"/>
    </w:rPr>
  </w:style>
  <w:style w:type="paragraph" w:styleId="Subtitle">
    <w:name w:val="Subtitle"/>
    <w:basedOn w:val="Normal"/>
    <w:next w:val="Normal"/>
    <w:link w:val="SubtitleChar"/>
    <w:uiPriority w:val="11"/>
    <w:qFormat/>
    <w:rsid w:val="00EB55A5"/>
    <w:pPr>
      <w:widowControl w:val="0"/>
      <w:numPr>
        <w:ilvl w:val="1"/>
      </w:numPr>
      <w:autoSpaceDE w:val="0"/>
      <w:autoSpaceDN w:val="0"/>
      <w:spacing w:after="0" w:line="240" w:lineRule="auto"/>
    </w:pPr>
    <w:rPr>
      <w:rFonts w:ascii="Times New Roman" w:eastAsiaTheme="majorEastAsia" w:hAnsi="Times New Roman" w:cstheme="majorBidi"/>
      <w:color w:val="595959" w:themeColor="text1" w:themeTint="A6"/>
      <w:spacing w:val="15"/>
      <w:kern w:val="0"/>
      <w:sz w:val="28"/>
      <w:szCs w:val="28"/>
      <w:lang w:val="vi"/>
    </w:rPr>
  </w:style>
  <w:style w:type="character" w:customStyle="1" w:styleId="SubtitleChar">
    <w:name w:val="Subtitle Char"/>
    <w:basedOn w:val="DefaultParagraphFont"/>
    <w:link w:val="Subtitle"/>
    <w:uiPriority w:val="11"/>
    <w:rsid w:val="00EB55A5"/>
    <w:rPr>
      <w:rFonts w:ascii="Times New Roman" w:eastAsiaTheme="majorEastAsia" w:hAnsi="Times New Roman" w:cstheme="majorBidi"/>
      <w:color w:val="595959" w:themeColor="text1" w:themeTint="A6"/>
      <w:spacing w:val="15"/>
      <w:sz w:val="28"/>
      <w:szCs w:val="28"/>
      <w:lang w:val="vi"/>
    </w:rPr>
  </w:style>
  <w:style w:type="paragraph" w:styleId="Quote">
    <w:name w:val="Quote"/>
    <w:basedOn w:val="Normal"/>
    <w:next w:val="Normal"/>
    <w:link w:val="QuoteChar"/>
    <w:uiPriority w:val="29"/>
    <w:qFormat/>
    <w:rsid w:val="00EB55A5"/>
    <w:pPr>
      <w:widowControl w:val="0"/>
      <w:autoSpaceDE w:val="0"/>
      <w:autoSpaceDN w:val="0"/>
      <w:spacing w:before="160" w:after="0" w:line="240" w:lineRule="auto"/>
      <w:jc w:val="center"/>
    </w:pPr>
    <w:rPr>
      <w:rFonts w:ascii="Times New Roman" w:eastAsia="Times New Roman" w:hAnsi="Times New Roman" w:cs="Times New Roman"/>
      <w:i/>
      <w:iCs/>
      <w:color w:val="404040" w:themeColor="text1" w:themeTint="BF"/>
      <w:kern w:val="0"/>
      <w:lang w:val="vi"/>
    </w:rPr>
  </w:style>
  <w:style w:type="character" w:customStyle="1" w:styleId="QuoteChar">
    <w:name w:val="Quote Char"/>
    <w:basedOn w:val="DefaultParagraphFont"/>
    <w:link w:val="Quote"/>
    <w:uiPriority w:val="29"/>
    <w:rsid w:val="00EB55A5"/>
    <w:rPr>
      <w:rFonts w:ascii="Times New Roman" w:eastAsia="Times New Roman" w:hAnsi="Times New Roman" w:cs="Times New Roman"/>
      <w:i/>
      <w:iCs/>
      <w:color w:val="404040" w:themeColor="text1" w:themeTint="BF"/>
      <w:lang w:val="vi"/>
    </w:rPr>
  </w:style>
  <w:style w:type="character" w:styleId="IntenseEmphasis">
    <w:name w:val="Intense Emphasis"/>
    <w:basedOn w:val="DefaultParagraphFont"/>
    <w:uiPriority w:val="21"/>
    <w:qFormat/>
    <w:rsid w:val="00EB55A5"/>
    <w:rPr>
      <w:i/>
      <w:iCs/>
      <w:color w:val="2F5496" w:themeColor="accent1" w:themeShade="BF"/>
    </w:rPr>
  </w:style>
  <w:style w:type="paragraph" w:styleId="IntenseQuote">
    <w:name w:val="Intense Quote"/>
    <w:basedOn w:val="Normal"/>
    <w:next w:val="Normal"/>
    <w:link w:val="IntenseQuoteChar"/>
    <w:uiPriority w:val="30"/>
    <w:qFormat/>
    <w:rsid w:val="00EB55A5"/>
    <w:pPr>
      <w:widowControl w:val="0"/>
      <w:pBdr>
        <w:top w:val="single" w:sz="4" w:space="10" w:color="2F5496" w:themeColor="accent1" w:themeShade="BF"/>
        <w:bottom w:val="single" w:sz="4" w:space="10" w:color="2F5496" w:themeColor="accent1" w:themeShade="BF"/>
      </w:pBdr>
      <w:autoSpaceDE w:val="0"/>
      <w:autoSpaceDN w:val="0"/>
      <w:spacing w:before="360" w:after="360" w:line="240" w:lineRule="auto"/>
      <w:ind w:left="864" w:right="864"/>
      <w:jc w:val="center"/>
    </w:pPr>
    <w:rPr>
      <w:rFonts w:ascii="Times New Roman" w:eastAsia="Times New Roman" w:hAnsi="Times New Roman" w:cs="Times New Roman"/>
      <w:i/>
      <w:iCs/>
      <w:color w:val="2F5496" w:themeColor="accent1" w:themeShade="BF"/>
      <w:kern w:val="0"/>
      <w:lang w:val="vi"/>
    </w:rPr>
  </w:style>
  <w:style w:type="character" w:customStyle="1" w:styleId="IntenseQuoteChar">
    <w:name w:val="Intense Quote Char"/>
    <w:basedOn w:val="DefaultParagraphFont"/>
    <w:link w:val="IntenseQuote"/>
    <w:uiPriority w:val="30"/>
    <w:rsid w:val="00EB55A5"/>
    <w:rPr>
      <w:rFonts w:ascii="Times New Roman" w:eastAsia="Times New Roman" w:hAnsi="Times New Roman" w:cs="Times New Roman"/>
      <w:i/>
      <w:iCs/>
      <w:color w:val="2F5496" w:themeColor="accent1" w:themeShade="BF"/>
      <w:lang w:val="vi"/>
    </w:rPr>
  </w:style>
  <w:style w:type="character" w:styleId="IntenseReference">
    <w:name w:val="Intense Reference"/>
    <w:basedOn w:val="DefaultParagraphFont"/>
    <w:uiPriority w:val="32"/>
    <w:qFormat/>
    <w:rsid w:val="00EB55A5"/>
    <w:rPr>
      <w:b/>
      <w:bCs/>
      <w:smallCaps/>
      <w:color w:val="2F5496" w:themeColor="accent1" w:themeShade="BF"/>
      <w:spacing w:val="5"/>
    </w:rPr>
  </w:style>
  <w:style w:type="paragraph" w:styleId="BodyText">
    <w:name w:val="Body Text"/>
    <w:basedOn w:val="Normal"/>
    <w:link w:val="BodyTextChar"/>
    <w:uiPriority w:val="1"/>
    <w:qFormat/>
    <w:rsid w:val="00EB55A5"/>
    <w:pPr>
      <w:widowControl w:val="0"/>
      <w:autoSpaceDE w:val="0"/>
      <w:autoSpaceDN w:val="0"/>
      <w:spacing w:after="0" w:line="240" w:lineRule="auto"/>
    </w:pPr>
    <w:rPr>
      <w:rFonts w:ascii="Times New Roman" w:eastAsia="Times New Roman" w:hAnsi="Times New Roman" w:cs="Times New Roman"/>
      <w:kern w:val="0"/>
      <w:sz w:val="28"/>
      <w:szCs w:val="28"/>
      <w:lang w:val="vi"/>
    </w:rPr>
  </w:style>
  <w:style w:type="character" w:customStyle="1" w:styleId="BodyTextChar">
    <w:name w:val="Body Text Char"/>
    <w:basedOn w:val="DefaultParagraphFont"/>
    <w:link w:val="BodyText"/>
    <w:uiPriority w:val="1"/>
    <w:qFormat/>
    <w:rsid w:val="00EB55A5"/>
    <w:rPr>
      <w:rFonts w:ascii="Times New Roman" w:eastAsia="Times New Roman" w:hAnsi="Times New Roman" w:cs="Times New Roman"/>
      <w:sz w:val="28"/>
      <w:szCs w:val="28"/>
      <w:lang w:val="vi"/>
    </w:rPr>
  </w:style>
  <w:style w:type="character" w:styleId="Emphasis">
    <w:name w:val="Emphasis"/>
    <w:basedOn w:val="DefaultParagraphFont"/>
    <w:qFormat/>
    <w:rsid w:val="00EB55A5"/>
    <w:rPr>
      <w:i/>
      <w:iCs/>
    </w:rPr>
  </w:style>
  <w:style w:type="character" w:styleId="Hyperlink">
    <w:name w:val="Hyperlink"/>
    <w:basedOn w:val="DefaultParagraphFont"/>
    <w:uiPriority w:val="99"/>
    <w:unhideWhenUsed/>
    <w:qFormat/>
    <w:rsid w:val="00EB55A5"/>
    <w:rPr>
      <w:color w:val="0563C1" w:themeColor="hyperlink"/>
      <w:u w:val="single"/>
    </w:rPr>
  </w:style>
  <w:style w:type="paragraph" w:styleId="NormalWeb">
    <w:name w:val="Normal (Web)"/>
    <w:basedOn w:val="Normal"/>
    <w:uiPriority w:val="99"/>
    <w:unhideWhenUsed/>
    <w:qFormat/>
    <w:rsid w:val="00EB55A5"/>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paragraph" w:styleId="TOC1">
    <w:name w:val="toc 1"/>
    <w:basedOn w:val="Normal"/>
    <w:next w:val="Normal"/>
    <w:uiPriority w:val="39"/>
    <w:unhideWhenUsed/>
    <w:qFormat/>
    <w:rsid w:val="00EB55A5"/>
    <w:pPr>
      <w:widowControl w:val="0"/>
      <w:autoSpaceDE w:val="0"/>
      <w:autoSpaceDN w:val="0"/>
      <w:spacing w:after="100" w:line="240" w:lineRule="auto"/>
    </w:pPr>
    <w:rPr>
      <w:rFonts w:ascii="Times New Roman" w:eastAsia="Times New Roman" w:hAnsi="Times New Roman" w:cs="Times New Roman"/>
      <w:kern w:val="0"/>
      <w:lang w:val="vi"/>
    </w:rPr>
  </w:style>
  <w:style w:type="paragraph" w:styleId="TOC2">
    <w:name w:val="toc 2"/>
    <w:basedOn w:val="Normal"/>
    <w:next w:val="Normal"/>
    <w:uiPriority w:val="39"/>
    <w:unhideWhenUsed/>
    <w:qFormat/>
    <w:rsid w:val="00EB55A5"/>
    <w:pPr>
      <w:widowControl w:val="0"/>
      <w:autoSpaceDE w:val="0"/>
      <w:autoSpaceDN w:val="0"/>
      <w:spacing w:after="100" w:line="240" w:lineRule="auto"/>
      <w:ind w:left="220"/>
    </w:pPr>
    <w:rPr>
      <w:rFonts w:ascii="Times New Roman" w:eastAsia="Times New Roman" w:hAnsi="Times New Roman" w:cs="Times New Roman"/>
      <w:kern w:val="0"/>
      <w:lang w:val="vi"/>
    </w:rPr>
  </w:style>
  <w:style w:type="character" w:customStyle="1" w:styleId="cs5efed22f">
    <w:name w:val="cs5efed22f"/>
    <w:basedOn w:val="DefaultParagraphFont"/>
    <w:qFormat/>
    <w:rsid w:val="00EB55A5"/>
  </w:style>
  <w:style w:type="character" w:customStyle="1" w:styleId="UnresolvedMention1">
    <w:name w:val="Unresolved Mention1"/>
    <w:basedOn w:val="DefaultParagraphFont"/>
    <w:uiPriority w:val="99"/>
    <w:semiHidden/>
    <w:unhideWhenUsed/>
    <w:qFormat/>
    <w:rsid w:val="00EB55A5"/>
    <w:rPr>
      <w:color w:val="605E5C"/>
      <w:shd w:val="clear" w:color="auto" w:fill="E1DFDD"/>
    </w:rPr>
  </w:style>
  <w:style w:type="paragraph" w:customStyle="1" w:styleId="TOCHeading1">
    <w:name w:val="TOC Heading1"/>
    <w:basedOn w:val="Heading1"/>
    <w:next w:val="Normal"/>
    <w:uiPriority w:val="39"/>
    <w:unhideWhenUsed/>
    <w:qFormat/>
    <w:rsid w:val="00EB55A5"/>
    <w:pPr>
      <w:spacing w:before="240" w:after="0"/>
      <w:outlineLvl w:val="9"/>
    </w:pPr>
    <w:rPr>
      <w:sz w:val="32"/>
      <w:szCs w:val="32"/>
    </w:rPr>
  </w:style>
  <w:style w:type="character" w:styleId="Strong">
    <w:name w:val="Strong"/>
    <w:basedOn w:val="DefaultParagraphFont"/>
    <w:uiPriority w:val="22"/>
    <w:qFormat/>
    <w:rsid w:val="00EB55A5"/>
    <w:rPr>
      <w:b/>
      <w:bCs/>
    </w:rPr>
  </w:style>
  <w:style w:type="character" w:styleId="UnresolvedMention">
    <w:name w:val="Unresolved Mention"/>
    <w:basedOn w:val="DefaultParagraphFont"/>
    <w:uiPriority w:val="99"/>
    <w:semiHidden/>
    <w:unhideWhenUsed/>
    <w:rsid w:val="00EB55A5"/>
    <w:rPr>
      <w:color w:val="605E5C"/>
      <w:shd w:val="clear" w:color="auto" w:fill="E1DFDD"/>
    </w:rPr>
  </w:style>
  <w:style w:type="paragraph" w:styleId="BalloonText">
    <w:name w:val="Balloon Text"/>
    <w:basedOn w:val="Normal"/>
    <w:link w:val="BalloonTextChar"/>
    <w:uiPriority w:val="99"/>
    <w:semiHidden/>
    <w:unhideWhenUsed/>
    <w:qFormat/>
    <w:rsid w:val="00EB55A5"/>
    <w:pPr>
      <w:spacing w:after="0" w:line="240" w:lineRule="auto"/>
    </w:pPr>
    <w:rPr>
      <w:rFonts w:ascii="Segoe UI" w:hAnsi="Segoe UI" w:cs="Segoe UI"/>
      <w:kern w:val="0"/>
      <w:sz w:val="18"/>
      <w:szCs w:val="18"/>
      <w:lang w:val="vi-VN"/>
    </w:rPr>
  </w:style>
  <w:style w:type="character" w:customStyle="1" w:styleId="BalloonTextChar">
    <w:name w:val="Balloon Text Char"/>
    <w:basedOn w:val="DefaultParagraphFont"/>
    <w:link w:val="BalloonText"/>
    <w:uiPriority w:val="99"/>
    <w:semiHidden/>
    <w:qFormat/>
    <w:rsid w:val="00EB55A5"/>
    <w:rPr>
      <w:rFonts w:ascii="Segoe UI" w:hAnsi="Segoe UI" w:cs="Segoe UI"/>
      <w:sz w:val="18"/>
      <w:szCs w:val="18"/>
      <w:lang w:val="vi-VN"/>
    </w:rPr>
  </w:style>
  <w:style w:type="character" w:styleId="FollowedHyperlink">
    <w:name w:val="FollowedHyperlink"/>
    <w:basedOn w:val="DefaultParagraphFont"/>
    <w:uiPriority w:val="99"/>
    <w:semiHidden/>
    <w:unhideWhenUsed/>
    <w:qFormat/>
    <w:rsid w:val="00EB55A5"/>
    <w:rPr>
      <w:color w:val="954F72" w:themeColor="followedHyperlink"/>
      <w:u w:val="single"/>
    </w:rPr>
  </w:style>
  <w:style w:type="paragraph" w:styleId="TOC3">
    <w:name w:val="toc 3"/>
    <w:basedOn w:val="Normal"/>
    <w:next w:val="Normal"/>
    <w:autoRedefine/>
    <w:uiPriority w:val="39"/>
    <w:unhideWhenUsed/>
    <w:qFormat/>
    <w:rsid w:val="00EB55A5"/>
    <w:pPr>
      <w:spacing w:after="0"/>
      <w:ind w:left="440"/>
    </w:pPr>
    <w:rPr>
      <w:rFonts w:cstheme="minorHAnsi"/>
      <w:i/>
      <w:iCs/>
      <w:kern w:val="0"/>
      <w:sz w:val="20"/>
      <w:szCs w:val="20"/>
      <w:lang w:val="vi-VN"/>
    </w:rPr>
  </w:style>
  <w:style w:type="paragraph" w:styleId="TOC4">
    <w:name w:val="toc 4"/>
    <w:basedOn w:val="Normal"/>
    <w:next w:val="Normal"/>
    <w:autoRedefine/>
    <w:uiPriority w:val="39"/>
    <w:unhideWhenUsed/>
    <w:qFormat/>
    <w:rsid w:val="00EB55A5"/>
    <w:pPr>
      <w:spacing w:after="0"/>
      <w:ind w:left="660"/>
    </w:pPr>
    <w:rPr>
      <w:rFonts w:cstheme="minorHAnsi"/>
      <w:kern w:val="0"/>
      <w:sz w:val="18"/>
      <w:szCs w:val="18"/>
      <w:lang w:val="vi-VN"/>
    </w:rPr>
  </w:style>
  <w:style w:type="paragraph" w:styleId="TOC5">
    <w:name w:val="toc 5"/>
    <w:basedOn w:val="Normal"/>
    <w:next w:val="Normal"/>
    <w:autoRedefine/>
    <w:uiPriority w:val="39"/>
    <w:unhideWhenUsed/>
    <w:qFormat/>
    <w:rsid w:val="00EB55A5"/>
    <w:pPr>
      <w:spacing w:after="0"/>
      <w:ind w:left="880"/>
    </w:pPr>
    <w:rPr>
      <w:rFonts w:cstheme="minorHAnsi"/>
      <w:kern w:val="0"/>
      <w:sz w:val="18"/>
      <w:szCs w:val="18"/>
      <w:lang w:val="vi-VN"/>
    </w:rPr>
  </w:style>
  <w:style w:type="paragraph" w:styleId="TOC6">
    <w:name w:val="toc 6"/>
    <w:basedOn w:val="Normal"/>
    <w:next w:val="Normal"/>
    <w:autoRedefine/>
    <w:uiPriority w:val="39"/>
    <w:unhideWhenUsed/>
    <w:qFormat/>
    <w:rsid w:val="00EB55A5"/>
    <w:pPr>
      <w:spacing w:after="0"/>
      <w:ind w:left="1100"/>
    </w:pPr>
    <w:rPr>
      <w:rFonts w:cstheme="minorHAnsi"/>
      <w:kern w:val="0"/>
      <w:sz w:val="18"/>
      <w:szCs w:val="18"/>
      <w:lang w:val="vi-VN"/>
    </w:rPr>
  </w:style>
  <w:style w:type="paragraph" w:styleId="TOC7">
    <w:name w:val="toc 7"/>
    <w:basedOn w:val="Normal"/>
    <w:next w:val="Normal"/>
    <w:autoRedefine/>
    <w:uiPriority w:val="39"/>
    <w:unhideWhenUsed/>
    <w:qFormat/>
    <w:rsid w:val="00EB55A5"/>
    <w:pPr>
      <w:spacing w:after="0"/>
      <w:ind w:left="1320"/>
    </w:pPr>
    <w:rPr>
      <w:rFonts w:cstheme="minorHAnsi"/>
      <w:kern w:val="0"/>
      <w:sz w:val="18"/>
      <w:szCs w:val="18"/>
      <w:lang w:val="vi-VN"/>
    </w:rPr>
  </w:style>
  <w:style w:type="paragraph" w:styleId="TOC8">
    <w:name w:val="toc 8"/>
    <w:basedOn w:val="Normal"/>
    <w:next w:val="Normal"/>
    <w:autoRedefine/>
    <w:uiPriority w:val="39"/>
    <w:unhideWhenUsed/>
    <w:qFormat/>
    <w:rsid w:val="00EB55A5"/>
    <w:pPr>
      <w:spacing w:after="0"/>
      <w:ind w:left="1540"/>
    </w:pPr>
    <w:rPr>
      <w:rFonts w:cstheme="minorHAnsi"/>
      <w:kern w:val="0"/>
      <w:sz w:val="18"/>
      <w:szCs w:val="18"/>
      <w:lang w:val="vi-VN"/>
    </w:rPr>
  </w:style>
  <w:style w:type="paragraph" w:styleId="TOC9">
    <w:name w:val="toc 9"/>
    <w:basedOn w:val="Normal"/>
    <w:next w:val="Normal"/>
    <w:autoRedefine/>
    <w:uiPriority w:val="39"/>
    <w:unhideWhenUsed/>
    <w:qFormat/>
    <w:rsid w:val="00EB55A5"/>
    <w:pPr>
      <w:spacing w:after="0"/>
      <w:ind w:left="1760"/>
    </w:pPr>
    <w:rPr>
      <w:rFonts w:cstheme="minorHAnsi"/>
      <w:kern w:val="0"/>
      <w:sz w:val="18"/>
      <w:szCs w:val="18"/>
      <w:lang w:val="vi-VN"/>
    </w:rPr>
  </w:style>
  <w:style w:type="paragraph" w:customStyle="1" w:styleId="TableParagraph">
    <w:name w:val="Table Paragraph"/>
    <w:basedOn w:val="Normal"/>
    <w:uiPriority w:val="1"/>
    <w:qFormat/>
    <w:rsid w:val="00EB55A5"/>
    <w:pPr>
      <w:widowControl w:val="0"/>
      <w:autoSpaceDE w:val="0"/>
      <w:autoSpaceDN w:val="0"/>
      <w:spacing w:after="0" w:line="240" w:lineRule="auto"/>
      <w:jc w:val="center"/>
    </w:pPr>
    <w:rPr>
      <w:rFonts w:ascii="Times New Roman" w:eastAsia="Times New Roman" w:hAnsi="Times New Roman" w:cs="Times New Roman"/>
      <w:kern w:val="0"/>
      <w:lang w:val="vi"/>
    </w:rPr>
  </w:style>
  <w:style w:type="character" w:customStyle="1" w:styleId="fontstyle01">
    <w:name w:val="fontstyle01"/>
    <w:basedOn w:val="DefaultParagraphFont"/>
    <w:qFormat/>
    <w:rsid w:val="00EB55A5"/>
    <w:rPr>
      <w:rFonts w:ascii="TimesNewRomanPSMT" w:hAnsi="TimesNewRomanPSMT" w:hint="default"/>
      <w:color w:val="000000"/>
      <w:sz w:val="26"/>
      <w:szCs w:val="26"/>
    </w:rPr>
  </w:style>
  <w:style w:type="character" w:customStyle="1" w:styleId="fontstyle21">
    <w:name w:val="fontstyle21"/>
    <w:basedOn w:val="DefaultParagraphFont"/>
    <w:qFormat/>
    <w:rsid w:val="00EB55A5"/>
    <w:rPr>
      <w:rFonts w:ascii="CambriaMath" w:hAnsi="CambriaMath" w:hint="default"/>
      <w:color w:val="000000"/>
      <w:sz w:val="26"/>
      <w:szCs w:val="26"/>
    </w:rPr>
  </w:style>
  <w:style w:type="paragraph" w:customStyle="1" w:styleId="TOCHeading2">
    <w:name w:val="TOC Heading2"/>
    <w:basedOn w:val="Heading1"/>
    <w:next w:val="Normal"/>
    <w:uiPriority w:val="39"/>
    <w:unhideWhenUsed/>
    <w:qFormat/>
    <w:rsid w:val="00EB55A5"/>
    <w:pPr>
      <w:spacing w:before="240" w:after="0"/>
      <w:outlineLvl w:val="9"/>
    </w:pPr>
    <w:rPr>
      <w:sz w:val="32"/>
      <w:szCs w:val="32"/>
    </w:rPr>
  </w:style>
  <w:style w:type="paragraph" w:styleId="TOCHeading">
    <w:name w:val="TOC Heading"/>
    <w:basedOn w:val="Heading1"/>
    <w:next w:val="Normal"/>
    <w:uiPriority w:val="39"/>
    <w:unhideWhenUsed/>
    <w:qFormat/>
    <w:rsid w:val="00EB55A5"/>
    <w:pPr>
      <w:spacing w:before="240" w:after="0"/>
      <w:outlineLvl w:val="9"/>
    </w:pPr>
    <w:rPr>
      <w:sz w:val="32"/>
      <w:szCs w:val="32"/>
    </w:rPr>
  </w:style>
  <w:style w:type="paragraph" w:styleId="HTMLPreformatted">
    <w:name w:val="HTML Preformatted"/>
    <w:basedOn w:val="Normal"/>
    <w:link w:val="HTMLPreformattedChar"/>
    <w:uiPriority w:val="99"/>
    <w:semiHidden/>
    <w:unhideWhenUsed/>
    <w:rsid w:val="008F06A4"/>
    <w:pPr>
      <w:spacing w:after="0" w:line="240" w:lineRule="auto"/>
    </w:pPr>
    <w:rPr>
      <w:rFonts w:ascii="Consolas" w:hAnsi="Consolas"/>
      <w:sz w:val="20"/>
      <w:szCs w:val="20"/>
      <w14:ligatures w14:val="standardContextual"/>
    </w:rPr>
  </w:style>
  <w:style w:type="character" w:customStyle="1" w:styleId="HTMLPreformattedChar">
    <w:name w:val="HTML Preformatted Char"/>
    <w:basedOn w:val="DefaultParagraphFont"/>
    <w:link w:val="HTMLPreformatted"/>
    <w:uiPriority w:val="99"/>
    <w:semiHidden/>
    <w:rsid w:val="008F06A4"/>
    <w:rPr>
      <w:rFonts w:ascii="Consolas" w:hAnsi="Consolas"/>
      <w:kern w:val="2"/>
      <w:sz w:val="20"/>
      <w:szCs w:val="20"/>
      <w14:ligatures w14:val="standardContextual"/>
    </w:rPr>
  </w:style>
  <w:style w:type="paragraph" w:styleId="ListBullet">
    <w:name w:val="List Bullet"/>
    <w:basedOn w:val="Normal"/>
    <w:uiPriority w:val="99"/>
    <w:unhideWhenUsed/>
    <w:rsid w:val="001046E1"/>
    <w:pPr>
      <w:numPr>
        <w:numId w:val="36"/>
      </w:numPr>
      <w:spacing w:after="200" w:line="276" w:lineRule="auto"/>
      <w:contextualSpacing/>
    </w:pPr>
    <w:rPr>
      <w:rFonts w:eastAsiaTheme="minorEastAsi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359856">
      <w:bodyDiv w:val="1"/>
      <w:marLeft w:val="0"/>
      <w:marRight w:val="0"/>
      <w:marTop w:val="0"/>
      <w:marBottom w:val="0"/>
      <w:divBdr>
        <w:top w:val="none" w:sz="0" w:space="0" w:color="auto"/>
        <w:left w:val="none" w:sz="0" w:space="0" w:color="auto"/>
        <w:bottom w:val="none" w:sz="0" w:space="0" w:color="auto"/>
        <w:right w:val="none" w:sz="0" w:space="0" w:color="auto"/>
      </w:divBdr>
      <w:divsChild>
        <w:div w:id="1375034622">
          <w:marLeft w:val="0"/>
          <w:marRight w:val="0"/>
          <w:marTop w:val="0"/>
          <w:marBottom w:val="0"/>
          <w:divBdr>
            <w:top w:val="none" w:sz="0" w:space="0" w:color="auto"/>
            <w:left w:val="none" w:sz="0" w:space="0" w:color="auto"/>
            <w:bottom w:val="none" w:sz="0" w:space="0" w:color="auto"/>
            <w:right w:val="none" w:sz="0" w:space="0" w:color="auto"/>
          </w:divBdr>
          <w:divsChild>
            <w:div w:id="114954056">
              <w:marLeft w:val="0"/>
              <w:marRight w:val="0"/>
              <w:marTop w:val="0"/>
              <w:marBottom w:val="0"/>
              <w:divBdr>
                <w:top w:val="none" w:sz="0" w:space="0" w:color="auto"/>
                <w:left w:val="none" w:sz="0" w:space="0" w:color="auto"/>
                <w:bottom w:val="none" w:sz="0" w:space="0" w:color="auto"/>
                <w:right w:val="none" w:sz="0" w:space="0" w:color="auto"/>
              </w:divBdr>
              <w:divsChild>
                <w:div w:id="118177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4394">
          <w:marLeft w:val="0"/>
          <w:marRight w:val="0"/>
          <w:marTop w:val="0"/>
          <w:marBottom w:val="0"/>
          <w:divBdr>
            <w:top w:val="none" w:sz="0" w:space="0" w:color="auto"/>
            <w:left w:val="none" w:sz="0" w:space="0" w:color="auto"/>
            <w:bottom w:val="none" w:sz="0" w:space="0" w:color="auto"/>
            <w:right w:val="none" w:sz="0" w:space="0" w:color="auto"/>
          </w:divBdr>
          <w:divsChild>
            <w:div w:id="433480988">
              <w:marLeft w:val="0"/>
              <w:marRight w:val="0"/>
              <w:marTop w:val="0"/>
              <w:marBottom w:val="0"/>
              <w:divBdr>
                <w:top w:val="none" w:sz="0" w:space="0" w:color="auto"/>
                <w:left w:val="none" w:sz="0" w:space="0" w:color="auto"/>
                <w:bottom w:val="none" w:sz="0" w:space="0" w:color="auto"/>
                <w:right w:val="none" w:sz="0" w:space="0" w:color="auto"/>
              </w:divBdr>
            </w:div>
          </w:divsChild>
        </w:div>
        <w:div w:id="1231115491">
          <w:marLeft w:val="0"/>
          <w:marRight w:val="0"/>
          <w:marTop w:val="0"/>
          <w:marBottom w:val="0"/>
          <w:divBdr>
            <w:top w:val="none" w:sz="0" w:space="0" w:color="auto"/>
            <w:left w:val="none" w:sz="0" w:space="0" w:color="auto"/>
            <w:bottom w:val="none" w:sz="0" w:space="0" w:color="auto"/>
            <w:right w:val="none" w:sz="0" w:space="0" w:color="auto"/>
          </w:divBdr>
          <w:divsChild>
            <w:div w:id="437066499">
              <w:marLeft w:val="0"/>
              <w:marRight w:val="0"/>
              <w:marTop w:val="0"/>
              <w:marBottom w:val="0"/>
              <w:divBdr>
                <w:top w:val="none" w:sz="0" w:space="0" w:color="auto"/>
                <w:left w:val="none" w:sz="0" w:space="0" w:color="auto"/>
                <w:bottom w:val="none" w:sz="0" w:space="0" w:color="auto"/>
                <w:right w:val="none" w:sz="0" w:space="0" w:color="auto"/>
              </w:divBdr>
            </w:div>
          </w:divsChild>
        </w:div>
        <w:div w:id="773860817">
          <w:marLeft w:val="0"/>
          <w:marRight w:val="0"/>
          <w:marTop w:val="0"/>
          <w:marBottom w:val="0"/>
          <w:divBdr>
            <w:top w:val="none" w:sz="0" w:space="0" w:color="auto"/>
            <w:left w:val="none" w:sz="0" w:space="0" w:color="auto"/>
            <w:bottom w:val="none" w:sz="0" w:space="0" w:color="auto"/>
            <w:right w:val="none" w:sz="0" w:space="0" w:color="auto"/>
          </w:divBdr>
          <w:divsChild>
            <w:div w:id="651636664">
              <w:marLeft w:val="0"/>
              <w:marRight w:val="0"/>
              <w:marTop w:val="0"/>
              <w:marBottom w:val="0"/>
              <w:divBdr>
                <w:top w:val="none" w:sz="0" w:space="0" w:color="auto"/>
                <w:left w:val="none" w:sz="0" w:space="0" w:color="auto"/>
                <w:bottom w:val="none" w:sz="0" w:space="0" w:color="auto"/>
                <w:right w:val="none" w:sz="0" w:space="0" w:color="auto"/>
              </w:divBdr>
            </w:div>
          </w:divsChild>
        </w:div>
        <w:div w:id="1242718788">
          <w:marLeft w:val="0"/>
          <w:marRight w:val="0"/>
          <w:marTop w:val="0"/>
          <w:marBottom w:val="0"/>
          <w:divBdr>
            <w:top w:val="none" w:sz="0" w:space="0" w:color="auto"/>
            <w:left w:val="none" w:sz="0" w:space="0" w:color="auto"/>
            <w:bottom w:val="none" w:sz="0" w:space="0" w:color="auto"/>
            <w:right w:val="none" w:sz="0" w:space="0" w:color="auto"/>
          </w:divBdr>
          <w:divsChild>
            <w:div w:id="1064454925">
              <w:marLeft w:val="0"/>
              <w:marRight w:val="0"/>
              <w:marTop w:val="0"/>
              <w:marBottom w:val="0"/>
              <w:divBdr>
                <w:top w:val="none" w:sz="0" w:space="0" w:color="auto"/>
                <w:left w:val="none" w:sz="0" w:space="0" w:color="auto"/>
                <w:bottom w:val="none" w:sz="0" w:space="0" w:color="auto"/>
                <w:right w:val="none" w:sz="0" w:space="0" w:color="auto"/>
              </w:divBdr>
            </w:div>
          </w:divsChild>
        </w:div>
        <w:div w:id="990986083">
          <w:marLeft w:val="0"/>
          <w:marRight w:val="0"/>
          <w:marTop w:val="0"/>
          <w:marBottom w:val="0"/>
          <w:divBdr>
            <w:top w:val="none" w:sz="0" w:space="0" w:color="auto"/>
            <w:left w:val="none" w:sz="0" w:space="0" w:color="auto"/>
            <w:bottom w:val="none" w:sz="0" w:space="0" w:color="auto"/>
            <w:right w:val="none" w:sz="0" w:space="0" w:color="auto"/>
          </w:divBdr>
          <w:divsChild>
            <w:div w:id="1608460129">
              <w:marLeft w:val="0"/>
              <w:marRight w:val="0"/>
              <w:marTop w:val="0"/>
              <w:marBottom w:val="0"/>
              <w:divBdr>
                <w:top w:val="none" w:sz="0" w:space="0" w:color="auto"/>
                <w:left w:val="none" w:sz="0" w:space="0" w:color="auto"/>
                <w:bottom w:val="none" w:sz="0" w:space="0" w:color="auto"/>
                <w:right w:val="none" w:sz="0" w:space="0" w:color="auto"/>
              </w:divBdr>
            </w:div>
          </w:divsChild>
        </w:div>
        <w:div w:id="410154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930912">
          <w:marLeft w:val="0"/>
          <w:marRight w:val="0"/>
          <w:marTop w:val="0"/>
          <w:marBottom w:val="0"/>
          <w:divBdr>
            <w:top w:val="none" w:sz="0" w:space="0" w:color="auto"/>
            <w:left w:val="none" w:sz="0" w:space="0" w:color="auto"/>
            <w:bottom w:val="none" w:sz="0" w:space="0" w:color="auto"/>
            <w:right w:val="none" w:sz="0" w:space="0" w:color="auto"/>
          </w:divBdr>
          <w:divsChild>
            <w:div w:id="1187865539">
              <w:marLeft w:val="0"/>
              <w:marRight w:val="0"/>
              <w:marTop w:val="0"/>
              <w:marBottom w:val="0"/>
              <w:divBdr>
                <w:top w:val="none" w:sz="0" w:space="0" w:color="auto"/>
                <w:left w:val="none" w:sz="0" w:space="0" w:color="auto"/>
                <w:bottom w:val="none" w:sz="0" w:space="0" w:color="auto"/>
                <w:right w:val="none" w:sz="0" w:space="0" w:color="auto"/>
              </w:divBdr>
            </w:div>
          </w:divsChild>
        </w:div>
        <w:div w:id="55904590">
          <w:marLeft w:val="0"/>
          <w:marRight w:val="0"/>
          <w:marTop w:val="0"/>
          <w:marBottom w:val="0"/>
          <w:divBdr>
            <w:top w:val="none" w:sz="0" w:space="0" w:color="auto"/>
            <w:left w:val="none" w:sz="0" w:space="0" w:color="auto"/>
            <w:bottom w:val="none" w:sz="0" w:space="0" w:color="auto"/>
            <w:right w:val="none" w:sz="0" w:space="0" w:color="auto"/>
          </w:divBdr>
          <w:divsChild>
            <w:div w:id="7792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9767">
      <w:bodyDiv w:val="1"/>
      <w:marLeft w:val="0"/>
      <w:marRight w:val="0"/>
      <w:marTop w:val="0"/>
      <w:marBottom w:val="0"/>
      <w:divBdr>
        <w:top w:val="none" w:sz="0" w:space="0" w:color="auto"/>
        <w:left w:val="none" w:sz="0" w:space="0" w:color="auto"/>
        <w:bottom w:val="none" w:sz="0" w:space="0" w:color="auto"/>
        <w:right w:val="none" w:sz="0" w:space="0" w:color="auto"/>
      </w:divBdr>
    </w:div>
    <w:div w:id="311759022">
      <w:bodyDiv w:val="1"/>
      <w:marLeft w:val="0"/>
      <w:marRight w:val="0"/>
      <w:marTop w:val="0"/>
      <w:marBottom w:val="0"/>
      <w:divBdr>
        <w:top w:val="none" w:sz="0" w:space="0" w:color="auto"/>
        <w:left w:val="none" w:sz="0" w:space="0" w:color="auto"/>
        <w:bottom w:val="none" w:sz="0" w:space="0" w:color="auto"/>
        <w:right w:val="none" w:sz="0" w:space="0" w:color="auto"/>
      </w:divBdr>
    </w:div>
    <w:div w:id="778375198">
      <w:bodyDiv w:val="1"/>
      <w:marLeft w:val="0"/>
      <w:marRight w:val="0"/>
      <w:marTop w:val="0"/>
      <w:marBottom w:val="0"/>
      <w:divBdr>
        <w:top w:val="none" w:sz="0" w:space="0" w:color="auto"/>
        <w:left w:val="none" w:sz="0" w:space="0" w:color="auto"/>
        <w:bottom w:val="none" w:sz="0" w:space="0" w:color="auto"/>
        <w:right w:val="none" w:sz="0" w:space="0" w:color="auto"/>
      </w:divBdr>
    </w:div>
    <w:div w:id="949972017">
      <w:bodyDiv w:val="1"/>
      <w:marLeft w:val="0"/>
      <w:marRight w:val="0"/>
      <w:marTop w:val="0"/>
      <w:marBottom w:val="0"/>
      <w:divBdr>
        <w:top w:val="none" w:sz="0" w:space="0" w:color="auto"/>
        <w:left w:val="none" w:sz="0" w:space="0" w:color="auto"/>
        <w:bottom w:val="none" w:sz="0" w:space="0" w:color="auto"/>
        <w:right w:val="none" w:sz="0" w:space="0" w:color="auto"/>
      </w:divBdr>
    </w:div>
    <w:div w:id="1111047196">
      <w:bodyDiv w:val="1"/>
      <w:marLeft w:val="0"/>
      <w:marRight w:val="0"/>
      <w:marTop w:val="0"/>
      <w:marBottom w:val="0"/>
      <w:divBdr>
        <w:top w:val="none" w:sz="0" w:space="0" w:color="auto"/>
        <w:left w:val="none" w:sz="0" w:space="0" w:color="auto"/>
        <w:bottom w:val="none" w:sz="0" w:space="0" w:color="auto"/>
        <w:right w:val="none" w:sz="0" w:space="0" w:color="auto"/>
      </w:divBdr>
    </w:div>
    <w:div w:id="1113984180">
      <w:bodyDiv w:val="1"/>
      <w:marLeft w:val="0"/>
      <w:marRight w:val="0"/>
      <w:marTop w:val="0"/>
      <w:marBottom w:val="0"/>
      <w:divBdr>
        <w:top w:val="none" w:sz="0" w:space="0" w:color="auto"/>
        <w:left w:val="none" w:sz="0" w:space="0" w:color="auto"/>
        <w:bottom w:val="none" w:sz="0" w:space="0" w:color="auto"/>
        <w:right w:val="none" w:sz="0" w:space="0" w:color="auto"/>
      </w:divBdr>
    </w:div>
    <w:div w:id="1121729166">
      <w:bodyDiv w:val="1"/>
      <w:marLeft w:val="0"/>
      <w:marRight w:val="0"/>
      <w:marTop w:val="0"/>
      <w:marBottom w:val="0"/>
      <w:divBdr>
        <w:top w:val="none" w:sz="0" w:space="0" w:color="auto"/>
        <w:left w:val="none" w:sz="0" w:space="0" w:color="auto"/>
        <w:bottom w:val="none" w:sz="0" w:space="0" w:color="auto"/>
        <w:right w:val="none" w:sz="0" w:space="0" w:color="auto"/>
      </w:divBdr>
    </w:div>
    <w:div w:id="1698702382">
      <w:bodyDiv w:val="1"/>
      <w:marLeft w:val="0"/>
      <w:marRight w:val="0"/>
      <w:marTop w:val="0"/>
      <w:marBottom w:val="0"/>
      <w:divBdr>
        <w:top w:val="none" w:sz="0" w:space="0" w:color="auto"/>
        <w:left w:val="none" w:sz="0" w:space="0" w:color="auto"/>
        <w:bottom w:val="none" w:sz="0" w:space="0" w:color="auto"/>
        <w:right w:val="none" w:sz="0" w:space="0" w:color="auto"/>
      </w:divBdr>
    </w:div>
    <w:div w:id="1769501286">
      <w:bodyDiv w:val="1"/>
      <w:marLeft w:val="0"/>
      <w:marRight w:val="0"/>
      <w:marTop w:val="0"/>
      <w:marBottom w:val="0"/>
      <w:divBdr>
        <w:top w:val="none" w:sz="0" w:space="0" w:color="auto"/>
        <w:left w:val="none" w:sz="0" w:space="0" w:color="auto"/>
        <w:bottom w:val="none" w:sz="0" w:space="0" w:color="auto"/>
        <w:right w:val="none" w:sz="0" w:space="0" w:color="auto"/>
      </w:divBdr>
    </w:div>
    <w:div w:id="1775051123">
      <w:bodyDiv w:val="1"/>
      <w:marLeft w:val="0"/>
      <w:marRight w:val="0"/>
      <w:marTop w:val="0"/>
      <w:marBottom w:val="0"/>
      <w:divBdr>
        <w:top w:val="none" w:sz="0" w:space="0" w:color="auto"/>
        <w:left w:val="none" w:sz="0" w:space="0" w:color="auto"/>
        <w:bottom w:val="none" w:sz="0" w:space="0" w:color="auto"/>
        <w:right w:val="none" w:sz="0" w:space="0" w:color="auto"/>
      </w:divBdr>
    </w:div>
    <w:div w:id="1882132948">
      <w:bodyDiv w:val="1"/>
      <w:marLeft w:val="0"/>
      <w:marRight w:val="0"/>
      <w:marTop w:val="0"/>
      <w:marBottom w:val="0"/>
      <w:divBdr>
        <w:top w:val="none" w:sz="0" w:space="0" w:color="auto"/>
        <w:left w:val="none" w:sz="0" w:space="0" w:color="auto"/>
        <w:bottom w:val="none" w:sz="0" w:space="0" w:color="auto"/>
        <w:right w:val="none" w:sz="0" w:space="0" w:color="auto"/>
      </w:divBdr>
    </w:div>
    <w:div w:id="2039308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D1E0B73-93E2-4131-9764-EB3E279CD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Anh Nguyễn Vũ</dc:creator>
  <cp:keywords/>
  <dc:description/>
  <cp:lastModifiedBy>ASUS</cp:lastModifiedBy>
  <cp:revision>21</cp:revision>
  <dcterms:created xsi:type="dcterms:W3CDTF">2026-06-29T04:29:00Z</dcterms:created>
  <dcterms:modified xsi:type="dcterms:W3CDTF">2026-06-29T13:52:00Z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e02b1212-c76f-43ad-bc7e-a2ea4e14e9b6</vt:lpwstr>
  </property>
</Properties>
</file>