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E9F27D" w14:textId="3F46403A" w:rsidR="00F473F1" w:rsidRDefault="00F473F1">
      <w:pPr>
        <w:pStyle w:val="BodyText"/>
      </w:pPr>
    </w:p>
    <w:p w14:paraId="320870DD" w14:textId="77777777" w:rsidR="00F473F1" w:rsidRDefault="00F473F1">
      <w:pPr>
        <w:pStyle w:val="BodyText"/>
      </w:pPr>
    </w:p>
    <w:p w14:paraId="08DEA4C2" w14:textId="77777777" w:rsidR="00F473F1" w:rsidRDefault="00F473F1">
      <w:pPr>
        <w:pStyle w:val="BodyText"/>
      </w:pPr>
    </w:p>
    <w:p w14:paraId="60634B1D" w14:textId="77777777" w:rsidR="00F473F1" w:rsidRDefault="00F473F1">
      <w:pPr>
        <w:pStyle w:val="BodyText"/>
      </w:pPr>
    </w:p>
    <w:p w14:paraId="5C4590EB" w14:textId="77777777" w:rsidR="00F473F1" w:rsidRDefault="00F473F1">
      <w:pPr>
        <w:pStyle w:val="BodyText"/>
      </w:pPr>
    </w:p>
    <w:p w14:paraId="73D56B19" w14:textId="77777777" w:rsidR="00F473F1" w:rsidRDefault="00F473F1">
      <w:pPr>
        <w:pStyle w:val="BodyText"/>
      </w:pPr>
    </w:p>
    <w:p w14:paraId="5D7A9537" w14:textId="77777777" w:rsidR="00F473F1" w:rsidRDefault="00F473F1">
      <w:pPr>
        <w:pStyle w:val="BodyText"/>
        <w:spacing w:before="3"/>
        <w:rPr>
          <w:sz w:val="21"/>
        </w:rPr>
      </w:pPr>
      <w:bookmarkStart w:id="0" w:name="_GoBack"/>
    </w:p>
    <w:bookmarkEnd w:id="0"/>
    <w:p w14:paraId="42BB57FD" w14:textId="77777777" w:rsidR="00F473F1" w:rsidRDefault="00C9313D">
      <w:pPr>
        <w:spacing w:before="51" w:line="268" w:lineRule="auto"/>
        <w:ind w:left="1706" w:right="1319"/>
        <w:jc w:val="center"/>
        <w:rPr>
          <w:sz w:val="34"/>
        </w:rPr>
      </w:pPr>
      <w:r>
        <w:rPr>
          <w:sz w:val="34"/>
        </w:rPr>
        <w:t>An analysis of the worst-case performance of Quicksort</w:t>
      </w:r>
    </w:p>
    <w:p w14:paraId="6C635E04" w14:textId="77777777" w:rsidR="00C9313D" w:rsidRDefault="00C9313D">
      <w:pPr>
        <w:spacing w:before="235" w:line="242" w:lineRule="auto"/>
        <w:ind w:left="3803" w:right="3417"/>
        <w:jc w:val="center"/>
        <w:rPr>
          <w:w w:val="105"/>
          <w:sz w:val="24"/>
        </w:rPr>
      </w:pPr>
      <w:r>
        <w:rPr>
          <w:w w:val="105"/>
          <w:sz w:val="24"/>
        </w:rPr>
        <w:t>Student Name</w:t>
      </w:r>
    </w:p>
    <w:p w14:paraId="282B6C2A" w14:textId="3A799EF8" w:rsidR="00F473F1" w:rsidRDefault="00C9313D">
      <w:pPr>
        <w:spacing w:before="235" w:line="242" w:lineRule="auto"/>
        <w:ind w:left="3803" w:right="3417"/>
        <w:jc w:val="center"/>
        <w:rPr>
          <w:w w:val="105"/>
          <w:sz w:val="24"/>
        </w:rPr>
      </w:pPr>
      <w:r>
        <w:rPr>
          <w:w w:val="105"/>
          <w:sz w:val="24"/>
        </w:rPr>
        <w:t>BU MET College</w:t>
      </w:r>
    </w:p>
    <w:p w14:paraId="2F0052EA" w14:textId="7C7DF82D" w:rsidR="00C9313D" w:rsidRDefault="00C9313D">
      <w:pPr>
        <w:spacing w:before="235" w:line="242" w:lineRule="auto"/>
        <w:ind w:left="3803" w:right="3417"/>
        <w:jc w:val="center"/>
        <w:rPr>
          <w:sz w:val="24"/>
        </w:rPr>
      </w:pPr>
      <w:r>
        <w:rPr>
          <w:w w:val="105"/>
          <w:sz w:val="24"/>
        </w:rPr>
        <w:t>Department Computer Science</w:t>
      </w:r>
    </w:p>
    <w:p w14:paraId="24E14646" w14:textId="41B7D456" w:rsidR="00F473F1" w:rsidRDefault="00C9313D">
      <w:pPr>
        <w:spacing w:before="188"/>
        <w:ind w:left="1706" w:right="1318"/>
        <w:jc w:val="center"/>
        <w:rPr>
          <w:sz w:val="24"/>
        </w:rPr>
      </w:pPr>
      <w:r>
        <w:rPr>
          <w:w w:val="105"/>
          <w:sz w:val="24"/>
        </w:rPr>
        <w:t>Fall, 2017</w:t>
      </w:r>
    </w:p>
    <w:p w14:paraId="7151BC0D" w14:textId="77777777" w:rsidR="00F473F1" w:rsidRDefault="00F473F1">
      <w:pPr>
        <w:pStyle w:val="BodyText"/>
        <w:rPr>
          <w:sz w:val="24"/>
        </w:rPr>
      </w:pPr>
    </w:p>
    <w:p w14:paraId="67A829A5" w14:textId="77777777" w:rsidR="00F473F1" w:rsidRDefault="00F473F1">
      <w:pPr>
        <w:pStyle w:val="BodyText"/>
        <w:spacing w:before="2"/>
        <w:rPr>
          <w:sz w:val="19"/>
        </w:rPr>
      </w:pPr>
    </w:p>
    <w:p w14:paraId="39528093" w14:textId="77777777" w:rsidR="00F473F1" w:rsidRDefault="00C9313D">
      <w:pPr>
        <w:ind w:left="1703" w:right="1319"/>
        <w:jc w:val="center"/>
        <w:rPr>
          <w:sz w:val="18"/>
        </w:rPr>
      </w:pPr>
      <w:r>
        <w:rPr>
          <w:w w:val="135"/>
          <w:sz w:val="18"/>
        </w:rPr>
        <w:t>Abstract</w:t>
      </w:r>
    </w:p>
    <w:p w14:paraId="2D1B54E1" w14:textId="77777777" w:rsidR="00F473F1" w:rsidRDefault="00C9313D">
      <w:pPr>
        <w:spacing w:before="104" w:line="244" w:lineRule="auto"/>
        <w:ind w:left="1852" w:right="1466" w:firstLine="276"/>
        <w:jc w:val="both"/>
        <w:rPr>
          <w:sz w:val="18"/>
        </w:rPr>
      </w:pPr>
      <w:r>
        <w:pict w14:anchorId="1FA6442C">
          <v:shapetype id="_x0000_t202" coordsize="21600,21600" o:spt="202" path="m0,0l0,21600,21600,21600,21600,0xe">
            <v:stroke joinstyle="miter"/>
            <v:path gradientshapeok="t" o:connecttype="rect"/>
          </v:shapetype>
          <v:shape id="_x0000_s1145" type="#_x0000_t202" style="position:absolute;left:0;text-align:left;margin-left:419.5pt;margin-top:58.6pt;width:3.7pt;height:6pt;z-index:-54040;mso-position-horizontal-relative:page" filled="f" stroked="f">
            <v:textbox inset="0,0,0,0">
              <w:txbxContent>
                <w:p w14:paraId="21102CCB" w14:textId="77777777" w:rsidR="00C9313D" w:rsidRDefault="00C9313D">
                  <w:pPr>
                    <w:spacing w:before="7" w:line="113" w:lineRule="exact"/>
                    <w:rPr>
                      <w:rFonts w:ascii="Arial"/>
                      <w:sz w:val="12"/>
                    </w:rPr>
                  </w:pPr>
                  <w:r>
                    <w:rPr>
                      <w:rFonts w:ascii="Arial"/>
                      <w:w w:val="109"/>
                      <w:sz w:val="12"/>
                    </w:rPr>
                    <w:t>2</w:t>
                  </w:r>
                </w:p>
              </w:txbxContent>
            </v:textbox>
            <w10:wrap anchorx="page"/>
          </v:shape>
        </w:pict>
      </w:r>
      <w:r>
        <w:rPr>
          <w:w w:val="115"/>
          <w:sz w:val="18"/>
        </w:rPr>
        <w:t>C.A.R.</w:t>
      </w:r>
      <w:r>
        <w:rPr>
          <w:spacing w:val="-30"/>
          <w:w w:val="115"/>
          <w:sz w:val="18"/>
        </w:rPr>
        <w:t xml:space="preserve"> </w:t>
      </w:r>
      <w:r>
        <w:rPr>
          <w:w w:val="115"/>
          <w:sz w:val="18"/>
        </w:rPr>
        <w:t>Hoare’s</w:t>
      </w:r>
      <w:r>
        <w:rPr>
          <w:spacing w:val="-30"/>
          <w:w w:val="115"/>
          <w:sz w:val="18"/>
        </w:rPr>
        <w:t xml:space="preserve"> </w:t>
      </w:r>
      <w:r>
        <w:rPr>
          <w:w w:val="115"/>
          <w:sz w:val="18"/>
        </w:rPr>
        <w:t>quicksort</w:t>
      </w:r>
      <w:r>
        <w:rPr>
          <w:spacing w:val="-31"/>
          <w:w w:val="115"/>
          <w:sz w:val="18"/>
        </w:rPr>
        <w:t xml:space="preserve"> </w:t>
      </w:r>
      <w:r>
        <w:rPr>
          <w:w w:val="115"/>
          <w:sz w:val="18"/>
        </w:rPr>
        <w:t>algorithm</w:t>
      </w:r>
      <w:r>
        <w:rPr>
          <w:spacing w:val="-30"/>
          <w:w w:val="115"/>
          <w:sz w:val="18"/>
        </w:rPr>
        <w:t xml:space="preserve"> </w:t>
      </w:r>
      <w:r>
        <w:rPr>
          <w:w w:val="115"/>
          <w:sz w:val="18"/>
        </w:rPr>
        <w:t>has</w:t>
      </w:r>
      <w:r>
        <w:rPr>
          <w:spacing w:val="-31"/>
          <w:w w:val="115"/>
          <w:sz w:val="18"/>
        </w:rPr>
        <w:t xml:space="preserve"> </w:t>
      </w:r>
      <w:r>
        <w:rPr>
          <w:w w:val="115"/>
          <w:sz w:val="18"/>
        </w:rPr>
        <w:t>become</w:t>
      </w:r>
      <w:r>
        <w:rPr>
          <w:spacing w:val="-30"/>
          <w:w w:val="115"/>
          <w:sz w:val="18"/>
        </w:rPr>
        <w:t xml:space="preserve"> </w:t>
      </w:r>
      <w:r>
        <w:rPr>
          <w:w w:val="115"/>
          <w:sz w:val="18"/>
        </w:rPr>
        <w:t>a</w:t>
      </w:r>
      <w:r>
        <w:rPr>
          <w:spacing w:val="-31"/>
          <w:w w:val="115"/>
          <w:sz w:val="18"/>
        </w:rPr>
        <w:t xml:space="preserve"> </w:t>
      </w:r>
      <w:r>
        <w:rPr>
          <w:w w:val="115"/>
          <w:sz w:val="18"/>
        </w:rPr>
        <w:t>very</w:t>
      </w:r>
      <w:r>
        <w:rPr>
          <w:spacing w:val="-31"/>
          <w:w w:val="115"/>
          <w:sz w:val="18"/>
        </w:rPr>
        <w:t xml:space="preserve"> </w:t>
      </w:r>
      <w:r>
        <w:rPr>
          <w:w w:val="115"/>
          <w:sz w:val="18"/>
        </w:rPr>
        <w:t>popular</w:t>
      </w:r>
      <w:r>
        <w:rPr>
          <w:spacing w:val="-31"/>
          <w:w w:val="115"/>
          <w:sz w:val="18"/>
        </w:rPr>
        <w:t xml:space="preserve"> </w:t>
      </w:r>
      <w:r>
        <w:rPr>
          <w:w w:val="115"/>
          <w:sz w:val="18"/>
        </w:rPr>
        <w:t xml:space="preserve">sorting algorithm due to the </w:t>
      </w:r>
      <w:r>
        <w:rPr>
          <w:spacing w:val="-2"/>
          <w:w w:val="115"/>
          <w:sz w:val="18"/>
        </w:rPr>
        <w:t xml:space="preserve">average </w:t>
      </w:r>
      <w:r>
        <w:rPr>
          <w:w w:val="115"/>
          <w:sz w:val="18"/>
        </w:rPr>
        <w:t>performance of Θ(</w:t>
      </w:r>
      <w:r>
        <w:rPr>
          <w:rFonts w:ascii="Arial" w:hAnsi="Arial"/>
          <w:w w:val="115"/>
          <w:sz w:val="18"/>
        </w:rPr>
        <w:t xml:space="preserve">n </w:t>
      </w:r>
      <w:r>
        <w:rPr>
          <w:w w:val="115"/>
          <w:sz w:val="18"/>
        </w:rPr>
        <w:t xml:space="preserve">log </w:t>
      </w:r>
      <w:r>
        <w:rPr>
          <w:rFonts w:ascii="Arial" w:hAnsi="Arial"/>
          <w:w w:val="115"/>
          <w:sz w:val="18"/>
        </w:rPr>
        <w:t>n</w:t>
      </w:r>
      <w:r>
        <w:rPr>
          <w:w w:val="115"/>
          <w:sz w:val="18"/>
        </w:rPr>
        <w:t>), limited use of extra</w:t>
      </w:r>
      <w:r>
        <w:rPr>
          <w:spacing w:val="-19"/>
          <w:w w:val="115"/>
          <w:sz w:val="18"/>
        </w:rPr>
        <w:t xml:space="preserve"> </w:t>
      </w:r>
      <w:r>
        <w:rPr>
          <w:w w:val="115"/>
          <w:sz w:val="18"/>
        </w:rPr>
        <w:t>storage</w:t>
      </w:r>
      <w:r>
        <w:rPr>
          <w:spacing w:val="-17"/>
          <w:w w:val="115"/>
          <w:sz w:val="18"/>
        </w:rPr>
        <w:t xml:space="preserve"> </w:t>
      </w:r>
      <w:r>
        <w:rPr>
          <w:w w:val="115"/>
          <w:sz w:val="18"/>
        </w:rPr>
        <w:t>(typically</w:t>
      </w:r>
      <w:r>
        <w:rPr>
          <w:spacing w:val="-19"/>
          <w:w w:val="115"/>
          <w:sz w:val="18"/>
        </w:rPr>
        <w:t xml:space="preserve"> </w:t>
      </w:r>
      <w:r>
        <w:rPr>
          <w:w w:val="115"/>
          <w:sz w:val="18"/>
        </w:rPr>
        <w:t>Θ(log</w:t>
      </w:r>
      <w:r>
        <w:rPr>
          <w:rFonts w:ascii="Arial" w:hAnsi="Arial"/>
          <w:w w:val="115"/>
          <w:position w:val="-3"/>
          <w:sz w:val="12"/>
        </w:rPr>
        <w:t>2</w:t>
      </w:r>
      <w:r>
        <w:rPr>
          <w:rFonts w:ascii="Arial" w:hAnsi="Arial"/>
          <w:spacing w:val="-16"/>
          <w:w w:val="115"/>
          <w:position w:val="-3"/>
          <w:sz w:val="12"/>
        </w:rPr>
        <w:t xml:space="preserve"> </w:t>
      </w:r>
      <w:r>
        <w:rPr>
          <w:rFonts w:ascii="Arial" w:hAnsi="Arial"/>
          <w:w w:val="115"/>
          <w:sz w:val="18"/>
        </w:rPr>
        <w:t>n</w:t>
      </w:r>
      <w:r>
        <w:rPr>
          <w:w w:val="115"/>
          <w:sz w:val="18"/>
        </w:rPr>
        <w:t>)</w:t>
      </w:r>
      <w:r>
        <w:rPr>
          <w:spacing w:val="-18"/>
          <w:w w:val="115"/>
          <w:sz w:val="18"/>
        </w:rPr>
        <w:t xml:space="preserve"> </w:t>
      </w:r>
      <w:r>
        <w:rPr>
          <w:w w:val="115"/>
          <w:sz w:val="18"/>
        </w:rPr>
        <w:t>recursive</w:t>
      </w:r>
      <w:r>
        <w:rPr>
          <w:spacing w:val="-20"/>
          <w:w w:val="115"/>
          <w:sz w:val="18"/>
        </w:rPr>
        <w:t xml:space="preserve"> </w:t>
      </w:r>
      <w:r>
        <w:rPr>
          <w:w w:val="115"/>
          <w:sz w:val="18"/>
        </w:rPr>
        <w:t>calls)</w:t>
      </w:r>
      <w:r>
        <w:rPr>
          <w:spacing w:val="-17"/>
          <w:w w:val="115"/>
          <w:sz w:val="18"/>
        </w:rPr>
        <w:t xml:space="preserve"> </w:t>
      </w:r>
      <w:r>
        <w:rPr>
          <w:w w:val="115"/>
          <w:sz w:val="18"/>
        </w:rPr>
        <w:t>and</w:t>
      </w:r>
      <w:r>
        <w:rPr>
          <w:spacing w:val="-19"/>
          <w:w w:val="115"/>
          <w:sz w:val="18"/>
        </w:rPr>
        <w:t xml:space="preserve"> </w:t>
      </w:r>
      <w:r>
        <w:rPr>
          <w:w w:val="115"/>
          <w:sz w:val="18"/>
        </w:rPr>
        <w:t>better</w:t>
      </w:r>
      <w:r>
        <w:rPr>
          <w:spacing w:val="-20"/>
          <w:w w:val="115"/>
          <w:sz w:val="18"/>
        </w:rPr>
        <w:t xml:space="preserve"> </w:t>
      </w:r>
      <w:r>
        <w:rPr>
          <w:w w:val="115"/>
          <w:sz w:val="18"/>
        </w:rPr>
        <w:t>performance on</w:t>
      </w:r>
      <w:r>
        <w:rPr>
          <w:spacing w:val="-10"/>
          <w:w w:val="115"/>
          <w:sz w:val="18"/>
        </w:rPr>
        <w:t xml:space="preserve"> </w:t>
      </w:r>
      <w:r>
        <w:rPr>
          <w:spacing w:val="-2"/>
          <w:w w:val="115"/>
          <w:sz w:val="18"/>
        </w:rPr>
        <w:t>average</w:t>
      </w:r>
      <w:r>
        <w:rPr>
          <w:spacing w:val="-10"/>
          <w:w w:val="115"/>
          <w:sz w:val="18"/>
        </w:rPr>
        <w:t xml:space="preserve"> </w:t>
      </w:r>
      <w:r>
        <w:rPr>
          <w:w w:val="115"/>
          <w:sz w:val="18"/>
        </w:rPr>
        <w:t>compared</w:t>
      </w:r>
      <w:r>
        <w:rPr>
          <w:spacing w:val="-11"/>
          <w:w w:val="115"/>
          <w:sz w:val="18"/>
        </w:rPr>
        <w:t xml:space="preserve"> </w:t>
      </w:r>
      <w:r>
        <w:rPr>
          <w:w w:val="115"/>
          <w:sz w:val="18"/>
        </w:rPr>
        <w:t>to</w:t>
      </w:r>
      <w:r>
        <w:rPr>
          <w:spacing w:val="-11"/>
          <w:w w:val="115"/>
          <w:sz w:val="18"/>
        </w:rPr>
        <w:t xml:space="preserve"> </w:t>
      </w:r>
      <w:proofErr w:type="spellStart"/>
      <w:r>
        <w:rPr>
          <w:w w:val="115"/>
          <w:sz w:val="18"/>
        </w:rPr>
        <w:t>heapsort</w:t>
      </w:r>
      <w:proofErr w:type="spellEnd"/>
      <w:r>
        <w:rPr>
          <w:spacing w:val="-12"/>
          <w:w w:val="115"/>
          <w:sz w:val="18"/>
        </w:rPr>
        <w:t xml:space="preserve"> </w:t>
      </w:r>
      <w:r>
        <w:rPr>
          <w:w w:val="115"/>
          <w:sz w:val="18"/>
        </w:rPr>
        <w:t>(another</w:t>
      </w:r>
      <w:r>
        <w:rPr>
          <w:spacing w:val="-10"/>
          <w:w w:val="115"/>
          <w:sz w:val="18"/>
        </w:rPr>
        <w:t xml:space="preserve"> </w:t>
      </w:r>
      <w:r>
        <w:rPr>
          <w:w w:val="115"/>
          <w:sz w:val="18"/>
        </w:rPr>
        <w:t>Θ(</w:t>
      </w:r>
      <w:r>
        <w:rPr>
          <w:rFonts w:ascii="Arial" w:hAnsi="Arial"/>
          <w:w w:val="115"/>
          <w:sz w:val="18"/>
        </w:rPr>
        <w:t>n</w:t>
      </w:r>
      <w:r>
        <w:rPr>
          <w:rFonts w:ascii="Arial" w:hAnsi="Arial"/>
          <w:spacing w:val="-40"/>
          <w:w w:val="115"/>
          <w:sz w:val="18"/>
        </w:rPr>
        <w:t xml:space="preserve"> </w:t>
      </w:r>
      <w:r>
        <w:rPr>
          <w:w w:val="115"/>
          <w:sz w:val="18"/>
        </w:rPr>
        <w:t>log</w:t>
      </w:r>
      <w:r>
        <w:rPr>
          <w:spacing w:val="-29"/>
          <w:w w:val="115"/>
          <w:sz w:val="18"/>
        </w:rPr>
        <w:t xml:space="preserve"> </w:t>
      </w:r>
      <w:r>
        <w:rPr>
          <w:rFonts w:ascii="Arial" w:hAnsi="Arial"/>
          <w:w w:val="115"/>
          <w:sz w:val="18"/>
        </w:rPr>
        <w:t>n</w:t>
      </w:r>
      <w:r>
        <w:rPr>
          <w:w w:val="115"/>
          <w:sz w:val="18"/>
        </w:rPr>
        <w:t>)</w:t>
      </w:r>
      <w:r>
        <w:rPr>
          <w:spacing w:val="-10"/>
          <w:w w:val="115"/>
          <w:sz w:val="18"/>
        </w:rPr>
        <w:t xml:space="preserve"> </w:t>
      </w:r>
      <w:r>
        <w:rPr>
          <w:w w:val="115"/>
          <w:sz w:val="18"/>
        </w:rPr>
        <w:t>sorting</w:t>
      </w:r>
      <w:r>
        <w:rPr>
          <w:spacing w:val="-11"/>
          <w:w w:val="115"/>
          <w:sz w:val="18"/>
        </w:rPr>
        <w:t xml:space="preserve"> </w:t>
      </w:r>
      <w:r>
        <w:rPr>
          <w:w w:val="115"/>
          <w:sz w:val="18"/>
        </w:rPr>
        <w:t xml:space="preserve">algorithm). It may </w:t>
      </w:r>
      <w:r>
        <w:rPr>
          <w:spacing w:val="1"/>
          <w:w w:val="115"/>
          <w:sz w:val="18"/>
        </w:rPr>
        <w:t xml:space="preserve">be </w:t>
      </w:r>
      <w:r>
        <w:rPr>
          <w:w w:val="115"/>
          <w:sz w:val="18"/>
        </w:rPr>
        <w:t xml:space="preserve">found in several </w:t>
      </w:r>
      <w:proofErr w:type="gramStart"/>
      <w:r>
        <w:rPr>
          <w:w w:val="115"/>
          <w:sz w:val="18"/>
        </w:rPr>
        <w:t xml:space="preserve">standard </w:t>
      </w:r>
      <w:r>
        <w:rPr>
          <w:spacing w:val="33"/>
          <w:w w:val="115"/>
          <w:sz w:val="18"/>
        </w:rPr>
        <w:t xml:space="preserve"> </w:t>
      </w:r>
      <w:r>
        <w:rPr>
          <w:w w:val="115"/>
          <w:sz w:val="18"/>
        </w:rPr>
        <w:t>libraries</w:t>
      </w:r>
      <w:proofErr w:type="gramEnd"/>
      <w:r>
        <w:rPr>
          <w:w w:val="115"/>
          <w:sz w:val="18"/>
        </w:rPr>
        <w:t xml:space="preserve">  supporting C, C++,  and</w:t>
      </w:r>
    </w:p>
    <w:p w14:paraId="0C940E8A" w14:textId="77777777" w:rsidR="00F473F1" w:rsidRDefault="00C9313D">
      <w:pPr>
        <w:spacing w:before="8" w:line="254" w:lineRule="auto"/>
        <w:ind w:left="1852" w:right="1467"/>
        <w:jc w:val="both"/>
        <w:rPr>
          <w:sz w:val="18"/>
        </w:rPr>
      </w:pPr>
      <w:r>
        <w:rPr>
          <w:spacing w:val="-4"/>
          <w:w w:val="115"/>
          <w:sz w:val="18"/>
        </w:rPr>
        <w:t>Java.</w:t>
      </w:r>
      <w:r>
        <w:rPr>
          <w:spacing w:val="10"/>
          <w:w w:val="115"/>
          <w:sz w:val="18"/>
        </w:rPr>
        <w:t xml:space="preserve"> </w:t>
      </w:r>
      <w:r>
        <w:rPr>
          <w:w w:val="115"/>
          <w:sz w:val="18"/>
        </w:rPr>
        <w:t>The</w:t>
      </w:r>
      <w:r>
        <w:rPr>
          <w:spacing w:val="-8"/>
          <w:w w:val="115"/>
          <w:sz w:val="18"/>
        </w:rPr>
        <w:t xml:space="preserve"> </w:t>
      </w:r>
      <w:r>
        <w:rPr>
          <w:w w:val="115"/>
          <w:sz w:val="18"/>
        </w:rPr>
        <w:t>major</w:t>
      </w:r>
      <w:r>
        <w:rPr>
          <w:spacing w:val="-4"/>
          <w:w w:val="115"/>
          <w:sz w:val="18"/>
        </w:rPr>
        <w:t xml:space="preserve"> </w:t>
      </w:r>
      <w:r>
        <w:rPr>
          <w:w w:val="115"/>
          <w:sz w:val="18"/>
        </w:rPr>
        <w:t>drawback</w:t>
      </w:r>
      <w:r>
        <w:rPr>
          <w:spacing w:val="-9"/>
          <w:w w:val="115"/>
          <w:sz w:val="18"/>
        </w:rPr>
        <w:t xml:space="preserve"> </w:t>
      </w:r>
      <w:r>
        <w:rPr>
          <w:w w:val="115"/>
          <w:sz w:val="18"/>
        </w:rPr>
        <w:t>in</w:t>
      </w:r>
      <w:r>
        <w:rPr>
          <w:spacing w:val="-7"/>
          <w:w w:val="115"/>
          <w:sz w:val="18"/>
        </w:rPr>
        <w:t xml:space="preserve"> </w:t>
      </w:r>
      <w:r>
        <w:rPr>
          <w:w w:val="115"/>
          <w:sz w:val="18"/>
        </w:rPr>
        <w:t>the</w:t>
      </w:r>
      <w:r>
        <w:rPr>
          <w:spacing w:val="-8"/>
          <w:w w:val="115"/>
          <w:sz w:val="18"/>
        </w:rPr>
        <w:t xml:space="preserve"> </w:t>
      </w:r>
      <w:r>
        <w:rPr>
          <w:w w:val="115"/>
          <w:sz w:val="18"/>
        </w:rPr>
        <w:t>quicksort</w:t>
      </w:r>
      <w:r>
        <w:rPr>
          <w:spacing w:val="-7"/>
          <w:w w:val="115"/>
          <w:sz w:val="18"/>
        </w:rPr>
        <w:t xml:space="preserve"> </w:t>
      </w:r>
      <w:r>
        <w:rPr>
          <w:w w:val="115"/>
          <w:sz w:val="18"/>
        </w:rPr>
        <w:t>algorithm</w:t>
      </w:r>
      <w:r>
        <w:rPr>
          <w:spacing w:val="-6"/>
          <w:w w:val="115"/>
          <w:sz w:val="18"/>
        </w:rPr>
        <w:t xml:space="preserve"> </w:t>
      </w:r>
      <w:r>
        <w:rPr>
          <w:w w:val="115"/>
          <w:sz w:val="18"/>
        </w:rPr>
        <w:t>is</w:t>
      </w:r>
      <w:r>
        <w:rPr>
          <w:spacing w:val="-8"/>
          <w:w w:val="115"/>
          <w:sz w:val="18"/>
        </w:rPr>
        <w:t xml:space="preserve"> </w:t>
      </w:r>
      <w:r>
        <w:rPr>
          <w:w w:val="115"/>
          <w:sz w:val="18"/>
        </w:rPr>
        <w:t>the</w:t>
      </w:r>
      <w:r>
        <w:rPr>
          <w:spacing w:val="-8"/>
          <w:w w:val="115"/>
          <w:sz w:val="18"/>
        </w:rPr>
        <w:t xml:space="preserve"> </w:t>
      </w:r>
      <w:proofErr w:type="gramStart"/>
      <w:r>
        <w:rPr>
          <w:w w:val="115"/>
          <w:sz w:val="18"/>
        </w:rPr>
        <w:t>Θ(</w:t>
      </w:r>
      <w:proofErr w:type="gramEnd"/>
      <w:r>
        <w:rPr>
          <w:rFonts w:ascii="Arial" w:hAnsi="Arial"/>
          <w:w w:val="115"/>
          <w:sz w:val="18"/>
        </w:rPr>
        <w:t>n</w:t>
      </w:r>
      <w:r>
        <w:rPr>
          <w:rFonts w:ascii="Arial" w:hAnsi="Arial"/>
          <w:spacing w:val="1"/>
          <w:w w:val="115"/>
          <w:sz w:val="18"/>
        </w:rPr>
        <w:t xml:space="preserve"> </w:t>
      </w:r>
      <w:r>
        <w:rPr>
          <w:w w:val="115"/>
          <w:sz w:val="18"/>
        </w:rPr>
        <w:t>)</w:t>
      </w:r>
      <w:r>
        <w:rPr>
          <w:spacing w:val="-7"/>
          <w:w w:val="115"/>
          <w:sz w:val="18"/>
        </w:rPr>
        <w:t xml:space="preserve"> </w:t>
      </w:r>
      <w:r>
        <w:rPr>
          <w:w w:val="115"/>
          <w:sz w:val="18"/>
        </w:rPr>
        <w:t>worse case</w:t>
      </w:r>
      <w:r>
        <w:rPr>
          <w:spacing w:val="-20"/>
          <w:w w:val="115"/>
          <w:sz w:val="18"/>
        </w:rPr>
        <w:t xml:space="preserve"> </w:t>
      </w:r>
      <w:r>
        <w:rPr>
          <w:w w:val="115"/>
          <w:sz w:val="18"/>
        </w:rPr>
        <w:t>performance.</w:t>
      </w:r>
      <w:r>
        <w:rPr>
          <w:spacing w:val="-6"/>
          <w:w w:val="115"/>
          <w:sz w:val="18"/>
        </w:rPr>
        <w:t xml:space="preserve"> </w:t>
      </w:r>
      <w:r>
        <w:rPr>
          <w:w w:val="115"/>
          <w:sz w:val="18"/>
        </w:rPr>
        <w:t>Unfortunately,</w:t>
      </w:r>
      <w:r>
        <w:rPr>
          <w:spacing w:val="-22"/>
          <w:w w:val="115"/>
          <w:sz w:val="18"/>
        </w:rPr>
        <w:t xml:space="preserve"> </w:t>
      </w:r>
      <w:r>
        <w:rPr>
          <w:w w:val="115"/>
          <w:sz w:val="18"/>
        </w:rPr>
        <w:t>this</w:t>
      </w:r>
      <w:r>
        <w:rPr>
          <w:spacing w:val="-21"/>
          <w:w w:val="115"/>
          <w:sz w:val="18"/>
        </w:rPr>
        <w:t xml:space="preserve"> </w:t>
      </w:r>
      <w:r>
        <w:rPr>
          <w:w w:val="115"/>
          <w:sz w:val="18"/>
        </w:rPr>
        <w:t>performance</w:t>
      </w:r>
      <w:r>
        <w:rPr>
          <w:spacing w:val="-21"/>
          <w:w w:val="115"/>
          <w:sz w:val="18"/>
        </w:rPr>
        <w:t xml:space="preserve"> </w:t>
      </w:r>
      <w:r>
        <w:rPr>
          <w:w w:val="115"/>
          <w:sz w:val="18"/>
        </w:rPr>
        <w:t>is</w:t>
      </w:r>
      <w:r>
        <w:rPr>
          <w:spacing w:val="-20"/>
          <w:w w:val="115"/>
          <w:sz w:val="18"/>
        </w:rPr>
        <w:t xml:space="preserve"> </w:t>
      </w:r>
      <w:r>
        <w:rPr>
          <w:w w:val="115"/>
          <w:sz w:val="18"/>
        </w:rPr>
        <w:t>exhibited</w:t>
      </w:r>
      <w:r>
        <w:rPr>
          <w:spacing w:val="-22"/>
          <w:w w:val="115"/>
          <w:sz w:val="18"/>
        </w:rPr>
        <w:t xml:space="preserve"> </w:t>
      </w:r>
      <w:r>
        <w:rPr>
          <w:w w:val="115"/>
          <w:sz w:val="18"/>
        </w:rPr>
        <w:t>for</w:t>
      </w:r>
      <w:r>
        <w:rPr>
          <w:spacing w:val="-20"/>
          <w:w w:val="115"/>
          <w:sz w:val="18"/>
        </w:rPr>
        <w:t xml:space="preserve"> </w:t>
      </w:r>
      <w:r>
        <w:rPr>
          <w:w w:val="115"/>
          <w:sz w:val="18"/>
        </w:rPr>
        <w:t>some rather</w:t>
      </w:r>
      <w:r>
        <w:rPr>
          <w:spacing w:val="-17"/>
          <w:w w:val="115"/>
          <w:sz w:val="18"/>
        </w:rPr>
        <w:t xml:space="preserve"> </w:t>
      </w:r>
      <w:r>
        <w:rPr>
          <w:w w:val="115"/>
          <w:sz w:val="18"/>
        </w:rPr>
        <w:t>common</w:t>
      </w:r>
      <w:r>
        <w:rPr>
          <w:spacing w:val="-17"/>
          <w:w w:val="115"/>
          <w:sz w:val="18"/>
        </w:rPr>
        <w:t xml:space="preserve"> </w:t>
      </w:r>
      <w:r>
        <w:rPr>
          <w:w w:val="115"/>
          <w:sz w:val="18"/>
        </w:rPr>
        <w:t>initial</w:t>
      </w:r>
      <w:r>
        <w:rPr>
          <w:spacing w:val="-17"/>
          <w:w w:val="115"/>
          <w:sz w:val="18"/>
        </w:rPr>
        <w:t xml:space="preserve"> </w:t>
      </w:r>
      <w:r>
        <w:rPr>
          <w:w w:val="115"/>
          <w:sz w:val="18"/>
        </w:rPr>
        <w:t>permutations.</w:t>
      </w:r>
    </w:p>
    <w:p w14:paraId="26FE6C99" w14:textId="77777777" w:rsidR="00F473F1" w:rsidRDefault="00C9313D">
      <w:pPr>
        <w:spacing w:before="1" w:line="254" w:lineRule="auto"/>
        <w:ind w:left="1852" w:right="1465" w:firstLine="276"/>
        <w:jc w:val="both"/>
        <w:rPr>
          <w:sz w:val="18"/>
        </w:rPr>
      </w:pPr>
      <w:r>
        <w:rPr>
          <w:w w:val="115"/>
          <w:sz w:val="18"/>
        </w:rPr>
        <w:t>I</w:t>
      </w:r>
      <w:r>
        <w:rPr>
          <w:spacing w:val="-11"/>
          <w:w w:val="115"/>
          <w:sz w:val="18"/>
        </w:rPr>
        <w:t xml:space="preserve"> </w:t>
      </w:r>
      <w:r>
        <w:rPr>
          <w:w w:val="115"/>
          <w:sz w:val="18"/>
        </w:rPr>
        <w:t>intend</w:t>
      </w:r>
      <w:r>
        <w:rPr>
          <w:spacing w:val="-12"/>
          <w:w w:val="115"/>
          <w:sz w:val="18"/>
        </w:rPr>
        <w:t xml:space="preserve"> </w:t>
      </w:r>
      <w:r>
        <w:rPr>
          <w:w w:val="115"/>
          <w:sz w:val="18"/>
        </w:rPr>
        <w:t>to</w:t>
      </w:r>
      <w:r>
        <w:rPr>
          <w:spacing w:val="-12"/>
          <w:w w:val="115"/>
          <w:sz w:val="18"/>
        </w:rPr>
        <w:t xml:space="preserve"> </w:t>
      </w:r>
      <w:r>
        <w:rPr>
          <w:w w:val="115"/>
          <w:sz w:val="18"/>
        </w:rPr>
        <w:t>look</w:t>
      </w:r>
      <w:r>
        <w:rPr>
          <w:spacing w:val="-9"/>
          <w:w w:val="115"/>
          <w:sz w:val="18"/>
        </w:rPr>
        <w:t xml:space="preserve"> </w:t>
      </w:r>
      <w:r>
        <w:rPr>
          <w:w w:val="115"/>
          <w:sz w:val="18"/>
        </w:rPr>
        <w:t>into</w:t>
      </w:r>
      <w:r>
        <w:rPr>
          <w:spacing w:val="-12"/>
          <w:w w:val="115"/>
          <w:sz w:val="18"/>
        </w:rPr>
        <w:t xml:space="preserve"> </w:t>
      </w:r>
      <w:r>
        <w:rPr>
          <w:w w:val="115"/>
          <w:sz w:val="18"/>
        </w:rPr>
        <w:t>this</w:t>
      </w:r>
      <w:r>
        <w:rPr>
          <w:spacing w:val="-12"/>
          <w:w w:val="115"/>
          <w:sz w:val="18"/>
        </w:rPr>
        <w:t xml:space="preserve"> </w:t>
      </w:r>
      <w:r>
        <w:rPr>
          <w:w w:val="115"/>
          <w:sz w:val="18"/>
        </w:rPr>
        <w:t>performance</w:t>
      </w:r>
      <w:r>
        <w:rPr>
          <w:spacing w:val="-10"/>
          <w:w w:val="115"/>
          <w:sz w:val="18"/>
        </w:rPr>
        <w:t xml:space="preserve"> </w:t>
      </w:r>
      <w:r>
        <w:rPr>
          <w:w w:val="115"/>
          <w:sz w:val="18"/>
        </w:rPr>
        <w:t>of</w:t>
      </w:r>
      <w:r>
        <w:rPr>
          <w:spacing w:val="-10"/>
          <w:w w:val="115"/>
          <w:sz w:val="18"/>
        </w:rPr>
        <w:t xml:space="preserve"> </w:t>
      </w:r>
      <w:r>
        <w:rPr>
          <w:w w:val="115"/>
          <w:sz w:val="18"/>
        </w:rPr>
        <w:t>the</w:t>
      </w:r>
      <w:r>
        <w:rPr>
          <w:spacing w:val="-13"/>
          <w:w w:val="115"/>
          <w:sz w:val="18"/>
        </w:rPr>
        <w:t xml:space="preserve"> </w:t>
      </w:r>
      <w:r>
        <w:rPr>
          <w:w w:val="115"/>
          <w:sz w:val="18"/>
        </w:rPr>
        <w:t>quicksort</w:t>
      </w:r>
      <w:r>
        <w:rPr>
          <w:spacing w:val="-11"/>
          <w:w w:val="115"/>
          <w:sz w:val="18"/>
        </w:rPr>
        <w:t xml:space="preserve"> </w:t>
      </w:r>
      <w:r>
        <w:rPr>
          <w:w w:val="115"/>
          <w:sz w:val="18"/>
        </w:rPr>
        <w:t>algorithm,</w:t>
      </w:r>
      <w:r>
        <w:rPr>
          <w:spacing w:val="-9"/>
          <w:w w:val="115"/>
          <w:sz w:val="18"/>
        </w:rPr>
        <w:t xml:space="preserve"> </w:t>
      </w:r>
      <w:r>
        <w:rPr>
          <w:w w:val="115"/>
          <w:sz w:val="18"/>
        </w:rPr>
        <w:t>and in</w:t>
      </w:r>
      <w:r>
        <w:rPr>
          <w:spacing w:val="-9"/>
          <w:w w:val="115"/>
          <w:sz w:val="18"/>
        </w:rPr>
        <w:t xml:space="preserve"> </w:t>
      </w:r>
      <w:r>
        <w:rPr>
          <w:w w:val="115"/>
          <w:sz w:val="18"/>
        </w:rPr>
        <w:t>particular</w:t>
      </w:r>
      <w:r>
        <w:rPr>
          <w:spacing w:val="-10"/>
          <w:w w:val="115"/>
          <w:sz w:val="18"/>
        </w:rPr>
        <w:t xml:space="preserve"> </w:t>
      </w:r>
      <w:r>
        <w:rPr>
          <w:w w:val="115"/>
          <w:sz w:val="18"/>
        </w:rPr>
        <w:t>potential</w:t>
      </w:r>
      <w:r>
        <w:rPr>
          <w:spacing w:val="-10"/>
          <w:w w:val="115"/>
          <w:sz w:val="18"/>
        </w:rPr>
        <w:t xml:space="preserve"> </w:t>
      </w:r>
      <w:r>
        <w:rPr>
          <w:w w:val="115"/>
          <w:sz w:val="18"/>
        </w:rPr>
        <w:t>modifications</w:t>
      </w:r>
      <w:r>
        <w:rPr>
          <w:spacing w:val="-10"/>
          <w:w w:val="115"/>
          <w:sz w:val="18"/>
        </w:rPr>
        <w:t xml:space="preserve"> </w:t>
      </w:r>
      <w:r>
        <w:rPr>
          <w:w w:val="115"/>
          <w:sz w:val="18"/>
        </w:rPr>
        <w:t>to</w:t>
      </w:r>
      <w:r>
        <w:rPr>
          <w:spacing w:val="-10"/>
          <w:w w:val="115"/>
          <w:sz w:val="18"/>
        </w:rPr>
        <w:t xml:space="preserve"> </w:t>
      </w:r>
      <w:r>
        <w:rPr>
          <w:w w:val="115"/>
          <w:sz w:val="18"/>
        </w:rPr>
        <w:t>minimize</w:t>
      </w:r>
      <w:r>
        <w:rPr>
          <w:spacing w:val="-10"/>
          <w:w w:val="115"/>
          <w:sz w:val="18"/>
        </w:rPr>
        <w:t xml:space="preserve"> </w:t>
      </w:r>
      <w:r>
        <w:rPr>
          <w:w w:val="115"/>
          <w:sz w:val="18"/>
        </w:rPr>
        <w:t>the</w:t>
      </w:r>
      <w:r>
        <w:rPr>
          <w:spacing w:val="-12"/>
          <w:w w:val="115"/>
          <w:sz w:val="18"/>
        </w:rPr>
        <w:t xml:space="preserve"> </w:t>
      </w:r>
      <w:r>
        <w:rPr>
          <w:w w:val="115"/>
          <w:sz w:val="18"/>
        </w:rPr>
        <w:t>probability</w:t>
      </w:r>
      <w:r>
        <w:rPr>
          <w:spacing w:val="-9"/>
          <w:w w:val="115"/>
          <w:sz w:val="18"/>
        </w:rPr>
        <w:t xml:space="preserve"> </w:t>
      </w:r>
      <w:r>
        <w:rPr>
          <w:w w:val="115"/>
          <w:sz w:val="18"/>
        </w:rPr>
        <w:t>that</w:t>
      </w:r>
      <w:r>
        <w:rPr>
          <w:spacing w:val="-12"/>
          <w:w w:val="115"/>
          <w:sz w:val="18"/>
        </w:rPr>
        <w:t xml:space="preserve"> </w:t>
      </w:r>
      <w:r>
        <w:rPr>
          <w:w w:val="115"/>
          <w:sz w:val="18"/>
        </w:rPr>
        <w:t xml:space="preserve">the </w:t>
      </w:r>
      <w:r>
        <w:rPr>
          <w:w w:val="110"/>
          <w:sz w:val="18"/>
        </w:rPr>
        <w:t xml:space="preserve">worst-case performance will </w:t>
      </w:r>
      <w:r>
        <w:rPr>
          <w:spacing w:val="1"/>
          <w:w w:val="110"/>
          <w:sz w:val="18"/>
        </w:rPr>
        <w:t>be</w:t>
      </w:r>
      <w:r>
        <w:rPr>
          <w:spacing w:val="-10"/>
          <w:w w:val="110"/>
          <w:sz w:val="18"/>
        </w:rPr>
        <w:t xml:space="preserve"> </w:t>
      </w:r>
      <w:r>
        <w:rPr>
          <w:w w:val="110"/>
          <w:sz w:val="18"/>
        </w:rPr>
        <w:t>exhibited.</w:t>
      </w:r>
    </w:p>
    <w:p w14:paraId="0998E05C" w14:textId="77777777" w:rsidR="00F473F1" w:rsidRDefault="00F473F1">
      <w:pPr>
        <w:spacing w:line="254" w:lineRule="auto"/>
        <w:jc w:val="both"/>
        <w:rPr>
          <w:sz w:val="18"/>
        </w:rPr>
        <w:sectPr w:rsidR="00F473F1">
          <w:footerReference w:type="default" r:id="rId7"/>
          <w:type w:val="continuous"/>
          <w:pgSz w:w="12240" w:h="15840"/>
          <w:pgMar w:top="540" w:right="1720" w:bottom="2920" w:left="1320" w:header="720" w:footer="2737" w:gutter="0"/>
          <w:pgNumType w:start="1"/>
          <w:cols w:space="720"/>
        </w:sectPr>
      </w:pPr>
    </w:p>
    <w:p w14:paraId="48E3D46E" w14:textId="4459BCA9" w:rsidR="00F473F1" w:rsidRDefault="00F473F1">
      <w:pPr>
        <w:pStyle w:val="BodyText"/>
      </w:pPr>
    </w:p>
    <w:p w14:paraId="675963D7" w14:textId="77777777" w:rsidR="00F473F1" w:rsidRDefault="00F473F1">
      <w:pPr>
        <w:pStyle w:val="BodyText"/>
      </w:pPr>
    </w:p>
    <w:p w14:paraId="6B580DD0" w14:textId="77777777" w:rsidR="00F473F1" w:rsidRDefault="00F473F1">
      <w:pPr>
        <w:pStyle w:val="BodyText"/>
      </w:pPr>
    </w:p>
    <w:p w14:paraId="2C16D52E" w14:textId="77777777" w:rsidR="00F473F1" w:rsidRDefault="00C9313D">
      <w:pPr>
        <w:spacing w:before="204"/>
        <w:ind w:left="1356"/>
        <w:rPr>
          <w:sz w:val="28"/>
        </w:rPr>
      </w:pPr>
      <w:r>
        <w:rPr>
          <w:w w:val="130"/>
          <w:sz w:val="28"/>
        </w:rPr>
        <w:t>Contents</w:t>
      </w:r>
    </w:p>
    <w:sdt>
      <w:sdtPr>
        <w:id w:val="1747848569"/>
        <w:docPartObj>
          <w:docPartGallery w:val="Table of Contents"/>
          <w:docPartUnique/>
        </w:docPartObj>
      </w:sdtPr>
      <w:sdtContent>
        <w:p w14:paraId="02FD1FDB" w14:textId="77777777" w:rsidR="00F473F1" w:rsidRDefault="00C9313D">
          <w:pPr>
            <w:pStyle w:val="TOC1"/>
            <w:numPr>
              <w:ilvl w:val="0"/>
              <w:numId w:val="4"/>
            </w:numPr>
            <w:tabs>
              <w:tab w:val="left" w:pos="1654"/>
              <w:tab w:val="right" w:pos="8228"/>
            </w:tabs>
            <w:spacing w:before="192"/>
            <w:ind w:hanging="297"/>
          </w:pPr>
          <w:hyperlink w:anchor="_TOC_250014" w:history="1">
            <w:r>
              <w:rPr>
                <w:w w:val="120"/>
              </w:rPr>
              <w:t>Historical</w:t>
            </w:r>
            <w:r>
              <w:rPr>
                <w:w w:val="120"/>
              </w:rPr>
              <w:tab/>
              <w:t>3</w:t>
            </w:r>
          </w:hyperlink>
        </w:p>
        <w:p w14:paraId="43BBB561" w14:textId="77777777" w:rsidR="00F473F1" w:rsidRDefault="00C9313D">
          <w:pPr>
            <w:pStyle w:val="TOC2"/>
            <w:numPr>
              <w:ilvl w:val="1"/>
              <w:numId w:val="4"/>
            </w:numPr>
            <w:tabs>
              <w:tab w:val="left" w:pos="2111"/>
              <w:tab w:val="left" w:pos="2113"/>
              <w:tab w:val="right" w:leader="dot" w:pos="8229"/>
            </w:tabs>
            <w:spacing w:before="7"/>
          </w:pPr>
          <w:hyperlink w:anchor="_TOC_250013" w:history="1">
            <w:r>
              <w:rPr>
                <w:w w:val="105"/>
              </w:rPr>
              <w:t>Algorithm 63</w:t>
            </w:r>
            <w:r>
              <w:rPr>
                <w:spacing w:val="25"/>
                <w:w w:val="105"/>
              </w:rPr>
              <w:t xml:space="preserve"> </w:t>
            </w:r>
            <w:r>
              <w:rPr>
                <w:w w:val="105"/>
              </w:rPr>
              <w:t>-</w:t>
            </w:r>
            <w:r>
              <w:rPr>
                <w:spacing w:val="12"/>
                <w:w w:val="105"/>
              </w:rPr>
              <w:t xml:space="preserve"> </w:t>
            </w:r>
            <w:r>
              <w:rPr>
                <w:w w:val="105"/>
              </w:rPr>
              <w:t>partition</w:t>
            </w:r>
            <w:r>
              <w:rPr>
                <w:w w:val="105"/>
              </w:rPr>
              <w:tab/>
              <w:t>3</w:t>
            </w:r>
          </w:hyperlink>
        </w:p>
        <w:p w14:paraId="132A1326" w14:textId="77777777" w:rsidR="00F473F1" w:rsidRDefault="00C9313D">
          <w:pPr>
            <w:pStyle w:val="TOC2"/>
            <w:numPr>
              <w:ilvl w:val="1"/>
              <w:numId w:val="4"/>
            </w:numPr>
            <w:tabs>
              <w:tab w:val="left" w:pos="2111"/>
              <w:tab w:val="left" w:pos="2113"/>
              <w:tab w:val="right" w:leader="dot" w:pos="8229"/>
            </w:tabs>
          </w:pPr>
          <w:hyperlink w:anchor="_TOC_250012" w:history="1">
            <w:r>
              <w:rPr>
                <w:w w:val="105"/>
              </w:rPr>
              <w:t>Algorithm 64</w:t>
            </w:r>
            <w:r>
              <w:rPr>
                <w:spacing w:val="23"/>
                <w:w w:val="105"/>
              </w:rPr>
              <w:t xml:space="preserve"> </w:t>
            </w:r>
            <w:r>
              <w:rPr>
                <w:w w:val="105"/>
              </w:rPr>
              <w:t>-</w:t>
            </w:r>
            <w:r>
              <w:rPr>
                <w:spacing w:val="11"/>
                <w:w w:val="105"/>
              </w:rPr>
              <w:t xml:space="preserve"> </w:t>
            </w:r>
            <w:r>
              <w:rPr>
                <w:w w:val="105"/>
              </w:rPr>
              <w:t>quicksort</w:t>
            </w:r>
            <w:r>
              <w:rPr>
                <w:w w:val="105"/>
              </w:rPr>
              <w:tab/>
              <w:t>3</w:t>
            </w:r>
          </w:hyperlink>
        </w:p>
        <w:p w14:paraId="502D592B" w14:textId="77777777" w:rsidR="00F473F1" w:rsidRDefault="00C9313D">
          <w:pPr>
            <w:pStyle w:val="TOC1"/>
            <w:numPr>
              <w:ilvl w:val="0"/>
              <w:numId w:val="4"/>
            </w:numPr>
            <w:tabs>
              <w:tab w:val="left" w:pos="1654"/>
              <w:tab w:val="right" w:pos="8228"/>
            </w:tabs>
            <w:spacing w:before="208"/>
            <w:ind w:hanging="297"/>
          </w:pPr>
          <w:hyperlink w:anchor="_TOC_250011" w:history="1">
            <w:r>
              <w:rPr>
                <w:spacing w:val="-6"/>
                <w:w w:val="125"/>
              </w:rPr>
              <w:t>Java</w:t>
            </w:r>
            <w:r>
              <w:rPr>
                <w:spacing w:val="16"/>
                <w:w w:val="125"/>
              </w:rPr>
              <w:t xml:space="preserve"> </w:t>
            </w:r>
            <w:r>
              <w:rPr>
                <w:w w:val="125"/>
              </w:rPr>
              <w:t>implementation</w:t>
            </w:r>
            <w:r>
              <w:rPr>
                <w:w w:val="125"/>
              </w:rPr>
              <w:tab/>
              <w:t>3</w:t>
            </w:r>
          </w:hyperlink>
        </w:p>
        <w:p w14:paraId="76C2A195" w14:textId="77777777" w:rsidR="00F473F1" w:rsidRDefault="00C9313D">
          <w:pPr>
            <w:pStyle w:val="TOC1"/>
            <w:numPr>
              <w:ilvl w:val="0"/>
              <w:numId w:val="4"/>
            </w:numPr>
            <w:tabs>
              <w:tab w:val="left" w:pos="1654"/>
              <w:tab w:val="right" w:pos="8228"/>
            </w:tabs>
            <w:ind w:hanging="297"/>
          </w:pPr>
          <w:hyperlink w:anchor="_TOC_250010" w:history="1">
            <w:r>
              <w:rPr>
                <w:w w:val="120"/>
              </w:rPr>
              <w:t>Average</w:t>
            </w:r>
            <w:r>
              <w:rPr>
                <w:spacing w:val="18"/>
                <w:w w:val="120"/>
              </w:rPr>
              <w:t xml:space="preserve"> </w:t>
            </w:r>
            <w:r>
              <w:rPr>
                <w:w w:val="120"/>
              </w:rPr>
              <w:t>case</w:t>
            </w:r>
            <w:r>
              <w:rPr>
                <w:spacing w:val="16"/>
                <w:w w:val="120"/>
              </w:rPr>
              <w:t xml:space="preserve"> </w:t>
            </w:r>
            <w:r>
              <w:rPr>
                <w:w w:val="120"/>
              </w:rPr>
              <w:t>performance</w:t>
            </w:r>
            <w:r>
              <w:rPr>
                <w:w w:val="120"/>
              </w:rPr>
              <w:tab/>
              <w:t>3</w:t>
            </w:r>
          </w:hyperlink>
        </w:p>
        <w:p w14:paraId="23BDBE9A" w14:textId="77777777" w:rsidR="00F473F1" w:rsidRDefault="00C9313D">
          <w:pPr>
            <w:pStyle w:val="TOC1"/>
            <w:numPr>
              <w:ilvl w:val="0"/>
              <w:numId w:val="4"/>
            </w:numPr>
            <w:tabs>
              <w:tab w:val="left" w:pos="1654"/>
              <w:tab w:val="right" w:pos="8228"/>
            </w:tabs>
            <w:spacing w:before="209"/>
            <w:ind w:hanging="297"/>
          </w:pPr>
          <w:hyperlink w:anchor="_TOC_250009" w:history="1">
            <w:r>
              <w:rPr>
                <w:spacing w:val="-4"/>
                <w:w w:val="120"/>
              </w:rPr>
              <w:t>Worse</w:t>
            </w:r>
            <w:r>
              <w:rPr>
                <w:spacing w:val="13"/>
                <w:w w:val="120"/>
              </w:rPr>
              <w:t xml:space="preserve"> </w:t>
            </w:r>
            <w:r>
              <w:rPr>
                <w:w w:val="120"/>
              </w:rPr>
              <w:t>case</w:t>
            </w:r>
            <w:r>
              <w:rPr>
                <w:spacing w:val="16"/>
                <w:w w:val="120"/>
              </w:rPr>
              <w:t xml:space="preserve"> </w:t>
            </w:r>
            <w:r>
              <w:rPr>
                <w:w w:val="120"/>
              </w:rPr>
              <w:t>performance</w:t>
            </w:r>
            <w:r>
              <w:rPr>
                <w:w w:val="120"/>
              </w:rPr>
              <w:tab/>
              <w:t>3</w:t>
            </w:r>
          </w:hyperlink>
        </w:p>
        <w:p w14:paraId="4145DBF5" w14:textId="77777777" w:rsidR="00F473F1" w:rsidRDefault="00C9313D">
          <w:pPr>
            <w:pStyle w:val="TOC2"/>
            <w:numPr>
              <w:ilvl w:val="1"/>
              <w:numId w:val="4"/>
            </w:numPr>
            <w:tabs>
              <w:tab w:val="left" w:pos="2111"/>
              <w:tab w:val="left" w:pos="2113"/>
              <w:tab w:val="right" w:leader="dot" w:pos="8228"/>
            </w:tabs>
            <w:spacing w:before="10"/>
          </w:pPr>
          <w:hyperlink w:anchor="_TOC_250008" w:history="1">
            <w:r>
              <w:rPr>
                <w:w w:val="105"/>
              </w:rPr>
              <w:t xml:space="preserve">Realized when array is already in </w:t>
            </w:r>
            <w:r>
              <w:rPr>
                <w:spacing w:val="20"/>
                <w:w w:val="105"/>
              </w:rPr>
              <w:t xml:space="preserve"> </w:t>
            </w:r>
            <w:r>
              <w:rPr>
                <w:w w:val="105"/>
              </w:rPr>
              <w:t>ascending</w:t>
            </w:r>
            <w:r>
              <w:rPr>
                <w:spacing w:val="12"/>
                <w:w w:val="105"/>
              </w:rPr>
              <w:t xml:space="preserve"> </w:t>
            </w:r>
            <w:r>
              <w:rPr>
                <w:w w:val="105"/>
              </w:rPr>
              <w:t>sequence</w:t>
            </w:r>
            <w:r>
              <w:rPr>
                <w:w w:val="105"/>
              </w:rPr>
              <w:tab/>
              <w:t>3</w:t>
            </w:r>
          </w:hyperlink>
        </w:p>
        <w:p w14:paraId="301420D1" w14:textId="77777777" w:rsidR="00F473F1" w:rsidRDefault="00C9313D">
          <w:pPr>
            <w:pStyle w:val="TOC2"/>
            <w:numPr>
              <w:ilvl w:val="1"/>
              <w:numId w:val="4"/>
            </w:numPr>
            <w:tabs>
              <w:tab w:val="left" w:pos="2111"/>
              <w:tab w:val="left" w:pos="2113"/>
              <w:tab w:val="right" w:leader="dot" w:pos="8228"/>
            </w:tabs>
            <w:spacing w:before="7"/>
          </w:pPr>
          <w:hyperlink w:anchor="_TOC_250007" w:history="1">
            <w:r>
              <w:rPr>
                <w:w w:val="105"/>
              </w:rPr>
              <w:t xml:space="preserve">Realized when array is in </w:t>
            </w:r>
            <w:r>
              <w:rPr>
                <w:spacing w:val="5"/>
                <w:w w:val="105"/>
              </w:rPr>
              <w:t xml:space="preserve"> </w:t>
            </w:r>
            <w:r>
              <w:rPr>
                <w:w w:val="105"/>
              </w:rPr>
              <w:t>descending</w:t>
            </w:r>
            <w:r>
              <w:rPr>
                <w:spacing w:val="11"/>
                <w:w w:val="105"/>
              </w:rPr>
              <w:t xml:space="preserve"> </w:t>
            </w:r>
            <w:r>
              <w:rPr>
                <w:w w:val="105"/>
              </w:rPr>
              <w:t>sequence</w:t>
            </w:r>
            <w:r>
              <w:rPr>
                <w:w w:val="105"/>
              </w:rPr>
              <w:tab/>
              <w:t>4</w:t>
            </w:r>
          </w:hyperlink>
        </w:p>
        <w:p w14:paraId="0F3BD176" w14:textId="77777777" w:rsidR="00F473F1" w:rsidRDefault="00C9313D">
          <w:pPr>
            <w:pStyle w:val="TOC1"/>
            <w:numPr>
              <w:ilvl w:val="0"/>
              <w:numId w:val="4"/>
            </w:numPr>
            <w:tabs>
              <w:tab w:val="left" w:pos="1654"/>
              <w:tab w:val="right" w:pos="8228"/>
            </w:tabs>
            <w:spacing w:before="208"/>
            <w:ind w:hanging="297"/>
          </w:pPr>
          <w:hyperlink w:anchor="_TOC_250006" w:history="1">
            <w:r>
              <w:rPr>
                <w:w w:val="120"/>
              </w:rPr>
              <w:t>Near worse</w:t>
            </w:r>
            <w:r>
              <w:rPr>
                <w:spacing w:val="33"/>
                <w:w w:val="120"/>
              </w:rPr>
              <w:t xml:space="preserve"> </w:t>
            </w:r>
            <w:r>
              <w:rPr>
                <w:w w:val="120"/>
              </w:rPr>
              <w:t>case</w:t>
            </w:r>
            <w:r>
              <w:rPr>
                <w:spacing w:val="16"/>
                <w:w w:val="120"/>
              </w:rPr>
              <w:t xml:space="preserve"> </w:t>
            </w:r>
            <w:r>
              <w:rPr>
                <w:w w:val="120"/>
              </w:rPr>
              <w:t>performance</w:t>
            </w:r>
            <w:r>
              <w:rPr>
                <w:w w:val="120"/>
              </w:rPr>
              <w:tab/>
              <w:t>4</w:t>
            </w:r>
          </w:hyperlink>
        </w:p>
        <w:p w14:paraId="04DF660D" w14:textId="77777777" w:rsidR="00F473F1" w:rsidRDefault="00C9313D">
          <w:pPr>
            <w:pStyle w:val="TOC1"/>
            <w:numPr>
              <w:ilvl w:val="0"/>
              <w:numId w:val="4"/>
            </w:numPr>
            <w:tabs>
              <w:tab w:val="left" w:pos="1654"/>
              <w:tab w:val="right" w:pos="8229"/>
            </w:tabs>
            <w:ind w:hanging="297"/>
          </w:pPr>
          <w:hyperlink w:anchor="_TOC_250005" w:history="1">
            <w:r>
              <w:rPr>
                <w:w w:val="120"/>
              </w:rPr>
              <w:t>Avoidance  of worse case and  near worse</w:t>
            </w:r>
            <w:r>
              <w:rPr>
                <w:spacing w:val="-1"/>
                <w:w w:val="120"/>
              </w:rPr>
              <w:t xml:space="preserve"> </w:t>
            </w:r>
            <w:r>
              <w:rPr>
                <w:w w:val="120"/>
              </w:rPr>
              <w:t>case</w:t>
            </w:r>
            <w:r>
              <w:rPr>
                <w:spacing w:val="16"/>
                <w:w w:val="120"/>
              </w:rPr>
              <w:t xml:space="preserve"> </w:t>
            </w:r>
            <w:r>
              <w:rPr>
                <w:w w:val="120"/>
              </w:rPr>
              <w:t>performance</w:t>
            </w:r>
            <w:r>
              <w:rPr>
                <w:w w:val="120"/>
              </w:rPr>
              <w:tab/>
              <w:t>4</w:t>
            </w:r>
          </w:hyperlink>
        </w:p>
        <w:p w14:paraId="095AAD75" w14:textId="77777777" w:rsidR="00F473F1" w:rsidRDefault="00C9313D">
          <w:pPr>
            <w:pStyle w:val="TOC2"/>
            <w:numPr>
              <w:ilvl w:val="1"/>
              <w:numId w:val="4"/>
            </w:numPr>
            <w:tabs>
              <w:tab w:val="left" w:pos="2111"/>
              <w:tab w:val="left" w:pos="2113"/>
              <w:tab w:val="right" w:leader="dot" w:pos="8229"/>
            </w:tabs>
          </w:pPr>
          <w:hyperlink w:anchor="_TOC_250004" w:history="1">
            <w:r>
              <w:rPr>
                <w:w w:val="105"/>
              </w:rPr>
              <w:t>Random</w:t>
            </w:r>
            <w:r>
              <w:rPr>
                <w:spacing w:val="10"/>
                <w:w w:val="105"/>
              </w:rPr>
              <w:t xml:space="preserve"> </w:t>
            </w:r>
            <w:r>
              <w:rPr>
                <w:w w:val="105"/>
              </w:rPr>
              <w:t>selection</w:t>
            </w:r>
            <w:r>
              <w:rPr>
                <w:w w:val="105"/>
              </w:rPr>
              <w:tab/>
              <w:t>4</w:t>
            </w:r>
          </w:hyperlink>
        </w:p>
        <w:p w14:paraId="76BD25D6" w14:textId="77777777" w:rsidR="00F473F1" w:rsidRDefault="00C9313D">
          <w:pPr>
            <w:pStyle w:val="TOC2"/>
            <w:numPr>
              <w:ilvl w:val="1"/>
              <w:numId w:val="4"/>
            </w:numPr>
            <w:tabs>
              <w:tab w:val="left" w:pos="2111"/>
              <w:tab w:val="left" w:pos="2113"/>
              <w:tab w:val="right" w:leader="dot" w:pos="8229"/>
            </w:tabs>
          </w:pPr>
          <w:hyperlink w:anchor="_TOC_250003" w:history="1">
            <w:r>
              <w:rPr>
                <w:w w:val="105"/>
              </w:rPr>
              <w:t>Median</w:t>
            </w:r>
            <w:r>
              <w:rPr>
                <w:w w:val="105"/>
              </w:rPr>
              <w:tab/>
              <w:t>4</w:t>
            </w:r>
          </w:hyperlink>
        </w:p>
        <w:p w14:paraId="516175C2" w14:textId="77777777" w:rsidR="00F473F1" w:rsidRDefault="00C9313D">
          <w:pPr>
            <w:pStyle w:val="TOC1"/>
            <w:numPr>
              <w:ilvl w:val="0"/>
              <w:numId w:val="4"/>
            </w:numPr>
            <w:tabs>
              <w:tab w:val="left" w:pos="1654"/>
              <w:tab w:val="right" w:pos="8228"/>
            </w:tabs>
            <w:ind w:hanging="297"/>
          </w:pPr>
          <w:hyperlink w:anchor="_TOC_250002" w:history="1">
            <w:r>
              <w:rPr>
                <w:w w:val="125"/>
              </w:rPr>
              <w:t>Alternative method for</w:t>
            </w:r>
            <w:r>
              <w:rPr>
                <w:spacing w:val="35"/>
                <w:w w:val="125"/>
              </w:rPr>
              <w:t xml:space="preserve"> </w:t>
            </w:r>
            <w:r>
              <w:rPr>
                <w:w w:val="125"/>
              </w:rPr>
              <w:t>small</w:t>
            </w:r>
            <w:r>
              <w:rPr>
                <w:spacing w:val="10"/>
                <w:w w:val="125"/>
              </w:rPr>
              <w:t xml:space="preserve"> </w:t>
            </w:r>
            <w:proofErr w:type="spellStart"/>
            <w:r>
              <w:rPr>
                <w:w w:val="125"/>
              </w:rPr>
              <w:t>subarrays</w:t>
            </w:r>
            <w:proofErr w:type="spellEnd"/>
            <w:r>
              <w:rPr>
                <w:w w:val="125"/>
              </w:rPr>
              <w:tab/>
              <w:t>5</w:t>
            </w:r>
          </w:hyperlink>
        </w:p>
        <w:p w14:paraId="22EF666D" w14:textId="77777777" w:rsidR="00F473F1" w:rsidRDefault="00C9313D">
          <w:pPr>
            <w:pStyle w:val="TOC1"/>
            <w:numPr>
              <w:ilvl w:val="0"/>
              <w:numId w:val="4"/>
            </w:numPr>
            <w:tabs>
              <w:tab w:val="left" w:pos="1654"/>
              <w:tab w:val="right" w:pos="8228"/>
            </w:tabs>
            <w:spacing w:before="208"/>
            <w:ind w:hanging="297"/>
          </w:pPr>
          <w:hyperlink w:anchor="_TOC_250001" w:history="1">
            <w:r>
              <w:rPr>
                <w:w w:val="125"/>
              </w:rPr>
              <w:t>Implementations with</w:t>
            </w:r>
            <w:r>
              <w:rPr>
                <w:spacing w:val="21"/>
                <w:w w:val="125"/>
              </w:rPr>
              <w:t xml:space="preserve"> </w:t>
            </w:r>
            <w:r>
              <w:rPr>
                <w:spacing w:val="-3"/>
                <w:w w:val="125"/>
              </w:rPr>
              <w:t>various</w:t>
            </w:r>
            <w:r>
              <w:rPr>
                <w:spacing w:val="12"/>
                <w:w w:val="125"/>
              </w:rPr>
              <w:t xml:space="preserve"> </w:t>
            </w:r>
            <w:r>
              <w:rPr>
                <w:spacing w:val="-3"/>
                <w:w w:val="125"/>
              </w:rPr>
              <w:t>improvements</w:t>
            </w:r>
            <w:r>
              <w:rPr>
                <w:spacing w:val="-3"/>
                <w:w w:val="125"/>
              </w:rPr>
              <w:tab/>
            </w:r>
            <w:r>
              <w:rPr>
                <w:w w:val="125"/>
              </w:rPr>
              <w:t>5</w:t>
            </w:r>
          </w:hyperlink>
        </w:p>
        <w:p w14:paraId="553919FF" w14:textId="77777777" w:rsidR="00F473F1" w:rsidRDefault="00C9313D">
          <w:pPr>
            <w:pStyle w:val="TOC1"/>
            <w:numPr>
              <w:ilvl w:val="0"/>
              <w:numId w:val="4"/>
            </w:numPr>
            <w:tabs>
              <w:tab w:val="left" w:pos="1654"/>
              <w:tab w:val="right" w:pos="8228"/>
            </w:tabs>
            <w:spacing w:before="208"/>
            <w:ind w:hanging="297"/>
          </w:pPr>
          <w:hyperlink w:anchor="_TOC_250000" w:history="1">
            <w:r>
              <w:rPr>
                <w:w w:val="125"/>
              </w:rPr>
              <w:t>Results</w:t>
            </w:r>
            <w:r>
              <w:rPr>
                <w:w w:val="125"/>
              </w:rPr>
              <w:tab/>
              <w:t>5</w:t>
            </w:r>
          </w:hyperlink>
        </w:p>
        <w:p w14:paraId="0AA72089" w14:textId="77777777" w:rsidR="00F473F1" w:rsidRDefault="00C9313D">
          <w:pPr>
            <w:pStyle w:val="TOC1"/>
            <w:numPr>
              <w:ilvl w:val="0"/>
              <w:numId w:val="3"/>
            </w:numPr>
            <w:tabs>
              <w:tab w:val="left" w:pos="1654"/>
              <w:tab w:val="right" w:pos="8231"/>
            </w:tabs>
            <w:ind w:hanging="297"/>
          </w:pPr>
          <w:r>
            <w:rPr>
              <w:w w:val="120"/>
            </w:rPr>
            <w:t xml:space="preserve">Original version using first </w:t>
          </w:r>
          <w:proofErr w:type="gramStart"/>
          <w:r>
            <w:rPr>
              <w:w w:val="120"/>
            </w:rPr>
            <w:t xml:space="preserve">element </w:t>
          </w:r>
          <w:r>
            <w:rPr>
              <w:spacing w:val="20"/>
              <w:w w:val="120"/>
            </w:rPr>
            <w:t xml:space="preserve"> </w:t>
          </w:r>
          <w:r>
            <w:rPr>
              <w:w w:val="120"/>
            </w:rPr>
            <w:t>as</w:t>
          </w:r>
          <w:proofErr w:type="gramEnd"/>
          <w:r>
            <w:rPr>
              <w:spacing w:val="17"/>
              <w:w w:val="120"/>
            </w:rPr>
            <w:t xml:space="preserve"> </w:t>
          </w:r>
          <w:r>
            <w:rPr>
              <w:w w:val="120"/>
            </w:rPr>
            <w:t>pivot</w:t>
          </w:r>
          <w:r>
            <w:rPr>
              <w:w w:val="120"/>
            </w:rPr>
            <w:tab/>
            <w:t>10</w:t>
          </w:r>
        </w:p>
        <w:p w14:paraId="4897D387" w14:textId="77777777" w:rsidR="00F473F1" w:rsidRDefault="00C9313D">
          <w:pPr>
            <w:pStyle w:val="TOC1"/>
            <w:numPr>
              <w:ilvl w:val="0"/>
              <w:numId w:val="3"/>
            </w:numPr>
            <w:tabs>
              <w:tab w:val="left" w:pos="1654"/>
              <w:tab w:val="right" w:pos="8231"/>
            </w:tabs>
            <w:spacing w:before="209"/>
            <w:ind w:hanging="297"/>
          </w:pPr>
          <w:r>
            <w:rPr>
              <w:w w:val="125"/>
            </w:rPr>
            <w:t>Decision tree for less than</w:t>
          </w:r>
          <w:r>
            <w:rPr>
              <w:spacing w:val="55"/>
              <w:w w:val="125"/>
            </w:rPr>
            <w:t xml:space="preserve"> </w:t>
          </w:r>
          <w:r>
            <w:rPr>
              <w:w w:val="125"/>
            </w:rPr>
            <w:t>three</w:t>
          </w:r>
          <w:r>
            <w:rPr>
              <w:spacing w:val="11"/>
              <w:w w:val="125"/>
            </w:rPr>
            <w:t xml:space="preserve"> </w:t>
          </w:r>
          <w:r>
            <w:rPr>
              <w:w w:val="125"/>
            </w:rPr>
            <w:t>elements</w:t>
          </w:r>
          <w:r>
            <w:rPr>
              <w:w w:val="125"/>
            </w:rPr>
            <w:tab/>
            <w:t>10</w:t>
          </w:r>
        </w:p>
        <w:p w14:paraId="039ABEE2" w14:textId="77777777" w:rsidR="00F473F1" w:rsidRDefault="00C9313D">
          <w:pPr>
            <w:pStyle w:val="TOC1"/>
            <w:numPr>
              <w:ilvl w:val="0"/>
              <w:numId w:val="3"/>
            </w:numPr>
            <w:tabs>
              <w:tab w:val="left" w:pos="1654"/>
              <w:tab w:val="right" w:pos="8231"/>
            </w:tabs>
            <w:spacing w:before="209"/>
            <w:ind w:hanging="297"/>
          </w:pPr>
          <w:r>
            <w:rPr>
              <w:w w:val="125"/>
            </w:rPr>
            <w:t>Decision tree for less than</w:t>
          </w:r>
          <w:r>
            <w:rPr>
              <w:spacing w:val="50"/>
              <w:w w:val="125"/>
            </w:rPr>
            <w:t xml:space="preserve"> </w:t>
          </w:r>
          <w:r>
            <w:rPr>
              <w:w w:val="125"/>
            </w:rPr>
            <w:t>four</w:t>
          </w:r>
          <w:r>
            <w:rPr>
              <w:spacing w:val="10"/>
              <w:w w:val="125"/>
            </w:rPr>
            <w:t xml:space="preserve"> </w:t>
          </w:r>
          <w:r>
            <w:rPr>
              <w:w w:val="125"/>
            </w:rPr>
            <w:t>elements</w:t>
          </w:r>
          <w:r>
            <w:rPr>
              <w:w w:val="125"/>
            </w:rPr>
            <w:tab/>
            <w:t>10</w:t>
          </w:r>
        </w:p>
        <w:p w14:paraId="62999999" w14:textId="77777777" w:rsidR="00F473F1" w:rsidRDefault="00C9313D">
          <w:pPr>
            <w:pStyle w:val="TOC1"/>
            <w:numPr>
              <w:ilvl w:val="0"/>
              <w:numId w:val="3"/>
            </w:numPr>
            <w:tabs>
              <w:tab w:val="left" w:pos="1654"/>
              <w:tab w:val="right" w:pos="8231"/>
            </w:tabs>
            <w:ind w:hanging="297"/>
          </w:pPr>
          <w:r>
            <w:rPr>
              <w:w w:val="125"/>
            </w:rPr>
            <w:t xml:space="preserve">Less than 4 </w:t>
          </w:r>
          <w:r>
            <w:rPr>
              <w:spacing w:val="-4"/>
              <w:w w:val="125"/>
            </w:rPr>
            <w:t xml:space="preserve">by </w:t>
          </w:r>
          <w:r>
            <w:rPr>
              <w:w w:val="125"/>
            </w:rPr>
            <w:t xml:space="preserve">decision </w:t>
          </w:r>
          <w:proofErr w:type="gramStart"/>
          <w:r>
            <w:rPr>
              <w:w w:val="125"/>
            </w:rPr>
            <w:t xml:space="preserve">tree, </w:t>
          </w:r>
          <w:r>
            <w:rPr>
              <w:spacing w:val="5"/>
              <w:w w:val="125"/>
            </w:rPr>
            <w:t xml:space="preserve"> </w:t>
          </w:r>
          <w:r>
            <w:rPr>
              <w:w w:val="125"/>
            </w:rPr>
            <w:t>median</w:t>
          </w:r>
          <w:proofErr w:type="gramEnd"/>
          <w:r>
            <w:rPr>
              <w:spacing w:val="8"/>
              <w:w w:val="125"/>
            </w:rPr>
            <w:t xml:space="preserve"> </w:t>
          </w:r>
          <w:r>
            <w:rPr>
              <w:w w:val="125"/>
            </w:rPr>
            <w:t>pivot</w:t>
          </w:r>
          <w:r>
            <w:rPr>
              <w:w w:val="125"/>
            </w:rPr>
            <w:tab/>
            <w:t>10</w:t>
          </w:r>
        </w:p>
        <w:p w14:paraId="39A676F2" w14:textId="77777777" w:rsidR="00F473F1" w:rsidRDefault="00C9313D">
          <w:pPr>
            <w:pStyle w:val="TOC1"/>
            <w:numPr>
              <w:ilvl w:val="0"/>
              <w:numId w:val="3"/>
            </w:numPr>
            <w:tabs>
              <w:tab w:val="left" w:pos="1654"/>
              <w:tab w:val="right" w:pos="8231"/>
            </w:tabs>
            <w:spacing w:before="208"/>
            <w:ind w:hanging="297"/>
          </w:pPr>
          <w:r>
            <w:rPr>
              <w:w w:val="125"/>
            </w:rPr>
            <w:t xml:space="preserve">Less than 4 </w:t>
          </w:r>
          <w:r>
            <w:rPr>
              <w:spacing w:val="-4"/>
              <w:w w:val="125"/>
            </w:rPr>
            <w:t xml:space="preserve">by </w:t>
          </w:r>
          <w:r>
            <w:rPr>
              <w:w w:val="125"/>
            </w:rPr>
            <w:t xml:space="preserve">decision tree, </w:t>
          </w:r>
          <w:r>
            <w:rPr>
              <w:spacing w:val="5"/>
              <w:w w:val="125"/>
            </w:rPr>
            <w:t xml:space="preserve"> </w:t>
          </w:r>
          <w:r>
            <w:rPr>
              <w:w w:val="125"/>
            </w:rPr>
            <w:t>random</w:t>
          </w:r>
          <w:r>
            <w:rPr>
              <w:spacing w:val="11"/>
              <w:w w:val="125"/>
            </w:rPr>
            <w:t xml:space="preserve"> </w:t>
          </w:r>
          <w:r>
            <w:rPr>
              <w:w w:val="125"/>
            </w:rPr>
            <w:t>pivot</w:t>
          </w:r>
          <w:r>
            <w:rPr>
              <w:w w:val="125"/>
            </w:rPr>
            <w:tab/>
            <w:t>10</w:t>
          </w:r>
        </w:p>
      </w:sdtContent>
    </w:sdt>
    <w:p w14:paraId="422DFF20" w14:textId="77777777" w:rsidR="00F473F1" w:rsidRDefault="00F473F1">
      <w:pPr>
        <w:sectPr w:rsidR="00F473F1">
          <w:pgSz w:w="12240" w:h="15840"/>
          <w:pgMar w:top="540" w:right="1720" w:bottom="2920" w:left="1320" w:header="0" w:footer="2737" w:gutter="0"/>
          <w:cols w:space="720"/>
        </w:sectPr>
      </w:pPr>
    </w:p>
    <w:p w14:paraId="79A146F6" w14:textId="41A77BEE" w:rsidR="00F473F1" w:rsidRDefault="00F473F1">
      <w:pPr>
        <w:pStyle w:val="BodyText"/>
        <w:rPr>
          <w:sz w:val="28"/>
        </w:rPr>
      </w:pPr>
    </w:p>
    <w:p w14:paraId="3B2C517D" w14:textId="77777777" w:rsidR="00F473F1" w:rsidRDefault="00F473F1">
      <w:pPr>
        <w:pStyle w:val="BodyText"/>
        <w:rPr>
          <w:sz w:val="28"/>
        </w:rPr>
      </w:pPr>
    </w:p>
    <w:p w14:paraId="2E3F07A5" w14:textId="77777777" w:rsidR="00F473F1" w:rsidRDefault="00C9313D">
      <w:pPr>
        <w:pStyle w:val="Heading1"/>
        <w:numPr>
          <w:ilvl w:val="0"/>
          <w:numId w:val="2"/>
        </w:numPr>
        <w:tabs>
          <w:tab w:val="left" w:pos="1839"/>
        </w:tabs>
        <w:spacing w:before="250"/>
        <w:ind w:hanging="482"/>
        <w:jc w:val="both"/>
      </w:pPr>
      <w:bookmarkStart w:id="1" w:name="_TOC_250014"/>
      <w:bookmarkEnd w:id="1"/>
      <w:r>
        <w:rPr>
          <w:w w:val="125"/>
        </w:rPr>
        <w:t>Historical</w:t>
      </w:r>
    </w:p>
    <w:p w14:paraId="4315199C" w14:textId="77777777" w:rsidR="00F473F1" w:rsidRDefault="00C9313D">
      <w:pPr>
        <w:pStyle w:val="BodyText"/>
        <w:spacing w:before="189" w:line="249" w:lineRule="auto"/>
        <w:ind w:left="1356" w:right="965"/>
        <w:jc w:val="both"/>
      </w:pPr>
      <w:r>
        <w:rPr>
          <w:w w:val="105"/>
        </w:rPr>
        <w:t xml:space="preserve">The original quicksort was described </w:t>
      </w:r>
      <w:proofErr w:type="gramStart"/>
      <w:r>
        <w:rPr>
          <w:spacing w:val="-3"/>
          <w:w w:val="105"/>
        </w:rPr>
        <w:t xml:space="preserve">by  </w:t>
      </w:r>
      <w:r>
        <w:rPr>
          <w:w w:val="105"/>
        </w:rPr>
        <w:t>C.A.R.</w:t>
      </w:r>
      <w:proofErr w:type="gramEnd"/>
      <w:r>
        <w:rPr>
          <w:w w:val="105"/>
        </w:rPr>
        <w:t xml:space="preserve">  Hoare </w:t>
      </w:r>
      <w:proofErr w:type="gramStart"/>
      <w:r>
        <w:rPr>
          <w:w w:val="105"/>
        </w:rPr>
        <w:t>in  Algorithms</w:t>
      </w:r>
      <w:proofErr w:type="gramEnd"/>
      <w:r>
        <w:rPr>
          <w:w w:val="105"/>
        </w:rPr>
        <w:t xml:space="preserve">  63  and 64 of the Collected Algorithms from the Association for Computing </w:t>
      </w:r>
      <w:r>
        <w:rPr>
          <w:spacing w:val="-3"/>
          <w:w w:val="105"/>
        </w:rPr>
        <w:t xml:space="preserve">Machinery. </w:t>
      </w:r>
      <w:r>
        <w:rPr>
          <w:w w:val="105"/>
        </w:rPr>
        <w:t>(Presented in the original</w:t>
      </w:r>
      <w:r>
        <w:rPr>
          <w:spacing w:val="47"/>
          <w:w w:val="105"/>
        </w:rPr>
        <w:t xml:space="preserve"> </w:t>
      </w:r>
      <w:r>
        <w:rPr>
          <w:w w:val="105"/>
        </w:rPr>
        <w:t>Algol</w:t>
      </w:r>
      <w:proofErr w:type="gramStart"/>
      <w:r>
        <w:rPr>
          <w:w w:val="105"/>
        </w:rPr>
        <w:t>).[</w:t>
      </w:r>
      <w:proofErr w:type="gramEnd"/>
      <w:r>
        <w:rPr>
          <w:w w:val="105"/>
        </w:rPr>
        <w:t>ACM98]</w:t>
      </w:r>
    </w:p>
    <w:p w14:paraId="1B845941" w14:textId="77777777" w:rsidR="00F473F1" w:rsidRDefault="00F473F1">
      <w:pPr>
        <w:pStyle w:val="BodyText"/>
        <w:spacing w:before="6"/>
        <w:rPr>
          <w:sz w:val="24"/>
        </w:rPr>
      </w:pPr>
    </w:p>
    <w:p w14:paraId="3F60D573" w14:textId="77777777" w:rsidR="00F473F1" w:rsidRDefault="00C9313D">
      <w:pPr>
        <w:pStyle w:val="Heading2"/>
        <w:numPr>
          <w:ilvl w:val="1"/>
          <w:numId w:val="2"/>
        </w:numPr>
        <w:tabs>
          <w:tab w:val="left" w:pos="1969"/>
        </w:tabs>
        <w:ind w:hanging="612"/>
        <w:jc w:val="both"/>
      </w:pPr>
      <w:bookmarkStart w:id="2" w:name="_TOC_250013"/>
      <w:r>
        <w:rPr>
          <w:w w:val="120"/>
        </w:rPr>
        <w:t xml:space="preserve">Algorithm </w:t>
      </w:r>
      <w:proofErr w:type="gramStart"/>
      <w:r>
        <w:rPr>
          <w:w w:val="120"/>
        </w:rPr>
        <w:t>63  -</w:t>
      </w:r>
      <w:proofErr w:type="gramEnd"/>
      <w:r>
        <w:rPr>
          <w:spacing w:val="10"/>
          <w:w w:val="120"/>
        </w:rPr>
        <w:t xml:space="preserve"> </w:t>
      </w:r>
      <w:bookmarkEnd w:id="2"/>
      <w:r>
        <w:rPr>
          <w:w w:val="120"/>
        </w:rPr>
        <w:t>partition</w:t>
      </w:r>
    </w:p>
    <w:p w14:paraId="00E97785" w14:textId="77777777" w:rsidR="00F473F1" w:rsidRDefault="00C9313D">
      <w:pPr>
        <w:pStyle w:val="BodyText"/>
        <w:spacing w:before="161"/>
        <w:ind w:left="1435"/>
        <w:jc w:val="both"/>
      </w:pP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35"/>
          <w:w w:val="110"/>
        </w:rPr>
        <w:t xml:space="preserve"> </w:t>
      </w:r>
      <w:r>
        <w:rPr>
          <w:w w:val="110"/>
        </w:rPr>
        <w:t>Code</w:t>
      </w:r>
      <w:r>
        <w:rPr>
          <w:spacing w:val="8"/>
          <w:w w:val="110"/>
        </w:rPr>
        <w:t xml:space="preserve"> </w:t>
      </w:r>
      <w:r>
        <w:rPr>
          <w:w w:val="110"/>
        </w:rPr>
        <w:t>here</w:t>
      </w:r>
      <w:r>
        <w:rPr>
          <w:spacing w:val="-3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p>
    <w:p w14:paraId="179ADB85" w14:textId="77777777" w:rsidR="00F473F1" w:rsidRDefault="00F473F1">
      <w:pPr>
        <w:pStyle w:val="BodyText"/>
        <w:spacing w:before="8"/>
        <w:rPr>
          <w:sz w:val="19"/>
        </w:rPr>
      </w:pPr>
    </w:p>
    <w:p w14:paraId="2AE44B9F" w14:textId="77777777" w:rsidR="00F473F1" w:rsidRDefault="00C9313D">
      <w:pPr>
        <w:pStyle w:val="Heading2"/>
        <w:numPr>
          <w:ilvl w:val="1"/>
          <w:numId w:val="2"/>
        </w:numPr>
        <w:tabs>
          <w:tab w:val="left" w:pos="1968"/>
          <w:tab w:val="left" w:pos="1969"/>
        </w:tabs>
        <w:spacing w:before="62"/>
        <w:ind w:hanging="612"/>
      </w:pPr>
      <w:bookmarkStart w:id="3" w:name="_TOC_250012"/>
      <w:r>
        <w:rPr>
          <w:w w:val="120"/>
        </w:rPr>
        <w:t>Algorithm 64 -</w:t>
      </w:r>
      <w:r>
        <w:rPr>
          <w:spacing w:val="28"/>
          <w:w w:val="120"/>
        </w:rPr>
        <w:t xml:space="preserve"> </w:t>
      </w:r>
      <w:bookmarkEnd w:id="3"/>
      <w:r>
        <w:rPr>
          <w:w w:val="120"/>
        </w:rPr>
        <w:t>quicksort</w:t>
      </w:r>
    </w:p>
    <w:p w14:paraId="1335CAA0" w14:textId="77777777" w:rsidR="00F473F1" w:rsidRDefault="00C9313D">
      <w:pPr>
        <w:pStyle w:val="BodyText"/>
        <w:spacing w:before="162"/>
        <w:ind w:left="1435"/>
      </w:pP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35"/>
          <w:w w:val="110"/>
        </w:rPr>
        <w:t xml:space="preserve"> </w:t>
      </w:r>
      <w:r>
        <w:rPr>
          <w:w w:val="110"/>
        </w:rPr>
        <w:t>Code</w:t>
      </w:r>
      <w:r>
        <w:rPr>
          <w:spacing w:val="8"/>
          <w:w w:val="110"/>
        </w:rPr>
        <w:t xml:space="preserve"> </w:t>
      </w:r>
      <w:r>
        <w:rPr>
          <w:w w:val="110"/>
        </w:rPr>
        <w:t>here</w:t>
      </w:r>
      <w:r>
        <w:rPr>
          <w:spacing w:val="-3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r>
        <w:rPr>
          <w:spacing w:val="-23"/>
          <w:w w:val="110"/>
        </w:rPr>
        <w:t xml:space="preserve"> </w:t>
      </w:r>
      <w:r>
        <w:rPr>
          <w:w w:val="110"/>
        </w:rPr>
        <w:t>.</w:t>
      </w:r>
      <w:r>
        <w:rPr>
          <w:spacing w:val="-25"/>
          <w:w w:val="110"/>
        </w:rPr>
        <w:t xml:space="preserve"> </w:t>
      </w:r>
      <w:r>
        <w:rPr>
          <w:w w:val="110"/>
        </w:rPr>
        <w:t>.</w:t>
      </w:r>
    </w:p>
    <w:p w14:paraId="11AB0C45" w14:textId="77777777" w:rsidR="00F473F1" w:rsidRDefault="00F473F1">
      <w:pPr>
        <w:pStyle w:val="BodyText"/>
        <w:spacing w:before="6"/>
        <w:rPr>
          <w:sz w:val="25"/>
        </w:rPr>
      </w:pPr>
    </w:p>
    <w:p w14:paraId="6A026E5F" w14:textId="77777777" w:rsidR="00F473F1" w:rsidRDefault="00C9313D">
      <w:pPr>
        <w:pStyle w:val="Heading1"/>
        <w:numPr>
          <w:ilvl w:val="0"/>
          <w:numId w:val="2"/>
        </w:numPr>
        <w:tabs>
          <w:tab w:val="left" w:pos="1839"/>
        </w:tabs>
        <w:spacing w:before="62"/>
        <w:ind w:hanging="482"/>
        <w:jc w:val="both"/>
      </w:pPr>
      <w:bookmarkStart w:id="4" w:name="_TOC_250011"/>
      <w:r>
        <w:rPr>
          <w:spacing w:val="-8"/>
          <w:w w:val="125"/>
        </w:rPr>
        <w:t>Java</w:t>
      </w:r>
      <w:r>
        <w:rPr>
          <w:spacing w:val="45"/>
          <w:w w:val="125"/>
        </w:rPr>
        <w:t xml:space="preserve"> </w:t>
      </w:r>
      <w:bookmarkEnd w:id="4"/>
      <w:r>
        <w:rPr>
          <w:w w:val="125"/>
        </w:rPr>
        <w:t>implementation</w:t>
      </w:r>
    </w:p>
    <w:p w14:paraId="7A5116A6" w14:textId="77777777" w:rsidR="00F473F1" w:rsidRDefault="00C9313D">
      <w:pPr>
        <w:pStyle w:val="BodyText"/>
        <w:spacing w:before="189" w:line="249" w:lineRule="auto"/>
        <w:ind w:left="1356" w:right="966"/>
        <w:jc w:val="both"/>
      </w:pPr>
      <w:r>
        <w:rPr>
          <w:w w:val="110"/>
        </w:rPr>
        <w:t xml:space="preserve">A Java implementation of Quicksort was created and instrumented to count the number of key comparisons and the number of key exchanges. The source code is included in the appendixes. The original Java implementation uses the first element of the </w:t>
      </w:r>
      <w:proofErr w:type="spellStart"/>
      <w:r>
        <w:rPr>
          <w:w w:val="110"/>
        </w:rPr>
        <w:t>subarray</w:t>
      </w:r>
      <w:proofErr w:type="spellEnd"/>
      <w:r>
        <w:rPr>
          <w:w w:val="110"/>
        </w:rPr>
        <w:t xml:space="preserve"> as the pivot value, as described in [BG99] pages 159-171.</w:t>
      </w:r>
    </w:p>
    <w:p w14:paraId="13DEE8A0" w14:textId="77777777" w:rsidR="00F473F1" w:rsidRDefault="00F473F1">
      <w:pPr>
        <w:pStyle w:val="BodyText"/>
      </w:pPr>
    </w:p>
    <w:p w14:paraId="698F0196" w14:textId="77777777" w:rsidR="00F473F1" w:rsidRDefault="00C9313D">
      <w:pPr>
        <w:pStyle w:val="Heading1"/>
        <w:numPr>
          <w:ilvl w:val="0"/>
          <w:numId w:val="2"/>
        </w:numPr>
        <w:tabs>
          <w:tab w:val="left" w:pos="1839"/>
        </w:tabs>
        <w:spacing w:before="116"/>
        <w:ind w:hanging="482"/>
        <w:jc w:val="both"/>
      </w:pPr>
      <w:bookmarkStart w:id="5" w:name="_TOC_250010"/>
      <w:proofErr w:type="gramStart"/>
      <w:r>
        <w:rPr>
          <w:w w:val="120"/>
        </w:rPr>
        <w:t>Average  case</w:t>
      </w:r>
      <w:proofErr w:type="gramEnd"/>
      <w:r>
        <w:rPr>
          <w:spacing w:val="22"/>
          <w:w w:val="120"/>
        </w:rPr>
        <w:t xml:space="preserve"> </w:t>
      </w:r>
      <w:bookmarkEnd w:id="5"/>
      <w:r>
        <w:rPr>
          <w:w w:val="120"/>
        </w:rPr>
        <w:t>performance</w:t>
      </w:r>
    </w:p>
    <w:p w14:paraId="2E3CD1ED" w14:textId="77777777" w:rsidR="00F473F1" w:rsidRDefault="00C9313D">
      <w:pPr>
        <w:pStyle w:val="BodyText"/>
        <w:spacing w:before="165" w:line="143" w:lineRule="exact"/>
        <w:ind w:left="1356"/>
        <w:jc w:val="both"/>
      </w:pPr>
      <w:r>
        <w:rPr>
          <w:w w:val="110"/>
        </w:rPr>
        <w:t xml:space="preserve">In the average case, quicksort has a recurrence relation of </w:t>
      </w:r>
      <w:r>
        <w:rPr>
          <w:rFonts w:ascii="Arial"/>
          <w:i/>
          <w:w w:val="110"/>
        </w:rPr>
        <w:t xml:space="preserve">T </w:t>
      </w:r>
      <w:r>
        <w:rPr>
          <w:w w:val="110"/>
        </w:rPr>
        <w:t>(</w:t>
      </w:r>
      <w:r>
        <w:rPr>
          <w:rFonts w:ascii="Arial"/>
          <w:i/>
          <w:w w:val="110"/>
        </w:rPr>
        <w:t>n</w:t>
      </w:r>
      <w:r>
        <w:rPr>
          <w:w w:val="110"/>
        </w:rPr>
        <w:t>) = 2</w:t>
      </w:r>
      <w:r>
        <w:rPr>
          <w:rFonts w:ascii="Arial"/>
          <w:i/>
          <w:w w:val="110"/>
        </w:rPr>
        <w:t xml:space="preserve">T </w:t>
      </w:r>
      <w:r>
        <w:rPr>
          <w:w w:val="110"/>
        </w:rPr>
        <w:t xml:space="preserve">( </w:t>
      </w:r>
      <w:r>
        <w:rPr>
          <w:rFonts w:ascii="Arial"/>
          <w:i/>
          <w:w w:val="110"/>
          <w:position w:val="8"/>
          <w:sz w:val="14"/>
        </w:rPr>
        <w:t xml:space="preserve">N </w:t>
      </w:r>
      <w:r>
        <w:rPr>
          <w:w w:val="110"/>
        </w:rPr>
        <w:t>). That</w:t>
      </w:r>
    </w:p>
    <w:p w14:paraId="6E4E434B" w14:textId="77777777" w:rsidR="00F473F1" w:rsidRDefault="00C9313D">
      <w:pPr>
        <w:tabs>
          <w:tab w:val="left" w:pos="662"/>
        </w:tabs>
        <w:spacing w:before="4" w:line="152" w:lineRule="exact"/>
        <w:ind w:right="992"/>
        <w:jc w:val="right"/>
        <w:rPr>
          <w:rFonts w:ascii="Arial"/>
          <w:i/>
          <w:sz w:val="14"/>
        </w:rPr>
      </w:pPr>
      <w:r>
        <w:rPr>
          <w:w w:val="120"/>
          <w:sz w:val="14"/>
        </w:rPr>
        <w:t>2</w:t>
      </w:r>
      <w:r>
        <w:rPr>
          <w:w w:val="120"/>
          <w:sz w:val="14"/>
        </w:rPr>
        <w:tab/>
      </w:r>
      <w:r>
        <w:rPr>
          <w:rFonts w:ascii="Arial"/>
          <w:i/>
          <w:w w:val="120"/>
          <w:position w:val="-8"/>
          <w:sz w:val="14"/>
        </w:rPr>
        <w:t>n</w:t>
      </w:r>
    </w:p>
    <w:p w14:paraId="4B78780D" w14:textId="77777777" w:rsidR="00F473F1" w:rsidRDefault="00C9313D">
      <w:pPr>
        <w:pStyle w:val="BodyText"/>
        <w:spacing w:line="225" w:lineRule="exact"/>
        <w:ind w:left="1355"/>
        <w:jc w:val="both"/>
        <w:rPr>
          <w:sz w:val="14"/>
        </w:rPr>
      </w:pPr>
      <w:r>
        <w:rPr>
          <w:w w:val="110"/>
        </w:rPr>
        <w:t xml:space="preserve">is, on average, the pivot procedure produces two </w:t>
      </w:r>
      <w:proofErr w:type="spellStart"/>
      <w:r>
        <w:rPr>
          <w:w w:val="110"/>
        </w:rPr>
        <w:t>subarrays</w:t>
      </w:r>
      <w:proofErr w:type="spellEnd"/>
      <w:r>
        <w:rPr>
          <w:w w:val="110"/>
        </w:rPr>
        <w:t xml:space="preserve"> of approximately </w:t>
      </w:r>
      <w:r>
        <w:rPr>
          <w:w w:val="110"/>
          <w:position w:val="-6"/>
          <w:sz w:val="14"/>
        </w:rPr>
        <w:t>2</w:t>
      </w:r>
    </w:p>
    <w:p w14:paraId="67A26276" w14:textId="77777777" w:rsidR="00F473F1" w:rsidRDefault="00C9313D">
      <w:pPr>
        <w:pStyle w:val="BodyText"/>
        <w:spacing w:line="213" w:lineRule="auto"/>
        <w:ind w:left="1355" w:right="965"/>
        <w:jc w:val="both"/>
      </w:pPr>
      <w:r>
        <w:rPr>
          <w:w w:val="105"/>
        </w:rPr>
        <w:t>elements. The depth of the recursion tree is log</w:t>
      </w:r>
      <w:r>
        <w:rPr>
          <w:w w:val="105"/>
          <w:position w:val="-4"/>
          <w:sz w:val="14"/>
        </w:rPr>
        <w:t xml:space="preserve">2 </w:t>
      </w:r>
      <w:r>
        <w:rPr>
          <w:rFonts w:ascii="Arial" w:hAnsi="Arial"/>
          <w:i/>
          <w:w w:val="105"/>
        </w:rPr>
        <w:t>n</w:t>
      </w:r>
      <w:r>
        <w:rPr>
          <w:w w:val="105"/>
        </w:rPr>
        <w:t xml:space="preserve">. Summing </w:t>
      </w:r>
      <w:r>
        <w:rPr>
          <w:spacing w:val="-3"/>
          <w:w w:val="105"/>
        </w:rPr>
        <w:t xml:space="preserve">over </w:t>
      </w:r>
      <w:r>
        <w:rPr>
          <w:w w:val="105"/>
        </w:rPr>
        <w:t xml:space="preserve">all the levels, </w:t>
      </w:r>
      <w:r>
        <w:rPr>
          <w:spacing w:val="-3"/>
          <w:w w:val="105"/>
        </w:rPr>
        <w:t>we</w:t>
      </w:r>
      <w:r>
        <w:rPr>
          <w:spacing w:val="-6"/>
          <w:w w:val="105"/>
        </w:rPr>
        <w:t xml:space="preserve"> </w:t>
      </w:r>
      <w:r>
        <w:rPr>
          <w:spacing w:val="-3"/>
          <w:w w:val="105"/>
        </w:rPr>
        <w:t>have</w:t>
      </w:r>
      <w:r>
        <w:rPr>
          <w:spacing w:val="-9"/>
          <w:w w:val="105"/>
        </w:rPr>
        <w:t xml:space="preserve"> </w:t>
      </w:r>
      <w:r>
        <w:rPr>
          <w:w w:val="105"/>
        </w:rPr>
        <w:t>Θ(</w:t>
      </w:r>
      <w:r>
        <w:rPr>
          <w:rFonts w:ascii="Arial" w:hAnsi="Arial"/>
          <w:i/>
          <w:w w:val="105"/>
        </w:rPr>
        <w:t>n</w:t>
      </w:r>
      <w:r>
        <w:rPr>
          <w:rFonts w:ascii="Arial" w:hAnsi="Arial"/>
          <w:i/>
          <w:spacing w:val="-33"/>
          <w:w w:val="105"/>
        </w:rPr>
        <w:t xml:space="preserve"> </w:t>
      </w:r>
      <w:r>
        <w:rPr>
          <w:w w:val="105"/>
        </w:rPr>
        <w:t>log</w:t>
      </w:r>
      <w:r>
        <w:rPr>
          <w:spacing w:val="-28"/>
          <w:w w:val="105"/>
        </w:rPr>
        <w:t xml:space="preserve"> </w:t>
      </w:r>
      <w:r>
        <w:rPr>
          <w:rFonts w:ascii="Arial" w:hAnsi="Arial"/>
          <w:i/>
          <w:w w:val="105"/>
        </w:rPr>
        <w:t>n</w:t>
      </w:r>
      <w:r>
        <w:rPr>
          <w:w w:val="105"/>
        </w:rPr>
        <w:t>).</w:t>
      </w:r>
      <w:r>
        <w:rPr>
          <w:spacing w:val="15"/>
          <w:w w:val="105"/>
        </w:rPr>
        <w:t xml:space="preserve"> </w:t>
      </w:r>
      <w:r>
        <w:rPr>
          <w:w w:val="105"/>
        </w:rPr>
        <w:t>[BG99]</w:t>
      </w:r>
      <w:r>
        <w:rPr>
          <w:spacing w:val="-7"/>
          <w:w w:val="105"/>
        </w:rPr>
        <w:t xml:space="preserve"> </w:t>
      </w:r>
      <w:r>
        <w:rPr>
          <w:w w:val="105"/>
        </w:rPr>
        <w:t>pages</w:t>
      </w:r>
      <w:r>
        <w:rPr>
          <w:spacing w:val="-6"/>
          <w:w w:val="105"/>
        </w:rPr>
        <w:t xml:space="preserve"> </w:t>
      </w:r>
      <w:r>
        <w:rPr>
          <w:w w:val="105"/>
        </w:rPr>
        <w:t>165-168</w:t>
      </w:r>
      <w:r>
        <w:rPr>
          <w:spacing w:val="-12"/>
          <w:w w:val="105"/>
        </w:rPr>
        <w:t xml:space="preserve"> </w:t>
      </w:r>
      <w:r>
        <w:rPr>
          <w:w w:val="105"/>
        </w:rPr>
        <w:t>[CLR90]</w:t>
      </w:r>
      <w:r>
        <w:rPr>
          <w:spacing w:val="-7"/>
          <w:w w:val="105"/>
        </w:rPr>
        <w:t xml:space="preserve"> </w:t>
      </w:r>
      <w:r>
        <w:rPr>
          <w:w w:val="105"/>
        </w:rPr>
        <w:t>pages</w:t>
      </w:r>
      <w:r>
        <w:rPr>
          <w:spacing w:val="-6"/>
          <w:w w:val="105"/>
        </w:rPr>
        <w:t xml:space="preserve"> </w:t>
      </w:r>
      <w:r>
        <w:rPr>
          <w:w w:val="105"/>
        </w:rPr>
        <w:t>159-160</w:t>
      </w:r>
      <w:r>
        <w:rPr>
          <w:spacing w:val="-12"/>
          <w:w w:val="105"/>
        </w:rPr>
        <w:t xml:space="preserve"> </w:t>
      </w:r>
      <w:r>
        <w:rPr>
          <w:w w:val="105"/>
        </w:rPr>
        <w:t>[Sta94]</w:t>
      </w:r>
      <w:r>
        <w:rPr>
          <w:spacing w:val="-7"/>
          <w:w w:val="105"/>
        </w:rPr>
        <w:t xml:space="preserve"> </w:t>
      </w:r>
      <w:r>
        <w:rPr>
          <w:w w:val="105"/>
        </w:rPr>
        <w:t>pages</w:t>
      </w:r>
    </w:p>
    <w:p w14:paraId="5BA83D9B" w14:textId="77777777" w:rsidR="00F473F1" w:rsidRDefault="00C9313D">
      <w:pPr>
        <w:pStyle w:val="BodyText"/>
        <w:spacing w:before="12"/>
        <w:ind w:left="1356"/>
        <w:jc w:val="both"/>
      </w:pPr>
      <w:r>
        <w:t>544-546 [Wei96</w:t>
      </w:r>
      <w:proofErr w:type="gramStart"/>
      <w:r>
        <w:t>]  pages</w:t>
      </w:r>
      <w:proofErr w:type="gramEnd"/>
      <w:r>
        <w:t xml:space="preserve"> 244-245</w:t>
      </w:r>
    </w:p>
    <w:p w14:paraId="60503CFF" w14:textId="77777777" w:rsidR="00F473F1" w:rsidRDefault="00F473F1">
      <w:pPr>
        <w:pStyle w:val="BodyText"/>
      </w:pPr>
    </w:p>
    <w:p w14:paraId="0140ECBD" w14:textId="77777777" w:rsidR="00F473F1" w:rsidRDefault="00C9313D">
      <w:pPr>
        <w:pStyle w:val="Heading1"/>
        <w:numPr>
          <w:ilvl w:val="0"/>
          <w:numId w:val="2"/>
        </w:numPr>
        <w:tabs>
          <w:tab w:val="left" w:pos="1839"/>
        </w:tabs>
        <w:spacing w:before="124"/>
        <w:ind w:hanging="482"/>
        <w:jc w:val="both"/>
      </w:pPr>
      <w:bookmarkStart w:id="6" w:name="_TOC_250009"/>
      <w:proofErr w:type="gramStart"/>
      <w:r>
        <w:rPr>
          <w:spacing w:val="-6"/>
          <w:w w:val="120"/>
        </w:rPr>
        <w:t xml:space="preserve">Worse  </w:t>
      </w:r>
      <w:r>
        <w:rPr>
          <w:w w:val="120"/>
        </w:rPr>
        <w:t>case</w:t>
      </w:r>
      <w:proofErr w:type="gramEnd"/>
      <w:r>
        <w:rPr>
          <w:spacing w:val="48"/>
          <w:w w:val="120"/>
        </w:rPr>
        <w:t xml:space="preserve"> </w:t>
      </w:r>
      <w:bookmarkEnd w:id="6"/>
      <w:r>
        <w:rPr>
          <w:w w:val="120"/>
        </w:rPr>
        <w:t>performance</w:t>
      </w:r>
    </w:p>
    <w:p w14:paraId="32C6C9EE" w14:textId="77777777" w:rsidR="00F473F1" w:rsidRDefault="00C9313D">
      <w:pPr>
        <w:pStyle w:val="BodyText"/>
        <w:spacing w:before="172" w:line="249" w:lineRule="auto"/>
        <w:ind w:left="1356" w:right="968"/>
        <w:jc w:val="both"/>
      </w:pPr>
      <w:r>
        <w:rPr>
          <w:w w:val="105"/>
        </w:rPr>
        <w:t>Quicksort has a Θ(</w:t>
      </w:r>
      <w:r>
        <w:rPr>
          <w:rFonts w:ascii="Arial" w:hAnsi="Arial"/>
          <w:i/>
          <w:w w:val="105"/>
        </w:rPr>
        <w:t>n</w:t>
      </w:r>
      <w:r>
        <w:rPr>
          <w:w w:val="105"/>
          <w:position w:val="7"/>
          <w:sz w:val="14"/>
        </w:rPr>
        <w:t>2</w:t>
      </w:r>
      <w:r>
        <w:rPr>
          <w:w w:val="105"/>
        </w:rPr>
        <w:t>) worse case performance. [BG99] pages 162-165 [CLR90] page 156 [Sta94] page 547 [Wei96] page 243</w:t>
      </w:r>
    </w:p>
    <w:p w14:paraId="0F3D7CF1" w14:textId="77777777" w:rsidR="00F473F1" w:rsidRDefault="00F473F1">
      <w:pPr>
        <w:pStyle w:val="BodyText"/>
        <w:spacing w:before="4"/>
        <w:rPr>
          <w:sz w:val="24"/>
        </w:rPr>
      </w:pPr>
    </w:p>
    <w:p w14:paraId="44EEE17C" w14:textId="77777777" w:rsidR="00F473F1" w:rsidRDefault="00C9313D">
      <w:pPr>
        <w:pStyle w:val="Heading2"/>
        <w:numPr>
          <w:ilvl w:val="1"/>
          <w:numId w:val="2"/>
        </w:numPr>
        <w:tabs>
          <w:tab w:val="left" w:pos="1969"/>
        </w:tabs>
        <w:ind w:hanging="612"/>
        <w:jc w:val="both"/>
      </w:pPr>
      <w:bookmarkStart w:id="7" w:name="_TOC_250008"/>
      <w:r>
        <w:rPr>
          <w:w w:val="120"/>
        </w:rPr>
        <w:t xml:space="preserve">Realized when </w:t>
      </w:r>
      <w:r>
        <w:rPr>
          <w:spacing w:val="-3"/>
          <w:w w:val="120"/>
        </w:rPr>
        <w:t xml:space="preserve">array </w:t>
      </w:r>
      <w:r>
        <w:rPr>
          <w:w w:val="120"/>
        </w:rPr>
        <w:t>is already in ascending</w:t>
      </w:r>
      <w:r>
        <w:rPr>
          <w:spacing w:val="55"/>
          <w:w w:val="120"/>
        </w:rPr>
        <w:t xml:space="preserve"> </w:t>
      </w:r>
      <w:bookmarkEnd w:id="7"/>
      <w:r>
        <w:rPr>
          <w:w w:val="120"/>
        </w:rPr>
        <w:t>sequence</w:t>
      </w:r>
    </w:p>
    <w:p w14:paraId="1B4D2F86" w14:textId="77777777" w:rsidR="00F473F1" w:rsidRDefault="00C9313D">
      <w:pPr>
        <w:pStyle w:val="BodyText"/>
        <w:spacing w:before="142" w:line="228" w:lineRule="auto"/>
        <w:ind w:left="1356" w:right="965"/>
        <w:jc w:val="both"/>
      </w:pPr>
      <w:r>
        <w:rPr>
          <w:w w:val="110"/>
        </w:rPr>
        <w:t xml:space="preserve">In the case where the array is in ascending sequence, the partition procedure will partition the array such that the left </w:t>
      </w:r>
      <w:proofErr w:type="spellStart"/>
      <w:r>
        <w:rPr>
          <w:w w:val="110"/>
        </w:rPr>
        <w:t>subarray</w:t>
      </w:r>
      <w:proofErr w:type="spellEnd"/>
      <w:r>
        <w:rPr>
          <w:w w:val="110"/>
        </w:rPr>
        <w:t xml:space="preserve"> has only one element. Here the recursion relationship degrades to </w:t>
      </w:r>
      <w:r>
        <w:rPr>
          <w:rFonts w:ascii="Arial" w:hAnsi="Arial"/>
          <w:i/>
          <w:w w:val="110"/>
        </w:rPr>
        <w:t xml:space="preserve">T </w:t>
      </w:r>
      <w:r>
        <w:rPr>
          <w:w w:val="110"/>
        </w:rPr>
        <w:t>(</w:t>
      </w:r>
      <w:r>
        <w:rPr>
          <w:rFonts w:ascii="Arial" w:hAnsi="Arial"/>
          <w:i/>
          <w:w w:val="110"/>
        </w:rPr>
        <w:t>n</w:t>
      </w:r>
      <w:r>
        <w:rPr>
          <w:w w:val="110"/>
        </w:rPr>
        <w:t xml:space="preserve">) = </w:t>
      </w:r>
      <w:r>
        <w:rPr>
          <w:rFonts w:ascii="Arial" w:hAnsi="Arial"/>
          <w:i/>
          <w:w w:val="110"/>
        </w:rPr>
        <w:t xml:space="preserve">T </w:t>
      </w:r>
      <w:r>
        <w:rPr>
          <w:w w:val="110"/>
        </w:rPr>
        <w:t>(</w:t>
      </w:r>
      <w:r>
        <w:rPr>
          <w:rFonts w:ascii="Arial" w:hAnsi="Arial"/>
          <w:i/>
          <w:w w:val="110"/>
        </w:rPr>
        <w:t xml:space="preserve">n </w:t>
      </w:r>
      <w:r>
        <w:rPr>
          <w:rFonts w:ascii="Arial Unicode MS" w:hAnsi="Arial Unicode MS"/>
          <w:w w:val="110"/>
        </w:rPr>
        <w:t xml:space="preserve">− </w:t>
      </w:r>
      <w:r>
        <w:rPr>
          <w:w w:val="110"/>
        </w:rPr>
        <w:t xml:space="preserve">1) + </w:t>
      </w:r>
      <w:proofErr w:type="gramStart"/>
      <w:r>
        <w:rPr>
          <w:w w:val="110"/>
        </w:rPr>
        <w:t>Θ(</w:t>
      </w:r>
      <w:proofErr w:type="gramEnd"/>
      <w:r>
        <w:rPr>
          <w:w w:val="110"/>
        </w:rPr>
        <w:t xml:space="preserve">1).  In this case,  </w:t>
      </w:r>
      <w:r>
        <w:rPr>
          <w:rFonts w:ascii="Arial" w:hAnsi="Arial"/>
          <w:i/>
          <w:w w:val="110"/>
        </w:rPr>
        <w:t xml:space="preserve">T </w:t>
      </w:r>
      <w:r>
        <w:rPr>
          <w:w w:val="110"/>
        </w:rPr>
        <w:t>(</w:t>
      </w:r>
      <w:r>
        <w:rPr>
          <w:rFonts w:ascii="Arial" w:hAnsi="Arial"/>
          <w:i/>
          <w:w w:val="110"/>
        </w:rPr>
        <w:t>n</w:t>
      </w:r>
      <w:r>
        <w:rPr>
          <w:w w:val="110"/>
        </w:rPr>
        <w:t xml:space="preserve">) </w:t>
      </w:r>
      <w:r>
        <w:rPr>
          <w:rFonts w:ascii="Arial Unicode MS" w:hAnsi="Arial Unicode MS"/>
          <w:w w:val="110"/>
        </w:rPr>
        <w:t>∈</w:t>
      </w:r>
      <w:r>
        <w:rPr>
          <w:rFonts w:ascii="Arial Unicode MS" w:hAnsi="Arial Unicode MS"/>
          <w:spacing w:val="-28"/>
          <w:w w:val="110"/>
        </w:rPr>
        <w:t xml:space="preserve"> </w:t>
      </w:r>
      <w:r>
        <w:rPr>
          <w:w w:val="110"/>
        </w:rPr>
        <w:t>Θ(</w:t>
      </w:r>
      <w:r>
        <w:rPr>
          <w:rFonts w:ascii="Arial" w:hAnsi="Arial"/>
          <w:i/>
          <w:w w:val="110"/>
        </w:rPr>
        <w:t>n</w:t>
      </w:r>
      <w:r>
        <w:rPr>
          <w:w w:val="110"/>
          <w:position w:val="7"/>
          <w:sz w:val="14"/>
        </w:rPr>
        <w:t>2</w:t>
      </w:r>
      <w:r>
        <w:rPr>
          <w:w w:val="110"/>
        </w:rPr>
        <w:t>).</w:t>
      </w:r>
    </w:p>
    <w:p w14:paraId="7B24DED3" w14:textId="77777777" w:rsidR="00F473F1" w:rsidRDefault="00F473F1">
      <w:pPr>
        <w:spacing w:line="228" w:lineRule="auto"/>
        <w:jc w:val="both"/>
        <w:sectPr w:rsidR="00F473F1">
          <w:pgSz w:w="12240" w:h="15840"/>
          <w:pgMar w:top="540" w:right="1720" w:bottom="2920" w:left="1320" w:header="0" w:footer="2737" w:gutter="0"/>
          <w:cols w:space="720"/>
        </w:sectPr>
      </w:pPr>
    </w:p>
    <w:p w14:paraId="508538DE" w14:textId="514A3FD0" w:rsidR="00F473F1" w:rsidRDefault="00F473F1">
      <w:pPr>
        <w:pStyle w:val="BodyText"/>
      </w:pPr>
    </w:p>
    <w:p w14:paraId="21E36C00" w14:textId="77777777" w:rsidR="00F473F1" w:rsidRDefault="00F473F1">
      <w:pPr>
        <w:pStyle w:val="BodyText"/>
      </w:pPr>
    </w:p>
    <w:p w14:paraId="2CB2FD30" w14:textId="77777777" w:rsidR="00F473F1" w:rsidRDefault="00F473F1">
      <w:pPr>
        <w:pStyle w:val="BodyText"/>
      </w:pPr>
    </w:p>
    <w:p w14:paraId="69A7F553" w14:textId="77777777" w:rsidR="00F473F1" w:rsidRDefault="00F473F1">
      <w:pPr>
        <w:pStyle w:val="BodyText"/>
        <w:spacing w:before="11"/>
      </w:pPr>
    </w:p>
    <w:p w14:paraId="6B7B57A7" w14:textId="77777777" w:rsidR="00F473F1" w:rsidRDefault="00C9313D">
      <w:pPr>
        <w:pStyle w:val="Heading2"/>
        <w:numPr>
          <w:ilvl w:val="1"/>
          <w:numId w:val="2"/>
        </w:numPr>
        <w:tabs>
          <w:tab w:val="left" w:pos="1969"/>
        </w:tabs>
        <w:ind w:hanging="612"/>
        <w:jc w:val="both"/>
      </w:pPr>
      <w:bookmarkStart w:id="8" w:name="_TOC_250007"/>
      <w:r>
        <w:rPr>
          <w:w w:val="120"/>
        </w:rPr>
        <w:t xml:space="preserve">Realized when </w:t>
      </w:r>
      <w:r>
        <w:rPr>
          <w:spacing w:val="-3"/>
          <w:w w:val="120"/>
        </w:rPr>
        <w:t xml:space="preserve">array </w:t>
      </w:r>
      <w:r>
        <w:rPr>
          <w:w w:val="120"/>
        </w:rPr>
        <w:t>is in descending</w:t>
      </w:r>
      <w:r>
        <w:rPr>
          <w:spacing w:val="53"/>
          <w:w w:val="120"/>
        </w:rPr>
        <w:t xml:space="preserve"> </w:t>
      </w:r>
      <w:bookmarkEnd w:id="8"/>
      <w:r>
        <w:rPr>
          <w:w w:val="120"/>
        </w:rPr>
        <w:t>sequence</w:t>
      </w:r>
    </w:p>
    <w:p w14:paraId="75DE8E16" w14:textId="77777777" w:rsidR="00F473F1" w:rsidRDefault="00C9313D">
      <w:pPr>
        <w:pStyle w:val="BodyText"/>
        <w:spacing w:before="128" w:line="242" w:lineRule="auto"/>
        <w:ind w:left="1356" w:right="966"/>
        <w:jc w:val="both"/>
      </w:pPr>
      <w:r>
        <w:rPr>
          <w:w w:val="105"/>
        </w:rPr>
        <w:t xml:space="preserve">In the case where the array is in descending sequence, the partition </w:t>
      </w:r>
      <w:proofErr w:type="gramStart"/>
      <w:r>
        <w:rPr>
          <w:w w:val="105"/>
        </w:rPr>
        <w:t>procedure  will</w:t>
      </w:r>
      <w:proofErr w:type="gramEnd"/>
      <w:r>
        <w:rPr>
          <w:w w:val="105"/>
        </w:rPr>
        <w:t xml:space="preserve"> partition the array such that the right </w:t>
      </w:r>
      <w:proofErr w:type="spellStart"/>
      <w:r>
        <w:rPr>
          <w:w w:val="105"/>
        </w:rPr>
        <w:t>subarray</w:t>
      </w:r>
      <w:proofErr w:type="spellEnd"/>
      <w:r>
        <w:rPr>
          <w:w w:val="105"/>
        </w:rPr>
        <w:t xml:space="preserve"> has only one element. Performance is  also Θ(</w:t>
      </w:r>
      <w:r>
        <w:rPr>
          <w:rFonts w:ascii="Arial" w:hAnsi="Arial"/>
          <w:i/>
          <w:w w:val="105"/>
        </w:rPr>
        <w:t>n</w:t>
      </w:r>
      <w:r>
        <w:rPr>
          <w:w w:val="105"/>
          <w:position w:val="7"/>
          <w:sz w:val="14"/>
        </w:rPr>
        <w:t>2</w:t>
      </w:r>
      <w:r>
        <w:rPr>
          <w:w w:val="105"/>
        </w:rPr>
        <w:t>),  as in the  previous</w:t>
      </w:r>
      <w:r>
        <w:rPr>
          <w:spacing w:val="8"/>
          <w:w w:val="105"/>
        </w:rPr>
        <w:t xml:space="preserve"> </w:t>
      </w:r>
      <w:r>
        <w:rPr>
          <w:w w:val="105"/>
        </w:rPr>
        <w:t>case.</w:t>
      </w:r>
    </w:p>
    <w:p w14:paraId="75FDDBE6" w14:textId="77777777" w:rsidR="00F473F1" w:rsidRDefault="00F473F1">
      <w:pPr>
        <w:pStyle w:val="BodyText"/>
        <w:spacing w:before="5"/>
        <w:rPr>
          <w:sz w:val="30"/>
        </w:rPr>
      </w:pPr>
    </w:p>
    <w:p w14:paraId="26E9F4C7" w14:textId="77777777" w:rsidR="00F473F1" w:rsidRDefault="00C9313D">
      <w:pPr>
        <w:pStyle w:val="Heading1"/>
        <w:numPr>
          <w:ilvl w:val="0"/>
          <w:numId w:val="2"/>
        </w:numPr>
        <w:tabs>
          <w:tab w:val="left" w:pos="1839"/>
        </w:tabs>
        <w:ind w:hanging="482"/>
        <w:jc w:val="both"/>
      </w:pPr>
      <w:bookmarkStart w:id="9" w:name="_TOC_250006"/>
      <w:r>
        <w:rPr>
          <w:w w:val="125"/>
        </w:rPr>
        <w:t xml:space="preserve">Near </w:t>
      </w:r>
      <w:r>
        <w:rPr>
          <w:spacing w:val="-3"/>
          <w:w w:val="125"/>
        </w:rPr>
        <w:t xml:space="preserve">worse </w:t>
      </w:r>
      <w:r>
        <w:rPr>
          <w:w w:val="125"/>
        </w:rPr>
        <w:t>case</w:t>
      </w:r>
      <w:r>
        <w:rPr>
          <w:spacing w:val="-7"/>
          <w:w w:val="125"/>
        </w:rPr>
        <w:t xml:space="preserve"> </w:t>
      </w:r>
      <w:bookmarkEnd w:id="9"/>
      <w:r>
        <w:rPr>
          <w:w w:val="125"/>
        </w:rPr>
        <w:t>performance</w:t>
      </w:r>
    </w:p>
    <w:p w14:paraId="78603142" w14:textId="77777777" w:rsidR="00F473F1" w:rsidRDefault="00C9313D">
      <w:pPr>
        <w:pStyle w:val="BodyText"/>
        <w:spacing w:before="189" w:line="249" w:lineRule="auto"/>
        <w:ind w:left="1356" w:right="965"/>
        <w:jc w:val="both"/>
      </w:pPr>
      <w:r>
        <w:rPr>
          <w:w w:val="110"/>
        </w:rPr>
        <w:t>Near</w:t>
      </w:r>
      <w:r>
        <w:rPr>
          <w:spacing w:val="-17"/>
          <w:w w:val="110"/>
        </w:rPr>
        <w:t xml:space="preserve"> </w:t>
      </w:r>
      <w:r>
        <w:rPr>
          <w:w w:val="110"/>
        </w:rPr>
        <w:t>worse</w:t>
      </w:r>
      <w:r>
        <w:rPr>
          <w:spacing w:val="-19"/>
          <w:w w:val="110"/>
        </w:rPr>
        <w:t xml:space="preserve"> </w:t>
      </w:r>
      <w:r>
        <w:rPr>
          <w:w w:val="110"/>
        </w:rPr>
        <w:t>case</w:t>
      </w:r>
      <w:r>
        <w:rPr>
          <w:spacing w:val="-18"/>
          <w:w w:val="110"/>
        </w:rPr>
        <w:t xml:space="preserve"> </w:t>
      </w:r>
      <w:r>
        <w:rPr>
          <w:w w:val="110"/>
        </w:rPr>
        <w:t>performance</w:t>
      </w:r>
      <w:r>
        <w:rPr>
          <w:spacing w:val="-18"/>
          <w:w w:val="110"/>
        </w:rPr>
        <w:t xml:space="preserve"> </w:t>
      </w:r>
      <w:r>
        <w:rPr>
          <w:w w:val="110"/>
        </w:rPr>
        <w:t>is</w:t>
      </w:r>
      <w:r>
        <w:rPr>
          <w:spacing w:val="-16"/>
          <w:w w:val="110"/>
        </w:rPr>
        <w:t xml:space="preserve"> </w:t>
      </w:r>
      <w:r>
        <w:rPr>
          <w:w w:val="110"/>
        </w:rPr>
        <w:t>realized</w:t>
      </w:r>
      <w:r>
        <w:rPr>
          <w:spacing w:val="-18"/>
          <w:w w:val="110"/>
        </w:rPr>
        <w:t xml:space="preserve"> </w:t>
      </w:r>
      <w:r>
        <w:rPr>
          <w:w w:val="110"/>
        </w:rPr>
        <w:t>when</w:t>
      </w:r>
      <w:r>
        <w:rPr>
          <w:spacing w:val="-16"/>
          <w:w w:val="110"/>
        </w:rPr>
        <w:t xml:space="preserve"> </w:t>
      </w:r>
      <w:r>
        <w:rPr>
          <w:w w:val="110"/>
        </w:rPr>
        <w:t>array</w:t>
      </w:r>
      <w:r>
        <w:rPr>
          <w:spacing w:val="-19"/>
          <w:w w:val="110"/>
        </w:rPr>
        <w:t xml:space="preserve"> </w:t>
      </w:r>
      <w:r>
        <w:rPr>
          <w:w w:val="110"/>
        </w:rPr>
        <w:t>is</w:t>
      </w:r>
      <w:r>
        <w:rPr>
          <w:spacing w:val="-17"/>
          <w:w w:val="110"/>
        </w:rPr>
        <w:t xml:space="preserve"> </w:t>
      </w:r>
      <w:r>
        <w:rPr>
          <w:w w:val="110"/>
        </w:rPr>
        <w:t>already</w:t>
      </w:r>
      <w:r>
        <w:rPr>
          <w:spacing w:val="-17"/>
          <w:w w:val="110"/>
        </w:rPr>
        <w:t xml:space="preserve"> </w:t>
      </w:r>
      <w:r>
        <w:rPr>
          <w:w w:val="110"/>
        </w:rPr>
        <w:t>in</w:t>
      </w:r>
      <w:r>
        <w:rPr>
          <w:spacing w:val="-16"/>
          <w:w w:val="110"/>
        </w:rPr>
        <w:t xml:space="preserve"> </w:t>
      </w:r>
      <w:r>
        <w:rPr>
          <w:w w:val="110"/>
        </w:rPr>
        <w:t>nearly</w:t>
      </w:r>
      <w:r>
        <w:rPr>
          <w:spacing w:val="-17"/>
          <w:w w:val="110"/>
        </w:rPr>
        <w:t xml:space="preserve"> </w:t>
      </w:r>
      <w:r>
        <w:rPr>
          <w:w w:val="110"/>
        </w:rPr>
        <w:t xml:space="preserve">ascend- </w:t>
      </w:r>
      <w:proofErr w:type="spellStart"/>
      <w:r>
        <w:rPr>
          <w:w w:val="110"/>
        </w:rPr>
        <w:t>ing</w:t>
      </w:r>
      <w:proofErr w:type="spellEnd"/>
      <w:r>
        <w:rPr>
          <w:spacing w:val="-19"/>
          <w:w w:val="110"/>
        </w:rPr>
        <w:t xml:space="preserve"> </w:t>
      </w:r>
      <w:r>
        <w:rPr>
          <w:w w:val="110"/>
        </w:rPr>
        <w:t>or</w:t>
      </w:r>
      <w:r>
        <w:rPr>
          <w:spacing w:val="-19"/>
          <w:w w:val="110"/>
        </w:rPr>
        <w:t xml:space="preserve"> </w:t>
      </w:r>
      <w:r>
        <w:rPr>
          <w:w w:val="110"/>
        </w:rPr>
        <w:t>descending</w:t>
      </w:r>
      <w:r>
        <w:rPr>
          <w:spacing w:val="-19"/>
          <w:w w:val="110"/>
        </w:rPr>
        <w:t xml:space="preserve"> </w:t>
      </w:r>
      <w:r>
        <w:rPr>
          <w:w w:val="110"/>
        </w:rPr>
        <w:t>sequence.</w:t>
      </w:r>
      <w:r>
        <w:rPr>
          <w:spacing w:val="-3"/>
          <w:w w:val="110"/>
        </w:rPr>
        <w:t xml:space="preserve"> </w:t>
      </w:r>
      <w:r>
        <w:rPr>
          <w:w w:val="110"/>
        </w:rPr>
        <w:t>A</w:t>
      </w:r>
      <w:r>
        <w:rPr>
          <w:spacing w:val="-18"/>
          <w:w w:val="110"/>
        </w:rPr>
        <w:t xml:space="preserve"> </w:t>
      </w:r>
      <w:r>
        <w:rPr>
          <w:w w:val="110"/>
        </w:rPr>
        <w:t>typical</w:t>
      </w:r>
      <w:r>
        <w:rPr>
          <w:spacing w:val="-19"/>
          <w:w w:val="110"/>
        </w:rPr>
        <w:t xml:space="preserve"> </w:t>
      </w:r>
      <w:r>
        <w:rPr>
          <w:w w:val="110"/>
        </w:rPr>
        <w:t>example</w:t>
      </w:r>
      <w:r>
        <w:rPr>
          <w:spacing w:val="-17"/>
          <w:w w:val="110"/>
        </w:rPr>
        <w:t xml:space="preserve"> </w:t>
      </w:r>
      <w:r>
        <w:rPr>
          <w:w w:val="110"/>
        </w:rPr>
        <w:t>would</w:t>
      </w:r>
      <w:r>
        <w:rPr>
          <w:spacing w:val="-19"/>
          <w:w w:val="110"/>
        </w:rPr>
        <w:t xml:space="preserve"> </w:t>
      </w:r>
      <w:r>
        <w:rPr>
          <w:w w:val="110"/>
        </w:rPr>
        <w:t>be</w:t>
      </w:r>
      <w:r>
        <w:rPr>
          <w:spacing w:val="-17"/>
          <w:w w:val="110"/>
        </w:rPr>
        <w:t xml:space="preserve"> </w:t>
      </w:r>
      <w:r>
        <w:rPr>
          <w:w w:val="110"/>
        </w:rPr>
        <w:t>a</w:t>
      </w:r>
      <w:r>
        <w:rPr>
          <w:spacing w:val="-19"/>
          <w:w w:val="110"/>
        </w:rPr>
        <w:t xml:space="preserve"> </w:t>
      </w:r>
      <w:r>
        <w:rPr>
          <w:w w:val="110"/>
        </w:rPr>
        <w:t>small</w:t>
      </w:r>
      <w:r>
        <w:rPr>
          <w:spacing w:val="-19"/>
          <w:w w:val="110"/>
        </w:rPr>
        <w:t xml:space="preserve"> </w:t>
      </w:r>
      <w:r>
        <w:rPr>
          <w:w w:val="110"/>
        </w:rPr>
        <w:t>set</w:t>
      </w:r>
      <w:r>
        <w:rPr>
          <w:spacing w:val="-18"/>
          <w:w w:val="110"/>
        </w:rPr>
        <w:t xml:space="preserve"> </w:t>
      </w:r>
      <w:r>
        <w:rPr>
          <w:w w:val="110"/>
        </w:rPr>
        <w:t>of</w:t>
      </w:r>
      <w:r>
        <w:rPr>
          <w:spacing w:val="-20"/>
          <w:w w:val="110"/>
        </w:rPr>
        <w:t xml:space="preserve"> </w:t>
      </w:r>
      <w:r>
        <w:rPr>
          <w:w w:val="110"/>
        </w:rPr>
        <w:t>elements (all</w:t>
      </w:r>
      <w:r>
        <w:rPr>
          <w:spacing w:val="-12"/>
          <w:w w:val="110"/>
        </w:rPr>
        <w:t xml:space="preserve"> </w:t>
      </w:r>
      <w:r>
        <w:rPr>
          <w:w w:val="110"/>
        </w:rPr>
        <w:t>with</w:t>
      </w:r>
      <w:r>
        <w:rPr>
          <w:spacing w:val="-8"/>
          <w:w w:val="110"/>
        </w:rPr>
        <w:t xml:space="preserve"> </w:t>
      </w:r>
      <w:r>
        <w:rPr>
          <w:w w:val="110"/>
        </w:rPr>
        <w:t>keys</w:t>
      </w:r>
      <w:r>
        <w:rPr>
          <w:spacing w:val="-11"/>
          <w:w w:val="110"/>
        </w:rPr>
        <w:t xml:space="preserve"> </w:t>
      </w:r>
      <w:r>
        <w:rPr>
          <w:w w:val="110"/>
        </w:rPr>
        <w:t>greater</w:t>
      </w:r>
      <w:r>
        <w:rPr>
          <w:spacing w:val="-13"/>
          <w:w w:val="110"/>
        </w:rPr>
        <w:t xml:space="preserve"> </w:t>
      </w:r>
      <w:r>
        <w:rPr>
          <w:w w:val="110"/>
        </w:rPr>
        <w:t>than</w:t>
      </w:r>
      <w:r>
        <w:rPr>
          <w:spacing w:val="-12"/>
          <w:w w:val="110"/>
        </w:rPr>
        <w:t xml:space="preserve"> </w:t>
      </w:r>
      <w:r>
        <w:rPr>
          <w:w w:val="110"/>
        </w:rPr>
        <w:t>the</w:t>
      </w:r>
      <w:r>
        <w:rPr>
          <w:spacing w:val="-7"/>
          <w:w w:val="110"/>
        </w:rPr>
        <w:t xml:space="preserve"> </w:t>
      </w:r>
      <w:r>
        <w:rPr>
          <w:w w:val="110"/>
        </w:rPr>
        <w:t>existing</w:t>
      </w:r>
      <w:r>
        <w:rPr>
          <w:spacing w:val="-11"/>
          <w:w w:val="110"/>
        </w:rPr>
        <w:t xml:space="preserve"> </w:t>
      </w:r>
      <w:r>
        <w:rPr>
          <w:w w:val="110"/>
        </w:rPr>
        <w:t>array)</w:t>
      </w:r>
      <w:r>
        <w:rPr>
          <w:spacing w:val="-14"/>
          <w:w w:val="110"/>
        </w:rPr>
        <w:t xml:space="preserve"> </w:t>
      </w:r>
      <w:r>
        <w:rPr>
          <w:w w:val="110"/>
        </w:rPr>
        <w:t>appended</w:t>
      </w:r>
      <w:r>
        <w:rPr>
          <w:spacing w:val="-10"/>
          <w:w w:val="110"/>
        </w:rPr>
        <w:t xml:space="preserve"> </w:t>
      </w:r>
      <w:r>
        <w:rPr>
          <w:w w:val="110"/>
        </w:rPr>
        <w:t>to</w:t>
      </w:r>
      <w:r>
        <w:rPr>
          <w:spacing w:val="-11"/>
          <w:w w:val="110"/>
        </w:rPr>
        <w:t xml:space="preserve"> </w:t>
      </w:r>
      <w:r>
        <w:rPr>
          <w:w w:val="110"/>
        </w:rPr>
        <w:t>the</w:t>
      </w:r>
      <w:r>
        <w:rPr>
          <w:spacing w:val="-9"/>
          <w:w w:val="110"/>
        </w:rPr>
        <w:t xml:space="preserve"> </w:t>
      </w:r>
      <w:r>
        <w:rPr>
          <w:w w:val="110"/>
        </w:rPr>
        <w:t>previously</w:t>
      </w:r>
      <w:r>
        <w:rPr>
          <w:spacing w:val="-12"/>
          <w:w w:val="110"/>
        </w:rPr>
        <w:t xml:space="preserve"> </w:t>
      </w:r>
      <w:r>
        <w:rPr>
          <w:w w:val="110"/>
        </w:rPr>
        <w:t xml:space="preserve">sorted </w:t>
      </w:r>
      <w:r>
        <w:rPr>
          <w:spacing w:val="-4"/>
          <w:w w:val="110"/>
        </w:rPr>
        <w:t>array.</w:t>
      </w:r>
      <w:r>
        <w:rPr>
          <w:spacing w:val="15"/>
          <w:w w:val="110"/>
        </w:rPr>
        <w:t xml:space="preserve"> </w:t>
      </w:r>
      <w:r>
        <w:rPr>
          <w:w w:val="110"/>
        </w:rPr>
        <w:t>The</w:t>
      </w:r>
      <w:r>
        <w:rPr>
          <w:spacing w:val="-6"/>
          <w:w w:val="110"/>
        </w:rPr>
        <w:t xml:space="preserve"> </w:t>
      </w:r>
      <w:r>
        <w:rPr>
          <w:w w:val="110"/>
        </w:rPr>
        <w:t>various</w:t>
      </w:r>
      <w:r>
        <w:rPr>
          <w:spacing w:val="-8"/>
          <w:w w:val="110"/>
        </w:rPr>
        <w:t xml:space="preserve"> </w:t>
      </w:r>
      <w:r>
        <w:rPr>
          <w:w w:val="110"/>
        </w:rPr>
        <w:t>version</w:t>
      </w:r>
      <w:r>
        <w:rPr>
          <w:spacing w:val="-11"/>
          <w:w w:val="110"/>
        </w:rPr>
        <w:t xml:space="preserve"> </w:t>
      </w:r>
      <w:r>
        <w:rPr>
          <w:w w:val="110"/>
        </w:rPr>
        <w:t>of</w:t>
      </w:r>
      <w:r>
        <w:rPr>
          <w:spacing w:val="-7"/>
          <w:w w:val="110"/>
        </w:rPr>
        <w:t xml:space="preserve"> </w:t>
      </w:r>
      <w:r>
        <w:rPr>
          <w:w w:val="110"/>
        </w:rPr>
        <w:t>quicksort</w:t>
      </w:r>
      <w:r>
        <w:rPr>
          <w:spacing w:val="-12"/>
          <w:w w:val="110"/>
        </w:rPr>
        <w:t xml:space="preserve"> </w:t>
      </w:r>
      <w:proofErr w:type="gramStart"/>
      <w:r>
        <w:rPr>
          <w:w w:val="110"/>
        </w:rPr>
        <w:t>were</w:t>
      </w:r>
      <w:proofErr w:type="gramEnd"/>
      <w:r>
        <w:rPr>
          <w:spacing w:val="-8"/>
          <w:w w:val="110"/>
        </w:rPr>
        <w:t xml:space="preserve"> </w:t>
      </w:r>
      <w:r>
        <w:rPr>
          <w:w w:val="110"/>
        </w:rPr>
        <w:t>run</w:t>
      </w:r>
      <w:r>
        <w:rPr>
          <w:spacing w:val="-7"/>
          <w:w w:val="110"/>
        </w:rPr>
        <w:t xml:space="preserve"> </w:t>
      </w:r>
      <w:r>
        <w:rPr>
          <w:w w:val="110"/>
        </w:rPr>
        <w:t>with</w:t>
      </w:r>
      <w:r>
        <w:rPr>
          <w:spacing w:val="-5"/>
          <w:w w:val="110"/>
        </w:rPr>
        <w:t xml:space="preserve"> </w:t>
      </w:r>
      <w:r>
        <w:rPr>
          <w:w w:val="110"/>
        </w:rPr>
        <w:t>an</w:t>
      </w:r>
      <w:r>
        <w:rPr>
          <w:spacing w:val="-9"/>
          <w:w w:val="110"/>
        </w:rPr>
        <w:t xml:space="preserve"> </w:t>
      </w:r>
      <w:r>
        <w:rPr>
          <w:w w:val="110"/>
        </w:rPr>
        <w:t>array</w:t>
      </w:r>
      <w:r>
        <w:rPr>
          <w:spacing w:val="-11"/>
          <w:w w:val="110"/>
        </w:rPr>
        <w:t xml:space="preserve"> </w:t>
      </w:r>
      <w:r>
        <w:rPr>
          <w:w w:val="110"/>
        </w:rPr>
        <w:t>that</w:t>
      </w:r>
      <w:r>
        <w:rPr>
          <w:spacing w:val="-7"/>
          <w:w w:val="110"/>
        </w:rPr>
        <w:t xml:space="preserve"> </w:t>
      </w:r>
      <w:r>
        <w:rPr>
          <w:w w:val="110"/>
        </w:rPr>
        <w:t>had</w:t>
      </w:r>
      <w:r>
        <w:rPr>
          <w:spacing w:val="-7"/>
          <w:w w:val="110"/>
        </w:rPr>
        <w:t xml:space="preserve"> </w:t>
      </w:r>
      <w:r>
        <w:rPr>
          <w:w w:val="110"/>
        </w:rPr>
        <w:t>the</w:t>
      </w:r>
      <w:r>
        <w:rPr>
          <w:spacing w:val="-6"/>
          <w:w w:val="110"/>
        </w:rPr>
        <w:t xml:space="preserve"> </w:t>
      </w:r>
      <w:r>
        <w:rPr>
          <w:w w:val="110"/>
        </w:rPr>
        <w:t>first 90%</w:t>
      </w:r>
      <w:r>
        <w:rPr>
          <w:spacing w:val="-12"/>
          <w:w w:val="110"/>
        </w:rPr>
        <w:t xml:space="preserve"> </w:t>
      </w:r>
      <w:r>
        <w:rPr>
          <w:w w:val="110"/>
        </w:rPr>
        <w:t>of</w:t>
      </w:r>
      <w:r>
        <w:rPr>
          <w:spacing w:val="-11"/>
          <w:w w:val="110"/>
        </w:rPr>
        <w:t xml:space="preserve"> </w:t>
      </w:r>
      <w:r>
        <w:rPr>
          <w:w w:val="110"/>
        </w:rPr>
        <w:t>the</w:t>
      </w:r>
      <w:r>
        <w:rPr>
          <w:spacing w:val="-10"/>
          <w:w w:val="110"/>
        </w:rPr>
        <w:t xml:space="preserve"> </w:t>
      </w:r>
      <w:r>
        <w:rPr>
          <w:w w:val="110"/>
        </w:rPr>
        <w:t>elements</w:t>
      </w:r>
      <w:r>
        <w:rPr>
          <w:spacing w:val="-10"/>
          <w:w w:val="110"/>
        </w:rPr>
        <w:t xml:space="preserve"> </w:t>
      </w:r>
      <w:r>
        <w:rPr>
          <w:w w:val="110"/>
        </w:rPr>
        <w:t>in</w:t>
      </w:r>
      <w:r>
        <w:rPr>
          <w:spacing w:val="-9"/>
          <w:w w:val="110"/>
        </w:rPr>
        <w:t xml:space="preserve"> </w:t>
      </w:r>
      <w:r>
        <w:rPr>
          <w:w w:val="110"/>
        </w:rPr>
        <w:t>either</w:t>
      </w:r>
      <w:r>
        <w:rPr>
          <w:spacing w:val="-9"/>
          <w:w w:val="110"/>
        </w:rPr>
        <w:t xml:space="preserve"> </w:t>
      </w:r>
      <w:r>
        <w:rPr>
          <w:w w:val="110"/>
        </w:rPr>
        <w:t>ascending</w:t>
      </w:r>
      <w:r>
        <w:rPr>
          <w:spacing w:val="-11"/>
          <w:w w:val="110"/>
        </w:rPr>
        <w:t xml:space="preserve"> </w:t>
      </w:r>
      <w:r>
        <w:rPr>
          <w:w w:val="110"/>
        </w:rPr>
        <w:t>or</w:t>
      </w:r>
      <w:r>
        <w:rPr>
          <w:spacing w:val="-11"/>
          <w:w w:val="110"/>
        </w:rPr>
        <w:t xml:space="preserve"> </w:t>
      </w:r>
      <w:r>
        <w:rPr>
          <w:w w:val="110"/>
        </w:rPr>
        <w:t>descending</w:t>
      </w:r>
      <w:r>
        <w:rPr>
          <w:spacing w:val="-9"/>
          <w:w w:val="110"/>
        </w:rPr>
        <w:t xml:space="preserve"> </w:t>
      </w:r>
      <w:r>
        <w:rPr>
          <w:w w:val="110"/>
        </w:rPr>
        <w:t>sequence,</w:t>
      </w:r>
      <w:r>
        <w:rPr>
          <w:spacing w:val="-11"/>
          <w:w w:val="110"/>
        </w:rPr>
        <w:t xml:space="preserve"> </w:t>
      </w:r>
      <w:r>
        <w:rPr>
          <w:w w:val="110"/>
        </w:rPr>
        <w:t>followed</w:t>
      </w:r>
      <w:r>
        <w:rPr>
          <w:spacing w:val="-12"/>
          <w:w w:val="110"/>
        </w:rPr>
        <w:t xml:space="preserve"> </w:t>
      </w:r>
      <w:r>
        <w:rPr>
          <w:spacing w:val="-3"/>
          <w:w w:val="110"/>
        </w:rPr>
        <w:t>by</w:t>
      </w:r>
      <w:r>
        <w:rPr>
          <w:spacing w:val="-11"/>
          <w:w w:val="110"/>
        </w:rPr>
        <w:t xml:space="preserve"> </w:t>
      </w:r>
      <w:r>
        <w:rPr>
          <w:w w:val="110"/>
        </w:rPr>
        <w:t>a set</w:t>
      </w:r>
      <w:r>
        <w:rPr>
          <w:spacing w:val="-8"/>
          <w:w w:val="110"/>
        </w:rPr>
        <w:t xml:space="preserve"> </w:t>
      </w:r>
      <w:r>
        <w:rPr>
          <w:w w:val="110"/>
        </w:rPr>
        <w:t>of</w:t>
      </w:r>
      <w:r>
        <w:rPr>
          <w:spacing w:val="-6"/>
          <w:w w:val="110"/>
        </w:rPr>
        <w:t xml:space="preserve"> </w:t>
      </w:r>
      <w:r>
        <w:rPr>
          <w:w w:val="110"/>
        </w:rPr>
        <w:t>either</w:t>
      </w:r>
      <w:r>
        <w:rPr>
          <w:spacing w:val="-7"/>
          <w:w w:val="110"/>
        </w:rPr>
        <w:t xml:space="preserve"> </w:t>
      </w:r>
      <w:r>
        <w:rPr>
          <w:w w:val="110"/>
        </w:rPr>
        <w:t>ordered</w:t>
      </w:r>
      <w:r>
        <w:rPr>
          <w:spacing w:val="-8"/>
          <w:w w:val="110"/>
        </w:rPr>
        <w:t xml:space="preserve"> </w:t>
      </w:r>
      <w:r>
        <w:rPr>
          <w:w w:val="110"/>
        </w:rPr>
        <w:t>or</w:t>
      </w:r>
      <w:r>
        <w:rPr>
          <w:spacing w:val="-9"/>
          <w:w w:val="110"/>
        </w:rPr>
        <w:t xml:space="preserve"> </w:t>
      </w:r>
      <w:r>
        <w:rPr>
          <w:w w:val="110"/>
        </w:rPr>
        <w:t>unordered</w:t>
      </w:r>
      <w:r>
        <w:rPr>
          <w:spacing w:val="-8"/>
          <w:w w:val="110"/>
        </w:rPr>
        <w:t xml:space="preserve"> </w:t>
      </w:r>
      <w:r>
        <w:rPr>
          <w:w w:val="110"/>
        </w:rPr>
        <w:t>elements</w:t>
      </w:r>
      <w:r>
        <w:rPr>
          <w:spacing w:val="-7"/>
          <w:w w:val="110"/>
        </w:rPr>
        <w:t xml:space="preserve"> </w:t>
      </w:r>
      <w:r>
        <w:rPr>
          <w:w w:val="110"/>
        </w:rPr>
        <w:t>with</w:t>
      </w:r>
      <w:r>
        <w:rPr>
          <w:spacing w:val="-6"/>
          <w:w w:val="110"/>
        </w:rPr>
        <w:t xml:space="preserve"> </w:t>
      </w:r>
      <w:r>
        <w:rPr>
          <w:w w:val="110"/>
        </w:rPr>
        <w:t>larger</w:t>
      </w:r>
      <w:r>
        <w:rPr>
          <w:spacing w:val="-9"/>
          <w:w w:val="110"/>
        </w:rPr>
        <w:t xml:space="preserve"> </w:t>
      </w:r>
      <w:r>
        <w:rPr>
          <w:w w:val="110"/>
        </w:rPr>
        <w:t>keys.</w:t>
      </w:r>
    </w:p>
    <w:p w14:paraId="1D4EAF4F" w14:textId="77777777" w:rsidR="00F473F1" w:rsidRDefault="00C9313D">
      <w:pPr>
        <w:pStyle w:val="BodyText"/>
        <w:spacing w:before="1" w:line="244" w:lineRule="auto"/>
        <w:ind w:left="1356" w:right="963" w:firstLine="297"/>
        <w:jc w:val="both"/>
        <w:rPr>
          <w:sz w:val="14"/>
        </w:rPr>
      </w:pPr>
      <w:r>
        <w:rPr>
          <w:w w:val="110"/>
        </w:rPr>
        <w:t xml:space="preserve">An occurrence of this is not uncommon, when an implementation </w:t>
      </w:r>
      <w:proofErr w:type="spellStart"/>
      <w:r>
        <w:rPr>
          <w:w w:val="110"/>
        </w:rPr>
        <w:t>na¨ıvely</w:t>
      </w:r>
      <w:proofErr w:type="spellEnd"/>
      <w:r>
        <w:rPr>
          <w:w w:val="110"/>
        </w:rPr>
        <w:t xml:space="preserve"> appends the new elements with assigned identification numbers to an already existing array. A much better approach would be to sort the new elements separately and then merge the results with the existing array.  </w:t>
      </w:r>
      <w:r>
        <w:rPr>
          <w:w w:val="110"/>
          <w:position w:val="7"/>
          <w:sz w:val="14"/>
        </w:rPr>
        <w:t>1</w:t>
      </w:r>
    </w:p>
    <w:p w14:paraId="6EA826C3" w14:textId="77777777" w:rsidR="00F473F1" w:rsidRDefault="00C9313D">
      <w:pPr>
        <w:pStyle w:val="BodyText"/>
        <w:spacing w:before="3" w:line="249" w:lineRule="auto"/>
        <w:ind w:left="1356" w:right="965" w:firstLine="297"/>
        <w:jc w:val="both"/>
      </w:pPr>
      <w:r>
        <w:rPr>
          <w:w w:val="110"/>
        </w:rPr>
        <w:t xml:space="preserve">Another situation that may occur is when </w:t>
      </w:r>
      <w:proofErr w:type="gramStart"/>
      <w:r>
        <w:rPr>
          <w:w w:val="110"/>
        </w:rPr>
        <w:t>the  array</w:t>
      </w:r>
      <w:proofErr w:type="gramEnd"/>
      <w:r>
        <w:rPr>
          <w:w w:val="110"/>
        </w:rPr>
        <w:t xml:space="preserve"> is already sorted </w:t>
      </w:r>
      <w:r>
        <w:rPr>
          <w:spacing w:val="-3"/>
          <w:w w:val="110"/>
        </w:rPr>
        <w:t xml:space="preserve">by  </w:t>
      </w:r>
      <w:r>
        <w:rPr>
          <w:w w:val="110"/>
        </w:rPr>
        <w:t xml:space="preserve">one key and then sorted </w:t>
      </w:r>
      <w:r>
        <w:rPr>
          <w:spacing w:val="-3"/>
          <w:w w:val="110"/>
        </w:rPr>
        <w:t xml:space="preserve">by </w:t>
      </w:r>
      <w:r>
        <w:rPr>
          <w:w w:val="110"/>
        </w:rPr>
        <w:t xml:space="preserve">another key that is not independent. Consider the case where the array is initially sorted </w:t>
      </w:r>
      <w:r>
        <w:rPr>
          <w:spacing w:val="-3"/>
          <w:w w:val="110"/>
        </w:rPr>
        <w:t xml:space="preserve">by </w:t>
      </w:r>
      <w:r>
        <w:rPr>
          <w:w w:val="110"/>
        </w:rPr>
        <w:t xml:space="preserve">zip code and then quicksort is used to sort it </w:t>
      </w:r>
      <w:r>
        <w:rPr>
          <w:spacing w:val="-3"/>
          <w:w w:val="110"/>
        </w:rPr>
        <w:t xml:space="preserve">by </w:t>
      </w:r>
      <w:r>
        <w:rPr>
          <w:w w:val="110"/>
        </w:rPr>
        <w:t xml:space="preserve">state. Since zip codes are grouped </w:t>
      </w:r>
      <w:r>
        <w:rPr>
          <w:spacing w:val="-3"/>
          <w:w w:val="110"/>
        </w:rPr>
        <w:t xml:space="preserve">by </w:t>
      </w:r>
      <w:r>
        <w:rPr>
          <w:w w:val="110"/>
        </w:rPr>
        <w:t>state, the array will contain several</w:t>
      </w:r>
      <w:r>
        <w:rPr>
          <w:spacing w:val="-20"/>
          <w:w w:val="110"/>
        </w:rPr>
        <w:t xml:space="preserve"> </w:t>
      </w:r>
      <w:r>
        <w:rPr>
          <w:w w:val="110"/>
        </w:rPr>
        <w:t>long</w:t>
      </w:r>
      <w:r>
        <w:rPr>
          <w:spacing w:val="-16"/>
          <w:w w:val="110"/>
        </w:rPr>
        <w:t xml:space="preserve"> </w:t>
      </w:r>
      <w:r>
        <w:rPr>
          <w:w w:val="110"/>
        </w:rPr>
        <w:t>runs</w:t>
      </w:r>
      <w:r>
        <w:rPr>
          <w:spacing w:val="-17"/>
          <w:w w:val="110"/>
        </w:rPr>
        <w:t xml:space="preserve"> </w:t>
      </w:r>
      <w:r>
        <w:rPr>
          <w:w w:val="110"/>
        </w:rPr>
        <w:t>of</w:t>
      </w:r>
      <w:r>
        <w:rPr>
          <w:spacing w:val="-18"/>
          <w:w w:val="110"/>
        </w:rPr>
        <w:t xml:space="preserve"> </w:t>
      </w:r>
      <w:r>
        <w:rPr>
          <w:w w:val="110"/>
        </w:rPr>
        <w:t>keys.</w:t>
      </w:r>
      <w:r>
        <w:rPr>
          <w:spacing w:val="-2"/>
          <w:w w:val="110"/>
        </w:rPr>
        <w:t xml:space="preserve"> </w:t>
      </w:r>
      <w:r>
        <w:rPr>
          <w:w w:val="110"/>
        </w:rPr>
        <w:t>There</w:t>
      </w:r>
      <w:r>
        <w:rPr>
          <w:spacing w:val="-17"/>
          <w:w w:val="110"/>
        </w:rPr>
        <w:t xml:space="preserve"> </w:t>
      </w:r>
      <w:r>
        <w:rPr>
          <w:w w:val="110"/>
        </w:rPr>
        <w:t>is</w:t>
      </w:r>
      <w:r>
        <w:rPr>
          <w:spacing w:val="-15"/>
          <w:w w:val="110"/>
        </w:rPr>
        <w:t xml:space="preserve"> </w:t>
      </w:r>
      <w:r>
        <w:rPr>
          <w:w w:val="110"/>
        </w:rPr>
        <w:t>a</w:t>
      </w:r>
      <w:r>
        <w:rPr>
          <w:spacing w:val="-16"/>
          <w:w w:val="110"/>
        </w:rPr>
        <w:t xml:space="preserve"> </w:t>
      </w:r>
      <w:r>
        <w:rPr>
          <w:w w:val="110"/>
        </w:rPr>
        <w:t>similar</w:t>
      </w:r>
      <w:r>
        <w:rPr>
          <w:spacing w:val="-18"/>
          <w:w w:val="110"/>
        </w:rPr>
        <w:t xml:space="preserve"> </w:t>
      </w:r>
      <w:r>
        <w:rPr>
          <w:w w:val="110"/>
        </w:rPr>
        <w:t>dependence</w:t>
      </w:r>
      <w:r>
        <w:rPr>
          <w:spacing w:val="-16"/>
          <w:w w:val="110"/>
        </w:rPr>
        <w:t xml:space="preserve"> </w:t>
      </w:r>
      <w:r>
        <w:rPr>
          <w:w w:val="110"/>
        </w:rPr>
        <w:t>between</w:t>
      </w:r>
      <w:r>
        <w:rPr>
          <w:spacing w:val="-18"/>
          <w:w w:val="110"/>
        </w:rPr>
        <w:t xml:space="preserve"> </w:t>
      </w:r>
      <w:r>
        <w:rPr>
          <w:w w:val="110"/>
        </w:rPr>
        <w:t>social</w:t>
      </w:r>
      <w:r>
        <w:rPr>
          <w:spacing w:val="-18"/>
          <w:w w:val="110"/>
        </w:rPr>
        <w:t xml:space="preserve"> </w:t>
      </w:r>
      <w:r>
        <w:rPr>
          <w:w w:val="110"/>
        </w:rPr>
        <w:t>security numbers</w:t>
      </w:r>
      <w:r>
        <w:rPr>
          <w:spacing w:val="-7"/>
          <w:w w:val="110"/>
        </w:rPr>
        <w:t xml:space="preserve"> </w:t>
      </w:r>
      <w:r>
        <w:rPr>
          <w:w w:val="110"/>
        </w:rPr>
        <w:t>and</w:t>
      </w:r>
      <w:r>
        <w:rPr>
          <w:spacing w:val="-8"/>
          <w:w w:val="110"/>
        </w:rPr>
        <w:t xml:space="preserve"> </w:t>
      </w:r>
      <w:r>
        <w:rPr>
          <w:w w:val="110"/>
        </w:rPr>
        <w:t>state</w:t>
      </w:r>
      <w:r>
        <w:rPr>
          <w:spacing w:val="-6"/>
          <w:w w:val="110"/>
        </w:rPr>
        <w:t xml:space="preserve"> </w:t>
      </w:r>
      <w:r>
        <w:rPr>
          <w:w w:val="110"/>
        </w:rPr>
        <w:t>of</w:t>
      </w:r>
      <w:r>
        <w:rPr>
          <w:spacing w:val="-9"/>
          <w:w w:val="110"/>
        </w:rPr>
        <w:t xml:space="preserve"> </w:t>
      </w:r>
      <w:r>
        <w:rPr>
          <w:w w:val="110"/>
        </w:rPr>
        <w:t>residence</w:t>
      </w:r>
      <w:r>
        <w:rPr>
          <w:spacing w:val="-7"/>
          <w:w w:val="110"/>
        </w:rPr>
        <w:t xml:space="preserve"> </w:t>
      </w:r>
      <w:r>
        <w:rPr>
          <w:w w:val="110"/>
        </w:rPr>
        <w:t>when</w:t>
      </w:r>
      <w:r>
        <w:rPr>
          <w:spacing w:val="-7"/>
          <w:w w:val="110"/>
        </w:rPr>
        <w:t xml:space="preserve"> </w:t>
      </w:r>
      <w:r>
        <w:rPr>
          <w:w w:val="110"/>
        </w:rPr>
        <w:t>the</w:t>
      </w:r>
      <w:r>
        <w:rPr>
          <w:spacing w:val="-6"/>
          <w:w w:val="110"/>
        </w:rPr>
        <w:t xml:space="preserve"> </w:t>
      </w:r>
      <w:r>
        <w:rPr>
          <w:w w:val="110"/>
        </w:rPr>
        <w:t>number</w:t>
      </w:r>
      <w:r>
        <w:rPr>
          <w:spacing w:val="-7"/>
          <w:w w:val="110"/>
        </w:rPr>
        <w:t xml:space="preserve"> </w:t>
      </w:r>
      <w:r>
        <w:rPr>
          <w:w w:val="110"/>
        </w:rPr>
        <w:t>is</w:t>
      </w:r>
      <w:r>
        <w:rPr>
          <w:spacing w:val="-6"/>
          <w:w w:val="110"/>
        </w:rPr>
        <w:t xml:space="preserve"> </w:t>
      </w:r>
      <w:r>
        <w:rPr>
          <w:w w:val="110"/>
        </w:rPr>
        <w:t>assigned.</w:t>
      </w:r>
    </w:p>
    <w:p w14:paraId="43E40877" w14:textId="77777777" w:rsidR="00F473F1" w:rsidRDefault="00F473F1">
      <w:pPr>
        <w:pStyle w:val="BodyText"/>
      </w:pPr>
    </w:p>
    <w:p w14:paraId="1E25A05D" w14:textId="77777777" w:rsidR="00F473F1" w:rsidRDefault="00C9313D">
      <w:pPr>
        <w:pStyle w:val="Heading1"/>
        <w:numPr>
          <w:ilvl w:val="0"/>
          <w:numId w:val="2"/>
        </w:numPr>
        <w:tabs>
          <w:tab w:val="left" w:pos="1838"/>
          <w:tab w:val="left" w:pos="1839"/>
        </w:tabs>
        <w:spacing w:before="116" w:line="266" w:lineRule="auto"/>
        <w:ind w:right="969" w:hanging="482"/>
      </w:pPr>
      <w:bookmarkStart w:id="10" w:name="_TOC_250005"/>
      <w:r>
        <w:rPr>
          <w:w w:val="125"/>
        </w:rPr>
        <w:t xml:space="preserve">Avoidance of </w:t>
      </w:r>
      <w:r>
        <w:rPr>
          <w:spacing w:val="-3"/>
          <w:w w:val="125"/>
        </w:rPr>
        <w:t xml:space="preserve">worse </w:t>
      </w:r>
      <w:r>
        <w:rPr>
          <w:w w:val="125"/>
        </w:rPr>
        <w:t xml:space="preserve">case and near </w:t>
      </w:r>
      <w:r>
        <w:rPr>
          <w:spacing w:val="-3"/>
          <w:w w:val="125"/>
        </w:rPr>
        <w:t xml:space="preserve">worse </w:t>
      </w:r>
      <w:bookmarkEnd w:id="10"/>
      <w:r>
        <w:rPr>
          <w:w w:val="125"/>
        </w:rPr>
        <w:t>case performance</w:t>
      </w:r>
    </w:p>
    <w:p w14:paraId="2485CF2D" w14:textId="77777777" w:rsidR="00F473F1" w:rsidRDefault="00C9313D">
      <w:pPr>
        <w:pStyle w:val="Heading2"/>
        <w:numPr>
          <w:ilvl w:val="1"/>
          <w:numId w:val="2"/>
        </w:numPr>
        <w:tabs>
          <w:tab w:val="left" w:pos="1969"/>
        </w:tabs>
        <w:spacing w:before="158"/>
        <w:ind w:hanging="612"/>
        <w:jc w:val="both"/>
      </w:pPr>
      <w:bookmarkStart w:id="11" w:name="_TOC_250004"/>
      <w:r>
        <w:rPr>
          <w:w w:val="120"/>
        </w:rPr>
        <w:t>Random</w:t>
      </w:r>
      <w:r>
        <w:rPr>
          <w:spacing w:val="5"/>
          <w:w w:val="120"/>
        </w:rPr>
        <w:t xml:space="preserve"> </w:t>
      </w:r>
      <w:bookmarkEnd w:id="11"/>
      <w:r>
        <w:rPr>
          <w:w w:val="120"/>
        </w:rPr>
        <w:t>selection</w:t>
      </w:r>
    </w:p>
    <w:p w14:paraId="3C69BE73" w14:textId="77777777" w:rsidR="00F473F1" w:rsidRDefault="00C9313D">
      <w:pPr>
        <w:pStyle w:val="BodyText"/>
        <w:spacing w:before="128" w:line="249" w:lineRule="auto"/>
        <w:ind w:left="1356" w:right="967"/>
        <w:jc w:val="both"/>
      </w:pPr>
      <w:r>
        <w:rPr>
          <w:w w:val="110"/>
        </w:rPr>
        <w:t>A</w:t>
      </w:r>
      <w:r>
        <w:rPr>
          <w:spacing w:val="-18"/>
          <w:w w:val="110"/>
        </w:rPr>
        <w:t xml:space="preserve"> </w:t>
      </w:r>
      <w:r>
        <w:rPr>
          <w:w w:val="110"/>
        </w:rPr>
        <w:t>randomly</w:t>
      </w:r>
      <w:r>
        <w:rPr>
          <w:spacing w:val="-17"/>
          <w:w w:val="110"/>
        </w:rPr>
        <w:t xml:space="preserve"> </w:t>
      </w:r>
      <w:r>
        <w:rPr>
          <w:w w:val="110"/>
        </w:rPr>
        <w:t>selected</w:t>
      </w:r>
      <w:r>
        <w:rPr>
          <w:spacing w:val="-18"/>
          <w:w w:val="110"/>
        </w:rPr>
        <w:t xml:space="preserve"> </w:t>
      </w:r>
      <w:r>
        <w:rPr>
          <w:w w:val="110"/>
        </w:rPr>
        <w:t>element</w:t>
      </w:r>
      <w:r>
        <w:rPr>
          <w:spacing w:val="-18"/>
          <w:w w:val="110"/>
        </w:rPr>
        <w:t xml:space="preserve"> </w:t>
      </w:r>
      <w:r>
        <w:rPr>
          <w:w w:val="110"/>
        </w:rPr>
        <w:t>in</w:t>
      </w:r>
      <w:r>
        <w:rPr>
          <w:spacing w:val="-17"/>
          <w:w w:val="110"/>
        </w:rPr>
        <w:t xml:space="preserve"> </w:t>
      </w:r>
      <w:r>
        <w:rPr>
          <w:w w:val="110"/>
        </w:rPr>
        <w:t>the</w:t>
      </w:r>
      <w:r>
        <w:rPr>
          <w:spacing w:val="-16"/>
          <w:w w:val="110"/>
        </w:rPr>
        <w:t xml:space="preserve"> </w:t>
      </w:r>
      <w:proofErr w:type="spellStart"/>
      <w:r>
        <w:rPr>
          <w:w w:val="110"/>
        </w:rPr>
        <w:t>subarray</w:t>
      </w:r>
      <w:proofErr w:type="spellEnd"/>
      <w:r>
        <w:rPr>
          <w:spacing w:val="-21"/>
          <w:w w:val="110"/>
        </w:rPr>
        <w:t xml:space="preserve"> </w:t>
      </w:r>
      <w:r>
        <w:rPr>
          <w:w w:val="110"/>
        </w:rPr>
        <w:t>is</w:t>
      </w:r>
      <w:r>
        <w:rPr>
          <w:spacing w:val="-17"/>
          <w:w w:val="110"/>
        </w:rPr>
        <w:t xml:space="preserve"> </w:t>
      </w:r>
      <w:r>
        <w:rPr>
          <w:w w:val="110"/>
        </w:rPr>
        <w:t>exchanged</w:t>
      </w:r>
      <w:r>
        <w:rPr>
          <w:spacing w:val="-20"/>
          <w:w w:val="110"/>
        </w:rPr>
        <w:t xml:space="preserve"> </w:t>
      </w:r>
      <w:r>
        <w:rPr>
          <w:w w:val="110"/>
        </w:rPr>
        <w:t>with</w:t>
      </w:r>
      <w:r>
        <w:rPr>
          <w:spacing w:val="-17"/>
          <w:w w:val="110"/>
        </w:rPr>
        <w:t xml:space="preserve"> </w:t>
      </w:r>
      <w:r>
        <w:rPr>
          <w:w w:val="110"/>
        </w:rPr>
        <w:t>the</w:t>
      </w:r>
      <w:r>
        <w:rPr>
          <w:spacing w:val="-16"/>
          <w:w w:val="110"/>
        </w:rPr>
        <w:t xml:space="preserve"> </w:t>
      </w:r>
      <w:r>
        <w:rPr>
          <w:w w:val="110"/>
        </w:rPr>
        <w:t>first</w:t>
      </w:r>
      <w:r>
        <w:rPr>
          <w:spacing w:val="-18"/>
          <w:w w:val="110"/>
        </w:rPr>
        <w:t xml:space="preserve"> </w:t>
      </w:r>
      <w:r>
        <w:rPr>
          <w:w w:val="110"/>
        </w:rPr>
        <w:t xml:space="preserve">element and becomes the pivot element. This method was used </w:t>
      </w:r>
      <w:r>
        <w:rPr>
          <w:spacing w:val="-3"/>
          <w:w w:val="110"/>
        </w:rPr>
        <w:t xml:space="preserve">by </w:t>
      </w:r>
      <w:r>
        <w:rPr>
          <w:w w:val="110"/>
        </w:rPr>
        <w:t xml:space="preserve">C.A.R. Hoare in his </w:t>
      </w:r>
      <w:r>
        <w:rPr>
          <w:w w:val="105"/>
        </w:rPr>
        <w:t>original implementation.  [ACM98] Algorithm</w:t>
      </w:r>
      <w:r>
        <w:rPr>
          <w:spacing w:val="6"/>
          <w:w w:val="105"/>
        </w:rPr>
        <w:t xml:space="preserve"> </w:t>
      </w:r>
      <w:r>
        <w:rPr>
          <w:w w:val="105"/>
        </w:rPr>
        <w:t>63</w:t>
      </w:r>
    </w:p>
    <w:p w14:paraId="3FBC1818" w14:textId="77777777" w:rsidR="00F473F1" w:rsidRDefault="00F473F1">
      <w:pPr>
        <w:pStyle w:val="BodyText"/>
        <w:spacing w:before="6"/>
        <w:rPr>
          <w:sz w:val="24"/>
        </w:rPr>
      </w:pPr>
    </w:p>
    <w:p w14:paraId="2DF53426" w14:textId="77777777" w:rsidR="00F473F1" w:rsidRDefault="00C9313D">
      <w:pPr>
        <w:pStyle w:val="Heading2"/>
        <w:numPr>
          <w:ilvl w:val="1"/>
          <w:numId w:val="2"/>
        </w:numPr>
        <w:tabs>
          <w:tab w:val="left" w:pos="1969"/>
        </w:tabs>
        <w:spacing w:before="1"/>
        <w:ind w:hanging="612"/>
        <w:jc w:val="both"/>
      </w:pPr>
      <w:bookmarkStart w:id="12" w:name="_TOC_250003"/>
      <w:bookmarkEnd w:id="12"/>
      <w:r>
        <w:rPr>
          <w:w w:val="120"/>
        </w:rPr>
        <w:t>Median</w:t>
      </w:r>
    </w:p>
    <w:p w14:paraId="32DE7112" w14:textId="77777777" w:rsidR="00F473F1" w:rsidRDefault="00C9313D">
      <w:pPr>
        <w:pStyle w:val="BodyText"/>
        <w:spacing w:before="128" w:line="249" w:lineRule="auto"/>
        <w:ind w:left="1356" w:right="965"/>
        <w:jc w:val="both"/>
      </w:pPr>
      <w:r>
        <w:rPr>
          <w:w w:val="105"/>
        </w:rPr>
        <w:t>The</w:t>
      </w:r>
      <w:r>
        <w:rPr>
          <w:spacing w:val="-7"/>
          <w:w w:val="105"/>
        </w:rPr>
        <w:t xml:space="preserve"> </w:t>
      </w:r>
      <w:r>
        <w:rPr>
          <w:w w:val="105"/>
        </w:rPr>
        <w:t>median</w:t>
      </w:r>
      <w:r>
        <w:rPr>
          <w:spacing w:val="-4"/>
          <w:w w:val="105"/>
        </w:rPr>
        <w:t xml:space="preserve"> </w:t>
      </w:r>
      <w:r>
        <w:rPr>
          <w:w w:val="105"/>
        </w:rPr>
        <w:t>of</w:t>
      </w:r>
      <w:r>
        <w:rPr>
          <w:spacing w:val="-8"/>
          <w:w w:val="105"/>
        </w:rPr>
        <w:t xml:space="preserve"> </w:t>
      </w:r>
      <w:r>
        <w:rPr>
          <w:w w:val="105"/>
        </w:rPr>
        <w:t>a</w:t>
      </w:r>
      <w:r>
        <w:rPr>
          <w:spacing w:val="-5"/>
          <w:w w:val="105"/>
        </w:rPr>
        <w:t xml:space="preserve"> </w:t>
      </w:r>
      <w:r>
        <w:rPr>
          <w:w w:val="105"/>
        </w:rPr>
        <w:t>small</w:t>
      </w:r>
      <w:r>
        <w:rPr>
          <w:spacing w:val="-7"/>
          <w:w w:val="105"/>
        </w:rPr>
        <w:t xml:space="preserve"> </w:t>
      </w:r>
      <w:r>
        <w:rPr>
          <w:w w:val="105"/>
        </w:rPr>
        <w:t>number</w:t>
      </w:r>
      <w:r>
        <w:rPr>
          <w:spacing w:val="-3"/>
          <w:w w:val="105"/>
        </w:rPr>
        <w:t xml:space="preserve"> </w:t>
      </w:r>
      <w:r>
        <w:rPr>
          <w:w w:val="105"/>
        </w:rPr>
        <w:t>of</w:t>
      </w:r>
      <w:r>
        <w:rPr>
          <w:spacing w:val="-8"/>
          <w:w w:val="105"/>
        </w:rPr>
        <w:t xml:space="preserve"> </w:t>
      </w:r>
      <w:r>
        <w:rPr>
          <w:w w:val="105"/>
        </w:rPr>
        <w:t>elements</w:t>
      </w:r>
      <w:r>
        <w:rPr>
          <w:spacing w:val="-7"/>
          <w:w w:val="105"/>
        </w:rPr>
        <w:t xml:space="preserve"> </w:t>
      </w:r>
      <w:r>
        <w:rPr>
          <w:w w:val="105"/>
        </w:rPr>
        <w:t>chosen</w:t>
      </w:r>
      <w:r>
        <w:rPr>
          <w:spacing w:val="-8"/>
          <w:w w:val="105"/>
        </w:rPr>
        <w:t xml:space="preserve"> </w:t>
      </w:r>
      <w:r>
        <w:rPr>
          <w:w w:val="105"/>
        </w:rPr>
        <w:t>from</w:t>
      </w:r>
      <w:r>
        <w:rPr>
          <w:spacing w:val="-8"/>
          <w:w w:val="105"/>
        </w:rPr>
        <w:t xml:space="preserve"> </w:t>
      </w:r>
      <w:r>
        <w:rPr>
          <w:w w:val="105"/>
        </w:rPr>
        <w:t>the</w:t>
      </w:r>
      <w:r>
        <w:rPr>
          <w:spacing w:val="-4"/>
          <w:w w:val="105"/>
        </w:rPr>
        <w:t xml:space="preserve"> </w:t>
      </w:r>
      <w:proofErr w:type="spellStart"/>
      <w:r>
        <w:rPr>
          <w:w w:val="105"/>
        </w:rPr>
        <w:t>subarray</w:t>
      </w:r>
      <w:proofErr w:type="spellEnd"/>
      <w:r>
        <w:rPr>
          <w:spacing w:val="-12"/>
          <w:w w:val="105"/>
        </w:rPr>
        <w:t xml:space="preserve"> </w:t>
      </w:r>
      <w:r>
        <w:rPr>
          <w:w w:val="105"/>
        </w:rPr>
        <w:t>is</w:t>
      </w:r>
      <w:r>
        <w:rPr>
          <w:spacing w:val="-7"/>
          <w:w w:val="105"/>
        </w:rPr>
        <w:t xml:space="preserve"> </w:t>
      </w:r>
      <w:r>
        <w:rPr>
          <w:w w:val="105"/>
        </w:rPr>
        <w:t>exchanged with</w:t>
      </w:r>
      <w:r>
        <w:rPr>
          <w:spacing w:val="15"/>
          <w:w w:val="105"/>
        </w:rPr>
        <w:t xml:space="preserve"> </w:t>
      </w:r>
      <w:r>
        <w:rPr>
          <w:w w:val="105"/>
        </w:rPr>
        <w:t>the</w:t>
      </w:r>
      <w:r>
        <w:rPr>
          <w:spacing w:val="16"/>
          <w:w w:val="105"/>
        </w:rPr>
        <w:t xml:space="preserve"> </w:t>
      </w:r>
      <w:r>
        <w:rPr>
          <w:w w:val="105"/>
        </w:rPr>
        <w:t>first</w:t>
      </w:r>
      <w:r>
        <w:rPr>
          <w:spacing w:val="13"/>
          <w:w w:val="105"/>
        </w:rPr>
        <w:t xml:space="preserve"> </w:t>
      </w:r>
      <w:r>
        <w:rPr>
          <w:w w:val="105"/>
        </w:rPr>
        <w:t>element</w:t>
      </w:r>
      <w:r>
        <w:rPr>
          <w:spacing w:val="15"/>
          <w:w w:val="105"/>
        </w:rPr>
        <w:t xml:space="preserve"> </w:t>
      </w:r>
      <w:r>
        <w:rPr>
          <w:w w:val="105"/>
        </w:rPr>
        <w:t>and</w:t>
      </w:r>
      <w:r>
        <w:rPr>
          <w:spacing w:val="13"/>
          <w:w w:val="105"/>
        </w:rPr>
        <w:t xml:space="preserve"> </w:t>
      </w:r>
      <w:r>
        <w:rPr>
          <w:w w:val="105"/>
        </w:rPr>
        <w:t>becomes</w:t>
      </w:r>
      <w:r>
        <w:rPr>
          <w:spacing w:val="16"/>
          <w:w w:val="105"/>
        </w:rPr>
        <w:t xml:space="preserve"> </w:t>
      </w:r>
      <w:r>
        <w:rPr>
          <w:w w:val="105"/>
        </w:rPr>
        <w:t>the</w:t>
      </w:r>
      <w:r>
        <w:rPr>
          <w:spacing w:val="16"/>
          <w:w w:val="105"/>
        </w:rPr>
        <w:t xml:space="preserve"> </w:t>
      </w:r>
      <w:r>
        <w:rPr>
          <w:w w:val="105"/>
        </w:rPr>
        <w:t>pivot</w:t>
      </w:r>
      <w:r>
        <w:rPr>
          <w:spacing w:val="13"/>
          <w:w w:val="105"/>
        </w:rPr>
        <w:t xml:space="preserve"> </w:t>
      </w:r>
      <w:r>
        <w:rPr>
          <w:w w:val="105"/>
        </w:rPr>
        <w:t>element.</w:t>
      </w:r>
      <w:r>
        <w:rPr>
          <w:spacing w:val="38"/>
          <w:w w:val="105"/>
        </w:rPr>
        <w:t xml:space="preserve"> </w:t>
      </w:r>
      <w:r>
        <w:rPr>
          <w:w w:val="105"/>
        </w:rPr>
        <w:t>[Knu73]</w:t>
      </w:r>
      <w:r>
        <w:rPr>
          <w:spacing w:val="15"/>
          <w:w w:val="105"/>
        </w:rPr>
        <w:t xml:space="preserve"> </w:t>
      </w:r>
      <w:r>
        <w:rPr>
          <w:w w:val="105"/>
        </w:rPr>
        <w:t>page</w:t>
      </w:r>
      <w:r>
        <w:rPr>
          <w:spacing w:val="15"/>
          <w:w w:val="105"/>
        </w:rPr>
        <w:t xml:space="preserve"> </w:t>
      </w:r>
      <w:r>
        <w:rPr>
          <w:w w:val="105"/>
        </w:rPr>
        <w:t>123</w:t>
      </w:r>
    </w:p>
    <w:p w14:paraId="1AA47C29" w14:textId="77777777" w:rsidR="00F473F1" w:rsidRDefault="00C9313D">
      <w:pPr>
        <w:spacing w:before="144" w:line="230" w:lineRule="auto"/>
        <w:ind w:left="1356" w:right="968" w:firstLine="220"/>
        <w:jc w:val="both"/>
        <w:rPr>
          <w:sz w:val="16"/>
        </w:rPr>
      </w:pPr>
      <w:r>
        <w:rPr>
          <w:rFonts w:ascii="Arial" w:hAnsi="Arial"/>
          <w:w w:val="115"/>
          <w:position w:val="6"/>
          <w:sz w:val="12"/>
        </w:rPr>
        <w:t>1</w:t>
      </w:r>
      <w:r>
        <w:rPr>
          <w:w w:val="115"/>
          <w:sz w:val="16"/>
        </w:rPr>
        <w:t>Since the new elements would have assigned identification numbers, these may be in a near ascending sequence, so the use of the first element as a pivot for a quicksort of the new elements would exhibit Θ(</w:t>
      </w:r>
      <w:r>
        <w:rPr>
          <w:rFonts w:ascii="Arial" w:hAnsi="Arial"/>
          <w:i/>
          <w:w w:val="115"/>
          <w:sz w:val="16"/>
        </w:rPr>
        <w:t>n</w:t>
      </w:r>
      <w:r>
        <w:rPr>
          <w:rFonts w:ascii="Arial" w:hAnsi="Arial"/>
          <w:w w:val="115"/>
          <w:position w:val="6"/>
          <w:sz w:val="12"/>
        </w:rPr>
        <w:t>2</w:t>
      </w:r>
      <w:r>
        <w:rPr>
          <w:w w:val="115"/>
          <w:sz w:val="16"/>
        </w:rPr>
        <w:t>) behavior which should be avoided.</w:t>
      </w:r>
    </w:p>
    <w:p w14:paraId="333BE259" w14:textId="77777777" w:rsidR="00F473F1" w:rsidRDefault="00F473F1">
      <w:pPr>
        <w:spacing w:line="230" w:lineRule="auto"/>
        <w:jc w:val="both"/>
        <w:rPr>
          <w:sz w:val="16"/>
        </w:rPr>
        <w:sectPr w:rsidR="00F473F1">
          <w:pgSz w:w="12240" w:h="15840"/>
          <w:pgMar w:top="540" w:right="1720" w:bottom="2920" w:left="1320" w:header="0" w:footer="2737" w:gutter="0"/>
          <w:cols w:space="720"/>
        </w:sectPr>
      </w:pPr>
    </w:p>
    <w:p w14:paraId="1B6745AE" w14:textId="287EED0D" w:rsidR="00F473F1" w:rsidRDefault="00F473F1">
      <w:pPr>
        <w:pStyle w:val="BodyText"/>
      </w:pPr>
    </w:p>
    <w:p w14:paraId="63E8D36A" w14:textId="77777777" w:rsidR="00F473F1" w:rsidRDefault="00F473F1">
      <w:pPr>
        <w:pStyle w:val="BodyText"/>
      </w:pPr>
    </w:p>
    <w:p w14:paraId="760373FA" w14:textId="77777777" w:rsidR="00F473F1" w:rsidRDefault="00F473F1">
      <w:pPr>
        <w:pStyle w:val="BodyText"/>
      </w:pPr>
    </w:p>
    <w:p w14:paraId="7D85424A" w14:textId="77777777" w:rsidR="00F473F1" w:rsidRDefault="00C9313D">
      <w:pPr>
        <w:pStyle w:val="Heading1"/>
        <w:numPr>
          <w:ilvl w:val="0"/>
          <w:numId w:val="2"/>
        </w:numPr>
        <w:tabs>
          <w:tab w:val="left" w:pos="1839"/>
        </w:tabs>
        <w:spacing w:before="204"/>
        <w:ind w:hanging="482"/>
        <w:jc w:val="both"/>
      </w:pPr>
      <w:bookmarkStart w:id="13" w:name="_TOC_250002"/>
      <w:r>
        <w:rPr>
          <w:w w:val="125"/>
        </w:rPr>
        <w:t>Alternative method for small</w:t>
      </w:r>
      <w:r>
        <w:rPr>
          <w:spacing w:val="80"/>
          <w:w w:val="125"/>
        </w:rPr>
        <w:t xml:space="preserve"> </w:t>
      </w:r>
      <w:bookmarkEnd w:id="13"/>
      <w:proofErr w:type="spellStart"/>
      <w:r>
        <w:rPr>
          <w:w w:val="125"/>
        </w:rPr>
        <w:t>subarrays</w:t>
      </w:r>
      <w:proofErr w:type="spellEnd"/>
    </w:p>
    <w:p w14:paraId="7C4D167A" w14:textId="77777777" w:rsidR="00F473F1" w:rsidRDefault="00C9313D">
      <w:pPr>
        <w:pStyle w:val="BodyText"/>
        <w:spacing w:before="189" w:line="249" w:lineRule="auto"/>
        <w:ind w:left="1356" w:right="964"/>
        <w:jc w:val="both"/>
      </w:pPr>
      <w:r>
        <w:rPr>
          <w:w w:val="110"/>
        </w:rPr>
        <w:t xml:space="preserve">Another quicksort optimization </w:t>
      </w:r>
      <w:r>
        <w:rPr>
          <w:spacing w:val="-3"/>
          <w:w w:val="110"/>
        </w:rPr>
        <w:t xml:space="preserve">involves </w:t>
      </w:r>
      <w:r>
        <w:rPr>
          <w:w w:val="110"/>
        </w:rPr>
        <w:t xml:space="preserve">the use of an alternative sorting </w:t>
      </w:r>
      <w:proofErr w:type="spellStart"/>
      <w:r>
        <w:rPr>
          <w:w w:val="110"/>
        </w:rPr>
        <w:t>algo</w:t>
      </w:r>
      <w:proofErr w:type="spellEnd"/>
      <w:r>
        <w:rPr>
          <w:w w:val="110"/>
        </w:rPr>
        <w:t xml:space="preserve">- </w:t>
      </w:r>
      <w:proofErr w:type="spellStart"/>
      <w:r>
        <w:rPr>
          <w:w w:val="110"/>
        </w:rPr>
        <w:t>rithm</w:t>
      </w:r>
      <w:proofErr w:type="spellEnd"/>
      <w:r>
        <w:rPr>
          <w:w w:val="110"/>
        </w:rPr>
        <w:t xml:space="preserve"> when the </w:t>
      </w:r>
      <w:proofErr w:type="spellStart"/>
      <w:r>
        <w:rPr>
          <w:w w:val="110"/>
        </w:rPr>
        <w:t>subarray</w:t>
      </w:r>
      <w:proofErr w:type="spellEnd"/>
      <w:r>
        <w:rPr>
          <w:w w:val="110"/>
        </w:rPr>
        <w:t xml:space="preserve"> size is below a certain limit. </w:t>
      </w:r>
      <w:r>
        <w:rPr>
          <w:spacing w:val="-3"/>
          <w:w w:val="110"/>
        </w:rPr>
        <w:t xml:space="preserve">Typically, </w:t>
      </w:r>
      <w:r>
        <w:rPr>
          <w:w w:val="110"/>
        </w:rPr>
        <w:t>this limit is chosen as 2 or 3, in which case the elements may be ordered using a decision tree. Although this will not effect the asymptotic behavior, it will eliminate a few levels from the recursion tree and reduce stack usage.  The reduction will</w:t>
      </w:r>
    </w:p>
    <w:p w14:paraId="3464416E" w14:textId="77777777" w:rsidR="00F473F1" w:rsidRDefault="00C9313D">
      <w:pPr>
        <w:pStyle w:val="BodyText"/>
        <w:spacing w:line="122" w:lineRule="exact"/>
        <w:ind w:left="1356"/>
        <w:jc w:val="both"/>
      </w:pPr>
      <w:r>
        <w:rPr>
          <w:w w:val="105"/>
        </w:rPr>
        <w:t>be Θ(</w:t>
      </w:r>
      <w:r>
        <w:rPr>
          <w:rFonts w:ascii="Arial" w:hAnsi="Arial"/>
          <w:i/>
          <w:w w:val="105"/>
        </w:rPr>
        <w:t>n</w:t>
      </w:r>
      <w:r>
        <w:rPr>
          <w:w w:val="105"/>
        </w:rPr>
        <w:t xml:space="preserve">), reducing the number of recursive calls by </w:t>
      </w:r>
      <w:r>
        <w:rPr>
          <w:rFonts w:ascii="Arial" w:hAnsi="Arial"/>
          <w:i/>
          <w:w w:val="105"/>
        </w:rPr>
        <w:t>n</w:t>
      </w:r>
      <w:r>
        <w:rPr>
          <w:w w:val="105"/>
        </w:rPr>
        <w:t xml:space="preserve">, </w:t>
      </w:r>
      <w:r>
        <w:rPr>
          <w:w w:val="105"/>
          <w:position w:val="8"/>
          <w:sz w:val="14"/>
        </w:rPr>
        <w:t>3</w:t>
      </w:r>
      <w:r>
        <w:rPr>
          <w:rFonts w:ascii="Arial" w:hAnsi="Arial"/>
          <w:i/>
          <w:w w:val="105"/>
          <w:position w:val="8"/>
          <w:sz w:val="14"/>
        </w:rPr>
        <w:t xml:space="preserve">n </w:t>
      </w:r>
      <w:r>
        <w:rPr>
          <w:w w:val="105"/>
        </w:rPr>
        <w:t xml:space="preserve">, </w:t>
      </w:r>
      <w:r>
        <w:rPr>
          <w:w w:val="105"/>
          <w:position w:val="8"/>
          <w:sz w:val="14"/>
        </w:rPr>
        <w:t>7</w:t>
      </w:r>
      <w:r>
        <w:rPr>
          <w:rFonts w:ascii="Arial" w:hAnsi="Arial"/>
          <w:i/>
          <w:w w:val="105"/>
          <w:position w:val="8"/>
          <w:sz w:val="14"/>
        </w:rPr>
        <w:t xml:space="preserve">n  </w:t>
      </w:r>
      <w:r>
        <w:rPr>
          <w:w w:val="105"/>
        </w:rPr>
        <w:t>in the cases where</w:t>
      </w:r>
    </w:p>
    <w:p w14:paraId="052EDD39" w14:textId="77777777" w:rsidR="00F473F1" w:rsidRDefault="00C9313D">
      <w:pPr>
        <w:tabs>
          <w:tab w:val="left" w:pos="6443"/>
        </w:tabs>
        <w:spacing w:before="5" w:line="138" w:lineRule="exact"/>
        <w:ind w:left="6100"/>
        <w:rPr>
          <w:sz w:val="14"/>
        </w:rPr>
      </w:pPr>
      <w:r>
        <w:rPr>
          <w:w w:val="115"/>
          <w:sz w:val="14"/>
        </w:rPr>
        <w:t>2</w:t>
      </w:r>
      <w:r>
        <w:rPr>
          <w:w w:val="115"/>
          <w:sz w:val="14"/>
        </w:rPr>
        <w:tab/>
        <w:t>4</w:t>
      </w:r>
    </w:p>
    <w:p w14:paraId="71E99963" w14:textId="77777777" w:rsidR="00F473F1" w:rsidRDefault="00C9313D">
      <w:pPr>
        <w:pStyle w:val="BodyText"/>
        <w:spacing w:line="207" w:lineRule="exact"/>
        <w:ind w:left="1356"/>
      </w:pPr>
      <w:r>
        <w:rPr>
          <w:w w:val="110"/>
        </w:rPr>
        <w:t>one, two, or three levels are eliminated.</w:t>
      </w:r>
    </w:p>
    <w:p w14:paraId="29AE6852" w14:textId="77777777" w:rsidR="00F473F1" w:rsidRDefault="00F473F1">
      <w:pPr>
        <w:pStyle w:val="BodyText"/>
        <w:spacing w:before="4"/>
        <w:rPr>
          <w:sz w:val="25"/>
        </w:rPr>
      </w:pPr>
    </w:p>
    <w:p w14:paraId="22E4E749" w14:textId="77777777" w:rsidR="00F473F1" w:rsidRDefault="00C9313D">
      <w:pPr>
        <w:pStyle w:val="Heading1"/>
        <w:numPr>
          <w:ilvl w:val="0"/>
          <w:numId w:val="2"/>
        </w:numPr>
        <w:tabs>
          <w:tab w:val="left" w:pos="1838"/>
          <w:tab w:val="left" w:pos="1839"/>
        </w:tabs>
        <w:spacing w:before="62"/>
        <w:ind w:hanging="482"/>
      </w:pPr>
      <w:bookmarkStart w:id="14" w:name="_TOC_250001"/>
      <w:r>
        <w:rPr>
          <w:w w:val="125"/>
        </w:rPr>
        <w:t xml:space="preserve">Implementations with </w:t>
      </w:r>
      <w:r>
        <w:rPr>
          <w:spacing w:val="-3"/>
          <w:w w:val="125"/>
        </w:rPr>
        <w:t>various</w:t>
      </w:r>
      <w:r>
        <w:rPr>
          <w:spacing w:val="48"/>
          <w:w w:val="125"/>
        </w:rPr>
        <w:t xml:space="preserve"> </w:t>
      </w:r>
      <w:bookmarkEnd w:id="14"/>
      <w:r>
        <w:rPr>
          <w:spacing w:val="-3"/>
          <w:w w:val="125"/>
        </w:rPr>
        <w:t>improvements</w:t>
      </w:r>
    </w:p>
    <w:p w14:paraId="428998A9" w14:textId="42C5A4D1" w:rsidR="00F473F1" w:rsidRDefault="00C9313D">
      <w:pPr>
        <w:pStyle w:val="BodyText"/>
        <w:spacing w:before="189" w:line="249" w:lineRule="auto"/>
        <w:ind w:left="1356" w:right="183"/>
      </w:pPr>
      <w:r>
        <w:rPr>
          <w:w w:val="110"/>
        </w:rPr>
        <w:t>The</w:t>
      </w:r>
      <w:r>
        <w:rPr>
          <w:spacing w:val="-19"/>
          <w:w w:val="110"/>
        </w:rPr>
        <w:t xml:space="preserve"> </w:t>
      </w:r>
      <w:r>
        <w:rPr>
          <w:w w:val="110"/>
        </w:rPr>
        <w:t>following</w:t>
      </w:r>
      <w:r>
        <w:rPr>
          <w:spacing w:val="-20"/>
          <w:w w:val="110"/>
        </w:rPr>
        <w:t xml:space="preserve"> </w:t>
      </w:r>
      <w:r>
        <w:rPr>
          <w:w w:val="110"/>
        </w:rPr>
        <w:t>implementations</w:t>
      </w:r>
      <w:r>
        <w:rPr>
          <w:spacing w:val="-20"/>
          <w:w w:val="110"/>
        </w:rPr>
        <w:t xml:space="preserve"> </w:t>
      </w:r>
      <w:r>
        <w:rPr>
          <w:w w:val="110"/>
        </w:rPr>
        <w:t>of</w:t>
      </w:r>
      <w:r>
        <w:rPr>
          <w:spacing w:val="-19"/>
          <w:w w:val="110"/>
        </w:rPr>
        <w:t xml:space="preserve"> </w:t>
      </w:r>
      <w:r>
        <w:rPr>
          <w:w w:val="110"/>
        </w:rPr>
        <w:t>the</w:t>
      </w:r>
      <w:r>
        <w:rPr>
          <w:spacing w:val="-19"/>
          <w:w w:val="110"/>
        </w:rPr>
        <w:t xml:space="preserve"> </w:t>
      </w:r>
      <w:r>
        <w:rPr>
          <w:w w:val="110"/>
        </w:rPr>
        <w:t>quicksort</w:t>
      </w:r>
      <w:r>
        <w:rPr>
          <w:spacing w:val="-21"/>
          <w:w w:val="110"/>
        </w:rPr>
        <w:t xml:space="preserve"> </w:t>
      </w:r>
      <w:r>
        <w:rPr>
          <w:w w:val="110"/>
        </w:rPr>
        <w:t>algorithm</w:t>
      </w:r>
      <w:r>
        <w:rPr>
          <w:spacing w:val="-21"/>
          <w:w w:val="110"/>
        </w:rPr>
        <w:t xml:space="preserve"> </w:t>
      </w:r>
      <w:r>
        <w:rPr>
          <w:w w:val="110"/>
        </w:rPr>
        <w:t>where</w:t>
      </w:r>
      <w:r>
        <w:rPr>
          <w:spacing w:val="-20"/>
          <w:w w:val="110"/>
        </w:rPr>
        <w:t xml:space="preserve"> </w:t>
      </w:r>
      <w:r>
        <w:rPr>
          <w:w w:val="110"/>
        </w:rPr>
        <w:t>written</w:t>
      </w:r>
      <w:r>
        <w:rPr>
          <w:spacing w:val="-19"/>
          <w:w w:val="110"/>
        </w:rPr>
        <w:t xml:space="preserve"> </w:t>
      </w:r>
      <w:r>
        <w:rPr>
          <w:w w:val="110"/>
        </w:rPr>
        <w:t>in</w:t>
      </w:r>
      <w:r>
        <w:rPr>
          <w:spacing w:val="-19"/>
          <w:w w:val="110"/>
        </w:rPr>
        <w:t xml:space="preserve"> </w:t>
      </w:r>
      <w:r>
        <w:rPr>
          <w:spacing w:val="-4"/>
          <w:w w:val="110"/>
        </w:rPr>
        <w:t xml:space="preserve">Java </w:t>
      </w:r>
      <w:r>
        <w:rPr>
          <w:w w:val="110"/>
        </w:rPr>
        <w:t>(included in the appendixes) and run to gather data.</w:t>
      </w:r>
    </w:p>
    <w:p w14:paraId="33B26DA0" w14:textId="77777777" w:rsidR="00F473F1" w:rsidRDefault="00F473F1">
      <w:pPr>
        <w:pStyle w:val="BodyText"/>
      </w:pPr>
    </w:p>
    <w:p w14:paraId="5F2471FC" w14:textId="77777777" w:rsidR="00F473F1" w:rsidRDefault="00F473F1">
      <w:pPr>
        <w:pStyle w:val="BodyText"/>
        <w:spacing w:before="11"/>
        <w:rPr>
          <w:sz w:val="16"/>
        </w:rPr>
      </w:pPr>
    </w:p>
    <w:p w14:paraId="1435A8BE" w14:textId="77777777" w:rsidR="00F473F1" w:rsidRDefault="00C9313D">
      <w:pPr>
        <w:pStyle w:val="BodyText"/>
        <w:tabs>
          <w:tab w:val="left" w:pos="2217"/>
        </w:tabs>
        <w:spacing w:line="249" w:lineRule="auto"/>
        <w:ind w:left="1773" w:right="2483"/>
      </w:pPr>
      <w:r>
        <w:rPr>
          <w:w w:val="110"/>
        </w:rPr>
        <w:t>q0</w:t>
      </w:r>
      <w:r>
        <w:rPr>
          <w:w w:val="110"/>
        </w:rPr>
        <w:tab/>
        <w:t>Original</w:t>
      </w:r>
      <w:r>
        <w:rPr>
          <w:spacing w:val="-8"/>
          <w:w w:val="110"/>
        </w:rPr>
        <w:t xml:space="preserve"> </w:t>
      </w:r>
      <w:r>
        <w:rPr>
          <w:w w:val="110"/>
        </w:rPr>
        <w:t>version</w:t>
      </w:r>
      <w:r>
        <w:rPr>
          <w:spacing w:val="-8"/>
          <w:w w:val="110"/>
        </w:rPr>
        <w:t xml:space="preserve"> </w:t>
      </w:r>
      <w:r>
        <w:rPr>
          <w:w w:val="110"/>
        </w:rPr>
        <w:t>using</w:t>
      </w:r>
      <w:r>
        <w:rPr>
          <w:spacing w:val="-6"/>
          <w:w w:val="110"/>
        </w:rPr>
        <w:t xml:space="preserve"> </w:t>
      </w:r>
      <w:r>
        <w:rPr>
          <w:w w:val="110"/>
        </w:rPr>
        <w:t>the</w:t>
      </w:r>
      <w:r>
        <w:rPr>
          <w:spacing w:val="-4"/>
          <w:w w:val="110"/>
        </w:rPr>
        <w:t xml:space="preserve"> </w:t>
      </w:r>
      <w:r>
        <w:rPr>
          <w:w w:val="110"/>
        </w:rPr>
        <w:t>first</w:t>
      </w:r>
      <w:r>
        <w:rPr>
          <w:spacing w:val="-5"/>
          <w:w w:val="110"/>
        </w:rPr>
        <w:t xml:space="preserve"> </w:t>
      </w:r>
      <w:r>
        <w:rPr>
          <w:w w:val="110"/>
        </w:rPr>
        <w:t>element</w:t>
      </w:r>
      <w:r>
        <w:rPr>
          <w:spacing w:val="-7"/>
          <w:w w:val="110"/>
        </w:rPr>
        <w:t xml:space="preserve"> </w:t>
      </w:r>
      <w:r>
        <w:rPr>
          <w:w w:val="110"/>
        </w:rPr>
        <w:t>as</w:t>
      </w:r>
      <w:r>
        <w:rPr>
          <w:spacing w:val="-6"/>
          <w:w w:val="110"/>
        </w:rPr>
        <w:t xml:space="preserve"> </w:t>
      </w:r>
      <w:r>
        <w:rPr>
          <w:w w:val="110"/>
        </w:rPr>
        <w:t>the</w:t>
      </w:r>
      <w:r>
        <w:rPr>
          <w:spacing w:val="-4"/>
          <w:w w:val="110"/>
        </w:rPr>
        <w:t xml:space="preserve"> </w:t>
      </w:r>
      <w:r>
        <w:rPr>
          <w:w w:val="110"/>
        </w:rPr>
        <w:t>pivot</w:t>
      </w:r>
      <w:r>
        <w:rPr>
          <w:w w:val="139"/>
        </w:rPr>
        <w:t xml:space="preserve"> </w:t>
      </w:r>
      <w:r>
        <w:rPr>
          <w:w w:val="110"/>
        </w:rPr>
        <w:t>q1</w:t>
      </w:r>
      <w:r>
        <w:rPr>
          <w:w w:val="110"/>
        </w:rPr>
        <w:tab/>
        <w:t xml:space="preserve">Decision tree for </w:t>
      </w:r>
      <w:r>
        <w:rPr>
          <w:rFonts w:ascii="Arial"/>
          <w:i/>
          <w:w w:val="110"/>
        </w:rPr>
        <w:t>n &lt;</w:t>
      </w:r>
      <w:r>
        <w:rPr>
          <w:rFonts w:ascii="Arial"/>
          <w:i/>
          <w:spacing w:val="-40"/>
          <w:w w:val="110"/>
        </w:rPr>
        <w:t xml:space="preserve"> </w:t>
      </w:r>
      <w:r>
        <w:rPr>
          <w:w w:val="110"/>
        </w:rPr>
        <w:t>3</w:t>
      </w:r>
    </w:p>
    <w:p w14:paraId="69972C7B" w14:textId="77777777" w:rsidR="00F473F1" w:rsidRDefault="00C9313D">
      <w:pPr>
        <w:pStyle w:val="BodyText"/>
        <w:tabs>
          <w:tab w:val="left" w:pos="2217"/>
        </w:tabs>
        <w:spacing w:line="229" w:lineRule="exact"/>
        <w:ind w:left="1773"/>
      </w:pPr>
      <w:r>
        <w:rPr>
          <w:w w:val="110"/>
        </w:rPr>
        <w:t>q2</w:t>
      </w:r>
      <w:r>
        <w:rPr>
          <w:w w:val="110"/>
        </w:rPr>
        <w:tab/>
        <w:t xml:space="preserve">Decision tree for </w:t>
      </w:r>
      <w:r>
        <w:rPr>
          <w:rFonts w:ascii="Arial"/>
          <w:i/>
          <w:w w:val="110"/>
        </w:rPr>
        <w:t>n &lt;</w:t>
      </w:r>
      <w:r>
        <w:rPr>
          <w:rFonts w:ascii="Arial"/>
          <w:i/>
          <w:spacing w:val="-40"/>
          <w:w w:val="110"/>
        </w:rPr>
        <w:t xml:space="preserve"> </w:t>
      </w:r>
      <w:r>
        <w:rPr>
          <w:w w:val="110"/>
        </w:rPr>
        <w:t>4</w:t>
      </w:r>
    </w:p>
    <w:p w14:paraId="67925202" w14:textId="77777777" w:rsidR="00F473F1" w:rsidRDefault="00C9313D">
      <w:pPr>
        <w:pStyle w:val="BodyText"/>
        <w:tabs>
          <w:tab w:val="left" w:pos="2217"/>
        </w:tabs>
        <w:spacing w:before="9" w:line="247" w:lineRule="auto"/>
        <w:ind w:left="1773" w:right="1334"/>
      </w:pPr>
      <w:r>
        <w:rPr>
          <w:w w:val="110"/>
        </w:rPr>
        <w:t>q3</w:t>
      </w:r>
      <w:r>
        <w:rPr>
          <w:w w:val="110"/>
        </w:rPr>
        <w:tab/>
        <w:t xml:space="preserve">Decision tree for </w:t>
      </w:r>
      <w:r>
        <w:rPr>
          <w:rFonts w:ascii="Arial"/>
          <w:i/>
          <w:w w:val="110"/>
        </w:rPr>
        <w:t>n &lt;</w:t>
      </w:r>
      <w:r>
        <w:rPr>
          <w:rFonts w:ascii="Arial"/>
          <w:i/>
          <w:spacing w:val="-47"/>
          <w:w w:val="110"/>
        </w:rPr>
        <w:t xml:space="preserve"> </w:t>
      </w:r>
      <w:r>
        <w:rPr>
          <w:w w:val="110"/>
        </w:rPr>
        <w:t>4, median of left, middle and right as</w:t>
      </w:r>
      <w:r>
        <w:rPr>
          <w:spacing w:val="-2"/>
          <w:w w:val="110"/>
        </w:rPr>
        <w:t xml:space="preserve"> </w:t>
      </w:r>
      <w:r>
        <w:rPr>
          <w:w w:val="110"/>
        </w:rPr>
        <w:t>pivot</w:t>
      </w:r>
      <w:r>
        <w:rPr>
          <w:w w:val="139"/>
        </w:rPr>
        <w:t xml:space="preserve"> </w:t>
      </w:r>
      <w:r>
        <w:rPr>
          <w:w w:val="110"/>
        </w:rPr>
        <w:t>q4</w:t>
      </w:r>
      <w:r>
        <w:rPr>
          <w:w w:val="110"/>
        </w:rPr>
        <w:tab/>
        <w:t>Decision</w:t>
      </w:r>
      <w:r>
        <w:rPr>
          <w:spacing w:val="-6"/>
          <w:w w:val="110"/>
        </w:rPr>
        <w:t xml:space="preserve"> </w:t>
      </w:r>
      <w:r>
        <w:rPr>
          <w:w w:val="110"/>
        </w:rPr>
        <w:t>tree</w:t>
      </w:r>
      <w:r>
        <w:rPr>
          <w:spacing w:val="-4"/>
          <w:w w:val="110"/>
        </w:rPr>
        <w:t xml:space="preserve"> </w:t>
      </w:r>
      <w:r>
        <w:rPr>
          <w:w w:val="110"/>
        </w:rPr>
        <w:t>for</w:t>
      </w:r>
      <w:r>
        <w:rPr>
          <w:spacing w:val="-5"/>
          <w:w w:val="110"/>
        </w:rPr>
        <w:t xml:space="preserve"> </w:t>
      </w:r>
      <w:r>
        <w:rPr>
          <w:rFonts w:ascii="Arial"/>
          <w:i/>
          <w:w w:val="110"/>
        </w:rPr>
        <w:t>n</w:t>
      </w:r>
      <w:r>
        <w:rPr>
          <w:rFonts w:ascii="Arial"/>
          <w:i/>
          <w:spacing w:val="-19"/>
          <w:w w:val="110"/>
        </w:rPr>
        <w:t xml:space="preserve"> </w:t>
      </w:r>
      <w:r>
        <w:rPr>
          <w:rFonts w:ascii="Arial"/>
          <w:i/>
          <w:w w:val="110"/>
        </w:rPr>
        <w:t>&lt;</w:t>
      </w:r>
      <w:r>
        <w:rPr>
          <w:rFonts w:ascii="Arial"/>
          <w:i/>
          <w:spacing w:val="-20"/>
          <w:w w:val="110"/>
        </w:rPr>
        <w:t xml:space="preserve"> </w:t>
      </w:r>
      <w:r>
        <w:rPr>
          <w:w w:val="110"/>
        </w:rPr>
        <w:t>4,</w:t>
      </w:r>
      <w:r>
        <w:rPr>
          <w:spacing w:val="-4"/>
          <w:w w:val="110"/>
        </w:rPr>
        <w:t xml:space="preserve"> </w:t>
      </w:r>
      <w:r>
        <w:rPr>
          <w:w w:val="110"/>
        </w:rPr>
        <w:t>random</w:t>
      </w:r>
      <w:r>
        <w:rPr>
          <w:spacing w:val="-8"/>
          <w:w w:val="110"/>
        </w:rPr>
        <w:t xml:space="preserve"> </w:t>
      </w:r>
      <w:r>
        <w:rPr>
          <w:w w:val="110"/>
        </w:rPr>
        <w:t>pivot</w:t>
      </w:r>
      <w:r>
        <w:rPr>
          <w:spacing w:val="-6"/>
          <w:w w:val="110"/>
        </w:rPr>
        <w:t xml:space="preserve"> </w:t>
      </w:r>
      <w:r>
        <w:rPr>
          <w:w w:val="110"/>
        </w:rPr>
        <w:t>selection</w:t>
      </w:r>
    </w:p>
    <w:p w14:paraId="73610312" w14:textId="77777777" w:rsidR="00F473F1" w:rsidRDefault="00F473F1">
      <w:pPr>
        <w:pStyle w:val="BodyText"/>
        <w:spacing w:before="4"/>
        <w:rPr>
          <w:sz w:val="24"/>
        </w:rPr>
      </w:pPr>
    </w:p>
    <w:p w14:paraId="6BBFBC67" w14:textId="77777777" w:rsidR="00F473F1" w:rsidRDefault="00C9313D">
      <w:pPr>
        <w:pStyle w:val="Heading1"/>
        <w:numPr>
          <w:ilvl w:val="0"/>
          <w:numId w:val="2"/>
        </w:numPr>
        <w:tabs>
          <w:tab w:val="left" w:pos="1838"/>
          <w:tab w:val="left" w:pos="1839"/>
        </w:tabs>
        <w:spacing w:before="1"/>
        <w:ind w:hanging="482"/>
      </w:pPr>
      <w:bookmarkStart w:id="15" w:name="_TOC_250000"/>
      <w:bookmarkEnd w:id="15"/>
      <w:r>
        <w:rPr>
          <w:w w:val="125"/>
        </w:rPr>
        <w:t>Results</w:t>
      </w:r>
    </w:p>
    <w:p w14:paraId="35ABA6CB" w14:textId="77777777" w:rsidR="00F473F1" w:rsidRDefault="00C9313D">
      <w:pPr>
        <w:pStyle w:val="BodyText"/>
        <w:spacing w:before="189" w:line="249" w:lineRule="auto"/>
        <w:ind w:left="1355" w:right="966"/>
        <w:jc w:val="both"/>
      </w:pPr>
      <w:r>
        <w:rPr>
          <w:w w:val="105"/>
        </w:rPr>
        <w:t>Each implementation was executed 100 times for permutations of size 10 to 100 in steps of 10. Nine different types of permutations were used (all values were unique):</w:t>
      </w:r>
    </w:p>
    <w:p w14:paraId="152A7877" w14:textId="77777777" w:rsidR="00F473F1" w:rsidRDefault="00C9313D">
      <w:pPr>
        <w:pStyle w:val="BodyText"/>
        <w:spacing w:before="159"/>
        <w:ind w:left="1355"/>
      </w:pPr>
      <w:r>
        <w:rPr>
          <w:w w:val="115"/>
        </w:rPr>
        <w:t>aa A strictly ascending permutation</w:t>
      </w:r>
    </w:p>
    <w:p w14:paraId="195C21FC" w14:textId="77777777" w:rsidR="00F473F1" w:rsidRDefault="00C9313D">
      <w:pPr>
        <w:pStyle w:val="BodyText"/>
        <w:spacing w:before="168"/>
        <w:ind w:left="1355"/>
      </w:pPr>
      <w:proofErr w:type="gramStart"/>
      <w:r>
        <w:rPr>
          <w:w w:val="105"/>
        </w:rPr>
        <w:t>ad  The</w:t>
      </w:r>
      <w:proofErr w:type="gramEnd"/>
      <w:r>
        <w:rPr>
          <w:w w:val="105"/>
        </w:rPr>
        <w:t xml:space="preserve"> first 90% were ascending, 10%  descending</w:t>
      </w:r>
    </w:p>
    <w:p w14:paraId="7E906F39" w14:textId="77777777" w:rsidR="00F473F1" w:rsidRDefault="00C9313D">
      <w:pPr>
        <w:pStyle w:val="BodyText"/>
        <w:spacing w:before="168"/>
        <w:ind w:left="1355"/>
      </w:pPr>
      <w:proofErr w:type="spellStart"/>
      <w:r>
        <w:rPr>
          <w:w w:val="110"/>
        </w:rPr>
        <w:t>ar</w:t>
      </w:r>
      <w:proofErr w:type="spellEnd"/>
      <w:r>
        <w:rPr>
          <w:w w:val="110"/>
        </w:rPr>
        <w:t xml:space="preserve"> The first 90% were ascending, 10% random</w:t>
      </w:r>
    </w:p>
    <w:p w14:paraId="0607E422" w14:textId="77777777" w:rsidR="00F473F1" w:rsidRDefault="00C9313D">
      <w:pPr>
        <w:pStyle w:val="BodyText"/>
        <w:spacing w:before="168"/>
        <w:ind w:left="1355"/>
      </w:pPr>
      <w:proofErr w:type="gramStart"/>
      <w:r>
        <w:rPr>
          <w:w w:val="105"/>
        </w:rPr>
        <w:t>da  The</w:t>
      </w:r>
      <w:proofErr w:type="gramEnd"/>
      <w:r>
        <w:rPr>
          <w:w w:val="105"/>
        </w:rPr>
        <w:t xml:space="preserve"> first 90% were descending, 10%  ascending</w:t>
      </w:r>
    </w:p>
    <w:p w14:paraId="77C79ABB" w14:textId="77777777" w:rsidR="00F473F1" w:rsidRDefault="00C9313D">
      <w:pPr>
        <w:pStyle w:val="BodyText"/>
        <w:spacing w:before="168"/>
        <w:ind w:left="1355"/>
      </w:pPr>
      <w:proofErr w:type="spellStart"/>
      <w:proofErr w:type="gramStart"/>
      <w:r>
        <w:rPr>
          <w:w w:val="110"/>
        </w:rPr>
        <w:t>dd</w:t>
      </w:r>
      <w:proofErr w:type="spellEnd"/>
      <w:r>
        <w:rPr>
          <w:w w:val="110"/>
        </w:rPr>
        <w:t xml:space="preserve">  A</w:t>
      </w:r>
      <w:proofErr w:type="gramEnd"/>
      <w:r>
        <w:rPr>
          <w:w w:val="110"/>
        </w:rPr>
        <w:t xml:space="preserve"> strictly descending permutation</w:t>
      </w:r>
    </w:p>
    <w:p w14:paraId="3F87E27B" w14:textId="77777777" w:rsidR="00F473F1" w:rsidRDefault="00C9313D">
      <w:pPr>
        <w:pStyle w:val="BodyText"/>
        <w:spacing w:before="168" w:line="415" w:lineRule="auto"/>
        <w:ind w:left="1355" w:right="3570"/>
      </w:pPr>
      <w:proofErr w:type="spellStart"/>
      <w:r>
        <w:rPr>
          <w:w w:val="115"/>
        </w:rPr>
        <w:t>dr</w:t>
      </w:r>
      <w:proofErr w:type="spellEnd"/>
      <w:r>
        <w:rPr>
          <w:w w:val="115"/>
        </w:rPr>
        <w:t xml:space="preserve"> </w:t>
      </w:r>
      <w:r>
        <w:rPr>
          <w:w w:val="110"/>
        </w:rPr>
        <w:t xml:space="preserve">The first 90% were descending, 10% random </w:t>
      </w:r>
      <w:proofErr w:type="spellStart"/>
      <w:r>
        <w:rPr>
          <w:w w:val="115"/>
        </w:rPr>
        <w:t>ra</w:t>
      </w:r>
      <w:proofErr w:type="spellEnd"/>
      <w:r>
        <w:rPr>
          <w:w w:val="115"/>
        </w:rPr>
        <w:t xml:space="preserve"> </w:t>
      </w:r>
      <w:r>
        <w:rPr>
          <w:w w:val="110"/>
        </w:rPr>
        <w:t xml:space="preserve">The first 90% were random, 10% ascending </w:t>
      </w:r>
      <w:proofErr w:type="spellStart"/>
      <w:r>
        <w:rPr>
          <w:w w:val="115"/>
        </w:rPr>
        <w:t>rd</w:t>
      </w:r>
      <w:proofErr w:type="spellEnd"/>
      <w:r>
        <w:rPr>
          <w:w w:val="115"/>
        </w:rPr>
        <w:t xml:space="preserve"> </w:t>
      </w:r>
      <w:r>
        <w:rPr>
          <w:w w:val="110"/>
        </w:rPr>
        <w:t xml:space="preserve">The first 90% were random, 10% descending </w:t>
      </w:r>
      <w:proofErr w:type="spellStart"/>
      <w:proofErr w:type="gramStart"/>
      <w:r>
        <w:rPr>
          <w:w w:val="115"/>
        </w:rPr>
        <w:t>rr</w:t>
      </w:r>
      <w:proofErr w:type="spellEnd"/>
      <w:r>
        <w:rPr>
          <w:w w:val="115"/>
        </w:rPr>
        <w:t xml:space="preserve">  </w:t>
      </w:r>
      <w:r>
        <w:rPr>
          <w:w w:val="110"/>
        </w:rPr>
        <w:t>A</w:t>
      </w:r>
      <w:proofErr w:type="gramEnd"/>
      <w:r>
        <w:rPr>
          <w:w w:val="110"/>
        </w:rPr>
        <w:t xml:space="preserve">  random permutation</w:t>
      </w:r>
    </w:p>
    <w:p w14:paraId="5B086DE9" w14:textId="77777777" w:rsidR="00F473F1" w:rsidRDefault="00F473F1">
      <w:pPr>
        <w:spacing w:line="415" w:lineRule="auto"/>
        <w:sectPr w:rsidR="00F473F1">
          <w:pgSz w:w="12240" w:h="15840"/>
          <w:pgMar w:top="540" w:right="1720" w:bottom="2920" w:left="1320" w:header="0" w:footer="2737" w:gutter="0"/>
          <w:cols w:space="720"/>
        </w:sectPr>
      </w:pPr>
    </w:p>
    <w:p w14:paraId="6D6D6CB1" w14:textId="3350B460" w:rsidR="00F473F1" w:rsidRDefault="00F473F1">
      <w:pPr>
        <w:pStyle w:val="BodyText"/>
      </w:pPr>
    </w:p>
    <w:p w14:paraId="19EFB578" w14:textId="77777777" w:rsidR="00F473F1" w:rsidRDefault="00F473F1">
      <w:pPr>
        <w:pStyle w:val="BodyText"/>
      </w:pPr>
    </w:p>
    <w:p w14:paraId="1C11771E" w14:textId="77777777" w:rsidR="00F473F1" w:rsidRDefault="00F473F1">
      <w:pPr>
        <w:pStyle w:val="BodyText"/>
      </w:pPr>
    </w:p>
    <w:p w14:paraId="6513680D" w14:textId="77777777" w:rsidR="00F473F1" w:rsidRDefault="00F473F1">
      <w:pPr>
        <w:pStyle w:val="BodyText"/>
        <w:rPr>
          <w:sz w:val="16"/>
        </w:rPr>
      </w:pPr>
    </w:p>
    <w:p w14:paraId="348BB6BB" w14:textId="77777777" w:rsidR="00F473F1" w:rsidRDefault="00C9313D">
      <w:pPr>
        <w:pStyle w:val="BodyText"/>
        <w:spacing w:before="63" w:after="54"/>
        <w:ind w:left="3619"/>
      </w:pPr>
      <w:r>
        <w:rPr>
          <w:w w:val="105"/>
        </w:rPr>
        <w:t>Number of comparisons for q0</w:t>
      </w:r>
    </w:p>
    <w:tbl>
      <w:tblPr>
        <w:tblW w:w="0" w:type="auto"/>
        <w:tblInd w:w="1723" w:type="dxa"/>
        <w:tblLayout w:type="fixed"/>
        <w:tblCellMar>
          <w:left w:w="0" w:type="dxa"/>
          <w:right w:w="0" w:type="dxa"/>
        </w:tblCellMar>
        <w:tblLook w:val="01E0" w:firstRow="1" w:lastRow="1" w:firstColumn="1" w:lastColumn="1" w:noHBand="0" w:noVBand="0"/>
      </w:tblPr>
      <w:tblGrid>
        <w:gridCol w:w="1260"/>
        <w:gridCol w:w="437"/>
        <w:gridCol w:w="539"/>
        <w:gridCol w:w="538"/>
        <w:gridCol w:w="538"/>
        <w:gridCol w:w="638"/>
        <w:gridCol w:w="638"/>
        <w:gridCol w:w="637"/>
        <w:gridCol w:w="637"/>
        <w:gridCol w:w="638"/>
        <w:gridCol w:w="570"/>
      </w:tblGrid>
      <w:tr w:rsidR="00F473F1" w14:paraId="6B1FCA0D" w14:textId="77777777">
        <w:trPr>
          <w:trHeight w:val="220"/>
        </w:trPr>
        <w:tc>
          <w:tcPr>
            <w:tcW w:w="1260" w:type="dxa"/>
          </w:tcPr>
          <w:p w14:paraId="6EEDEF02" w14:textId="77777777" w:rsidR="00F473F1" w:rsidRDefault="00C9313D">
            <w:pPr>
              <w:pStyle w:val="TableParagraph"/>
              <w:spacing w:line="193" w:lineRule="exact"/>
              <w:ind w:left="39" w:right="104"/>
              <w:jc w:val="center"/>
              <w:rPr>
                <w:sz w:val="20"/>
              </w:rPr>
            </w:pPr>
            <w:r>
              <w:rPr>
                <w:w w:val="110"/>
                <w:sz w:val="20"/>
              </w:rPr>
              <w:t>Permutation</w:t>
            </w:r>
          </w:p>
        </w:tc>
        <w:tc>
          <w:tcPr>
            <w:tcW w:w="437" w:type="dxa"/>
          </w:tcPr>
          <w:p w14:paraId="38F72014" w14:textId="77777777" w:rsidR="00F473F1" w:rsidRDefault="00C9313D">
            <w:pPr>
              <w:pStyle w:val="TableParagraph"/>
              <w:spacing w:line="193" w:lineRule="exact"/>
              <w:ind w:left="98" w:right="98"/>
              <w:jc w:val="center"/>
              <w:rPr>
                <w:sz w:val="20"/>
              </w:rPr>
            </w:pPr>
            <w:r>
              <w:rPr>
                <w:sz w:val="20"/>
              </w:rPr>
              <w:t>10</w:t>
            </w:r>
          </w:p>
        </w:tc>
        <w:tc>
          <w:tcPr>
            <w:tcW w:w="539" w:type="dxa"/>
          </w:tcPr>
          <w:p w14:paraId="7B967EF2" w14:textId="77777777" w:rsidR="00F473F1" w:rsidRDefault="00C9313D">
            <w:pPr>
              <w:pStyle w:val="TableParagraph"/>
              <w:spacing w:line="193" w:lineRule="exact"/>
              <w:ind w:left="99" w:right="2"/>
              <w:jc w:val="center"/>
              <w:rPr>
                <w:sz w:val="20"/>
              </w:rPr>
            </w:pPr>
            <w:r>
              <w:rPr>
                <w:sz w:val="20"/>
              </w:rPr>
              <w:t>20</w:t>
            </w:r>
          </w:p>
        </w:tc>
        <w:tc>
          <w:tcPr>
            <w:tcW w:w="538" w:type="dxa"/>
          </w:tcPr>
          <w:p w14:paraId="57910864" w14:textId="77777777" w:rsidR="00F473F1" w:rsidRDefault="00C9313D">
            <w:pPr>
              <w:pStyle w:val="TableParagraph"/>
              <w:spacing w:line="193" w:lineRule="exact"/>
              <w:ind w:right="118"/>
              <w:rPr>
                <w:sz w:val="20"/>
              </w:rPr>
            </w:pPr>
            <w:r>
              <w:rPr>
                <w:w w:val="95"/>
                <w:sz w:val="20"/>
              </w:rPr>
              <w:t>30</w:t>
            </w:r>
          </w:p>
        </w:tc>
        <w:tc>
          <w:tcPr>
            <w:tcW w:w="538" w:type="dxa"/>
          </w:tcPr>
          <w:p w14:paraId="71FBD58B" w14:textId="77777777" w:rsidR="00F473F1" w:rsidRDefault="00C9313D">
            <w:pPr>
              <w:pStyle w:val="TableParagraph"/>
              <w:spacing w:line="193" w:lineRule="exact"/>
              <w:ind w:left="198" w:right="98"/>
              <w:jc w:val="center"/>
              <w:rPr>
                <w:sz w:val="20"/>
              </w:rPr>
            </w:pPr>
            <w:r>
              <w:rPr>
                <w:sz w:val="20"/>
              </w:rPr>
              <w:t>40</w:t>
            </w:r>
          </w:p>
        </w:tc>
        <w:tc>
          <w:tcPr>
            <w:tcW w:w="638" w:type="dxa"/>
          </w:tcPr>
          <w:p w14:paraId="653C20F1" w14:textId="77777777" w:rsidR="00F473F1" w:rsidRDefault="00C9313D">
            <w:pPr>
              <w:pStyle w:val="TableParagraph"/>
              <w:spacing w:line="193" w:lineRule="exact"/>
              <w:ind w:right="118"/>
              <w:rPr>
                <w:sz w:val="20"/>
              </w:rPr>
            </w:pPr>
            <w:r>
              <w:rPr>
                <w:w w:val="95"/>
                <w:sz w:val="20"/>
              </w:rPr>
              <w:t>50</w:t>
            </w:r>
          </w:p>
        </w:tc>
        <w:tc>
          <w:tcPr>
            <w:tcW w:w="638" w:type="dxa"/>
          </w:tcPr>
          <w:p w14:paraId="4EC8A9AC" w14:textId="77777777" w:rsidR="00F473F1" w:rsidRDefault="00C9313D">
            <w:pPr>
              <w:pStyle w:val="TableParagraph"/>
              <w:spacing w:line="193" w:lineRule="exact"/>
              <w:ind w:right="118"/>
              <w:rPr>
                <w:sz w:val="20"/>
              </w:rPr>
            </w:pPr>
            <w:r>
              <w:rPr>
                <w:w w:val="95"/>
                <w:sz w:val="20"/>
              </w:rPr>
              <w:t>60</w:t>
            </w:r>
          </w:p>
        </w:tc>
        <w:tc>
          <w:tcPr>
            <w:tcW w:w="637" w:type="dxa"/>
          </w:tcPr>
          <w:p w14:paraId="03220973" w14:textId="77777777" w:rsidR="00F473F1" w:rsidRDefault="00C9313D">
            <w:pPr>
              <w:pStyle w:val="TableParagraph"/>
              <w:spacing w:line="193" w:lineRule="exact"/>
              <w:ind w:right="117"/>
              <w:rPr>
                <w:sz w:val="20"/>
              </w:rPr>
            </w:pPr>
            <w:r>
              <w:rPr>
                <w:w w:val="95"/>
                <w:sz w:val="20"/>
              </w:rPr>
              <w:t>70</w:t>
            </w:r>
          </w:p>
        </w:tc>
        <w:tc>
          <w:tcPr>
            <w:tcW w:w="637" w:type="dxa"/>
          </w:tcPr>
          <w:p w14:paraId="4BD12BB6" w14:textId="77777777" w:rsidR="00F473F1" w:rsidRDefault="00C9313D">
            <w:pPr>
              <w:pStyle w:val="TableParagraph"/>
              <w:spacing w:line="193" w:lineRule="exact"/>
              <w:ind w:right="118"/>
              <w:rPr>
                <w:sz w:val="20"/>
              </w:rPr>
            </w:pPr>
            <w:r>
              <w:rPr>
                <w:w w:val="95"/>
                <w:sz w:val="20"/>
              </w:rPr>
              <w:t>80</w:t>
            </w:r>
          </w:p>
        </w:tc>
        <w:tc>
          <w:tcPr>
            <w:tcW w:w="638" w:type="dxa"/>
          </w:tcPr>
          <w:p w14:paraId="3286C208" w14:textId="77777777" w:rsidR="00F473F1" w:rsidRDefault="00C9313D">
            <w:pPr>
              <w:pStyle w:val="TableParagraph"/>
              <w:spacing w:line="193" w:lineRule="exact"/>
              <w:ind w:right="118"/>
              <w:rPr>
                <w:sz w:val="20"/>
              </w:rPr>
            </w:pPr>
            <w:r>
              <w:rPr>
                <w:w w:val="95"/>
                <w:sz w:val="20"/>
              </w:rPr>
              <w:t>90</w:t>
            </w:r>
          </w:p>
        </w:tc>
        <w:tc>
          <w:tcPr>
            <w:tcW w:w="570" w:type="dxa"/>
          </w:tcPr>
          <w:p w14:paraId="76CE8060" w14:textId="77777777" w:rsidR="00F473F1" w:rsidRDefault="00C9313D">
            <w:pPr>
              <w:pStyle w:val="TableParagraph"/>
              <w:spacing w:line="193" w:lineRule="exact"/>
              <w:ind w:right="50"/>
              <w:rPr>
                <w:sz w:val="20"/>
              </w:rPr>
            </w:pPr>
            <w:r>
              <w:rPr>
                <w:sz w:val="20"/>
              </w:rPr>
              <w:t>100</w:t>
            </w:r>
          </w:p>
        </w:tc>
      </w:tr>
      <w:tr w:rsidR="00F473F1" w14:paraId="637F051E" w14:textId="77777777">
        <w:trPr>
          <w:trHeight w:val="240"/>
        </w:trPr>
        <w:tc>
          <w:tcPr>
            <w:tcW w:w="1260" w:type="dxa"/>
          </w:tcPr>
          <w:p w14:paraId="3D973335" w14:textId="77777777" w:rsidR="00F473F1" w:rsidRDefault="00C9313D">
            <w:pPr>
              <w:pStyle w:val="TableParagraph"/>
              <w:ind w:left="35" w:right="104"/>
              <w:jc w:val="center"/>
              <w:rPr>
                <w:sz w:val="20"/>
              </w:rPr>
            </w:pPr>
            <w:r>
              <w:rPr>
                <w:w w:val="110"/>
                <w:sz w:val="20"/>
              </w:rPr>
              <w:t>aa</w:t>
            </w:r>
          </w:p>
        </w:tc>
        <w:tc>
          <w:tcPr>
            <w:tcW w:w="437" w:type="dxa"/>
          </w:tcPr>
          <w:p w14:paraId="6C94540A" w14:textId="77777777" w:rsidR="00F473F1" w:rsidRDefault="00C9313D">
            <w:pPr>
              <w:pStyle w:val="TableParagraph"/>
              <w:ind w:left="98" w:right="98"/>
              <w:jc w:val="center"/>
              <w:rPr>
                <w:sz w:val="20"/>
              </w:rPr>
            </w:pPr>
            <w:r>
              <w:rPr>
                <w:sz w:val="20"/>
              </w:rPr>
              <w:t>63</w:t>
            </w:r>
          </w:p>
        </w:tc>
        <w:tc>
          <w:tcPr>
            <w:tcW w:w="539" w:type="dxa"/>
          </w:tcPr>
          <w:p w14:paraId="1168F108" w14:textId="77777777" w:rsidR="00F473F1" w:rsidRDefault="00C9313D">
            <w:pPr>
              <w:pStyle w:val="TableParagraph"/>
              <w:ind w:left="99" w:right="98"/>
              <w:jc w:val="center"/>
              <w:rPr>
                <w:sz w:val="20"/>
              </w:rPr>
            </w:pPr>
            <w:r>
              <w:rPr>
                <w:sz w:val="20"/>
              </w:rPr>
              <w:t>228</w:t>
            </w:r>
          </w:p>
        </w:tc>
        <w:tc>
          <w:tcPr>
            <w:tcW w:w="538" w:type="dxa"/>
          </w:tcPr>
          <w:p w14:paraId="01F37AE1" w14:textId="77777777" w:rsidR="00F473F1" w:rsidRDefault="00C9313D">
            <w:pPr>
              <w:pStyle w:val="TableParagraph"/>
              <w:rPr>
                <w:sz w:val="20"/>
              </w:rPr>
            </w:pPr>
            <w:r>
              <w:rPr>
                <w:sz w:val="20"/>
              </w:rPr>
              <w:t>493</w:t>
            </w:r>
          </w:p>
        </w:tc>
        <w:tc>
          <w:tcPr>
            <w:tcW w:w="538" w:type="dxa"/>
          </w:tcPr>
          <w:p w14:paraId="74BDBB57" w14:textId="77777777" w:rsidR="00F473F1" w:rsidRDefault="00C9313D">
            <w:pPr>
              <w:pStyle w:val="TableParagraph"/>
              <w:ind w:left="98" w:right="98"/>
              <w:jc w:val="center"/>
              <w:rPr>
                <w:sz w:val="20"/>
              </w:rPr>
            </w:pPr>
            <w:r>
              <w:rPr>
                <w:sz w:val="20"/>
              </w:rPr>
              <w:t>858</w:t>
            </w:r>
          </w:p>
        </w:tc>
        <w:tc>
          <w:tcPr>
            <w:tcW w:w="638" w:type="dxa"/>
          </w:tcPr>
          <w:p w14:paraId="2DC8DBE4" w14:textId="77777777" w:rsidR="00F473F1" w:rsidRDefault="00C9313D">
            <w:pPr>
              <w:pStyle w:val="TableParagraph"/>
              <w:rPr>
                <w:sz w:val="20"/>
              </w:rPr>
            </w:pPr>
            <w:r>
              <w:rPr>
                <w:sz w:val="20"/>
              </w:rPr>
              <w:t>1323</w:t>
            </w:r>
          </w:p>
        </w:tc>
        <w:tc>
          <w:tcPr>
            <w:tcW w:w="638" w:type="dxa"/>
          </w:tcPr>
          <w:p w14:paraId="0DA877CC" w14:textId="77777777" w:rsidR="00F473F1" w:rsidRDefault="00C9313D">
            <w:pPr>
              <w:pStyle w:val="TableParagraph"/>
              <w:rPr>
                <w:sz w:val="20"/>
              </w:rPr>
            </w:pPr>
            <w:r>
              <w:rPr>
                <w:sz w:val="20"/>
              </w:rPr>
              <w:t>1888</w:t>
            </w:r>
          </w:p>
        </w:tc>
        <w:tc>
          <w:tcPr>
            <w:tcW w:w="637" w:type="dxa"/>
          </w:tcPr>
          <w:p w14:paraId="130888E8" w14:textId="77777777" w:rsidR="00F473F1" w:rsidRDefault="00C9313D">
            <w:pPr>
              <w:pStyle w:val="TableParagraph"/>
              <w:ind w:right="114"/>
              <w:rPr>
                <w:sz w:val="20"/>
              </w:rPr>
            </w:pPr>
            <w:r>
              <w:rPr>
                <w:sz w:val="20"/>
              </w:rPr>
              <w:t>2553</w:t>
            </w:r>
          </w:p>
        </w:tc>
        <w:tc>
          <w:tcPr>
            <w:tcW w:w="637" w:type="dxa"/>
          </w:tcPr>
          <w:p w14:paraId="4978DDCF" w14:textId="77777777" w:rsidR="00F473F1" w:rsidRDefault="00C9313D">
            <w:pPr>
              <w:pStyle w:val="TableParagraph"/>
              <w:rPr>
                <w:sz w:val="20"/>
              </w:rPr>
            </w:pPr>
            <w:r>
              <w:rPr>
                <w:sz w:val="20"/>
              </w:rPr>
              <w:t>3318</w:t>
            </w:r>
          </w:p>
        </w:tc>
        <w:tc>
          <w:tcPr>
            <w:tcW w:w="638" w:type="dxa"/>
          </w:tcPr>
          <w:p w14:paraId="3CE22A83" w14:textId="77777777" w:rsidR="00F473F1" w:rsidRDefault="00C9313D">
            <w:pPr>
              <w:pStyle w:val="TableParagraph"/>
              <w:rPr>
                <w:sz w:val="20"/>
              </w:rPr>
            </w:pPr>
            <w:r>
              <w:rPr>
                <w:sz w:val="20"/>
              </w:rPr>
              <w:t>4183</w:t>
            </w:r>
          </w:p>
        </w:tc>
        <w:tc>
          <w:tcPr>
            <w:tcW w:w="570" w:type="dxa"/>
          </w:tcPr>
          <w:p w14:paraId="4B85B509" w14:textId="77777777" w:rsidR="00F473F1" w:rsidRDefault="00C9313D">
            <w:pPr>
              <w:pStyle w:val="TableParagraph"/>
              <w:ind w:right="48"/>
              <w:rPr>
                <w:sz w:val="20"/>
              </w:rPr>
            </w:pPr>
            <w:r>
              <w:rPr>
                <w:sz w:val="20"/>
              </w:rPr>
              <w:t>5148</w:t>
            </w:r>
          </w:p>
        </w:tc>
      </w:tr>
      <w:tr w:rsidR="00F473F1" w14:paraId="311E6953" w14:textId="77777777">
        <w:trPr>
          <w:trHeight w:val="240"/>
        </w:trPr>
        <w:tc>
          <w:tcPr>
            <w:tcW w:w="1260" w:type="dxa"/>
          </w:tcPr>
          <w:p w14:paraId="1AF42A7D" w14:textId="77777777" w:rsidR="00F473F1" w:rsidRDefault="00C9313D">
            <w:pPr>
              <w:pStyle w:val="TableParagraph"/>
              <w:ind w:left="37" w:right="104"/>
              <w:jc w:val="center"/>
              <w:rPr>
                <w:sz w:val="20"/>
              </w:rPr>
            </w:pPr>
            <w:r>
              <w:rPr>
                <w:w w:val="110"/>
                <w:sz w:val="20"/>
              </w:rPr>
              <w:t>ad</w:t>
            </w:r>
          </w:p>
        </w:tc>
        <w:tc>
          <w:tcPr>
            <w:tcW w:w="437" w:type="dxa"/>
          </w:tcPr>
          <w:p w14:paraId="240EC80A" w14:textId="77777777" w:rsidR="00F473F1" w:rsidRDefault="00C9313D">
            <w:pPr>
              <w:pStyle w:val="TableParagraph"/>
              <w:ind w:left="98" w:right="98"/>
              <w:jc w:val="center"/>
              <w:rPr>
                <w:sz w:val="20"/>
              </w:rPr>
            </w:pPr>
            <w:r>
              <w:rPr>
                <w:sz w:val="20"/>
              </w:rPr>
              <w:t>63</w:t>
            </w:r>
          </w:p>
        </w:tc>
        <w:tc>
          <w:tcPr>
            <w:tcW w:w="539" w:type="dxa"/>
          </w:tcPr>
          <w:p w14:paraId="661CFE2C" w14:textId="77777777" w:rsidR="00F473F1" w:rsidRDefault="00C9313D">
            <w:pPr>
              <w:pStyle w:val="TableParagraph"/>
              <w:ind w:left="99" w:right="98"/>
              <w:jc w:val="center"/>
              <w:rPr>
                <w:sz w:val="20"/>
              </w:rPr>
            </w:pPr>
            <w:r>
              <w:rPr>
                <w:sz w:val="20"/>
              </w:rPr>
              <w:t>229</w:t>
            </w:r>
          </w:p>
        </w:tc>
        <w:tc>
          <w:tcPr>
            <w:tcW w:w="538" w:type="dxa"/>
          </w:tcPr>
          <w:p w14:paraId="014FD653" w14:textId="77777777" w:rsidR="00F473F1" w:rsidRDefault="00C9313D">
            <w:pPr>
              <w:pStyle w:val="TableParagraph"/>
              <w:rPr>
                <w:sz w:val="20"/>
              </w:rPr>
            </w:pPr>
            <w:r>
              <w:rPr>
                <w:sz w:val="20"/>
              </w:rPr>
              <w:t>494</w:t>
            </w:r>
          </w:p>
        </w:tc>
        <w:tc>
          <w:tcPr>
            <w:tcW w:w="538" w:type="dxa"/>
          </w:tcPr>
          <w:p w14:paraId="6EDDD6B0" w14:textId="77777777" w:rsidR="00F473F1" w:rsidRDefault="00C9313D">
            <w:pPr>
              <w:pStyle w:val="TableParagraph"/>
              <w:ind w:left="98" w:right="98"/>
              <w:jc w:val="center"/>
              <w:rPr>
                <w:sz w:val="20"/>
              </w:rPr>
            </w:pPr>
            <w:r>
              <w:rPr>
                <w:sz w:val="20"/>
              </w:rPr>
              <w:t>860</w:t>
            </w:r>
          </w:p>
        </w:tc>
        <w:tc>
          <w:tcPr>
            <w:tcW w:w="638" w:type="dxa"/>
          </w:tcPr>
          <w:p w14:paraId="4F82020B" w14:textId="77777777" w:rsidR="00F473F1" w:rsidRDefault="00C9313D">
            <w:pPr>
              <w:pStyle w:val="TableParagraph"/>
              <w:rPr>
                <w:sz w:val="20"/>
              </w:rPr>
            </w:pPr>
            <w:r>
              <w:rPr>
                <w:sz w:val="20"/>
              </w:rPr>
              <w:t>1325</w:t>
            </w:r>
          </w:p>
        </w:tc>
        <w:tc>
          <w:tcPr>
            <w:tcW w:w="638" w:type="dxa"/>
          </w:tcPr>
          <w:p w14:paraId="499538C9" w14:textId="77777777" w:rsidR="00F473F1" w:rsidRDefault="00C9313D">
            <w:pPr>
              <w:pStyle w:val="TableParagraph"/>
              <w:rPr>
                <w:sz w:val="20"/>
              </w:rPr>
            </w:pPr>
            <w:r>
              <w:rPr>
                <w:sz w:val="20"/>
              </w:rPr>
              <w:t>1891</w:t>
            </w:r>
          </w:p>
        </w:tc>
        <w:tc>
          <w:tcPr>
            <w:tcW w:w="637" w:type="dxa"/>
          </w:tcPr>
          <w:p w14:paraId="7CB05A39" w14:textId="77777777" w:rsidR="00F473F1" w:rsidRDefault="00C9313D">
            <w:pPr>
              <w:pStyle w:val="TableParagraph"/>
              <w:ind w:right="114"/>
              <w:rPr>
                <w:sz w:val="20"/>
              </w:rPr>
            </w:pPr>
            <w:r>
              <w:rPr>
                <w:sz w:val="20"/>
              </w:rPr>
              <w:t>2556</w:t>
            </w:r>
          </w:p>
        </w:tc>
        <w:tc>
          <w:tcPr>
            <w:tcW w:w="637" w:type="dxa"/>
          </w:tcPr>
          <w:p w14:paraId="1482296E" w14:textId="77777777" w:rsidR="00F473F1" w:rsidRDefault="00C9313D">
            <w:pPr>
              <w:pStyle w:val="TableParagraph"/>
              <w:rPr>
                <w:sz w:val="20"/>
              </w:rPr>
            </w:pPr>
            <w:r>
              <w:rPr>
                <w:sz w:val="20"/>
              </w:rPr>
              <w:t>3322</w:t>
            </w:r>
          </w:p>
        </w:tc>
        <w:tc>
          <w:tcPr>
            <w:tcW w:w="638" w:type="dxa"/>
          </w:tcPr>
          <w:p w14:paraId="607C2A04" w14:textId="77777777" w:rsidR="00F473F1" w:rsidRDefault="00C9313D">
            <w:pPr>
              <w:pStyle w:val="TableParagraph"/>
              <w:rPr>
                <w:sz w:val="20"/>
              </w:rPr>
            </w:pPr>
            <w:r>
              <w:rPr>
                <w:sz w:val="20"/>
              </w:rPr>
              <w:t>4187</w:t>
            </w:r>
          </w:p>
        </w:tc>
        <w:tc>
          <w:tcPr>
            <w:tcW w:w="570" w:type="dxa"/>
          </w:tcPr>
          <w:p w14:paraId="1664B91E" w14:textId="77777777" w:rsidR="00F473F1" w:rsidRDefault="00C9313D">
            <w:pPr>
              <w:pStyle w:val="TableParagraph"/>
              <w:ind w:right="48"/>
              <w:rPr>
                <w:sz w:val="20"/>
              </w:rPr>
            </w:pPr>
            <w:r>
              <w:rPr>
                <w:sz w:val="20"/>
              </w:rPr>
              <w:t>5153</w:t>
            </w:r>
          </w:p>
        </w:tc>
      </w:tr>
      <w:tr w:rsidR="00F473F1" w14:paraId="58B1CA4F" w14:textId="77777777">
        <w:trPr>
          <w:trHeight w:val="240"/>
        </w:trPr>
        <w:tc>
          <w:tcPr>
            <w:tcW w:w="1260" w:type="dxa"/>
          </w:tcPr>
          <w:p w14:paraId="76BB5C2E" w14:textId="77777777" w:rsidR="00F473F1" w:rsidRDefault="00C9313D">
            <w:pPr>
              <w:pStyle w:val="TableParagraph"/>
              <w:ind w:left="38" w:right="104"/>
              <w:jc w:val="center"/>
              <w:rPr>
                <w:sz w:val="20"/>
              </w:rPr>
            </w:pPr>
            <w:proofErr w:type="spellStart"/>
            <w:r>
              <w:rPr>
                <w:w w:val="115"/>
                <w:sz w:val="20"/>
              </w:rPr>
              <w:t>ar</w:t>
            </w:r>
            <w:proofErr w:type="spellEnd"/>
          </w:p>
        </w:tc>
        <w:tc>
          <w:tcPr>
            <w:tcW w:w="437" w:type="dxa"/>
          </w:tcPr>
          <w:p w14:paraId="0CCC5869" w14:textId="77777777" w:rsidR="00F473F1" w:rsidRDefault="00C9313D">
            <w:pPr>
              <w:pStyle w:val="TableParagraph"/>
              <w:ind w:left="98" w:right="98"/>
              <w:jc w:val="center"/>
              <w:rPr>
                <w:sz w:val="20"/>
              </w:rPr>
            </w:pPr>
            <w:r>
              <w:rPr>
                <w:sz w:val="20"/>
              </w:rPr>
              <w:t>63</w:t>
            </w:r>
          </w:p>
        </w:tc>
        <w:tc>
          <w:tcPr>
            <w:tcW w:w="539" w:type="dxa"/>
          </w:tcPr>
          <w:p w14:paraId="166865D3" w14:textId="77777777" w:rsidR="00F473F1" w:rsidRDefault="00C9313D">
            <w:pPr>
              <w:pStyle w:val="TableParagraph"/>
              <w:ind w:left="99" w:right="98"/>
              <w:jc w:val="center"/>
              <w:rPr>
                <w:sz w:val="20"/>
              </w:rPr>
            </w:pPr>
            <w:r>
              <w:rPr>
                <w:sz w:val="20"/>
              </w:rPr>
              <w:t>228</w:t>
            </w:r>
          </w:p>
        </w:tc>
        <w:tc>
          <w:tcPr>
            <w:tcW w:w="538" w:type="dxa"/>
          </w:tcPr>
          <w:p w14:paraId="3E17138A" w14:textId="77777777" w:rsidR="00F473F1" w:rsidRDefault="00C9313D">
            <w:pPr>
              <w:pStyle w:val="TableParagraph"/>
              <w:rPr>
                <w:sz w:val="20"/>
              </w:rPr>
            </w:pPr>
            <w:r>
              <w:rPr>
                <w:sz w:val="20"/>
              </w:rPr>
              <w:t>494</w:t>
            </w:r>
          </w:p>
        </w:tc>
        <w:tc>
          <w:tcPr>
            <w:tcW w:w="538" w:type="dxa"/>
          </w:tcPr>
          <w:p w14:paraId="16555E57" w14:textId="77777777" w:rsidR="00F473F1" w:rsidRDefault="00C9313D">
            <w:pPr>
              <w:pStyle w:val="TableParagraph"/>
              <w:ind w:left="98" w:right="98"/>
              <w:jc w:val="center"/>
              <w:rPr>
                <w:sz w:val="20"/>
              </w:rPr>
            </w:pPr>
            <w:r>
              <w:rPr>
                <w:sz w:val="20"/>
              </w:rPr>
              <w:t>859</w:t>
            </w:r>
          </w:p>
        </w:tc>
        <w:tc>
          <w:tcPr>
            <w:tcW w:w="638" w:type="dxa"/>
          </w:tcPr>
          <w:p w14:paraId="6410F4D6" w14:textId="77777777" w:rsidR="00F473F1" w:rsidRDefault="00C9313D">
            <w:pPr>
              <w:pStyle w:val="TableParagraph"/>
              <w:rPr>
                <w:sz w:val="20"/>
              </w:rPr>
            </w:pPr>
            <w:r>
              <w:rPr>
                <w:sz w:val="20"/>
              </w:rPr>
              <w:t>1324</w:t>
            </w:r>
          </w:p>
        </w:tc>
        <w:tc>
          <w:tcPr>
            <w:tcW w:w="638" w:type="dxa"/>
          </w:tcPr>
          <w:p w14:paraId="798DAFA6" w14:textId="77777777" w:rsidR="00F473F1" w:rsidRDefault="00C9313D">
            <w:pPr>
              <w:pStyle w:val="TableParagraph"/>
              <w:rPr>
                <w:sz w:val="20"/>
              </w:rPr>
            </w:pPr>
            <w:r>
              <w:rPr>
                <w:sz w:val="20"/>
              </w:rPr>
              <w:t>1889</w:t>
            </w:r>
          </w:p>
        </w:tc>
        <w:tc>
          <w:tcPr>
            <w:tcW w:w="637" w:type="dxa"/>
          </w:tcPr>
          <w:p w14:paraId="4B986173" w14:textId="77777777" w:rsidR="00F473F1" w:rsidRDefault="00C9313D">
            <w:pPr>
              <w:pStyle w:val="TableParagraph"/>
              <w:ind w:right="114"/>
              <w:rPr>
                <w:sz w:val="20"/>
              </w:rPr>
            </w:pPr>
            <w:r>
              <w:rPr>
                <w:sz w:val="20"/>
              </w:rPr>
              <w:t>2553</w:t>
            </w:r>
          </w:p>
        </w:tc>
        <w:tc>
          <w:tcPr>
            <w:tcW w:w="637" w:type="dxa"/>
          </w:tcPr>
          <w:p w14:paraId="2FDF5338" w14:textId="77777777" w:rsidR="00F473F1" w:rsidRDefault="00C9313D">
            <w:pPr>
              <w:pStyle w:val="TableParagraph"/>
              <w:rPr>
                <w:sz w:val="20"/>
              </w:rPr>
            </w:pPr>
            <w:r>
              <w:rPr>
                <w:sz w:val="20"/>
              </w:rPr>
              <w:t>3316</w:t>
            </w:r>
          </w:p>
        </w:tc>
        <w:tc>
          <w:tcPr>
            <w:tcW w:w="638" w:type="dxa"/>
          </w:tcPr>
          <w:p w14:paraId="2588480A" w14:textId="77777777" w:rsidR="00F473F1" w:rsidRDefault="00C9313D">
            <w:pPr>
              <w:pStyle w:val="TableParagraph"/>
              <w:rPr>
                <w:sz w:val="20"/>
              </w:rPr>
            </w:pPr>
            <w:r>
              <w:rPr>
                <w:sz w:val="20"/>
              </w:rPr>
              <w:t>4178</w:t>
            </w:r>
          </w:p>
        </w:tc>
        <w:tc>
          <w:tcPr>
            <w:tcW w:w="570" w:type="dxa"/>
          </w:tcPr>
          <w:p w14:paraId="7840600D" w14:textId="77777777" w:rsidR="00F473F1" w:rsidRDefault="00C9313D">
            <w:pPr>
              <w:pStyle w:val="TableParagraph"/>
              <w:ind w:right="48"/>
              <w:rPr>
                <w:sz w:val="20"/>
              </w:rPr>
            </w:pPr>
            <w:r>
              <w:rPr>
                <w:sz w:val="20"/>
              </w:rPr>
              <w:t>5140</w:t>
            </w:r>
          </w:p>
        </w:tc>
      </w:tr>
      <w:tr w:rsidR="00F473F1" w14:paraId="1602520B" w14:textId="77777777">
        <w:trPr>
          <w:trHeight w:val="240"/>
        </w:trPr>
        <w:tc>
          <w:tcPr>
            <w:tcW w:w="1260" w:type="dxa"/>
          </w:tcPr>
          <w:p w14:paraId="37AB0EA5" w14:textId="77777777" w:rsidR="00F473F1" w:rsidRDefault="00C9313D">
            <w:pPr>
              <w:pStyle w:val="TableParagraph"/>
              <w:spacing w:line="215" w:lineRule="exact"/>
              <w:ind w:left="35" w:right="104"/>
              <w:jc w:val="center"/>
              <w:rPr>
                <w:sz w:val="20"/>
              </w:rPr>
            </w:pPr>
            <w:r>
              <w:rPr>
                <w:w w:val="110"/>
                <w:sz w:val="20"/>
              </w:rPr>
              <w:t>da</w:t>
            </w:r>
          </w:p>
        </w:tc>
        <w:tc>
          <w:tcPr>
            <w:tcW w:w="437" w:type="dxa"/>
          </w:tcPr>
          <w:p w14:paraId="385D9088" w14:textId="77777777" w:rsidR="00F473F1" w:rsidRDefault="00C9313D">
            <w:pPr>
              <w:pStyle w:val="TableParagraph"/>
              <w:spacing w:line="215" w:lineRule="exact"/>
              <w:ind w:left="98" w:right="98"/>
              <w:jc w:val="center"/>
              <w:rPr>
                <w:sz w:val="20"/>
              </w:rPr>
            </w:pPr>
            <w:r>
              <w:rPr>
                <w:sz w:val="20"/>
              </w:rPr>
              <w:t>60</w:t>
            </w:r>
          </w:p>
        </w:tc>
        <w:tc>
          <w:tcPr>
            <w:tcW w:w="539" w:type="dxa"/>
          </w:tcPr>
          <w:p w14:paraId="787E7AE8" w14:textId="77777777" w:rsidR="00F473F1" w:rsidRDefault="00C9313D">
            <w:pPr>
              <w:pStyle w:val="TableParagraph"/>
              <w:spacing w:line="215" w:lineRule="exact"/>
              <w:ind w:left="99" w:right="98"/>
              <w:jc w:val="center"/>
              <w:rPr>
                <w:sz w:val="20"/>
              </w:rPr>
            </w:pPr>
            <w:r>
              <w:rPr>
                <w:sz w:val="20"/>
              </w:rPr>
              <w:t>205</w:t>
            </w:r>
          </w:p>
        </w:tc>
        <w:tc>
          <w:tcPr>
            <w:tcW w:w="538" w:type="dxa"/>
          </w:tcPr>
          <w:p w14:paraId="273E1DC1" w14:textId="77777777" w:rsidR="00F473F1" w:rsidRDefault="00C9313D">
            <w:pPr>
              <w:pStyle w:val="TableParagraph"/>
              <w:spacing w:line="215" w:lineRule="exact"/>
              <w:rPr>
                <w:sz w:val="20"/>
              </w:rPr>
            </w:pPr>
            <w:r>
              <w:rPr>
                <w:sz w:val="20"/>
              </w:rPr>
              <w:t>431</w:t>
            </w:r>
          </w:p>
        </w:tc>
        <w:tc>
          <w:tcPr>
            <w:tcW w:w="538" w:type="dxa"/>
          </w:tcPr>
          <w:p w14:paraId="1508382D" w14:textId="77777777" w:rsidR="00F473F1" w:rsidRDefault="00C9313D">
            <w:pPr>
              <w:pStyle w:val="TableParagraph"/>
              <w:spacing w:line="215" w:lineRule="exact"/>
              <w:ind w:left="98" w:right="98"/>
              <w:jc w:val="center"/>
              <w:rPr>
                <w:sz w:val="20"/>
              </w:rPr>
            </w:pPr>
            <w:r>
              <w:rPr>
                <w:sz w:val="20"/>
              </w:rPr>
              <w:t>740</w:t>
            </w:r>
          </w:p>
        </w:tc>
        <w:tc>
          <w:tcPr>
            <w:tcW w:w="638" w:type="dxa"/>
          </w:tcPr>
          <w:p w14:paraId="775FDFA0" w14:textId="77777777" w:rsidR="00F473F1" w:rsidRDefault="00C9313D">
            <w:pPr>
              <w:pStyle w:val="TableParagraph"/>
              <w:spacing w:line="215" w:lineRule="exact"/>
              <w:rPr>
                <w:sz w:val="20"/>
              </w:rPr>
            </w:pPr>
            <w:r>
              <w:rPr>
                <w:sz w:val="20"/>
              </w:rPr>
              <w:t>1130</w:t>
            </w:r>
          </w:p>
        </w:tc>
        <w:tc>
          <w:tcPr>
            <w:tcW w:w="638" w:type="dxa"/>
          </w:tcPr>
          <w:p w14:paraId="3412EFB1" w14:textId="77777777" w:rsidR="00F473F1" w:rsidRDefault="00C9313D">
            <w:pPr>
              <w:pStyle w:val="TableParagraph"/>
              <w:spacing w:line="215" w:lineRule="exact"/>
              <w:rPr>
                <w:sz w:val="20"/>
              </w:rPr>
            </w:pPr>
            <w:r>
              <w:rPr>
                <w:sz w:val="20"/>
              </w:rPr>
              <w:t>1603</w:t>
            </w:r>
          </w:p>
        </w:tc>
        <w:tc>
          <w:tcPr>
            <w:tcW w:w="637" w:type="dxa"/>
          </w:tcPr>
          <w:p w14:paraId="558228CC" w14:textId="77777777" w:rsidR="00F473F1" w:rsidRDefault="00C9313D">
            <w:pPr>
              <w:pStyle w:val="TableParagraph"/>
              <w:spacing w:line="215" w:lineRule="exact"/>
              <w:ind w:right="114"/>
              <w:rPr>
                <w:sz w:val="20"/>
              </w:rPr>
            </w:pPr>
            <w:r>
              <w:rPr>
                <w:sz w:val="20"/>
              </w:rPr>
              <w:t>2157</w:t>
            </w:r>
          </w:p>
        </w:tc>
        <w:tc>
          <w:tcPr>
            <w:tcW w:w="637" w:type="dxa"/>
          </w:tcPr>
          <w:p w14:paraId="7D640F98" w14:textId="77777777" w:rsidR="00F473F1" w:rsidRDefault="00C9313D">
            <w:pPr>
              <w:pStyle w:val="TableParagraph"/>
              <w:spacing w:line="215" w:lineRule="exact"/>
              <w:rPr>
                <w:sz w:val="20"/>
              </w:rPr>
            </w:pPr>
            <w:r>
              <w:rPr>
                <w:sz w:val="20"/>
              </w:rPr>
              <w:t>2794</w:t>
            </w:r>
          </w:p>
        </w:tc>
        <w:tc>
          <w:tcPr>
            <w:tcW w:w="638" w:type="dxa"/>
          </w:tcPr>
          <w:p w14:paraId="02B7333B" w14:textId="77777777" w:rsidR="00F473F1" w:rsidRDefault="00C9313D">
            <w:pPr>
              <w:pStyle w:val="TableParagraph"/>
              <w:spacing w:line="215" w:lineRule="exact"/>
              <w:rPr>
                <w:sz w:val="20"/>
              </w:rPr>
            </w:pPr>
            <w:r>
              <w:rPr>
                <w:sz w:val="20"/>
              </w:rPr>
              <w:t>3512</w:t>
            </w:r>
          </w:p>
        </w:tc>
        <w:tc>
          <w:tcPr>
            <w:tcW w:w="570" w:type="dxa"/>
          </w:tcPr>
          <w:p w14:paraId="49351F65" w14:textId="77777777" w:rsidR="00F473F1" w:rsidRDefault="00C9313D">
            <w:pPr>
              <w:pStyle w:val="TableParagraph"/>
              <w:spacing w:line="215" w:lineRule="exact"/>
              <w:ind w:right="48"/>
              <w:rPr>
                <w:sz w:val="20"/>
              </w:rPr>
            </w:pPr>
            <w:r>
              <w:rPr>
                <w:sz w:val="20"/>
              </w:rPr>
              <w:t>4313</w:t>
            </w:r>
          </w:p>
        </w:tc>
      </w:tr>
      <w:tr w:rsidR="00F473F1" w14:paraId="08C105A7" w14:textId="77777777">
        <w:trPr>
          <w:trHeight w:val="240"/>
        </w:trPr>
        <w:tc>
          <w:tcPr>
            <w:tcW w:w="1260" w:type="dxa"/>
          </w:tcPr>
          <w:p w14:paraId="72122D23" w14:textId="77777777" w:rsidR="00F473F1" w:rsidRDefault="00C9313D">
            <w:pPr>
              <w:pStyle w:val="TableParagraph"/>
              <w:ind w:left="37" w:right="104"/>
              <w:jc w:val="center"/>
              <w:rPr>
                <w:sz w:val="20"/>
              </w:rPr>
            </w:pPr>
            <w:proofErr w:type="spellStart"/>
            <w:r>
              <w:rPr>
                <w:w w:val="110"/>
                <w:sz w:val="20"/>
              </w:rPr>
              <w:t>dd</w:t>
            </w:r>
            <w:proofErr w:type="spellEnd"/>
          </w:p>
        </w:tc>
        <w:tc>
          <w:tcPr>
            <w:tcW w:w="437" w:type="dxa"/>
          </w:tcPr>
          <w:p w14:paraId="3E5A79F2" w14:textId="77777777" w:rsidR="00F473F1" w:rsidRDefault="00C9313D">
            <w:pPr>
              <w:pStyle w:val="TableParagraph"/>
              <w:ind w:left="98" w:right="98"/>
              <w:jc w:val="center"/>
              <w:rPr>
                <w:sz w:val="20"/>
              </w:rPr>
            </w:pPr>
            <w:r>
              <w:rPr>
                <w:sz w:val="20"/>
              </w:rPr>
              <w:t>68</w:t>
            </w:r>
          </w:p>
        </w:tc>
        <w:tc>
          <w:tcPr>
            <w:tcW w:w="539" w:type="dxa"/>
          </w:tcPr>
          <w:p w14:paraId="300517D9" w14:textId="77777777" w:rsidR="00F473F1" w:rsidRDefault="00C9313D">
            <w:pPr>
              <w:pStyle w:val="TableParagraph"/>
              <w:ind w:left="99" w:right="98"/>
              <w:jc w:val="center"/>
              <w:rPr>
                <w:sz w:val="20"/>
              </w:rPr>
            </w:pPr>
            <w:r>
              <w:rPr>
                <w:sz w:val="20"/>
              </w:rPr>
              <w:t>238</w:t>
            </w:r>
          </w:p>
        </w:tc>
        <w:tc>
          <w:tcPr>
            <w:tcW w:w="538" w:type="dxa"/>
          </w:tcPr>
          <w:p w14:paraId="4E70BEFE" w14:textId="77777777" w:rsidR="00F473F1" w:rsidRDefault="00C9313D">
            <w:pPr>
              <w:pStyle w:val="TableParagraph"/>
              <w:rPr>
                <w:sz w:val="20"/>
              </w:rPr>
            </w:pPr>
            <w:r>
              <w:rPr>
                <w:sz w:val="20"/>
              </w:rPr>
              <w:t>508</w:t>
            </w:r>
          </w:p>
        </w:tc>
        <w:tc>
          <w:tcPr>
            <w:tcW w:w="538" w:type="dxa"/>
          </w:tcPr>
          <w:p w14:paraId="565BE3F9" w14:textId="77777777" w:rsidR="00F473F1" w:rsidRDefault="00C9313D">
            <w:pPr>
              <w:pStyle w:val="TableParagraph"/>
              <w:ind w:left="98" w:right="98"/>
              <w:jc w:val="center"/>
              <w:rPr>
                <w:sz w:val="20"/>
              </w:rPr>
            </w:pPr>
            <w:r>
              <w:rPr>
                <w:sz w:val="20"/>
              </w:rPr>
              <w:t>878</w:t>
            </w:r>
          </w:p>
        </w:tc>
        <w:tc>
          <w:tcPr>
            <w:tcW w:w="638" w:type="dxa"/>
          </w:tcPr>
          <w:p w14:paraId="1E45AF29" w14:textId="77777777" w:rsidR="00F473F1" w:rsidRDefault="00C9313D">
            <w:pPr>
              <w:pStyle w:val="TableParagraph"/>
              <w:rPr>
                <w:sz w:val="20"/>
              </w:rPr>
            </w:pPr>
            <w:r>
              <w:rPr>
                <w:sz w:val="20"/>
              </w:rPr>
              <w:t>1348</w:t>
            </w:r>
          </w:p>
        </w:tc>
        <w:tc>
          <w:tcPr>
            <w:tcW w:w="638" w:type="dxa"/>
          </w:tcPr>
          <w:p w14:paraId="725D7A5A" w14:textId="77777777" w:rsidR="00F473F1" w:rsidRDefault="00C9313D">
            <w:pPr>
              <w:pStyle w:val="TableParagraph"/>
              <w:rPr>
                <w:sz w:val="20"/>
              </w:rPr>
            </w:pPr>
            <w:r>
              <w:rPr>
                <w:sz w:val="20"/>
              </w:rPr>
              <w:t>1918</w:t>
            </w:r>
          </w:p>
        </w:tc>
        <w:tc>
          <w:tcPr>
            <w:tcW w:w="637" w:type="dxa"/>
          </w:tcPr>
          <w:p w14:paraId="072BD352" w14:textId="77777777" w:rsidR="00F473F1" w:rsidRDefault="00C9313D">
            <w:pPr>
              <w:pStyle w:val="TableParagraph"/>
              <w:ind w:right="114"/>
              <w:rPr>
                <w:sz w:val="20"/>
              </w:rPr>
            </w:pPr>
            <w:r>
              <w:rPr>
                <w:sz w:val="20"/>
              </w:rPr>
              <w:t>2588</w:t>
            </w:r>
          </w:p>
        </w:tc>
        <w:tc>
          <w:tcPr>
            <w:tcW w:w="637" w:type="dxa"/>
          </w:tcPr>
          <w:p w14:paraId="3756B7BF" w14:textId="77777777" w:rsidR="00F473F1" w:rsidRDefault="00C9313D">
            <w:pPr>
              <w:pStyle w:val="TableParagraph"/>
              <w:rPr>
                <w:sz w:val="20"/>
              </w:rPr>
            </w:pPr>
            <w:r>
              <w:rPr>
                <w:sz w:val="20"/>
              </w:rPr>
              <w:t>3358</w:t>
            </w:r>
          </w:p>
        </w:tc>
        <w:tc>
          <w:tcPr>
            <w:tcW w:w="638" w:type="dxa"/>
          </w:tcPr>
          <w:p w14:paraId="14D3F4C1" w14:textId="77777777" w:rsidR="00F473F1" w:rsidRDefault="00C9313D">
            <w:pPr>
              <w:pStyle w:val="TableParagraph"/>
              <w:rPr>
                <w:sz w:val="20"/>
              </w:rPr>
            </w:pPr>
            <w:r>
              <w:rPr>
                <w:sz w:val="20"/>
              </w:rPr>
              <w:t>4228</w:t>
            </w:r>
          </w:p>
        </w:tc>
        <w:tc>
          <w:tcPr>
            <w:tcW w:w="570" w:type="dxa"/>
          </w:tcPr>
          <w:p w14:paraId="226145D7" w14:textId="77777777" w:rsidR="00F473F1" w:rsidRDefault="00C9313D">
            <w:pPr>
              <w:pStyle w:val="TableParagraph"/>
              <w:ind w:right="48"/>
              <w:rPr>
                <w:sz w:val="20"/>
              </w:rPr>
            </w:pPr>
            <w:r>
              <w:rPr>
                <w:sz w:val="20"/>
              </w:rPr>
              <w:t>5198</w:t>
            </w:r>
          </w:p>
        </w:tc>
      </w:tr>
      <w:tr w:rsidR="00F473F1" w14:paraId="0476B136" w14:textId="77777777">
        <w:trPr>
          <w:trHeight w:val="240"/>
        </w:trPr>
        <w:tc>
          <w:tcPr>
            <w:tcW w:w="1260" w:type="dxa"/>
          </w:tcPr>
          <w:p w14:paraId="70028226" w14:textId="77777777" w:rsidR="00F473F1" w:rsidRDefault="00C9313D">
            <w:pPr>
              <w:pStyle w:val="TableParagraph"/>
              <w:ind w:left="33" w:right="104"/>
              <w:jc w:val="center"/>
              <w:rPr>
                <w:sz w:val="20"/>
              </w:rPr>
            </w:pPr>
            <w:proofErr w:type="spellStart"/>
            <w:r>
              <w:rPr>
                <w:w w:val="115"/>
                <w:sz w:val="20"/>
              </w:rPr>
              <w:t>dr</w:t>
            </w:r>
            <w:proofErr w:type="spellEnd"/>
          </w:p>
        </w:tc>
        <w:tc>
          <w:tcPr>
            <w:tcW w:w="437" w:type="dxa"/>
          </w:tcPr>
          <w:p w14:paraId="2B47EBA2" w14:textId="77777777" w:rsidR="00F473F1" w:rsidRDefault="00C9313D">
            <w:pPr>
              <w:pStyle w:val="TableParagraph"/>
              <w:ind w:left="98" w:right="98"/>
              <w:jc w:val="center"/>
              <w:rPr>
                <w:sz w:val="20"/>
              </w:rPr>
            </w:pPr>
            <w:r>
              <w:rPr>
                <w:sz w:val="20"/>
              </w:rPr>
              <w:t>60</w:t>
            </w:r>
          </w:p>
        </w:tc>
        <w:tc>
          <w:tcPr>
            <w:tcW w:w="539" w:type="dxa"/>
          </w:tcPr>
          <w:p w14:paraId="01277B33" w14:textId="77777777" w:rsidR="00F473F1" w:rsidRDefault="00C9313D">
            <w:pPr>
              <w:pStyle w:val="TableParagraph"/>
              <w:ind w:left="99" w:right="98"/>
              <w:jc w:val="center"/>
              <w:rPr>
                <w:sz w:val="20"/>
              </w:rPr>
            </w:pPr>
            <w:r>
              <w:rPr>
                <w:sz w:val="20"/>
              </w:rPr>
              <w:t>205</w:t>
            </w:r>
          </w:p>
        </w:tc>
        <w:tc>
          <w:tcPr>
            <w:tcW w:w="538" w:type="dxa"/>
          </w:tcPr>
          <w:p w14:paraId="62AE02BB" w14:textId="77777777" w:rsidR="00F473F1" w:rsidRDefault="00C9313D">
            <w:pPr>
              <w:pStyle w:val="TableParagraph"/>
              <w:rPr>
                <w:sz w:val="20"/>
              </w:rPr>
            </w:pPr>
            <w:r>
              <w:rPr>
                <w:sz w:val="20"/>
              </w:rPr>
              <w:t>432</w:t>
            </w:r>
          </w:p>
        </w:tc>
        <w:tc>
          <w:tcPr>
            <w:tcW w:w="538" w:type="dxa"/>
          </w:tcPr>
          <w:p w14:paraId="48ABAA68" w14:textId="77777777" w:rsidR="00F473F1" w:rsidRDefault="00C9313D">
            <w:pPr>
              <w:pStyle w:val="TableParagraph"/>
              <w:ind w:left="98" w:right="98"/>
              <w:jc w:val="center"/>
              <w:rPr>
                <w:sz w:val="20"/>
              </w:rPr>
            </w:pPr>
            <w:r>
              <w:rPr>
                <w:sz w:val="20"/>
              </w:rPr>
              <w:t>741</w:t>
            </w:r>
          </w:p>
        </w:tc>
        <w:tc>
          <w:tcPr>
            <w:tcW w:w="638" w:type="dxa"/>
          </w:tcPr>
          <w:p w14:paraId="7CB5415A" w14:textId="77777777" w:rsidR="00F473F1" w:rsidRDefault="00C9313D">
            <w:pPr>
              <w:pStyle w:val="TableParagraph"/>
              <w:rPr>
                <w:sz w:val="20"/>
              </w:rPr>
            </w:pPr>
            <w:r>
              <w:rPr>
                <w:sz w:val="20"/>
              </w:rPr>
              <w:t>1131</w:t>
            </w:r>
          </w:p>
        </w:tc>
        <w:tc>
          <w:tcPr>
            <w:tcW w:w="638" w:type="dxa"/>
          </w:tcPr>
          <w:p w14:paraId="50991746" w14:textId="77777777" w:rsidR="00F473F1" w:rsidRDefault="00C9313D">
            <w:pPr>
              <w:pStyle w:val="TableParagraph"/>
              <w:rPr>
                <w:sz w:val="20"/>
              </w:rPr>
            </w:pPr>
            <w:r>
              <w:rPr>
                <w:sz w:val="20"/>
              </w:rPr>
              <w:t>1604</w:t>
            </w:r>
          </w:p>
        </w:tc>
        <w:tc>
          <w:tcPr>
            <w:tcW w:w="637" w:type="dxa"/>
          </w:tcPr>
          <w:p w14:paraId="1C1EC2C1" w14:textId="77777777" w:rsidR="00F473F1" w:rsidRDefault="00C9313D">
            <w:pPr>
              <w:pStyle w:val="TableParagraph"/>
              <w:ind w:right="114"/>
              <w:rPr>
                <w:sz w:val="20"/>
              </w:rPr>
            </w:pPr>
            <w:r>
              <w:rPr>
                <w:sz w:val="20"/>
              </w:rPr>
              <w:t>2157</w:t>
            </w:r>
          </w:p>
        </w:tc>
        <w:tc>
          <w:tcPr>
            <w:tcW w:w="637" w:type="dxa"/>
          </w:tcPr>
          <w:p w14:paraId="63223649" w14:textId="77777777" w:rsidR="00F473F1" w:rsidRDefault="00C9313D">
            <w:pPr>
              <w:pStyle w:val="TableParagraph"/>
              <w:rPr>
                <w:sz w:val="20"/>
              </w:rPr>
            </w:pPr>
            <w:r>
              <w:rPr>
                <w:sz w:val="20"/>
              </w:rPr>
              <w:t>2792</w:t>
            </w:r>
          </w:p>
        </w:tc>
        <w:tc>
          <w:tcPr>
            <w:tcW w:w="638" w:type="dxa"/>
          </w:tcPr>
          <w:p w14:paraId="328975FF" w14:textId="77777777" w:rsidR="00F473F1" w:rsidRDefault="00C9313D">
            <w:pPr>
              <w:pStyle w:val="TableParagraph"/>
              <w:rPr>
                <w:sz w:val="20"/>
              </w:rPr>
            </w:pPr>
            <w:r>
              <w:rPr>
                <w:sz w:val="20"/>
              </w:rPr>
              <w:t>3507</w:t>
            </w:r>
          </w:p>
        </w:tc>
        <w:tc>
          <w:tcPr>
            <w:tcW w:w="570" w:type="dxa"/>
          </w:tcPr>
          <w:p w14:paraId="5E808B8E" w14:textId="77777777" w:rsidR="00F473F1" w:rsidRDefault="00C9313D">
            <w:pPr>
              <w:pStyle w:val="TableParagraph"/>
              <w:ind w:right="48"/>
              <w:rPr>
                <w:sz w:val="20"/>
              </w:rPr>
            </w:pPr>
            <w:r>
              <w:rPr>
                <w:sz w:val="20"/>
              </w:rPr>
              <w:t>4305</w:t>
            </w:r>
          </w:p>
        </w:tc>
      </w:tr>
      <w:tr w:rsidR="00F473F1" w14:paraId="2B4486EB" w14:textId="77777777">
        <w:trPr>
          <w:trHeight w:val="240"/>
        </w:trPr>
        <w:tc>
          <w:tcPr>
            <w:tcW w:w="1260" w:type="dxa"/>
          </w:tcPr>
          <w:p w14:paraId="58792A4D" w14:textId="77777777" w:rsidR="00F473F1" w:rsidRDefault="00C9313D">
            <w:pPr>
              <w:pStyle w:val="TableParagraph"/>
              <w:ind w:left="38" w:right="104"/>
              <w:jc w:val="center"/>
              <w:rPr>
                <w:sz w:val="20"/>
              </w:rPr>
            </w:pPr>
            <w:proofErr w:type="spellStart"/>
            <w:r>
              <w:rPr>
                <w:w w:val="115"/>
                <w:sz w:val="20"/>
              </w:rPr>
              <w:t>ra</w:t>
            </w:r>
            <w:proofErr w:type="spellEnd"/>
          </w:p>
        </w:tc>
        <w:tc>
          <w:tcPr>
            <w:tcW w:w="437" w:type="dxa"/>
          </w:tcPr>
          <w:p w14:paraId="3B58A2F7" w14:textId="77777777" w:rsidR="00F473F1" w:rsidRDefault="00C9313D">
            <w:pPr>
              <w:pStyle w:val="TableParagraph"/>
              <w:ind w:left="98" w:right="98"/>
              <w:jc w:val="center"/>
              <w:rPr>
                <w:sz w:val="20"/>
              </w:rPr>
            </w:pPr>
            <w:r>
              <w:rPr>
                <w:sz w:val="20"/>
              </w:rPr>
              <w:t>53</w:t>
            </w:r>
          </w:p>
        </w:tc>
        <w:tc>
          <w:tcPr>
            <w:tcW w:w="539" w:type="dxa"/>
          </w:tcPr>
          <w:p w14:paraId="5270B326" w14:textId="77777777" w:rsidR="00F473F1" w:rsidRDefault="00C9313D">
            <w:pPr>
              <w:pStyle w:val="TableParagraph"/>
              <w:ind w:left="99" w:right="98"/>
              <w:jc w:val="center"/>
              <w:rPr>
                <w:sz w:val="20"/>
              </w:rPr>
            </w:pPr>
            <w:r>
              <w:rPr>
                <w:sz w:val="20"/>
              </w:rPr>
              <w:t>137</w:t>
            </w:r>
          </w:p>
        </w:tc>
        <w:tc>
          <w:tcPr>
            <w:tcW w:w="538" w:type="dxa"/>
          </w:tcPr>
          <w:p w14:paraId="48959557" w14:textId="77777777" w:rsidR="00F473F1" w:rsidRDefault="00C9313D">
            <w:pPr>
              <w:pStyle w:val="TableParagraph"/>
              <w:rPr>
                <w:sz w:val="20"/>
              </w:rPr>
            </w:pPr>
            <w:r>
              <w:rPr>
                <w:sz w:val="20"/>
              </w:rPr>
              <w:t>233</w:t>
            </w:r>
          </w:p>
        </w:tc>
        <w:tc>
          <w:tcPr>
            <w:tcW w:w="538" w:type="dxa"/>
          </w:tcPr>
          <w:p w14:paraId="2D8F10F5" w14:textId="77777777" w:rsidR="00F473F1" w:rsidRDefault="00C9313D">
            <w:pPr>
              <w:pStyle w:val="TableParagraph"/>
              <w:ind w:left="98" w:right="98"/>
              <w:jc w:val="center"/>
              <w:rPr>
                <w:sz w:val="20"/>
              </w:rPr>
            </w:pPr>
            <w:r>
              <w:rPr>
                <w:sz w:val="20"/>
              </w:rPr>
              <w:t>330</w:t>
            </w:r>
          </w:p>
        </w:tc>
        <w:tc>
          <w:tcPr>
            <w:tcW w:w="638" w:type="dxa"/>
          </w:tcPr>
          <w:p w14:paraId="648A657D" w14:textId="77777777" w:rsidR="00F473F1" w:rsidRDefault="00C9313D">
            <w:pPr>
              <w:pStyle w:val="TableParagraph"/>
              <w:rPr>
                <w:sz w:val="20"/>
              </w:rPr>
            </w:pPr>
            <w:r>
              <w:rPr>
                <w:sz w:val="20"/>
              </w:rPr>
              <w:t>436</w:t>
            </w:r>
          </w:p>
        </w:tc>
        <w:tc>
          <w:tcPr>
            <w:tcW w:w="638" w:type="dxa"/>
          </w:tcPr>
          <w:p w14:paraId="2C644820" w14:textId="77777777" w:rsidR="00F473F1" w:rsidRDefault="00C9313D">
            <w:pPr>
              <w:pStyle w:val="TableParagraph"/>
              <w:ind w:right="118"/>
              <w:rPr>
                <w:sz w:val="20"/>
              </w:rPr>
            </w:pPr>
            <w:r>
              <w:rPr>
                <w:sz w:val="20"/>
              </w:rPr>
              <w:t>551</w:t>
            </w:r>
          </w:p>
        </w:tc>
        <w:tc>
          <w:tcPr>
            <w:tcW w:w="637" w:type="dxa"/>
          </w:tcPr>
          <w:p w14:paraId="1E2FB3B1" w14:textId="77777777" w:rsidR="00F473F1" w:rsidRDefault="00C9313D">
            <w:pPr>
              <w:pStyle w:val="TableParagraph"/>
              <w:ind w:right="117"/>
              <w:rPr>
                <w:sz w:val="20"/>
              </w:rPr>
            </w:pPr>
            <w:r>
              <w:rPr>
                <w:sz w:val="20"/>
              </w:rPr>
              <w:t>668</w:t>
            </w:r>
          </w:p>
        </w:tc>
        <w:tc>
          <w:tcPr>
            <w:tcW w:w="637" w:type="dxa"/>
          </w:tcPr>
          <w:p w14:paraId="270D4C64" w14:textId="77777777" w:rsidR="00F473F1" w:rsidRDefault="00C9313D">
            <w:pPr>
              <w:pStyle w:val="TableParagraph"/>
              <w:rPr>
                <w:sz w:val="20"/>
              </w:rPr>
            </w:pPr>
            <w:r>
              <w:rPr>
                <w:sz w:val="20"/>
              </w:rPr>
              <w:t>796</w:t>
            </w:r>
          </w:p>
        </w:tc>
        <w:tc>
          <w:tcPr>
            <w:tcW w:w="638" w:type="dxa"/>
          </w:tcPr>
          <w:p w14:paraId="44386FEB" w14:textId="77777777" w:rsidR="00F473F1" w:rsidRDefault="00C9313D">
            <w:pPr>
              <w:pStyle w:val="TableParagraph"/>
              <w:ind w:right="118"/>
              <w:rPr>
                <w:sz w:val="20"/>
              </w:rPr>
            </w:pPr>
            <w:r>
              <w:rPr>
                <w:sz w:val="20"/>
              </w:rPr>
              <w:t>918</w:t>
            </w:r>
          </w:p>
        </w:tc>
        <w:tc>
          <w:tcPr>
            <w:tcW w:w="570" w:type="dxa"/>
          </w:tcPr>
          <w:p w14:paraId="442A712C" w14:textId="77777777" w:rsidR="00F473F1" w:rsidRDefault="00C9313D">
            <w:pPr>
              <w:pStyle w:val="TableParagraph"/>
              <w:ind w:right="48"/>
              <w:rPr>
                <w:sz w:val="20"/>
              </w:rPr>
            </w:pPr>
            <w:r>
              <w:rPr>
                <w:sz w:val="20"/>
              </w:rPr>
              <w:t>1042</w:t>
            </w:r>
          </w:p>
        </w:tc>
      </w:tr>
      <w:tr w:rsidR="00F473F1" w14:paraId="1D627531" w14:textId="77777777">
        <w:trPr>
          <w:trHeight w:val="240"/>
        </w:trPr>
        <w:tc>
          <w:tcPr>
            <w:tcW w:w="1260" w:type="dxa"/>
          </w:tcPr>
          <w:p w14:paraId="7EF8A85A" w14:textId="77777777" w:rsidR="00F473F1" w:rsidRDefault="00C9313D">
            <w:pPr>
              <w:pStyle w:val="TableParagraph"/>
              <w:ind w:left="34" w:right="104"/>
              <w:jc w:val="center"/>
              <w:rPr>
                <w:sz w:val="20"/>
              </w:rPr>
            </w:pPr>
            <w:proofErr w:type="spellStart"/>
            <w:r>
              <w:rPr>
                <w:w w:val="115"/>
                <w:sz w:val="20"/>
              </w:rPr>
              <w:t>rd</w:t>
            </w:r>
            <w:proofErr w:type="spellEnd"/>
          </w:p>
        </w:tc>
        <w:tc>
          <w:tcPr>
            <w:tcW w:w="437" w:type="dxa"/>
          </w:tcPr>
          <w:p w14:paraId="245F93BC" w14:textId="77777777" w:rsidR="00F473F1" w:rsidRDefault="00C9313D">
            <w:pPr>
              <w:pStyle w:val="TableParagraph"/>
              <w:ind w:left="98" w:right="98"/>
              <w:jc w:val="center"/>
              <w:rPr>
                <w:sz w:val="20"/>
              </w:rPr>
            </w:pPr>
            <w:r>
              <w:rPr>
                <w:sz w:val="20"/>
              </w:rPr>
              <w:t>53</w:t>
            </w:r>
          </w:p>
        </w:tc>
        <w:tc>
          <w:tcPr>
            <w:tcW w:w="539" w:type="dxa"/>
          </w:tcPr>
          <w:p w14:paraId="01B363B3" w14:textId="77777777" w:rsidR="00F473F1" w:rsidRDefault="00C9313D">
            <w:pPr>
              <w:pStyle w:val="TableParagraph"/>
              <w:ind w:left="99" w:right="98"/>
              <w:jc w:val="center"/>
              <w:rPr>
                <w:sz w:val="20"/>
              </w:rPr>
            </w:pPr>
            <w:r>
              <w:rPr>
                <w:sz w:val="20"/>
              </w:rPr>
              <w:t>138</w:t>
            </w:r>
          </w:p>
        </w:tc>
        <w:tc>
          <w:tcPr>
            <w:tcW w:w="538" w:type="dxa"/>
          </w:tcPr>
          <w:p w14:paraId="5A0479AE" w14:textId="77777777" w:rsidR="00F473F1" w:rsidRDefault="00C9313D">
            <w:pPr>
              <w:pStyle w:val="TableParagraph"/>
              <w:rPr>
                <w:sz w:val="20"/>
              </w:rPr>
            </w:pPr>
            <w:r>
              <w:rPr>
                <w:sz w:val="20"/>
              </w:rPr>
              <w:t>232</w:t>
            </w:r>
          </w:p>
        </w:tc>
        <w:tc>
          <w:tcPr>
            <w:tcW w:w="538" w:type="dxa"/>
          </w:tcPr>
          <w:p w14:paraId="78BCF621" w14:textId="77777777" w:rsidR="00F473F1" w:rsidRDefault="00C9313D">
            <w:pPr>
              <w:pStyle w:val="TableParagraph"/>
              <w:ind w:left="98" w:right="98"/>
              <w:jc w:val="center"/>
              <w:rPr>
                <w:sz w:val="20"/>
              </w:rPr>
            </w:pPr>
            <w:r>
              <w:rPr>
                <w:sz w:val="20"/>
              </w:rPr>
              <w:t>338</w:t>
            </w:r>
          </w:p>
        </w:tc>
        <w:tc>
          <w:tcPr>
            <w:tcW w:w="638" w:type="dxa"/>
          </w:tcPr>
          <w:p w14:paraId="043B52BE" w14:textId="77777777" w:rsidR="00F473F1" w:rsidRDefault="00C9313D">
            <w:pPr>
              <w:pStyle w:val="TableParagraph"/>
              <w:rPr>
                <w:sz w:val="20"/>
              </w:rPr>
            </w:pPr>
            <w:r>
              <w:rPr>
                <w:sz w:val="20"/>
              </w:rPr>
              <w:t>437</w:t>
            </w:r>
          </w:p>
        </w:tc>
        <w:tc>
          <w:tcPr>
            <w:tcW w:w="638" w:type="dxa"/>
          </w:tcPr>
          <w:p w14:paraId="72E1F526" w14:textId="77777777" w:rsidR="00F473F1" w:rsidRDefault="00C9313D">
            <w:pPr>
              <w:pStyle w:val="TableParagraph"/>
              <w:ind w:right="118"/>
              <w:rPr>
                <w:sz w:val="20"/>
              </w:rPr>
            </w:pPr>
            <w:r>
              <w:rPr>
                <w:sz w:val="20"/>
              </w:rPr>
              <w:t>560</w:t>
            </w:r>
          </w:p>
        </w:tc>
        <w:tc>
          <w:tcPr>
            <w:tcW w:w="637" w:type="dxa"/>
          </w:tcPr>
          <w:p w14:paraId="6186A07F" w14:textId="77777777" w:rsidR="00F473F1" w:rsidRDefault="00C9313D">
            <w:pPr>
              <w:pStyle w:val="TableParagraph"/>
              <w:ind w:right="117"/>
              <w:rPr>
                <w:sz w:val="20"/>
              </w:rPr>
            </w:pPr>
            <w:r>
              <w:rPr>
                <w:sz w:val="20"/>
              </w:rPr>
              <w:t>679</w:t>
            </w:r>
          </w:p>
        </w:tc>
        <w:tc>
          <w:tcPr>
            <w:tcW w:w="637" w:type="dxa"/>
          </w:tcPr>
          <w:p w14:paraId="04C82559" w14:textId="77777777" w:rsidR="00F473F1" w:rsidRDefault="00C9313D">
            <w:pPr>
              <w:pStyle w:val="TableParagraph"/>
              <w:rPr>
                <w:sz w:val="20"/>
              </w:rPr>
            </w:pPr>
            <w:r>
              <w:rPr>
                <w:sz w:val="20"/>
              </w:rPr>
              <w:t>799</w:t>
            </w:r>
          </w:p>
        </w:tc>
        <w:tc>
          <w:tcPr>
            <w:tcW w:w="638" w:type="dxa"/>
          </w:tcPr>
          <w:p w14:paraId="0D4D6874" w14:textId="77777777" w:rsidR="00F473F1" w:rsidRDefault="00C9313D">
            <w:pPr>
              <w:pStyle w:val="TableParagraph"/>
              <w:ind w:right="118"/>
              <w:rPr>
                <w:sz w:val="20"/>
              </w:rPr>
            </w:pPr>
            <w:r>
              <w:rPr>
                <w:sz w:val="20"/>
              </w:rPr>
              <w:t>921</w:t>
            </w:r>
          </w:p>
        </w:tc>
        <w:tc>
          <w:tcPr>
            <w:tcW w:w="570" w:type="dxa"/>
          </w:tcPr>
          <w:p w14:paraId="6DACE88E" w14:textId="77777777" w:rsidR="00F473F1" w:rsidRDefault="00C9313D">
            <w:pPr>
              <w:pStyle w:val="TableParagraph"/>
              <w:ind w:right="48"/>
              <w:rPr>
                <w:sz w:val="20"/>
              </w:rPr>
            </w:pPr>
            <w:r>
              <w:rPr>
                <w:sz w:val="20"/>
              </w:rPr>
              <w:t>1053</w:t>
            </w:r>
          </w:p>
        </w:tc>
      </w:tr>
      <w:tr w:rsidR="00F473F1" w14:paraId="46C161E7" w14:textId="77777777">
        <w:trPr>
          <w:trHeight w:val="220"/>
        </w:trPr>
        <w:tc>
          <w:tcPr>
            <w:tcW w:w="1260" w:type="dxa"/>
          </w:tcPr>
          <w:p w14:paraId="653697F7" w14:textId="77777777" w:rsidR="00F473F1" w:rsidRDefault="00C9313D">
            <w:pPr>
              <w:pStyle w:val="TableParagraph"/>
              <w:spacing w:line="203" w:lineRule="exact"/>
              <w:ind w:left="35" w:right="104"/>
              <w:jc w:val="center"/>
              <w:rPr>
                <w:sz w:val="20"/>
              </w:rPr>
            </w:pPr>
            <w:proofErr w:type="spellStart"/>
            <w:r>
              <w:rPr>
                <w:w w:val="115"/>
                <w:sz w:val="20"/>
              </w:rPr>
              <w:t>rr</w:t>
            </w:r>
            <w:proofErr w:type="spellEnd"/>
          </w:p>
        </w:tc>
        <w:tc>
          <w:tcPr>
            <w:tcW w:w="437" w:type="dxa"/>
          </w:tcPr>
          <w:p w14:paraId="7A70BD49" w14:textId="77777777" w:rsidR="00F473F1" w:rsidRDefault="00C9313D">
            <w:pPr>
              <w:pStyle w:val="TableParagraph"/>
              <w:spacing w:line="203" w:lineRule="exact"/>
              <w:ind w:left="98" w:right="98"/>
              <w:jc w:val="center"/>
              <w:rPr>
                <w:sz w:val="20"/>
              </w:rPr>
            </w:pPr>
            <w:r>
              <w:rPr>
                <w:sz w:val="20"/>
              </w:rPr>
              <w:t>54</w:t>
            </w:r>
          </w:p>
        </w:tc>
        <w:tc>
          <w:tcPr>
            <w:tcW w:w="539" w:type="dxa"/>
          </w:tcPr>
          <w:p w14:paraId="521AA290" w14:textId="77777777" w:rsidR="00F473F1" w:rsidRDefault="00C9313D">
            <w:pPr>
              <w:pStyle w:val="TableParagraph"/>
              <w:spacing w:line="203" w:lineRule="exact"/>
              <w:ind w:left="99" w:right="98"/>
              <w:jc w:val="center"/>
              <w:rPr>
                <w:sz w:val="20"/>
              </w:rPr>
            </w:pPr>
            <w:r>
              <w:rPr>
                <w:sz w:val="20"/>
              </w:rPr>
              <w:t>138</w:t>
            </w:r>
          </w:p>
        </w:tc>
        <w:tc>
          <w:tcPr>
            <w:tcW w:w="538" w:type="dxa"/>
          </w:tcPr>
          <w:p w14:paraId="62DB50B1" w14:textId="77777777" w:rsidR="00F473F1" w:rsidRDefault="00C9313D">
            <w:pPr>
              <w:pStyle w:val="TableParagraph"/>
              <w:spacing w:line="203" w:lineRule="exact"/>
              <w:rPr>
                <w:sz w:val="20"/>
              </w:rPr>
            </w:pPr>
            <w:r>
              <w:rPr>
                <w:sz w:val="20"/>
              </w:rPr>
              <w:t>235</w:t>
            </w:r>
          </w:p>
        </w:tc>
        <w:tc>
          <w:tcPr>
            <w:tcW w:w="538" w:type="dxa"/>
          </w:tcPr>
          <w:p w14:paraId="12B3831A" w14:textId="77777777" w:rsidR="00F473F1" w:rsidRDefault="00C9313D">
            <w:pPr>
              <w:pStyle w:val="TableParagraph"/>
              <w:spacing w:line="203" w:lineRule="exact"/>
              <w:ind w:left="98" w:right="98"/>
              <w:jc w:val="center"/>
              <w:rPr>
                <w:sz w:val="20"/>
              </w:rPr>
            </w:pPr>
            <w:r>
              <w:rPr>
                <w:sz w:val="20"/>
              </w:rPr>
              <w:t>340</w:t>
            </w:r>
          </w:p>
        </w:tc>
        <w:tc>
          <w:tcPr>
            <w:tcW w:w="638" w:type="dxa"/>
          </w:tcPr>
          <w:p w14:paraId="0BB92609" w14:textId="77777777" w:rsidR="00F473F1" w:rsidRDefault="00C9313D">
            <w:pPr>
              <w:pStyle w:val="TableParagraph"/>
              <w:spacing w:line="203" w:lineRule="exact"/>
              <w:rPr>
                <w:sz w:val="20"/>
              </w:rPr>
            </w:pPr>
            <w:r>
              <w:rPr>
                <w:sz w:val="20"/>
              </w:rPr>
              <w:t>448</w:t>
            </w:r>
          </w:p>
        </w:tc>
        <w:tc>
          <w:tcPr>
            <w:tcW w:w="638" w:type="dxa"/>
          </w:tcPr>
          <w:p w14:paraId="58F4D37A" w14:textId="77777777" w:rsidR="00F473F1" w:rsidRDefault="00C9313D">
            <w:pPr>
              <w:pStyle w:val="TableParagraph"/>
              <w:spacing w:line="203" w:lineRule="exact"/>
              <w:ind w:right="118"/>
              <w:rPr>
                <w:sz w:val="20"/>
              </w:rPr>
            </w:pPr>
            <w:r>
              <w:rPr>
                <w:sz w:val="20"/>
              </w:rPr>
              <w:t>570</w:t>
            </w:r>
          </w:p>
        </w:tc>
        <w:tc>
          <w:tcPr>
            <w:tcW w:w="637" w:type="dxa"/>
          </w:tcPr>
          <w:p w14:paraId="4361CF9A" w14:textId="77777777" w:rsidR="00F473F1" w:rsidRDefault="00C9313D">
            <w:pPr>
              <w:pStyle w:val="TableParagraph"/>
              <w:spacing w:line="203" w:lineRule="exact"/>
              <w:ind w:right="117"/>
              <w:rPr>
                <w:sz w:val="20"/>
              </w:rPr>
            </w:pPr>
            <w:r>
              <w:rPr>
                <w:sz w:val="20"/>
              </w:rPr>
              <w:t>680</w:t>
            </w:r>
          </w:p>
        </w:tc>
        <w:tc>
          <w:tcPr>
            <w:tcW w:w="637" w:type="dxa"/>
          </w:tcPr>
          <w:p w14:paraId="1A663072" w14:textId="77777777" w:rsidR="00F473F1" w:rsidRDefault="00C9313D">
            <w:pPr>
              <w:pStyle w:val="TableParagraph"/>
              <w:spacing w:line="203" w:lineRule="exact"/>
              <w:rPr>
                <w:sz w:val="20"/>
              </w:rPr>
            </w:pPr>
            <w:r>
              <w:rPr>
                <w:sz w:val="20"/>
              </w:rPr>
              <w:t>794</w:t>
            </w:r>
          </w:p>
        </w:tc>
        <w:tc>
          <w:tcPr>
            <w:tcW w:w="638" w:type="dxa"/>
          </w:tcPr>
          <w:p w14:paraId="5D5D55A9" w14:textId="77777777" w:rsidR="00F473F1" w:rsidRDefault="00C9313D">
            <w:pPr>
              <w:pStyle w:val="TableParagraph"/>
              <w:spacing w:line="203" w:lineRule="exact"/>
              <w:ind w:right="118"/>
              <w:rPr>
                <w:sz w:val="20"/>
              </w:rPr>
            </w:pPr>
            <w:r>
              <w:rPr>
                <w:sz w:val="20"/>
              </w:rPr>
              <w:t>919</w:t>
            </w:r>
          </w:p>
        </w:tc>
        <w:tc>
          <w:tcPr>
            <w:tcW w:w="570" w:type="dxa"/>
          </w:tcPr>
          <w:p w14:paraId="60AC22D6" w14:textId="77777777" w:rsidR="00F473F1" w:rsidRDefault="00C9313D">
            <w:pPr>
              <w:pStyle w:val="TableParagraph"/>
              <w:spacing w:line="203" w:lineRule="exact"/>
              <w:ind w:right="48"/>
              <w:rPr>
                <w:sz w:val="20"/>
              </w:rPr>
            </w:pPr>
            <w:r>
              <w:rPr>
                <w:sz w:val="20"/>
              </w:rPr>
              <w:t>1052</w:t>
            </w:r>
          </w:p>
        </w:tc>
      </w:tr>
    </w:tbl>
    <w:p w14:paraId="03D5C5EB" w14:textId="77777777" w:rsidR="00F473F1" w:rsidRDefault="00F473F1">
      <w:pPr>
        <w:pStyle w:val="BodyText"/>
        <w:spacing w:before="1"/>
        <w:rPr>
          <w:sz w:val="25"/>
        </w:rPr>
      </w:pPr>
    </w:p>
    <w:p w14:paraId="3B168A89" w14:textId="77777777" w:rsidR="00F473F1" w:rsidRDefault="00C9313D">
      <w:pPr>
        <w:pStyle w:val="BodyText"/>
        <w:spacing w:after="54"/>
        <w:ind w:left="3619"/>
      </w:pPr>
      <w:r>
        <w:rPr>
          <w:w w:val="105"/>
        </w:rPr>
        <w:t>Number of comparisons for q1</w:t>
      </w:r>
    </w:p>
    <w:tbl>
      <w:tblPr>
        <w:tblW w:w="0" w:type="auto"/>
        <w:tblInd w:w="1723" w:type="dxa"/>
        <w:tblLayout w:type="fixed"/>
        <w:tblCellMar>
          <w:left w:w="0" w:type="dxa"/>
          <w:right w:w="0" w:type="dxa"/>
        </w:tblCellMar>
        <w:tblLook w:val="01E0" w:firstRow="1" w:lastRow="1" w:firstColumn="1" w:lastColumn="1" w:noHBand="0" w:noVBand="0"/>
      </w:tblPr>
      <w:tblGrid>
        <w:gridCol w:w="1260"/>
        <w:gridCol w:w="437"/>
        <w:gridCol w:w="539"/>
        <w:gridCol w:w="538"/>
        <w:gridCol w:w="538"/>
        <w:gridCol w:w="638"/>
        <w:gridCol w:w="638"/>
        <w:gridCol w:w="637"/>
        <w:gridCol w:w="637"/>
        <w:gridCol w:w="638"/>
        <w:gridCol w:w="570"/>
      </w:tblGrid>
      <w:tr w:rsidR="00F473F1" w14:paraId="1B26CD12" w14:textId="77777777">
        <w:trPr>
          <w:trHeight w:val="220"/>
        </w:trPr>
        <w:tc>
          <w:tcPr>
            <w:tcW w:w="1260" w:type="dxa"/>
          </w:tcPr>
          <w:p w14:paraId="6ACD6C27" w14:textId="77777777" w:rsidR="00F473F1" w:rsidRDefault="00C9313D">
            <w:pPr>
              <w:pStyle w:val="TableParagraph"/>
              <w:spacing w:line="193" w:lineRule="exact"/>
              <w:ind w:left="39" w:right="104"/>
              <w:jc w:val="center"/>
              <w:rPr>
                <w:sz w:val="20"/>
              </w:rPr>
            </w:pPr>
            <w:r>
              <w:rPr>
                <w:w w:val="110"/>
                <w:sz w:val="20"/>
              </w:rPr>
              <w:t>Permutation</w:t>
            </w:r>
          </w:p>
        </w:tc>
        <w:tc>
          <w:tcPr>
            <w:tcW w:w="437" w:type="dxa"/>
          </w:tcPr>
          <w:p w14:paraId="65BB11D2" w14:textId="77777777" w:rsidR="00F473F1" w:rsidRDefault="00C9313D">
            <w:pPr>
              <w:pStyle w:val="TableParagraph"/>
              <w:spacing w:line="193" w:lineRule="exact"/>
              <w:ind w:left="98" w:right="98"/>
              <w:jc w:val="center"/>
              <w:rPr>
                <w:sz w:val="20"/>
              </w:rPr>
            </w:pPr>
            <w:r>
              <w:rPr>
                <w:sz w:val="20"/>
              </w:rPr>
              <w:t>10</w:t>
            </w:r>
          </w:p>
        </w:tc>
        <w:tc>
          <w:tcPr>
            <w:tcW w:w="539" w:type="dxa"/>
          </w:tcPr>
          <w:p w14:paraId="54A796A8" w14:textId="77777777" w:rsidR="00F473F1" w:rsidRDefault="00C9313D">
            <w:pPr>
              <w:pStyle w:val="TableParagraph"/>
              <w:spacing w:line="193" w:lineRule="exact"/>
              <w:ind w:left="99" w:right="2"/>
              <w:jc w:val="center"/>
              <w:rPr>
                <w:sz w:val="20"/>
              </w:rPr>
            </w:pPr>
            <w:r>
              <w:rPr>
                <w:sz w:val="20"/>
              </w:rPr>
              <w:t>20</w:t>
            </w:r>
          </w:p>
        </w:tc>
        <w:tc>
          <w:tcPr>
            <w:tcW w:w="538" w:type="dxa"/>
          </w:tcPr>
          <w:p w14:paraId="3C4B7E0D" w14:textId="77777777" w:rsidR="00F473F1" w:rsidRDefault="00C9313D">
            <w:pPr>
              <w:pStyle w:val="TableParagraph"/>
              <w:spacing w:line="193" w:lineRule="exact"/>
              <w:ind w:right="118"/>
              <w:rPr>
                <w:sz w:val="20"/>
              </w:rPr>
            </w:pPr>
            <w:r>
              <w:rPr>
                <w:w w:val="95"/>
                <w:sz w:val="20"/>
              </w:rPr>
              <w:t>30</w:t>
            </w:r>
          </w:p>
        </w:tc>
        <w:tc>
          <w:tcPr>
            <w:tcW w:w="538" w:type="dxa"/>
          </w:tcPr>
          <w:p w14:paraId="372F9C74" w14:textId="77777777" w:rsidR="00F473F1" w:rsidRDefault="00C9313D">
            <w:pPr>
              <w:pStyle w:val="TableParagraph"/>
              <w:spacing w:line="193" w:lineRule="exact"/>
              <w:ind w:left="198" w:right="98"/>
              <w:jc w:val="center"/>
              <w:rPr>
                <w:sz w:val="20"/>
              </w:rPr>
            </w:pPr>
            <w:r>
              <w:rPr>
                <w:sz w:val="20"/>
              </w:rPr>
              <w:t>40</w:t>
            </w:r>
          </w:p>
        </w:tc>
        <w:tc>
          <w:tcPr>
            <w:tcW w:w="638" w:type="dxa"/>
          </w:tcPr>
          <w:p w14:paraId="3891DEEA" w14:textId="77777777" w:rsidR="00F473F1" w:rsidRDefault="00C9313D">
            <w:pPr>
              <w:pStyle w:val="TableParagraph"/>
              <w:spacing w:line="193" w:lineRule="exact"/>
              <w:ind w:right="118"/>
              <w:rPr>
                <w:sz w:val="20"/>
              </w:rPr>
            </w:pPr>
            <w:r>
              <w:rPr>
                <w:w w:val="95"/>
                <w:sz w:val="20"/>
              </w:rPr>
              <w:t>50</w:t>
            </w:r>
          </w:p>
        </w:tc>
        <w:tc>
          <w:tcPr>
            <w:tcW w:w="638" w:type="dxa"/>
          </w:tcPr>
          <w:p w14:paraId="4F218981" w14:textId="77777777" w:rsidR="00F473F1" w:rsidRDefault="00C9313D">
            <w:pPr>
              <w:pStyle w:val="TableParagraph"/>
              <w:spacing w:line="193" w:lineRule="exact"/>
              <w:ind w:right="118"/>
              <w:rPr>
                <w:sz w:val="20"/>
              </w:rPr>
            </w:pPr>
            <w:r>
              <w:rPr>
                <w:w w:val="95"/>
                <w:sz w:val="20"/>
              </w:rPr>
              <w:t>60</w:t>
            </w:r>
          </w:p>
        </w:tc>
        <w:tc>
          <w:tcPr>
            <w:tcW w:w="637" w:type="dxa"/>
          </w:tcPr>
          <w:p w14:paraId="54A4F32D" w14:textId="77777777" w:rsidR="00F473F1" w:rsidRDefault="00C9313D">
            <w:pPr>
              <w:pStyle w:val="TableParagraph"/>
              <w:spacing w:line="193" w:lineRule="exact"/>
              <w:ind w:right="117"/>
              <w:rPr>
                <w:sz w:val="20"/>
              </w:rPr>
            </w:pPr>
            <w:r>
              <w:rPr>
                <w:w w:val="95"/>
                <w:sz w:val="20"/>
              </w:rPr>
              <w:t>70</w:t>
            </w:r>
          </w:p>
        </w:tc>
        <w:tc>
          <w:tcPr>
            <w:tcW w:w="637" w:type="dxa"/>
          </w:tcPr>
          <w:p w14:paraId="5711F2F7" w14:textId="77777777" w:rsidR="00F473F1" w:rsidRDefault="00C9313D">
            <w:pPr>
              <w:pStyle w:val="TableParagraph"/>
              <w:spacing w:line="193" w:lineRule="exact"/>
              <w:ind w:right="118"/>
              <w:rPr>
                <w:sz w:val="20"/>
              </w:rPr>
            </w:pPr>
            <w:r>
              <w:rPr>
                <w:w w:val="95"/>
                <w:sz w:val="20"/>
              </w:rPr>
              <w:t>80</w:t>
            </w:r>
          </w:p>
        </w:tc>
        <w:tc>
          <w:tcPr>
            <w:tcW w:w="638" w:type="dxa"/>
          </w:tcPr>
          <w:p w14:paraId="66A2E3F7" w14:textId="77777777" w:rsidR="00F473F1" w:rsidRDefault="00C9313D">
            <w:pPr>
              <w:pStyle w:val="TableParagraph"/>
              <w:spacing w:line="193" w:lineRule="exact"/>
              <w:ind w:right="118"/>
              <w:rPr>
                <w:sz w:val="20"/>
              </w:rPr>
            </w:pPr>
            <w:r>
              <w:rPr>
                <w:w w:val="95"/>
                <w:sz w:val="20"/>
              </w:rPr>
              <w:t>90</w:t>
            </w:r>
          </w:p>
        </w:tc>
        <w:tc>
          <w:tcPr>
            <w:tcW w:w="570" w:type="dxa"/>
          </w:tcPr>
          <w:p w14:paraId="12106CB3" w14:textId="77777777" w:rsidR="00F473F1" w:rsidRDefault="00C9313D">
            <w:pPr>
              <w:pStyle w:val="TableParagraph"/>
              <w:spacing w:line="193" w:lineRule="exact"/>
              <w:ind w:right="50"/>
              <w:rPr>
                <w:sz w:val="20"/>
              </w:rPr>
            </w:pPr>
            <w:r>
              <w:rPr>
                <w:sz w:val="20"/>
              </w:rPr>
              <w:t>100</w:t>
            </w:r>
          </w:p>
        </w:tc>
      </w:tr>
      <w:tr w:rsidR="00F473F1" w14:paraId="68B9BF05" w14:textId="77777777">
        <w:trPr>
          <w:trHeight w:val="240"/>
        </w:trPr>
        <w:tc>
          <w:tcPr>
            <w:tcW w:w="1260" w:type="dxa"/>
          </w:tcPr>
          <w:p w14:paraId="3A95EE4D" w14:textId="77777777" w:rsidR="00F473F1" w:rsidRDefault="00C9313D">
            <w:pPr>
              <w:pStyle w:val="TableParagraph"/>
              <w:ind w:left="35" w:right="104"/>
              <w:jc w:val="center"/>
              <w:rPr>
                <w:sz w:val="20"/>
              </w:rPr>
            </w:pPr>
            <w:r>
              <w:rPr>
                <w:w w:val="110"/>
                <w:sz w:val="20"/>
              </w:rPr>
              <w:t>aa</w:t>
            </w:r>
          </w:p>
        </w:tc>
        <w:tc>
          <w:tcPr>
            <w:tcW w:w="437" w:type="dxa"/>
          </w:tcPr>
          <w:p w14:paraId="24E3D3BF" w14:textId="77777777" w:rsidR="00F473F1" w:rsidRDefault="00C9313D">
            <w:pPr>
              <w:pStyle w:val="TableParagraph"/>
              <w:ind w:left="98" w:right="98"/>
              <w:jc w:val="center"/>
              <w:rPr>
                <w:sz w:val="20"/>
              </w:rPr>
            </w:pPr>
            <w:r>
              <w:rPr>
                <w:sz w:val="20"/>
              </w:rPr>
              <w:t>61</w:t>
            </w:r>
          </w:p>
        </w:tc>
        <w:tc>
          <w:tcPr>
            <w:tcW w:w="539" w:type="dxa"/>
          </w:tcPr>
          <w:p w14:paraId="533EFCB5" w14:textId="77777777" w:rsidR="00F473F1" w:rsidRDefault="00C9313D">
            <w:pPr>
              <w:pStyle w:val="TableParagraph"/>
              <w:ind w:left="99" w:right="98"/>
              <w:jc w:val="center"/>
              <w:rPr>
                <w:sz w:val="20"/>
              </w:rPr>
            </w:pPr>
            <w:r>
              <w:rPr>
                <w:sz w:val="20"/>
              </w:rPr>
              <w:t>226</w:t>
            </w:r>
          </w:p>
        </w:tc>
        <w:tc>
          <w:tcPr>
            <w:tcW w:w="538" w:type="dxa"/>
          </w:tcPr>
          <w:p w14:paraId="3271A00B" w14:textId="77777777" w:rsidR="00F473F1" w:rsidRDefault="00C9313D">
            <w:pPr>
              <w:pStyle w:val="TableParagraph"/>
              <w:rPr>
                <w:sz w:val="20"/>
              </w:rPr>
            </w:pPr>
            <w:r>
              <w:rPr>
                <w:sz w:val="20"/>
              </w:rPr>
              <w:t>491</w:t>
            </w:r>
          </w:p>
        </w:tc>
        <w:tc>
          <w:tcPr>
            <w:tcW w:w="538" w:type="dxa"/>
          </w:tcPr>
          <w:p w14:paraId="4C159C3D" w14:textId="77777777" w:rsidR="00F473F1" w:rsidRDefault="00C9313D">
            <w:pPr>
              <w:pStyle w:val="TableParagraph"/>
              <w:ind w:left="98" w:right="98"/>
              <w:jc w:val="center"/>
              <w:rPr>
                <w:sz w:val="20"/>
              </w:rPr>
            </w:pPr>
            <w:r>
              <w:rPr>
                <w:sz w:val="20"/>
              </w:rPr>
              <w:t>856</w:t>
            </w:r>
          </w:p>
        </w:tc>
        <w:tc>
          <w:tcPr>
            <w:tcW w:w="638" w:type="dxa"/>
          </w:tcPr>
          <w:p w14:paraId="7417AC9E" w14:textId="77777777" w:rsidR="00F473F1" w:rsidRDefault="00C9313D">
            <w:pPr>
              <w:pStyle w:val="TableParagraph"/>
              <w:rPr>
                <w:sz w:val="20"/>
              </w:rPr>
            </w:pPr>
            <w:r>
              <w:rPr>
                <w:sz w:val="20"/>
              </w:rPr>
              <w:t>1321</w:t>
            </w:r>
          </w:p>
        </w:tc>
        <w:tc>
          <w:tcPr>
            <w:tcW w:w="638" w:type="dxa"/>
          </w:tcPr>
          <w:p w14:paraId="4B462F25" w14:textId="77777777" w:rsidR="00F473F1" w:rsidRDefault="00C9313D">
            <w:pPr>
              <w:pStyle w:val="TableParagraph"/>
              <w:rPr>
                <w:sz w:val="20"/>
              </w:rPr>
            </w:pPr>
            <w:r>
              <w:rPr>
                <w:sz w:val="20"/>
              </w:rPr>
              <w:t>1886</w:t>
            </w:r>
          </w:p>
        </w:tc>
        <w:tc>
          <w:tcPr>
            <w:tcW w:w="637" w:type="dxa"/>
          </w:tcPr>
          <w:p w14:paraId="5E8B811F" w14:textId="77777777" w:rsidR="00F473F1" w:rsidRDefault="00C9313D">
            <w:pPr>
              <w:pStyle w:val="TableParagraph"/>
              <w:ind w:right="114"/>
              <w:rPr>
                <w:sz w:val="20"/>
              </w:rPr>
            </w:pPr>
            <w:r>
              <w:rPr>
                <w:sz w:val="20"/>
              </w:rPr>
              <w:t>2551</w:t>
            </w:r>
          </w:p>
        </w:tc>
        <w:tc>
          <w:tcPr>
            <w:tcW w:w="637" w:type="dxa"/>
          </w:tcPr>
          <w:p w14:paraId="28E56492" w14:textId="77777777" w:rsidR="00F473F1" w:rsidRDefault="00C9313D">
            <w:pPr>
              <w:pStyle w:val="TableParagraph"/>
              <w:rPr>
                <w:sz w:val="20"/>
              </w:rPr>
            </w:pPr>
            <w:r>
              <w:rPr>
                <w:sz w:val="20"/>
              </w:rPr>
              <w:t>3316</w:t>
            </w:r>
          </w:p>
        </w:tc>
        <w:tc>
          <w:tcPr>
            <w:tcW w:w="638" w:type="dxa"/>
          </w:tcPr>
          <w:p w14:paraId="034FF482" w14:textId="77777777" w:rsidR="00F473F1" w:rsidRDefault="00C9313D">
            <w:pPr>
              <w:pStyle w:val="TableParagraph"/>
              <w:rPr>
                <w:sz w:val="20"/>
              </w:rPr>
            </w:pPr>
            <w:r>
              <w:rPr>
                <w:sz w:val="20"/>
              </w:rPr>
              <w:t>4181</w:t>
            </w:r>
          </w:p>
        </w:tc>
        <w:tc>
          <w:tcPr>
            <w:tcW w:w="570" w:type="dxa"/>
          </w:tcPr>
          <w:p w14:paraId="2D63CCEF" w14:textId="77777777" w:rsidR="00F473F1" w:rsidRDefault="00C9313D">
            <w:pPr>
              <w:pStyle w:val="TableParagraph"/>
              <w:ind w:right="48"/>
              <w:rPr>
                <w:sz w:val="20"/>
              </w:rPr>
            </w:pPr>
            <w:r>
              <w:rPr>
                <w:sz w:val="20"/>
              </w:rPr>
              <w:t>5146</w:t>
            </w:r>
          </w:p>
        </w:tc>
      </w:tr>
      <w:tr w:rsidR="00F473F1" w14:paraId="19E3FA67" w14:textId="77777777">
        <w:trPr>
          <w:trHeight w:val="240"/>
        </w:trPr>
        <w:tc>
          <w:tcPr>
            <w:tcW w:w="1260" w:type="dxa"/>
          </w:tcPr>
          <w:p w14:paraId="38E21DA0" w14:textId="77777777" w:rsidR="00F473F1" w:rsidRDefault="00C9313D">
            <w:pPr>
              <w:pStyle w:val="TableParagraph"/>
              <w:ind w:left="37" w:right="104"/>
              <w:jc w:val="center"/>
              <w:rPr>
                <w:sz w:val="20"/>
              </w:rPr>
            </w:pPr>
            <w:r>
              <w:rPr>
                <w:w w:val="110"/>
                <w:sz w:val="20"/>
              </w:rPr>
              <w:t>ad</w:t>
            </w:r>
          </w:p>
        </w:tc>
        <w:tc>
          <w:tcPr>
            <w:tcW w:w="437" w:type="dxa"/>
          </w:tcPr>
          <w:p w14:paraId="559751CC" w14:textId="77777777" w:rsidR="00F473F1" w:rsidRDefault="00C9313D">
            <w:pPr>
              <w:pStyle w:val="TableParagraph"/>
              <w:ind w:left="98" w:right="98"/>
              <w:jc w:val="center"/>
              <w:rPr>
                <w:sz w:val="20"/>
              </w:rPr>
            </w:pPr>
            <w:r>
              <w:rPr>
                <w:sz w:val="20"/>
              </w:rPr>
              <w:t>61</w:t>
            </w:r>
          </w:p>
        </w:tc>
        <w:tc>
          <w:tcPr>
            <w:tcW w:w="539" w:type="dxa"/>
          </w:tcPr>
          <w:p w14:paraId="2929F4AC" w14:textId="77777777" w:rsidR="00F473F1" w:rsidRDefault="00C9313D">
            <w:pPr>
              <w:pStyle w:val="TableParagraph"/>
              <w:ind w:left="99" w:right="98"/>
              <w:jc w:val="center"/>
              <w:rPr>
                <w:sz w:val="20"/>
              </w:rPr>
            </w:pPr>
            <w:r>
              <w:rPr>
                <w:sz w:val="20"/>
              </w:rPr>
              <w:t>226</w:t>
            </w:r>
          </w:p>
        </w:tc>
        <w:tc>
          <w:tcPr>
            <w:tcW w:w="538" w:type="dxa"/>
          </w:tcPr>
          <w:p w14:paraId="499C4419" w14:textId="77777777" w:rsidR="00F473F1" w:rsidRDefault="00C9313D">
            <w:pPr>
              <w:pStyle w:val="TableParagraph"/>
              <w:rPr>
                <w:sz w:val="20"/>
              </w:rPr>
            </w:pPr>
            <w:r>
              <w:rPr>
                <w:sz w:val="20"/>
              </w:rPr>
              <w:t>492</w:t>
            </w:r>
          </w:p>
        </w:tc>
        <w:tc>
          <w:tcPr>
            <w:tcW w:w="538" w:type="dxa"/>
          </w:tcPr>
          <w:p w14:paraId="0AED5637" w14:textId="77777777" w:rsidR="00F473F1" w:rsidRDefault="00C9313D">
            <w:pPr>
              <w:pStyle w:val="TableParagraph"/>
              <w:ind w:left="98" w:right="98"/>
              <w:jc w:val="center"/>
              <w:rPr>
                <w:sz w:val="20"/>
              </w:rPr>
            </w:pPr>
            <w:r>
              <w:rPr>
                <w:sz w:val="20"/>
              </w:rPr>
              <w:t>857</w:t>
            </w:r>
          </w:p>
        </w:tc>
        <w:tc>
          <w:tcPr>
            <w:tcW w:w="638" w:type="dxa"/>
          </w:tcPr>
          <w:p w14:paraId="4E113B5F" w14:textId="77777777" w:rsidR="00F473F1" w:rsidRDefault="00C9313D">
            <w:pPr>
              <w:pStyle w:val="TableParagraph"/>
              <w:rPr>
                <w:sz w:val="20"/>
              </w:rPr>
            </w:pPr>
            <w:r>
              <w:rPr>
                <w:sz w:val="20"/>
              </w:rPr>
              <w:t>1323</w:t>
            </w:r>
          </w:p>
        </w:tc>
        <w:tc>
          <w:tcPr>
            <w:tcW w:w="638" w:type="dxa"/>
          </w:tcPr>
          <w:p w14:paraId="061F789E" w14:textId="77777777" w:rsidR="00F473F1" w:rsidRDefault="00C9313D">
            <w:pPr>
              <w:pStyle w:val="TableParagraph"/>
              <w:rPr>
                <w:sz w:val="20"/>
              </w:rPr>
            </w:pPr>
            <w:r>
              <w:rPr>
                <w:sz w:val="20"/>
              </w:rPr>
              <w:t>1888</w:t>
            </w:r>
          </w:p>
        </w:tc>
        <w:tc>
          <w:tcPr>
            <w:tcW w:w="637" w:type="dxa"/>
          </w:tcPr>
          <w:p w14:paraId="0062F55B" w14:textId="77777777" w:rsidR="00F473F1" w:rsidRDefault="00C9313D">
            <w:pPr>
              <w:pStyle w:val="TableParagraph"/>
              <w:ind w:right="114"/>
              <w:rPr>
                <w:sz w:val="20"/>
              </w:rPr>
            </w:pPr>
            <w:r>
              <w:rPr>
                <w:sz w:val="20"/>
              </w:rPr>
              <w:t>2554</w:t>
            </w:r>
          </w:p>
        </w:tc>
        <w:tc>
          <w:tcPr>
            <w:tcW w:w="637" w:type="dxa"/>
          </w:tcPr>
          <w:p w14:paraId="6F6B611F" w14:textId="77777777" w:rsidR="00F473F1" w:rsidRDefault="00C9313D">
            <w:pPr>
              <w:pStyle w:val="TableParagraph"/>
              <w:rPr>
                <w:sz w:val="20"/>
              </w:rPr>
            </w:pPr>
            <w:r>
              <w:rPr>
                <w:sz w:val="20"/>
              </w:rPr>
              <w:t>3319</w:t>
            </w:r>
          </w:p>
        </w:tc>
        <w:tc>
          <w:tcPr>
            <w:tcW w:w="638" w:type="dxa"/>
          </w:tcPr>
          <w:p w14:paraId="0579E3E5" w14:textId="77777777" w:rsidR="00F473F1" w:rsidRDefault="00C9313D">
            <w:pPr>
              <w:pStyle w:val="TableParagraph"/>
              <w:rPr>
                <w:sz w:val="20"/>
              </w:rPr>
            </w:pPr>
            <w:r>
              <w:rPr>
                <w:sz w:val="20"/>
              </w:rPr>
              <w:t>4185</w:t>
            </w:r>
          </w:p>
        </w:tc>
        <w:tc>
          <w:tcPr>
            <w:tcW w:w="570" w:type="dxa"/>
          </w:tcPr>
          <w:p w14:paraId="30286CD5" w14:textId="77777777" w:rsidR="00F473F1" w:rsidRDefault="00C9313D">
            <w:pPr>
              <w:pStyle w:val="TableParagraph"/>
              <w:ind w:right="48"/>
              <w:rPr>
                <w:sz w:val="20"/>
              </w:rPr>
            </w:pPr>
            <w:r>
              <w:rPr>
                <w:sz w:val="20"/>
              </w:rPr>
              <w:t>5150</w:t>
            </w:r>
          </w:p>
        </w:tc>
      </w:tr>
      <w:tr w:rsidR="00F473F1" w14:paraId="0EE3ACB3" w14:textId="77777777">
        <w:trPr>
          <w:trHeight w:val="240"/>
        </w:trPr>
        <w:tc>
          <w:tcPr>
            <w:tcW w:w="1260" w:type="dxa"/>
          </w:tcPr>
          <w:p w14:paraId="5A09FEC8" w14:textId="77777777" w:rsidR="00F473F1" w:rsidRDefault="00C9313D">
            <w:pPr>
              <w:pStyle w:val="TableParagraph"/>
              <w:ind w:left="38" w:right="104"/>
              <w:jc w:val="center"/>
              <w:rPr>
                <w:sz w:val="20"/>
              </w:rPr>
            </w:pPr>
            <w:proofErr w:type="spellStart"/>
            <w:r>
              <w:rPr>
                <w:w w:val="115"/>
                <w:sz w:val="20"/>
              </w:rPr>
              <w:t>ar</w:t>
            </w:r>
            <w:proofErr w:type="spellEnd"/>
          </w:p>
        </w:tc>
        <w:tc>
          <w:tcPr>
            <w:tcW w:w="437" w:type="dxa"/>
          </w:tcPr>
          <w:p w14:paraId="4C8035CB" w14:textId="77777777" w:rsidR="00F473F1" w:rsidRDefault="00C9313D">
            <w:pPr>
              <w:pStyle w:val="TableParagraph"/>
              <w:ind w:left="98" w:right="98"/>
              <w:jc w:val="center"/>
              <w:rPr>
                <w:sz w:val="20"/>
              </w:rPr>
            </w:pPr>
            <w:r>
              <w:rPr>
                <w:sz w:val="20"/>
              </w:rPr>
              <w:t>61</w:t>
            </w:r>
          </w:p>
        </w:tc>
        <w:tc>
          <w:tcPr>
            <w:tcW w:w="539" w:type="dxa"/>
          </w:tcPr>
          <w:p w14:paraId="6D9C7F3D" w14:textId="77777777" w:rsidR="00F473F1" w:rsidRDefault="00C9313D">
            <w:pPr>
              <w:pStyle w:val="TableParagraph"/>
              <w:ind w:left="99" w:right="98"/>
              <w:jc w:val="center"/>
              <w:rPr>
                <w:sz w:val="20"/>
              </w:rPr>
            </w:pPr>
            <w:r>
              <w:rPr>
                <w:sz w:val="20"/>
              </w:rPr>
              <w:t>226</w:t>
            </w:r>
          </w:p>
        </w:tc>
        <w:tc>
          <w:tcPr>
            <w:tcW w:w="538" w:type="dxa"/>
          </w:tcPr>
          <w:p w14:paraId="27CA46D7" w14:textId="77777777" w:rsidR="00F473F1" w:rsidRDefault="00C9313D">
            <w:pPr>
              <w:pStyle w:val="TableParagraph"/>
              <w:rPr>
                <w:sz w:val="20"/>
              </w:rPr>
            </w:pPr>
            <w:r>
              <w:rPr>
                <w:sz w:val="20"/>
              </w:rPr>
              <w:t>491</w:t>
            </w:r>
          </w:p>
        </w:tc>
        <w:tc>
          <w:tcPr>
            <w:tcW w:w="538" w:type="dxa"/>
          </w:tcPr>
          <w:p w14:paraId="160C6D5D" w14:textId="77777777" w:rsidR="00F473F1" w:rsidRDefault="00C9313D">
            <w:pPr>
              <w:pStyle w:val="TableParagraph"/>
              <w:ind w:left="98" w:right="98"/>
              <w:jc w:val="center"/>
              <w:rPr>
                <w:sz w:val="20"/>
              </w:rPr>
            </w:pPr>
            <w:r>
              <w:rPr>
                <w:sz w:val="20"/>
              </w:rPr>
              <w:t>856</w:t>
            </w:r>
          </w:p>
        </w:tc>
        <w:tc>
          <w:tcPr>
            <w:tcW w:w="638" w:type="dxa"/>
          </w:tcPr>
          <w:p w14:paraId="75CC58A8" w14:textId="77777777" w:rsidR="00F473F1" w:rsidRDefault="00C9313D">
            <w:pPr>
              <w:pStyle w:val="TableParagraph"/>
              <w:rPr>
                <w:sz w:val="20"/>
              </w:rPr>
            </w:pPr>
            <w:r>
              <w:rPr>
                <w:sz w:val="20"/>
              </w:rPr>
              <w:t>1320</w:t>
            </w:r>
          </w:p>
        </w:tc>
        <w:tc>
          <w:tcPr>
            <w:tcW w:w="638" w:type="dxa"/>
          </w:tcPr>
          <w:p w14:paraId="3B7216FF" w14:textId="77777777" w:rsidR="00F473F1" w:rsidRDefault="00C9313D">
            <w:pPr>
              <w:pStyle w:val="TableParagraph"/>
              <w:rPr>
                <w:sz w:val="20"/>
              </w:rPr>
            </w:pPr>
            <w:r>
              <w:rPr>
                <w:sz w:val="20"/>
              </w:rPr>
              <w:t>1884</w:t>
            </w:r>
          </w:p>
        </w:tc>
        <w:tc>
          <w:tcPr>
            <w:tcW w:w="637" w:type="dxa"/>
          </w:tcPr>
          <w:p w14:paraId="22E9191E" w14:textId="77777777" w:rsidR="00F473F1" w:rsidRDefault="00C9313D">
            <w:pPr>
              <w:pStyle w:val="TableParagraph"/>
              <w:ind w:right="114"/>
              <w:rPr>
                <w:sz w:val="20"/>
              </w:rPr>
            </w:pPr>
            <w:r>
              <w:rPr>
                <w:sz w:val="20"/>
              </w:rPr>
              <w:t>2547</w:t>
            </w:r>
          </w:p>
        </w:tc>
        <w:tc>
          <w:tcPr>
            <w:tcW w:w="637" w:type="dxa"/>
          </w:tcPr>
          <w:p w14:paraId="63755DA0" w14:textId="77777777" w:rsidR="00F473F1" w:rsidRDefault="00C9313D">
            <w:pPr>
              <w:pStyle w:val="TableParagraph"/>
              <w:rPr>
                <w:sz w:val="20"/>
              </w:rPr>
            </w:pPr>
            <w:r>
              <w:rPr>
                <w:sz w:val="20"/>
              </w:rPr>
              <w:t>3310</w:t>
            </w:r>
          </w:p>
        </w:tc>
        <w:tc>
          <w:tcPr>
            <w:tcW w:w="638" w:type="dxa"/>
          </w:tcPr>
          <w:p w14:paraId="2895B924" w14:textId="77777777" w:rsidR="00F473F1" w:rsidRDefault="00C9313D">
            <w:pPr>
              <w:pStyle w:val="TableParagraph"/>
              <w:rPr>
                <w:sz w:val="20"/>
              </w:rPr>
            </w:pPr>
            <w:r>
              <w:rPr>
                <w:sz w:val="20"/>
              </w:rPr>
              <w:t>4171</w:t>
            </w:r>
          </w:p>
        </w:tc>
        <w:tc>
          <w:tcPr>
            <w:tcW w:w="570" w:type="dxa"/>
          </w:tcPr>
          <w:p w14:paraId="12EC50C7" w14:textId="77777777" w:rsidR="00F473F1" w:rsidRDefault="00C9313D">
            <w:pPr>
              <w:pStyle w:val="TableParagraph"/>
              <w:ind w:right="48"/>
              <w:rPr>
                <w:sz w:val="20"/>
              </w:rPr>
            </w:pPr>
            <w:r>
              <w:rPr>
                <w:sz w:val="20"/>
              </w:rPr>
              <w:t>5132</w:t>
            </w:r>
          </w:p>
        </w:tc>
      </w:tr>
      <w:tr w:rsidR="00F473F1" w14:paraId="0F6817C3" w14:textId="77777777">
        <w:trPr>
          <w:trHeight w:val="240"/>
        </w:trPr>
        <w:tc>
          <w:tcPr>
            <w:tcW w:w="1260" w:type="dxa"/>
          </w:tcPr>
          <w:p w14:paraId="4F6510AA" w14:textId="77777777" w:rsidR="00F473F1" w:rsidRDefault="00C9313D">
            <w:pPr>
              <w:pStyle w:val="TableParagraph"/>
              <w:ind w:left="35" w:right="104"/>
              <w:jc w:val="center"/>
              <w:rPr>
                <w:sz w:val="20"/>
              </w:rPr>
            </w:pPr>
            <w:r>
              <w:rPr>
                <w:w w:val="110"/>
                <w:sz w:val="20"/>
              </w:rPr>
              <w:t>da</w:t>
            </w:r>
          </w:p>
        </w:tc>
        <w:tc>
          <w:tcPr>
            <w:tcW w:w="437" w:type="dxa"/>
          </w:tcPr>
          <w:p w14:paraId="733D2817" w14:textId="77777777" w:rsidR="00F473F1" w:rsidRDefault="00C9313D">
            <w:pPr>
              <w:pStyle w:val="TableParagraph"/>
              <w:ind w:left="98" w:right="98"/>
              <w:jc w:val="center"/>
              <w:rPr>
                <w:sz w:val="20"/>
              </w:rPr>
            </w:pPr>
            <w:r>
              <w:rPr>
                <w:sz w:val="20"/>
              </w:rPr>
              <w:t>56</w:t>
            </w:r>
          </w:p>
        </w:tc>
        <w:tc>
          <w:tcPr>
            <w:tcW w:w="539" w:type="dxa"/>
          </w:tcPr>
          <w:p w14:paraId="0C37EE7F" w14:textId="77777777" w:rsidR="00F473F1" w:rsidRDefault="00C9313D">
            <w:pPr>
              <w:pStyle w:val="TableParagraph"/>
              <w:ind w:left="99" w:right="98"/>
              <w:jc w:val="center"/>
              <w:rPr>
                <w:sz w:val="20"/>
              </w:rPr>
            </w:pPr>
            <w:r>
              <w:rPr>
                <w:sz w:val="20"/>
              </w:rPr>
              <w:t>200</w:t>
            </w:r>
          </w:p>
        </w:tc>
        <w:tc>
          <w:tcPr>
            <w:tcW w:w="538" w:type="dxa"/>
          </w:tcPr>
          <w:p w14:paraId="58C54697" w14:textId="77777777" w:rsidR="00F473F1" w:rsidRDefault="00C9313D">
            <w:pPr>
              <w:pStyle w:val="TableParagraph"/>
              <w:rPr>
                <w:sz w:val="20"/>
              </w:rPr>
            </w:pPr>
            <w:r>
              <w:rPr>
                <w:sz w:val="20"/>
              </w:rPr>
              <w:t>427</w:t>
            </w:r>
          </w:p>
        </w:tc>
        <w:tc>
          <w:tcPr>
            <w:tcW w:w="538" w:type="dxa"/>
          </w:tcPr>
          <w:p w14:paraId="2332017F" w14:textId="77777777" w:rsidR="00F473F1" w:rsidRDefault="00C9313D">
            <w:pPr>
              <w:pStyle w:val="TableParagraph"/>
              <w:ind w:left="98" w:right="98"/>
              <w:jc w:val="center"/>
              <w:rPr>
                <w:sz w:val="20"/>
              </w:rPr>
            </w:pPr>
            <w:r>
              <w:rPr>
                <w:sz w:val="20"/>
              </w:rPr>
              <w:t>735</w:t>
            </w:r>
          </w:p>
        </w:tc>
        <w:tc>
          <w:tcPr>
            <w:tcW w:w="638" w:type="dxa"/>
          </w:tcPr>
          <w:p w14:paraId="50703B87" w14:textId="77777777" w:rsidR="00F473F1" w:rsidRDefault="00C9313D">
            <w:pPr>
              <w:pStyle w:val="TableParagraph"/>
              <w:rPr>
                <w:sz w:val="20"/>
              </w:rPr>
            </w:pPr>
            <w:r>
              <w:rPr>
                <w:sz w:val="20"/>
              </w:rPr>
              <w:t>1126</w:t>
            </w:r>
          </w:p>
        </w:tc>
        <w:tc>
          <w:tcPr>
            <w:tcW w:w="638" w:type="dxa"/>
          </w:tcPr>
          <w:p w14:paraId="7CA89470" w14:textId="77777777" w:rsidR="00F473F1" w:rsidRDefault="00C9313D">
            <w:pPr>
              <w:pStyle w:val="TableParagraph"/>
              <w:rPr>
                <w:sz w:val="20"/>
              </w:rPr>
            </w:pPr>
            <w:r>
              <w:rPr>
                <w:sz w:val="20"/>
              </w:rPr>
              <w:t>1598</w:t>
            </w:r>
          </w:p>
        </w:tc>
        <w:tc>
          <w:tcPr>
            <w:tcW w:w="637" w:type="dxa"/>
          </w:tcPr>
          <w:p w14:paraId="6A538A31" w14:textId="77777777" w:rsidR="00F473F1" w:rsidRDefault="00C9313D">
            <w:pPr>
              <w:pStyle w:val="TableParagraph"/>
              <w:ind w:right="114"/>
              <w:rPr>
                <w:sz w:val="20"/>
              </w:rPr>
            </w:pPr>
            <w:r>
              <w:rPr>
                <w:sz w:val="20"/>
              </w:rPr>
              <w:t>2153</w:t>
            </w:r>
          </w:p>
        </w:tc>
        <w:tc>
          <w:tcPr>
            <w:tcW w:w="637" w:type="dxa"/>
          </w:tcPr>
          <w:p w14:paraId="21E95D3C" w14:textId="77777777" w:rsidR="00F473F1" w:rsidRDefault="00C9313D">
            <w:pPr>
              <w:pStyle w:val="TableParagraph"/>
              <w:rPr>
                <w:sz w:val="20"/>
              </w:rPr>
            </w:pPr>
            <w:r>
              <w:rPr>
                <w:sz w:val="20"/>
              </w:rPr>
              <w:t>2789</w:t>
            </w:r>
          </w:p>
        </w:tc>
        <w:tc>
          <w:tcPr>
            <w:tcW w:w="638" w:type="dxa"/>
          </w:tcPr>
          <w:p w14:paraId="10AA7BB3" w14:textId="77777777" w:rsidR="00F473F1" w:rsidRDefault="00C9313D">
            <w:pPr>
              <w:pStyle w:val="TableParagraph"/>
              <w:rPr>
                <w:sz w:val="20"/>
              </w:rPr>
            </w:pPr>
            <w:r>
              <w:rPr>
                <w:sz w:val="20"/>
              </w:rPr>
              <w:t>3508</w:t>
            </w:r>
          </w:p>
        </w:tc>
        <w:tc>
          <w:tcPr>
            <w:tcW w:w="570" w:type="dxa"/>
          </w:tcPr>
          <w:p w14:paraId="77583EA4" w14:textId="77777777" w:rsidR="00F473F1" w:rsidRDefault="00C9313D">
            <w:pPr>
              <w:pStyle w:val="TableParagraph"/>
              <w:ind w:right="48"/>
              <w:rPr>
                <w:sz w:val="20"/>
              </w:rPr>
            </w:pPr>
            <w:r>
              <w:rPr>
                <w:sz w:val="20"/>
              </w:rPr>
              <w:t>4308</w:t>
            </w:r>
          </w:p>
        </w:tc>
      </w:tr>
      <w:tr w:rsidR="00F473F1" w14:paraId="76330605" w14:textId="77777777">
        <w:trPr>
          <w:trHeight w:val="240"/>
        </w:trPr>
        <w:tc>
          <w:tcPr>
            <w:tcW w:w="1260" w:type="dxa"/>
          </w:tcPr>
          <w:p w14:paraId="276442D2" w14:textId="77777777" w:rsidR="00F473F1" w:rsidRDefault="00C9313D">
            <w:pPr>
              <w:pStyle w:val="TableParagraph"/>
              <w:ind w:left="37" w:right="104"/>
              <w:jc w:val="center"/>
              <w:rPr>
                <w:sz w:val="20"/>
              </w:rPr>
            </w:pPr>
            <w:proofErr w:type="spellStart"/>
            <w:r>
              <w:rPr>
                <w:w w:val="110"/>
                <w:sz w:val="20"/>
              </w:rPr>
              <w:t>dd</w:t>
            </w:r>
            <w:proofErr w:type="spellEnd"/>
          </w:p>
        </w:tc>
        <w:tc>
          <w:tcPr>
            <w:tcW w:w="437" w:type="dxa"/>
          </w:tcPr>
          <w:p w14:paraId="4C6447DB" w14:textId="77777777" w:rsidR="00F473F1" w:rsidRDefault="00C9313D">
            <w:pPr>
              <w:pStyle w:val="TableParagraph"/>
              <w:ind w:left="98" w:right="98"/>
              <w:jc w:val="center"/>
              <w:rPr>
                <w:sz w:val="20"/>
              </w:rPr>
            </w:pPr>
            <w:r>
              <w:rPr>
                <w:sz w:val="20"/>
              </w:rPr>
              <w:t>65</w:t>
            </w:r>
          </w:p>
        </w:tc>
        <w:tc>
          <w:tcPr>
            <w:tcW w:w="539" w:type="dxa"/>
          </w:tcPr>
          <w:p w14:paraId="3E258708" w14:textId="77777777" w:rsidR="00F473F1" w:rsidRDefault="00C9313D">
            <w:pPr>
              <w:pStyle w:val="TableParagraph"/>
              <w:ind w:left="99" w:right="98"/>
              <w:jc w:val="center"/>
              <w:rPr>
                <w:sz w:val="20"/>
              </w:rPr>
            </w:pPr>
            <w:r>
              <w:rPr>
                <w:sz w:val="20"/>
              </w:rPr>
              <w:t>235</w:t>
            </w:r>
          </w:p>
        </w:tc>
        <w:tc>
          <w:tcPr>
            <w:tcW w:w="538" w:type="dxa"/>
          </w:tcPr>
          <w:p w14:paraId="40BA1C04" w14:textId="77777777" w:rsidR="00F473F1" w:rsidRDefault="00C9313D">
            <w:pPr>
              <w:pStyle w:val="TableParagraph"/>
              <w:rPr>
                <w:sz w:val="20"/>
              </w:rPr>
            </w:pPr>
            <w:r>
              <w:rPr>
                <w:sz w:val="20"/>
              </w:rPr>
              <w:t>505</w:t>
            </w:r>
          </w:p>
        </w:tc>
        <w:tc>
          <w:tcPr>
            <w:tcW w:w="538" w:type="dxa"/>
          </w:tcPr>
          <w:p w14:paraId="3ED1A4B0" w14:textId="77777777" w:rsidR="00F473F1" w:rsidRDefault="00C9313D">
            <w:pPr>
              <w:pStyle w:val="TableParagraph"/>
              <w:ind w:left="98" w:right="98"/>
              <w:jc w:val="center"/>
              <w:rPr>
                <w:sz w:val="20"/>
              </w:rPr>
            </w:pPr>
            <w:r>
              <w:rPr>
                <w:sz w:val="20"/>
              </w:rPr>
              <w:t>875</w:t>
            </w:r>
          </w:p>
        </w:tc>
        <w:tc>
          <w:tcPr>
            <w:tcW w:w="638" w:type="dxa"/>
          </w:tcPr>
          <w:p w14:paraId="0BA7C89C" w14:textId="77777777" w:rsidR="00F473F1" w:rsidRDefault="00C9313D">
            <w:pPr>
              <w:pStyle w:val="TableParagraph"/>
              <w:rPr>
                <w:sz w:val="20"/>
              </w:rPr>
            </w:pPr>
            <w:r>
              <w:rPr>
                <w:sz w:val="20"/>
              </w:rPr>
              <w:t>1345</w:t>
            </w:r>
          </w:p>
        </w:tc>
        <w:tc>
          <w:tcPr>
            <w:tcW w:w="638" w:type="dxa"/>
          </w:tcPr>
          <w:p w14:paraId="3EC7C5E4" w14:textId="77777777" w:rsidR="00F473F1" w:rsidRDefault="00C9313D">
            <w:pPr>
              <w:pStyle w:val="TableParagraph"/>
              <w:rPr>
                <w:sz w:val="20"/>
              </w:rPr>
            </w:pPr>
            <w:r>
              <w:rPr>
                <w:sz w:val="20"/>
              </w:rPr>
              <w:t>1915</w:t>
            </w:r>
          </w:p>
        </w:tc>
        <w:tc>
          <w:tcPr>
            <w:tcW w:w="637" w:type="dxa"/>
          </w:tcPr>
          <w:p w14:paraId="10FF7EAB" w14:textId="77777777" w:rsidR="00F473F1" w:rsidRDefault="00C9313D">
            <w:pPr>
              <w:pStyle w:val="TableParagraph"/>
              <w:ind w:right="114"/>
              <w:rPr>
                <w:sz w:val="20"/>
              </w:rPr>
            </w:pPr>
            <w:r>
              <w:rPr>
                <w:sz w:val="20"/>
              </w:rPr>
              <w:t>2585</w:t>
            </w:r>
          </w:p>
        </w:tc>
        <w:tc>
          <w:tcPr>
            <w:tcW w:w="637" w:type="dxa"/>
          </w:tcPr>
          <w:p w14:paraId="34AB1A7F" w14:textId="77777777" w:rsidR="00F473F1" w:rsidRDefault="00C9313D">
            <w:pPr>
              <w:pStyle w:val="TableParagraph"/>
              <w:rPr>
                <w:sz w:val="20"/>
              </w:rPr>
            </w:pPr>
            <w:r>
              <w:rPr>
                <w:sz w:val="20"/>
              </w:rPr>
              <w:t>3355</w:t>
            </w:r>
          </w:p>
        </w:tc>
        <w:tc>
          <w:tcPr>
            <w:tcW w:w="638" w:type="dxa"/>
          </w:tcPr>
          <w:p w14:paraId="232452B4" w14:textId="77777777" w:rsidR="00F473F1" w:rsidRDefault="00C9313D">
            <w:pPr>
              <w:pStyle w:val="TableParagraph"/>
              <w:rPr>
                <w:sz w:val="20"/>
              </w:rPr>
            </w:pPr>
            <w:r>
              <w:rPr>
                <w:sz w:val="20"/>
              </w:rPr>
              <w:t>4225</w:t>
            </w:r>
          </w:p>
        </w:tc>
        <w:tc>
          <w:tcPr>
            <w:tcW w:w="570" w:type="dxa"/>
          </w:tcPr>
          <w:p w14:paraId="438591B1" w14:textId="77777777" w:rsidR="00F473F1" w:rsidRDefault="00C9313D">
            <w:pPr>
              <w:pStyle w:val="TableParagraph"/>
              <w:ind w:right="48"/>
              <w:rPr>
                <w:sz w:val="20"/>
              </w:rPr>
            </w:pPr>
            <w:r>
              <w:rPr>
                <w:sz w:val="20"/>
              </w:rPr>
              <w:t>5195</w:t>
            </w:r>
          </w:p>
        </w:tc>
      </w:tr>
      <w:tr w:rsidR="00F473F1" w14:paraId="496E1E76" w14:textId="77777777">
        <w:trPr>
          <w:trHeight w:val="240"/>
        </w:trPr>
        <w:tc>
          <w:tcPr>
            <w:tcW w:w="1260" w:type="dxa"/>
          </w:tcPr>
          <w:p w14:paraId="1E7ADC0A" w14:textId="77777777" w:rsidR="00F473F1" w:rsidRDefault="00C9313D">
            <w:pPr>
              <w:pStyle w:val="TableParagraph"/>
              <w:ind w:left="33" w:right="104"/>
              <w:jc w:val="center"/>
              <w:rPr>
                <w:sz w:val="20"/>
              </w:rPr>
            </w:pPr>
            <w:proofErr w:type="spellStart"/>
            <w:r>
              <w:rPr>
                <w:w w:val="115"/>
                <w:sz w:val="20"/>
              </w:rPr>
              <w:t>dr</w:t>
            </w:r>
            <w:proofErr w:type="spellEnd"/>
          </w:p>
        </w:tc>
        <w:tc>
          <w:tcPr>
            <w:tcW w:w="437" w:type="dxa"/>
          </w:tcPr>
          <w:p w14:paraId="6A582699" w14:textId="77777777" w:rsidR="00F473F1" w:rsidRDefault="00C9313D">
            <w:pPr>
              <w:pStyle w:val="TableParagraph"/>
              <w:ind w:left="98" w:right="98"/>
              <w:jc w:val="center"/>
              <w:rPr>
                <w:sz w:val="20"/>
              </w:rPr>
            </w:pPr>
            <w:r>
              <w:rPr>
                <w:sz w:val="20"/>
              </w:rPr>
              <w:t>56</w:t>
            </w:r>
          </w:p>
        </w:tc>
        <w:tc>
          <w:tcPr>
            <w:tcW w:w="539" w:type="dxa"/>
          </w:tcPr>
          <w:p w14:paraId="52CDB9E9" w14:textId="77777777" w:rsidR="00F473F1" w:rsidRDefault="00C9313D">
            <w:pPr>
              <w:pStyle w:val="TableParagraph"/>
              <w:ind w:left="99" w:right="98"/>
              <w:jc w:val="center"/>
              <w:rPr>
                <w:sz w:val="20"/>
              </w:rPr>
            </w:pPr>
            <w:r>
              <w:rPr>
                <w:sz w:val="20"/>
              </w:rPr>
              <w:t>200</w:t>
            </w:r>
          </w:p>
        </w:tc>
        <w:tc>
          <w:tcPr>
            <w:tcW w:w="538" w:type="dxa"/>
          </w:tcPr>
          <w:p w14:paraId="396202ED" w14:textId="77777777" w:rsidR="00F473F1" w:rsidRDefault="00C9313D">
            <w:pPr>
              <w:pStyle w:val="TableParagraph"/>
              <w:rPr>
                <w:sz w:val="20"/>
              </w:rPr>
            </w:pPr>
            <w:r>
              <w:rPr>
                <w:sz w:val="20"/>
              </w:rPr>
              <w:t>427</w:t>
            </w:r>
          </w:p>
        </w:tc>
        <w:tc>
          <w:tcPr>
            <w:tcW w:w="538" w:type="dxa"/>
          </w:tcPr>
          <w:p w14:paraId="00170B6E" w14:textId="77777777" w:rsidR="00F473F1" w:rsidRDefault="00C9313D">
            <w:pPr>
              <w:pStyle w:val="TableParagraph"/>
              <w:ind w:left="98" w:right="98"/>
              <w:jc w:val="center"/>
              <w:rPr>
                <w:sz w:val="20"/>
              </w:rPr>
            </w:pPr>
            <w:r>
              <w:rPr>
                <w:sz w:val="20"/>
              </w:rPr>
              <w:t>735</w:t>
            </w:r>
          </w:p>
        </w:tc>
        <w:tc>
          <w:tcPr>
            <w:tcW w:w="638" w:type="dxa"/>
          </w:tcPr>
          <w:p w14:paraId="0F1E1976" w14:textId="77777777" w:rsidR="00F473F1" w:rsidRDefault="00C9313D">
            <w:pPr>
              <w:pStyle w:val="TableParagraph"/>
              <w:rPr>
                <w:sz w:val="20"/>
              </w:rPr>
            </w:pPr>
            <w:r>
              <w:rPr>
                <w:sz w:val="20"/>
              </w:rPr>
              <w:t>1125</w:t>
            </w:r>
          </w:p>
        </w:tc>
        <w:tc>
          <w:tcPr>
            <w:tcW w:w="638" w:type="dxa"/>
          </w:tcPr>
          <w:p w14:paraId="10C37493" w14:textId="77777777" w:rsidR="00F473F1" w:rsidRDefault="00C9313D">
            <w:pPr>
              <w:pStyle w:val="TableParagraph"/>
              <w:rPr>
                <w:sz w:val="20"/>
              </w:rPr>
            </w:pPr>
            <w:r>
              <w:rPr>
                <w:sz w:val="20"/>
              </w:rPr>
              <w:t>1596</w:t>
            </w:r>
          </w:p>
        </w:tc>
        <w:tc>
          <w:tcPr>
            <w:tcW w:w="637" w:type="dxa"/>
          </w:tcPr>
          <w:p w14:paraId="355BEF15" w14:textId="77777777" w:rsidR="00F473F1" w:rsidRDefault="00C9313D">
            <w:pPr>
              <w:pStyle w:val="TableParagraph"/>
              <w:ind w:right="114"/>
              <w:rPr>
                <w:sz w:val="20"/>
              </w:rPr>
            </w:pPr>
            <w:r>
              <w:rPr>
                <w:sz w:val="20"/>
              </w:rPr>
              <w:t>2150</w:t>
            </w:r>
          </w:p>
        </w:tc>
        <w:tc>
          <w:tcPr>
            <w:tcW w:w="637" w:type="dxa"/>
          </w:tcPr>
          <w:p w14:paraId="22EFCB72" w14:textId="77777777" w:rsidR="00F473F1" w:rsidRDefault="00C9313D">
            <w:pPr>
              <w:pStyle w:val="TableParagraph"/>
              <w:rPr>
                <w:sz w:val="20"/>
              </w:rPr>
            </w:pPr>
            <w:r>
              <w:rPr>
                <w:sz w:val="20"/>
              </w:rPr>
              <w:t>2782</w:t>
            </w:r>
          </w:p>
        </w:tc>
        <w:tc>
          <w:tcPr>
            <w:tcW w:w="638" w:type="dxa"/>
          </w:tcPr>
          <w:p w14:paraId="645C9B5F" w14:textId="77777777" w:rsidR="00F473F1" w:rsidRDefault="00C9313D">
            <w:pPr>
              <w:pStyle w:val="TableParagraph"/>
              <w:rPr>
                <w:sz w:val="20"/>
              </w:rPr>
            </w:pPr>
            <w:r>
              <w:rPr>
                <w:sz w:val="20"/>
              </w:rPr>
              <w:t>3498</w:t>
            </w:r>
          </w:p>
        </w:tc>
        <w:tc>
          <w:tcPr>
            <w:tcW w:w="570" w:type="dxa"/>
          </w:tcPr>
          <w:p w14:paraId="4FC165E0" w14:textId="77777777" w:rsidR="00F473F1" w:rsidRDefault="00C9313D">
            <w:pPr>
              <w:pStyle w:val="TableParagraph"/>
              <w:ind w:right="48"/>
              <w:rPr>
                <w:sz w:val="20"/>
              </w:rPr>
            </w:pPr>
            <w:r>
              <w:rPr>
                <w:sz w:val="20"/>
              </w:rPr>
              <w:t>4294</w:t>
            </w:r>
          </w:p>
        </w:tc>
      </w:tr>
      <w:tr w:rsidR="00F473F1" w14:paraId="6BA9A1E6" w14:textId="77777777">
        <w:trPr>
          <w:trHeight w:val="240"/>
        </w:trPr>
        <w:tc>
          <w:tcPr>
            <w:tcW w:w="1260" w:type="dxa"/>
          </w:tcPr>
          <w:p w14:paraId="209377C6" w14:textId="77777777" w:rsidR="00F473F1" w:rsidRDefault="00C9313D">
            <w:pPr>
              <w:pStyle w:val="TableParagraph"/>
              <w:ind w:left="38" w:right="104"/>
              <w:jc w:val="center"/>
              <w:rPr>
                <w:sz w:val="20"/>
              </w:rPr>
            </w:pPr>
            <w:proofErr w:type="spellStart"/>
            <w:r>
              <w:rPr>
                <w:w w:val="115"/>
                <w:sz w:val="20"/>
              </w:rPr>
              <w:t>ra</w:t>
            </w:r>
            <w:proofErr w:type="spellEnd"/>
          </w:p>
        </w:tc>
        <w:tc>
          <w:tcPr>
            <w:tcW w:w="437" w:type="dxa"/>
          </w:tcPr>
          <w:p w14:paraId="5466B7C7" w14:textId="77777777" w:rsidR="00F473F1" w:rsidRDefault="00C9313D">
            <w:pPr>
              <w:pStyle w:val="TableParagraph"/>
              <w:ind w:left="98" w:right="98"/>
              <w:jc w:val="center"/>
              <w:rPr>
                <w:sz w:val="20"/>
              </w:rPr>
            </w:pPr>
            <w:r>
              <w:rPr>
                <w:sz w:val="20"/>
              </w:rPr>
              <w:t>45</w:t>
            </w:r>
          </w:p>
        </w:tc>
        <w:tc>
          <w:tcPr>
            <w:tcW w:w="539" w:type="dxa"/>
          </w:tcPr>
          <w:p w14:paraId="03A526C3" w14:textId="77777777" w:rsidR="00F473F1" w:rsidRDefault="00C9313D">
            <w:pPr>
              <w:pStyle w:val="TableParagraph"/>
              <w:ind w:left="99" w:right="98"/>
              <w:jc w:val="center"/>
              <w:rPr>
                <w:sz w:val="20"/>
              </w:rPr>
            </w:pPr>
            <w:r>
              <w:rPr>
                <w:sz w:val="20"/>
              </w:rPr>
              <w:t>121</w:t>
            </w:r>
          </w:p>
        </w:tc>
        <w:tc>
          <w:tcPr>
            <w:tcW w:w="538" w:type="dxa"/>
          </w:tcPr>
          <w:p w14:paraId="71CCB5AB" w14:textId="77777777" w:rsidR="00F473F1" w:rsidRDefault="00C9313D">
            <w:pPr>
              <w:pStyle w:val="TableParagraph"/>
              <w:rPr>
                <w:sz w:val="20"/>
              </w:rPr>
            </w:pPr>
            <w:r>
              <w:rPr>
                <w:sz w:val="20"/>
              </w:rPr>
              <w:t>213</w:t>
            </w:r>
          </w:p>
        </w:tc>
        <w:tc>
          <w:tcPr>
            <w:tcW w:w="538" w:type="dxa"/>
          </w:tcPr>
          <w:p w14:paraId="55624F1D" w14:textId="77777777" w:rsidR="00F473F1" w:rsidRDefault="00C9313D">
            <w:pPr>
              <w:pStyle w:val="TableParagraph"/>
              <w:ind w:left="98" w:right="98"/>
              <w:jc w:val="center"/>
              <w:rPr>
                <w:sz w:val="20"/>
              </w:rPr>
            </w:pPr>
            <w:r>
              <w:rPr>
                <w:sz w:val="20"/>
              </w:rPr>
              <w:t>301</w:t>
            </w:r>
          </w:p>
        </w:tc>
        <w:tc>
          <w:tcPr>
            <w:tcW w:w="638" w:type="dxa"/>
          </w:tcPr>
          <w:p w14:paraId="3781FE40" w14:textId="77777777" w:rsidR="00F473F1" w:rsidRDefault="00C9313D">
            <w:pPr>
              <w:pStyle w:val="TableParagraph"/>
              <w:rPr>
                <w:sz w:val="20"/>
              </w:rPr>
            </w:pPr>
            <w:r>
              <w:rPr>
                <w:sz w:val="20"/>
              </w:rPr>
              <w:t>401</w:t>
            </w:r>
          </w:p>
        </w:tc>
        <w:tc>
          <w:tcPr>
            <w:tcW w:w="638" w:type="dxa"/>
          </w:tcPr>
          <w:p w14:paraId="1103BA9D" w14:textId="77777777" w:rsidR="00F473F1" w:rsidRDefault="00C9313D">
            <w:pPr>
              <w:pStyle w:val="TableParagraph"/>
              <w:ind w:right="118"/>
              <w:rPr>
                <w:sz w:val="20"/>
              </w:rPr>
            </w:pPr>
            <w:r>
              <w:rPr>
                <w:sz w:val="20"/>
              </w:rPr>
              <w:t>508</w:t>
            </w:r>
          </w:p>
        </w:tc>
        <w:tc>
          <w:tcPr>
            <w:tcW w:w="637" w:type="dxa"/>
          </w:tcPr>
          <w:p w14:paraId="571AD8F3" w14:textId="77777777" w:rsidR="00F473F1" w:rsidRDefault="00C9313D">
            <w:pPr>
              <w:pStyle w:val="TableParagraph"/>
              <w:ind w:right="117"/>
              <w:rPr>
                <w:sz w:val="20"/>
              </w:rPr>
            </w:pPr>
            <w:r>
              <w:rPr>
                <w:sz w:val="20"/>
              </w:rPr>
              <w:t>618</w:t>
            </w:r>
          </w:p>
        </w:tc>
        <w:tc>
          <w:tcPr>
            <w:tcW w:w="637" w:type="dxa"/>
          </w:tcPr>
          <w:p w14:paraId="3C01B9CB" w14:textId="77777777" w:rsidR="00F473F1" w:rsidRDefault="00C9313D">
            <w:pPr>
              <w:pStyle w:val="TableParagraph"/>
              <w:rPr>
                <w:sz w:val="20"/>
              </w:rPr>
            </w:pPr>
            <w:r>
              <w:rPr>
                <w:sz w:val="20"/>
              </w:rPr>
              <w:t>741</w:t>
            </w:r>
          </w:p>
        </w:tc>
        <w:tc>
          <w:tcPr>
            <w:tcW w:w="638" w:type="dxa"/>
          </w:tcPr>
          <w:p w14:paraId="29418095" w14:textId="77777777" w:rsidR="00F473F1" w:rsidRDefault="00C9313D">
            <w:pPr>
              <w:pStyle w:val="TableParagraph"/>
              <w:ind w:right="118"/>
              <w:rPr>
                <w:sz w:val="20"/>
              </w:rPr>
            </w:pPr>
            <w:r>
              <w:rPr>
                <w:sz w:val="20"/>
              </w:rPr>
              <w:t>856</w:t>
            </w:r>
          </w:p>
        </w:tc>
        <w:tc>
          <w:tcPr>
            <w:tcW w:w="570" w:type="dxa"/>
          </w:tcPr>
          <w:p w14:paraId="50EE93D1" w14:textId="77777777" w:rsidR="00F473F1" w:rsidRDefault="00C9313D">
            <w:pPr>
              <w:pStyle w:val="TableParagraph"/>
              <w:ind w:right="50"/>
              <w:rPr>
                <w:sz w:val="20"/>
              </w:rPr>
            </w:pPr>
            <w:r>
              <w:rPr>
                <w:sz w:val="20"/>
              </w:rPr>
              <w:t>972</w:t>
            </w:r>
          </w:p>
        </w:tc>
      </w:tr>
      <w:tr w:rsidR="00F473F1" w14:paraId="714DE9AD" w14:textId="77777777">
        <w:trPr>
          <w:trHeight w:val="240"/>
        </w:trPr>
        <w:tc>
          <w:tcPr>
            <w:tcW w:w="1260" w:type="dxa"/>
          </w:tcPr>
          <w:p w14:paraId="65B4E0C0" w14:textId="77777777" w:rsidR="00F473F1" w:rsidRDefault="00C9313D">
            <w:pPr>
              <w:pStyle w:val="TableParagraph"/>
              <w:ind w:left="34" w:right="104"/>
              <w:jc w:val="center"/>
              <w:rPr>
                <w:sz w:val="20"/>
              </w:rPr>
            </w:pPr>
            <w:proofErr w:type="spellStart"/>
            <w:r>
              <w:rPr>
                <w:w w:val="115"/>
                <w:sz w:val="20"/>
              </w:rPr>
              <w:t>rd</w:t>
            </w:r>
            <w:proofErr w:type="spellEnd"/>
          </w:p>
        </w:tc>
        <w:tc>
          <w:tcPr>
            <w:tcW w:w="437" w:type="dxa"/>
          </w:tcPr>
          <w:p w14:paraId="671F0AAD" w14:textId="77777777" w:rsidR="00F473F1" w:rsidRDefault="00C9313D">
            <w:pPr>
              <w:pStyle w:val="TableParagraph"/>
              <w:ind w:left="98" w:right="98"/>
              <w:jc w:val="center"/>
              <w:rPr>
                <w:sz w:val="20"/>
              </w:rPr>
            </w:pPr>
            <w:r>
              <w:rPr>
                <w:sz w:val="20"/>
              </w:rPr>
              <w:t>45</w:t>
            </w:r>
          </w:p>
        </w:tc>
        <w:tc>
          <w:tcPr>
            <w:tcW w:w="539" w:type="dxa"/>
          </w:tcPr>
          <w:p w14:paraId="2CE98263" w14:textId="77777777" w:rsidR="00F473F1" w:rsidRDefault="00C9313D">
            <w:pPr>
              <w:pStyle w:val="TableParagraph"/>
              <w:ind w:left="99" w:right="98"/>
              <w:jc w:val="center"/>
              <w:rPr>
                <w:sz w:val="20"/>
              </w:rPr>
            </w:pPr>
            <w:r>
              <w:rPr>
                <w:sz w:val="20"/>
              </w:rPr>
              <w:t>122</w:t>
            </w:r>
          </w:p>
        </w:tc>
        <w:tc>
          <w:tcPr>
            <w:tcW w:w="538" w:type="dxa"/>
          </w:tcPr>
          <w:p w14:paraId="153BED41" w14:textId="77777777" w:rsidR="00F473F1" w:rsidRDefault="00C9313D">
            <w:pPr>
              <w:pStyle w:val="TableParagraph"/>
              <w:rPr>
                <w:sz w:val="20"/>
              </w:rPr>
            </w:pPr>
            <w:r>
              <w:rPr>
                <w:sz w:val="20"/>
              </w:rPr>
              <w:t>211</w:t>
            </w:r>
          </w:p>
        </w:tc>
        <w:tc>
          <w:tcPr>
            <w:tcW w:w="538" w:type="dxa"/>
          </w:tcPr>
          <w:p w14:paraId="37098F8F" w14:textId="77777777" w:rsidR="00F473F1" w:rsidRDefault="00C9313D">
            <w:pPr>
              <w:pStyle w:val="TableParagraph"/>
              <w:ind w:left="98" w:right="98"/>
              <w:jc w:val="center"/>
              <w:rPr>
                <w:sz w:val="20"/>
              </w:rPr>
            </w:pPr>
            <w:r>
              <w:rPr>
                <w:sz w:val="20"/>
              </w:rPr>
              <w:t>309</w:t>
            </w:r>
          </w:p>
        </w:tc>
        <w:tc>
          <w:tcPr>
            <w:tcW w:w="638" w:type="dxa"/>
          </w:tcPr>
          <w:p w14:paraId="04D53C97" w14:textId="77777777" w:rsidR="00F473F1" w:rsidRDefault="00C9313D">
            <w:pPr>
              <w:pStyle w:val="TableParagraph"/>
              <w:rPr>
                <w:sz w:val="20"/>
              </w:rPr>
            </w:pPr>
            <w:r>
              <w:rPr>
                <w:sz w:val="20"/>
              </w:rPr>
              <w:t>402</w:t>
            </w:r>
          </w:p>
        </w:tc>
        <w:tc>
          <w:tcPr>
            <w:tcW w:w="638" w:type="dxa"/>
          </w:tcPr>
          <w:p w14:paraId="038225F4" w14:textId="77777777" w:rsidR="00F473F1" w:rsidRDefault="00C9313D">
            <w:pPr>
              <w:pStyle w:val="TableParagraph"/>
              <w:ind w:right="118"/>
              <w:rPr>
                <w:sz w:val="20"/>
              </w:rPr>
            </w:pPr>
            <w:r>
              <w:rPr>
                <w:sz w:val="20"/>
              </w:rPr>
              <w:t>517</w:t>
            </w:r>
          </w:p>
        </w:tc>
        <w:tc>
          <w:tcPr>
            <w:tcW w:w="637" w:type="dxa"/>
          </w:tcPr>
          <w:p w14:paraId="32F6C4DA" w14:textId="77777777" w:rsidR="00F473F1" w:rsidRDefault="00C9313D">
            <w:pPr>
              <w:pStyle w:val="TableParagraph"/>
              <w:ind w:right="117"/>
              <w:rPr>
                <w:sz w:val="20"/>
              </w:rPr>
            </w:pPr>
            <w:r>
              <w:rPr>
                <w:sz w:val="20"/>
              </w:rPr>
              <w:t>630</w:t>
            </w:r>
          </w:p>
        </w:tc>
        <w:tc>
          <w:tcPr>
            <w:tcW w:w="637" w:type="dxa"/>
          </w:tcPr>
          <w:p w14:paraId="3FEAB66A" w14:textId="77777777" w:rsidR="00F473F1" w:rsidRDefault="00C9313D">
            <w:pPr>
              <w:pStyle w:val="TableParagraph"/>
              <w:rPr>
                <w:sz w:val="20"/>
              </w:rPr>
            </w:pPr>
            <w:r>
              <w:rPr>
                <w:sz w:val="20"/>
              </w:rPr>
              <w:t>742</w:t>
            </w:r>
          </w:p>
        </w:tc>
        <w:tc>
          <w:tcPr>
            <w:tcW w:w="638" w:type="dxa"/>
          </w:tcPr>
          <w:p w14:paraId="2A64C478" w14:textId="77777777" w:rsidR="00F473F1" w:rsidRDefault="00C9313D">
            <w:pPr>
              <w:pStyle w:val="TableParagraph"/>
              <w:ind w:right="118"/>
              <w:rPr>
                <w:sz w:val="20"/>
              </w:rPr>
            </w:pPr>
            <w:r>
              <w:rPr>
                <w:sz w:val="20"/>
              </w:rPr>
              <w:t>858</w:t>
            </w:r>
          </w:p>
        </w:tc>
        <w:tc>
          <w:tcPr>
            <w:tcW w:w="570" w:type="dxa"/>
          </w:tcPr>
          <w:p w14:paraId="76D1FFC4" w14:textId="77777777" w:rsidR="00F473F1" w:rsidRDefault="00C9313D">
            <w:pPr>
              <w:pStyle w:val="TableParagraph"/>
              <w:ind w:right="50"/>
              <w:rPr>
                <w:sz w:val="20"/>
              </w:rPr>
            </w:pPr>
            <w:r>
              <w:rPr>
                <w:sz w:val="20"/>
              </w:rPr>
              <w:t>983</w:t>
            </w:r>
          </w:p>
        </w:tc>
      </w:tr>
      <w:tr w:rsidR="00F473F1" w14:paraId="0073287E" w14:textId="77777777">
        <w:trPr>
          <w:trHeight w:val="220"/>
        </w:trPr>
        <w:tc>
          <w:tcPr>
            <w:tcW w:w="1260" w:type="dxa"/>
          </w:tcPr>
          <w:p w14:paraId="550A8C34" w14:textId="77777777" w:rsidR="00F473F1" w:rsidRDefault="00C9313D">
            <w:pPr>
              <w:pStyle w:val="TableParagraph"/>
              <w:spacing w:line="203" w:lineRule="exact"/>
              <w:ind w:left="35" w:right="104"/>
              <w:jc w:val="center"/>
              <w:rPr>
                <w:sz w:val="20"/>
              </w:rPr>
            </w:pPr>
            <w:proofErr w:type="spellStart"/>
            <w:r>
              <w:rPr>
                <w:w w:val="115"/>
                <w:sz w:val="20"/>
              </w:rPr>
              <w:t>rr</w:t>
            </w:r>
            <w:proofErr w:type="spellEnd"/>
          </w:p>
        </w:tc>
        <w:tc>
          <w:tcPr>
            <w:tcW w:w="437" w:type="dxa"/>
          </w:tcPr>
          <w:p w14:paraId="10B1988F" w14:textId="77777777" w:rsidR="00F473F1" w:rsidRDefault="00C9313D">
            <w:pPr>
              <w:pStyle w:val="TableParagraph"/>
              <w:spacing w:line="203" w:lineRule="exact"/>
              <w:ind w:left="98" w:right="98"/>
              <w:jc w:val="center"/>
              <w:rPr>
                <w:sz w:val="20"/>
              </w:rPr>
            </w:pPr>
            <w:r>
              <w:rPr>
                <w:sz w:val="20"/>
              </w:rPr>
              <w:t>46</w:t>
            </w:r>
          </w:p>
        </w:tc>
        <w:tc>
          <w:tcPr>
            <w:tcW w:w="539" w:type="dxa"/>
          </w:tcPr>
          <w:p w14:paraId="08366E7C" w14:textId="77777777" w:rsidR="00F473F1" w:rsidRDefault="00C9313D">
            <w:pPr>
              <w:pStyle w:val="TableParagraph"/>
              <w:spacing w:line="203" w:lineRule="exact"/>
              <w:ind w:left="99" w:right="98"/>
              <w:jc w:val="center"/>
              <w:rPr>
                <w:sz w:val="20"/>
              </w:rPr>
            </w:pPr>
            <w:r>
              <w:rPr>
                <w:sz w:val="20"/>
              </w:rPr>
              <w:t>122</w:t>
            </w:r>
          </w:p>
        </w:tc>
        <w:tc>
          <w:tcPr>
            <w:tcW w:w="538" w:type="dxa"/>
          </w:tcPr>
          <w:p w14:paraId="2B3937EE" w14:textId="77777777" w:rsidR="00F473F1" w:rsidRDefault="00C9313D">
            <w:pPr>
              <w:pStyle w:val="TableParagraph"/>
              <w:spacing w:line="203" w:lineRule="exact"/>
              <w:rPr>
                <w:sz w:val="20"/>
              </w:rPr>
            </w:pPr>
            <w:r>
              <w:rPr>
                <w:sz w:val="20"/>
              </w:rPr>
              <w:t>212</w:t>
            </w:r>
          </w:p>
        </w:tc>
        <w:tc>
          <w:tcPr>
            <w:tcW w:w="538" w:type="dxa"/>
          </w:tcPr>
          <w:p w14:paraId="4D2377BB" w14:textId="77777777" w:rsidR="00F473F1" w:rsidRDefault="00C9313D">
            <w:pPr>
              <w:pStyle w:val="TableParagraph"/>
              <w:spacing w:line="203" w:lineRule="exact"/>
              <w:ind w:left="98" w:right="98"/>
              <w:jc w:val="center"/>
              <w:rPr>
                <w:sz w:val="20"/>
              </w:rPr>
            </w:pPr>
            <w:r>
              <w:rPr>
                <w:sz w:val="20"/>
              </w:rPr>
              <w:t>309</w:t>
            </w:r>
          </w:p>
        </w:tc>
        <w:tc>
          <w:tcPr>
            <w:tcW w:w="638" w:type="dxa"/>
          </w:tcPr>
          <w:p w14:paraId="64B52BB4" w14:textId="77777777" w:rsidR="00F473F1" w:rsidRDefault="00C9313D">
            <w:pPr>
              <w:pStyle w:val="TableParagraph"/>
              <w:spacing w:line="203" w:lineRule="exact"/>
              <w:rPr>
                <w:sz w:val="20"/>
              </w:rPr>
            </w:pPr>
            <w:r>
              <w:rPr>
                <w:sz w:val="20"/>
              </w:rPr>
              <w:t>410</w:t>
            </w:r>
          </w:p>
        </w:tc>
        <w:tc>
          <w:tcPr>
            <w:tcW w:w="638" w:type="dxa"/>
          </w:tcPr>
          <w:p w14:paraId="155A9260" w14:textId="77777777" w:rsidR="00F473F1" w:rsidRDefault="00C9313D">
            <w:pPr>
              <w:pStyle w:val="TableParagraph"/>
              <w:spacing w:line="203" w:lineRule="exact"/>
              <w:ind w:right="118"/>
              <w:rPr>
                <w:sz w:val="20"/>
              </w:rPr>
            </w:pPr>
            <w:r>
              <w:rPr>
                <w:sz w:val="20"/>
              </w:rPr>
              <w:t>523</w:t>
            </w:r>
          </w:p>
        </w:tc>
        <w:tc>
          <w:tcPr>
            <w:tcW w:w="637" w:type="dxa"/>
          </w:tcPr>
          <w:p w14:paraId="4EAE3BA0" w14:textId="77777777" w:rsidR="00F473F1" w:rsidRDefault="00C9313D">
            <w:pPr>
              <w:pStyle w:val="TableParagraph"/>
              <w:spacing w:line="203" w:lineRule="exact"/>
              <w:ind w:right="117"/>
              <w:rPr>
                <w:sz w:val="20"/>
              </w:rPr>
            </w:pPr>
            <w:r>
              <w:rPr>
                <w:sz w:val="20"/>
              </w:rPr>
              <w:t>626</w:t>
            </w:r>
          </w:p>
        </w:tc>
        <w:tc>
          <w:tcPr>
            <w:tcW w:w="637" w:type="dxa"/>
          </w:tcPr>
          <w:p w14:paraId="0D323F4C" w14:textId="77777777" w:rsidR="00F473F1" w:rsidRDefault="00C9313D">
            <w:pPr>
              <w:pStyle w:val="TableParagraph"/>
              <w:spacing w:line="203" w:lineRule="exact"/>
              <w:rPr>
                <w:sz w:val="20"/>
              </w:rPr>
            </w:pPr>
            <w:r>
              <w:rPr>
                <w:sz w:val="20"/>
              </w:rPr>
              <w:t>732</w:t>
            </w:r>
          </w:p>
        </w:tc>
        <w:tc>
          <w:tcPr>
            <w:tcW w:w="638" w:type="dxa"/>
          </w:tcPr>
          <w:p w14:paraId="5BB2F5BD" w14:textId="77777777" w:rsidR="00F473F1" w:rsidRDefault="00C9313D">
            <w:pPr>
              <w:pStyle w:val="TableParagraph"/>
              <w:spacing w:line="203" w:lineRule="exact"/>
              <w:ind w:right="118"/>
              <w:rPr>
                <w:sz w:val="20"/>
              </w:rPr>
            </w:pPr>
            <w:r>
              <w:rPr>
                <w:sz w:val="20"/>
              </w:rPr>
              <w:t>849</w:t>
            </w:r>
          </w:p>
        </w:tc>
        <w:tc>
          <w:tcPr>
            <w:tcW w:w="570" w:type="dxa"/>
          </w:tcPr>
          <w:p w14:paraId="7B8A3729" w14:textId="77777777" w:rsidR="00F473F1" w:rsidRDefault="00C9313D">
            <w:pPr>
              <w:pStyle w:val="TableParagraph"/>
              <w:spacing w:line="203" w:lineRule="exact"/>
              <w:ind w:right="50"/>
              <w:rPr>
                <w:sz w:val="20"/>
              </w:rPr>
            </w:pPr>
            <w:r>
              <w:rPr>
                <w:sz w:val="20"/>
              </w:rPr>
              <w:t>976</w:t>
            </w:r>
          </w:p>
        </w:tc>
      </w:tr>
    </w:tbl>
    <w:p w14:paraId="5CE52258" w14:textId="77777777" w:rsidR="00F473F1" w:rsidRDefault="00F473F1">
      <w:pPr>
        <w:pStyle w:val="BodyText"/>
        <w:spacing w:before="1"/>
        <w:rPr>
          <w:sz w:val="25"/>
        </w:rPr>
      </w:pPr>
    </w:p>
    <w:p w14:paraId="5D636921" w14:textId="77777777" w:rsidR="00F473F1" w:rsidRDefault="00C9313D">
      <w:pPr>
        <w:pStyle w:val="BodyText"/>
        <w:spacing w:after="54"/>
        <w:ind w:left="3619"/>
      </w:pPr>
      <w:r>
        <w:rPr>
          <w:w w:val="105"/>
        </w:rPr>
        <w:t>Number of comparisons for q2</w:t>
      </w:r>
    </w:p>
    <w:tbl>
      <w:tblPr>
        <w:tblW w:w="0" w:type="auto"/>
        <w:tblInd w:w="1723" w:type="dxa"/>
        <w:tblLayout w:type="fixed"/>
        <w:tblCellMar>
          <w:left w:w="0" w:type="dxa"/>
          <w:right w:w="0" w:type="dxa"/>
        </w:tblCellMar>
        <w:tblLook w:val="01E0" w:firstRow="1" w:lastRow="1" w:firstColumn="1" w:lastColumn="1" w:noHBand="0" w:noVBand="0"/>
      </w:tblPr>
      <w:tblGrid>
        <w:gridCol w:w="1260"/>
        <w:gridCol w:w="437"/>
        <w:gridCol w:w="539"/>
        <w:gridCol w:w="538"/>
        <w:gridCol w:w="538"/>
        <w:gridCol w:w="638"/>
        <w:gridCol w:w="638"/>
        <w:gridCol w:w="637"/>
        <w:gridCol w:w="637"/>
        <w:gridCol w:w="638"/>
        <w:gridCol w:w="570"/>
      </w:tblGrid>
      <w:tr w:rsidR="00F473F1" w14:paraId="158B8273" w14:textId="77777777">
        <w:trPr>
          <w:trHeight w:val="220"/>
        </w:trPr>
        <w:tc>
          <w:tcPr>
            <w:tcW w:w="1260" w:type="dxa"/>
          </w:tcPr>
          <w:p w14:paraId="49C4F027" w14:textId="77777777" w:rsidR="00F473F1" w:rsidRDefault="00C9313D">
            <w:pPr>
              <w:pStyle w:val="TableParagraph"/>
              <w:spacing w:line="193" w:lineRule="exact"/>
              <w:ind w:left="39" w:right="104"/>
              <w:jc w:val="center"/>
              <w:rPr>
                <w:sz w:val="20"/>
              </w:rPr>
            </w:pPr>
            <w:r>
              <w:rPr>
                <w:w w:val="110"/>
                <w:sz w:val="20"/>
              </w:rPr>
              <w:t>Permutation</w:t>
            </w:r>
          </w:p>
        </w:tc>
        <w:tc>
          <w:tcPr>
            <w:tcW w:w="437" w:type="dxa"/>
          </w:tcPr>
          <w:p w14:paraId="233DE7DA" w14:textId="77777777" w:rsidR="00F473F1" w:rsidRDefault="00C9313D">
            <w:pPr>
              <w:pStyle w:val="TableParagraph"/>
              <w:spacing w:line="193" w:lineRule="exact"/>
              <w:ind w:left="98" w:right="98"/>
              <w:jc w:val="center"/>
              <w:rPr>
                <w:sz w:val="20"/>
              </w:rPr>
            </w:pPr>
            <w:r>
              <w:rPr>
                <w:sz w:val="20"/>
              </w:rPr>
              <w:t>10</w:t>
            </w:r>
          </w:p>
        </w:tc>
        <w:tc>
          <w:tcPr>
            <w:tcW w:w="539" w:type="dxa"/>
          </w:tcPr>
          <w:p w14:paraId="18F46E50" w14:textId="77777777" w:rsidR="00F473F1" w:rsidRDefault="00C9313D">
            <w:pPr>
              <w:pStyle w:val="TableParagraph"/>
              <w:spacing w:line="193" w:lineRule="exact"/>
              <w:ind w:left="99" w:right="2"/>
              <w:jc w:val="center"/>
              <w:rPr>
                <w:sz w:val="20"/>
              </w:rPr>
            </w:pPr>
            <w:r>
              <w:rPr>
                <w:sz w:val="20"/>
              </w:rPr>
              <w:t>20</w:t>
            </w:r>
          </w:p>
        </w:tc>
        <w:tc>
          <w:tcPr>
            <w:tcW w:w="538" w:type="dxa"/>
          </w:tcPr>
          <w:p w14:paraId="7438BDEA" w14:textId="77777777" w:rsidR="00F473F1" w:rsidRDefault="00C9313D">
            <w:pPr>
              <w:pStyle w:val="TableParagraph"/>
              <w:spacing w:line="193" w:lineRule="exact"/>
              <w:ind w:right="118"/>
              <w:rPr>
                <w:sz w:val="20"/>
              </w:rPr>
            </w:pPr>
            <w:r>
              <w:rPr>
                <w:w w:val="95"/>
                <w:sz w:val="20"/>
              </w:rPr>
              <w:t>30</w:t>
            </w:r>
          </w:p>
        </w:tc>
        <w:tc>
          <w:tcPr>
            <w:tcW w:w="538" w:type="dxa"/>
          </w:tcPr>
          <w:p w14:paraId="3FDAA575" w14:textId="77777777" w:rsidR="00F473F1" w:rsidRDefault="00C9313D">
            <w:pPr>
              <w:pStyle w:val="TableParagraph"/>
              <w:spacing w:line="193" w:lineRule="exact"/>
              <w:ind w:left="198" w:right="98"/>
              <w:jc w:val="center"/>
              <w:rPr>
                <w:sz w:val="20"/>
              </w:rPr>
            </w:pPr>
            <w:r>
              <w:rPr>
                <w:sz w:val="20"/>
              </w:rPr>
              <w:t>40</w:t>
            </w:r>
          </w:p>
        </w:tc>
        <w:tc>
          <w:tcPr>
            <w:tcW w:w="638" w:type="dxa"/>
          </w:tcPr>
          <w:p w14:paraId="420A3F43" w14:textId="77777777" w:rsidR="00F473F1" w:rsidRDefault="00C9313D">
            <w:pPr>
              <w:pStyle w:val="TableParagraph"/>
              <w:spacing w:line="193" w:lineRule="exact"/>
              <w:ind w:right="118"/>
              <w:rPr>
                <w:sz w:val="20"/>
              </w:rPr>
            </w:pPr>
            <w:r>
              <w:rPr>
                <w:w w:val="95"/>
                <w:sz w:val="20"/>
              </w:rPr>
              <w:t>50</w:t>
            </w:r>
          </w:p>
        </w:tc>
        <w:tc>
          <w:tcPr>
            <w:tcW w:w="638" w:type="dxa"/>
          </w:tcPr>
          <w:p w14:paraId="1E29CB4D" w14:textId="77777777" w:rsidR="00F473F1" w:rsidRDefault="00C9313D">
            <w:pPr>
              <w:pStyle w:val="TableParagraph"/>
              <w:spacing w:line="193" w:lineRule="exact"/>
              <w:ind w:right="118"/>
              <w:rPr>
                <w:sz w:val="20"/>
              </w:rPr>
            </w:pPr>
            <w:r>
              <w:rPr>
                <w:w w:val="95"/>
                <w:sz w:val="20"/>
              </w:rPr>
              <w:t>60</w:t>
            </w:r>
          </w:p>
        </w:tc>
        <w:tc>
          <w:tcPr>
            <w:tcW w:w="637" w:type="dxa"/>
          </w:tcPr>
          <w:p w14:paraId="44691A45" w14:textId="77777777" w:rsidR="00F473F1" w:rsidRDefault="00C9313D">
            <w:pPr>
              <w:pStyle w:val="TableParagraph"/>
              <w:spacing w:line="193" w:lineRule="exact"/>
              <w:ind w:right="117"/>
              <w:rPr>
                <w:sz w:val="20"/>
              </w:rPr>
            </w:pPr>
            <w:r>
              <w:rPr>
                <w:w w:val="95"/>
                <w:sz w:val="20"/>
              </w:rPr>
              <w:t>70</w:t>
            </w:r>
          </w:p>
        </w:tc>
        <w:tc>
          <w:tcPr>
            <w:tcW w:w="637" w:type="dxa"/>
          </w:tcPr>
          <w:p w14:paraId="0F21A5FB" w14:textId="77777777" w:rsidR="00F473F1" w:rsidRDefault="00C9313D">
            <w:pPr>
              <w:pStyle w:val="TableParagraph"/>
              <w:spacing w:line="193" w:lineRule="exact"/>
              <w:ind w:right="118"/>
              <w:rPr>
                <w:sz w:val="20"/>
              </w:rPr>
            </w:pPr>
            <w:r>
              <w:rPr>
                <w:w w:val="95"/>
                <w:sz w:val="20"/>
              </w:rPr>
              <w:t>80</w:t>
            </w:r>
          </w:p>
        </w:tc>
        <w:tc>
          <w:tcPr>
            <w:tcW w:w="638" w:type="dxa"/>
          </w:tcPr>
          <w:p w14:paraId="18E94AA7" w14:textId="77777777" w:rsidR="00F473F1" w:rsidRDefault="00C9313D">
            <w:pPr>
              <w:pStyle w:val="TableParagraph"/>
              <w:spacing w:line="193" w:lineRule="exact"/>
              <w:ind w:right="118"/>
              <w:rPr>
                <w:sz w:val="20"/>
              </w:rPr>
            </w:pPr>
            <w:r>
              <w:rPr>
                <w:w w:val="95"/>
                <w:sz w:val="20"/>
              </w:rPr>
              <w:t>90</w:t>
            </w:r>
          </w:p>
        </w:tc>
        <w:tc>
          <w:tcPr>
            <w:tcW w:w="570" w:type="dxa"/>
          </w:tcPr>
          <w:p w14:paraId="48E1B28C" w14:textId="77777777" w:rsidR="00F473F1" w:rsidRDefault="00C9313D">
            <w:pPr>
              <w:pStyle w:val="TableParagraph"/>
              <w:spacing w:line="193" w:lineRule="exact"/>
              <w:ind w:right="50"/>
              <w:rPr>
                <w:sz w:val="20"/>
              </w:rPr>
            </w:pPr>
            <w:r>
              <w:rPr>
                <w:sz w:val="20"/>
              </w:rPr>
              <w:t>100</w:t>
            </w:r>
          </w:p>
        </w:tc>
      </w:tr>
      <w:tr w:rsidR="00F473F1" w14:paraId="0F0FC779" w14:textId="77777777">
        <w:trPr>
          <w:trHeight w:val="240"/>
        </w:trPr>
        <w:tc>
          <w:tcPr>
            <w:tcW w:w="1260" w:type="dxa"/>
          </w:tcPr>
          <w:p w14:paraId="2418243C" w14:textId="77777777" w:rsidR="00F473F1" w:rsidRDefault="00C9313D">
            <w:pPr>
              <w:pStyle w:val="TableParagraph"/>
              <w:ind w:left="35" w:right="104"/>
              <w:jc w:val="center"/>
              <w:rPr>
                <w:sz w:val="20"/>
              </w:rPr>
            </w:pPr>
            <w:r>
              <w:rPr>
                <w:w w:val="110"/>
                <w:sz w:val="20"/>
              </w:rPr>
              <w:t>aa</w:t>
            </w:r>
          </w:p>
        </w:tc>
        <w:tc>
          <w:tcPr>
            <w:tcW w:w="437" w:type="dxa"/>
          </w:tcPr>
          <w:p w14:paraId="4D32DCF3" w14:textId="77777777" w:rsidR="00F473F1" w:rsidRDefault="00C9313D">
            <w:pPr>
              <w:pStyle w:val="TableParagraph"/>
              <w:ind w:left="98" w:right="98"/>
              <w:jc w:val="center"/>
              <w:rPr>
                <w:sz w:val="20"/>
              </w:rPr>
            </w:pPr>
            <w:r>
              <w:rPr>
                <w:sz w:val="20"/>
              </w:rPr>
              <w:t>58</w:t>
            </w:r>
          </w:p>
        </w:tc>
        <w:tc>
          <w:tcPr>
            <w:tcW w:w="539" w:type="dxa"/>
          </w:tcPr>
          <w:p w14:paraId="3353373C" w14:textId="77777777" w:rsidR="00F473F1" w:rsidRDefault="00C9313D">
            <w:pPr>
              <w:pStyle w:val="TableParagraph"/>
              <w:ind w:left="99" w:right="98"/>
              <w:jc w:val="center"/>
              <w:rPr>
                <w:sz w:val="20"/>
              </w:rPr>
            </w:pPr>
            <w:r>
              <w:rPr>
                <w:sz w:val="20"/>
              </w:rPr>
              <w:t>223</w:t>
            </w:r>
          </w:p>
        </w:tc>
        <w:tc>
          <w:tcPr>
            <w:tcW w:w="538" w:type="dxa"/>
          </w:tcPr>
          <w:p w14:paraId="1A7AD449" w14:textId="77777777" w:rsidR="00F473F1" w:rsidRDefault="00C9313D">
            <w:pPr>
              <w:pStyle w:val="TableParagraph"/>
              <w:rPr>
                <w:sz w:val="20"/>
              </w:rPr>
            </w:pPr>
            <w:r>
              <w:rPr>
                <w:sz w:val="20"/>
              </w:rPr>
              <w:t>488</w:t>
            </w:r>
          </w:p>
        </w:tc>
        <w:tc>
          <w:tcPr>
            <w:tcW w:w="538" w:type="dxa"/>
          </w:tcPr>
          <w:p w14:paraId="752EC60A" w14:textId="77777777" w:rsidR="00F473F1" w:rsidRDefault="00C9313D">
            <w:pPr>
              <w:pStyle w:val="TableParagraph"/>
              <w:ind w:left="98" w:right="98"/>
              <w:jc w:val="center"/>
              <w:rPr>
                <w:sz w:val="20"/>
              </w:rPr>
            </w:pPr>
            <w:r>
              <w:rPr>
                <w:sz w:val="20"/>
              </w:rPr>
              <w:t>853</w:t>
            </w:r>
          </w:p>
        </w:tc>
        <w:tc>
          <w:tcPr>
            <w:tcW w:w="638" w:type="dxa"/>
          </w:tcPr>
          <w:p w14:paraId="1E705F74" w14:textId="77777777" w:rsidR="00F473F1" w:rsidRDefault="00C9313D">
            <w:pPr>
              <w:pStyle w:val="TableParagraph"/>
              <w:rPr>
                <w:sz w:val="20"/>
              </w:rPr>
            </w:pPr>
            <w:r>
              <w:rPr>
                <w:sz w:val="20"/>
              </w:rPr>
              <w:t>1318</w:t>
            </w:r>
          </w:p>
        </w:tc>
        <w:tc>
          <w:tcPr>
            <w:tcW w:w="638" w:type="dxa"/>
          </w:tcPr>
          <w:p w14:paraId="580A9552" w14:textId="77777777" w:rsidR="00F473F1" w:rsidRDefault="00C9313D">
            <w:pPr>
              <w:pStyle w:val="TableParagraph"/>
              <w:rPr>
                <w:sz w:val="20"/>
              </w:rPr>
            </w:pPr>
            <w:r>
              <w:rPr>
                <w:sz w:val="20"/>
              </w:rPr>
              <w:t>1883</w:t>
            </w:r>
          </w:p>
        </w:tc>
        <w:tc>
          <w:tcPr>
            <w:tcW w:w="637" w:type="dxa"/>
          </w:tcPr>
          <w:p w14:paraId="290F3CC3" w14:textId="77777777" w:rsidR="00F473F1" w:rsidRDefault="00C9313D">
            <w:pPr>
              <w:pStyle w:val="TableParagraph"/>
              <w:ind w:right="114"/>
              <w:rPr>
                <w:sz w:val="20"/>
              </w:rPr>
            </w:pPr>
            <w:r>
              <w:rPr>
                <w:sz w:val="20"/>
              </w:rPr>
              <w:t>2548</w:t>
            </w:r>
          </w:p>
        </w:tc>
        <w:tc>
          <w:tcPr>
            <w:tcW w:w="637" w:type="dxa"/>
          </w:tcPr>
          <w:p w14:paraId="489AD3BD" w14:textId="77777777" w:rsidR="00F473F1" w:rsidRDefault="00C9313D">
            <w:pPr>
              <w:pStyle w:val="TableParagraph"/>
              <w:rPr>
                <w:sz w:val="20"/>
              </w:rPr>
            </w:pPr>
            <w:r>
              <w:rPr>
                <w:sz w:val="20"/>
              </w:rPr>
              <w:t>3313</w:t>
            </w:r>
          </w:p>
        </w:tc>
        <w:tc>
          <w:tcPr>
            <w:tcW w:w="638" w:type="dxa"/>
          </w:tcPr>
          <w:p w14:paraId="76B9DDC3" w14:textId="77777777" w:rsidR="00F473F1" w:rsidRDefault="00C9313D">
            <w:pPr>
              <w:pStyle w:val="TableParagraph"/>
              <w:rPr>
                <w:sz w:val="20"/>
              </w:rPr>
            </w:pPr>
            <w:r>
              <w:rPr>
                <w:sz w:val="20"/>
              </w:rPr>
              <w:t>4178</w:t>
            </w:r>
          </w:p>
        </w:tc>
        <w:tc>
          <w:tcPr>
            <w:tcW w:w="570" w:type="dxa"/>
          </w:tcPr>
          <w:p w14:paraId="537D7574" w14:textId="77777777" w:rsidR="00F473F1" w:rsidRDefault="00C9313D">
            <w:pPr>
              <w:pStyle w:val="TableParagraph"/>
              <w:ind w:right="48"/>
              <w:rPr>
                <w:sz w:val="20"/>
              </w:rPr>
            </w:pPr>
            <w:r>
              <w:rPr>
                <w:sz w:val="20"/>
              </w:rPr>
              <w:t>5143</w:t>
            </w:r>
          </w:p>
        </w:tc>
      </w:tr>
      <w:tr w:rsidR="00F473F1" w14:paraId="78D064C0" w14:textId="77777777">
        <w:trPr>
          <w:trHeight w:val="240"/>
        </w:trPr>
        <w:tc>
          <w:tcPr>
            <w:tcW w:w="1260" w:type="dxa"/>
          </w:tcPr>
          <w:p w14:paraId="6B6428BF" w14:textId="77777777" w:rsidR="00F473F1" w:rsidRDefault="00C9313D">
            <w:pPr>
              <w:pStyle w:val="TableParagraph"/>
              <w:ind w:left="37" w:right="104"/>
              <w:jc w:val="center"/>
              <w:rPr>
                <w:sz w:val="20"/>
              </w:rPr>
            </w:pPr>
            <w:r>
              <w:rPr>
                <w:w w:val="110"/>
                <w:sz w:val="20"/>
              </w:rPr>
              <w:t>ad</w:t>
            </w:r>
          </w:p>
        </w:tc>
        <w:tc>
          <w:tcPr>
            <w:tcW w:w="437" w:type="dxa"/>
          </w:tcPr>
          <w:p w14:paraId="7C7C25A3" w14:textId="77777777" w:rsidR="00F473F1" w:rsidRDefault="00C9313D">
            <w:pPr>
              <w:pStyle w:val="TableParagraph"/>
              <w:ind w:left="98" w:right="98"/>
              <w:jc w:val="center"/>
              <w:rPr>
                <w:sz w:val="20"/>
              </w:rPr>
            </w:pPr>
            <w:r>
              <w:rPr>
                <w:sz w:val="20"/>
              </w:rPr>
              <w:t>58</w:t>
            </w:r>
          </w:p>
        </w:tc>
        <w:tc>
          <w:tcPr>
            <w:tcW w:w="539" w:type="dxa"/>
          </w:tcPr>
          <w:p w14:paraId="41BCE0F7" w14:textId="77777777" w:rsidR="00F473F1" w:rsidRDefault="00C9313D">
            <w:pPr>
              <w:pStyle w:val="TableParagraph"/>
              <w:ind w:left="99" w:right="98"/>
              <w:jc w:val="center"/>
              <w:rPr>
                <w:sz w:val="20"/>
              </w:rPr>
            </w:pPr>
            <w:r>
              <w:rPr>
                <w:sz w:val="20"/>
              </w:rPr>
              <w:t>224</w:t>
            </w:r>
          </w:p>
        </w:tc>
        <w:tc>
          <w:tcPr>
            <w:tcW w:w="538" w:type="dxa"/>
          </w:tcPr>
          <w:p w14:paraId="060F3C3A" w14:textId="77777777" w:rsidR="00F473F1" w:rsidRDefault="00C9313D">
            <w:pPr>
              <w:pStyle w:val="TableParagraph"/>
              <w:rPr>
                <w:sz w:val="20"/>
              </w:rPr>
            </w:pPr>
            <w:r>
              <w:rPr>
                <w:sz w:val="20"/>
              </w:rPr>
              <w:t>489</w:t>
            </w:r>
          </w:p>
        </w:tc>
        <w:tc>
          <w:tcPr>
            <w:tcW w:w="538" w:type="dxa"/>
          </w:tcPr>
          <w:p w14:paraId="11861E0B" w14:textId="77777777" w:rsidR="00F473F1" w:rsidRDefault="00C9313D">
            <w:pPr>
              <w:pStyle w:val="TableParagraph"/>
              <w:ind w:left="98" w:right="98"/>
              <w:jc w:val="center"/>
              <w:rPr>
                <w:sz w:val="20"/>
              </w:rPr>
            </w:pPr>
            <w:r>
              <w:rPr>
                <w:sz w:val="20"/>
              </w:rPr>
              <w:t>855</w:t>
            </w:r>
          </w:p>
        </w:tc>
        <w:tc>
          <w:tcPr>
            <w:tcW w:w="638" w:type="dxa"/>
          </w:tcPr>
          <w:p w14:paraId="613B3C79" w14:textId="77777777" w:rsidR="00F473F1" w:rsidRDefault="00C9313D">
            <w:pPr>
              <w:pStyle w:val="TableParagraph"/>
              <w:rPr>
                <w:sz w:val="20"/>
              </w:rPr>
            </w:pPr>
            <w:r>
              <w:rPr>
                <w:sz w:val="20"/>
              </w:rPr>
              <w:t>1320</w:t>
            </w:r>
          </w:p>
        </w:tc>
        <w:tc>
          <w:tcPr>
            <w:tcW w:w="638" w:type="dxa"/>
          </w:tcPr>
          <w:p w14:paraId="388BDBCD" w14:textId="77777777" w:rsidR="00F473F1" w:rsidRDefault="00C9313D">
            <w:pPr>
              <w:pStyle w:val="TableParagraph"/>
              <w:rPr>
                <w:sz w:val="20"/>
              </w:rPr>
            </w:pPr>
            <w:r>
              <w:rPr>
                <w:sz w:val="20"/>
              </w:rPr>
              <w:t>1886</w:t>
            </w:r>
          </w:p>
        </w:tc>
        <w:tc>
          <w:tcPr>
            <w:tcW w:w="637" w:type="dxa"/>
          </w:tcPr>
          <w:p w14:paraId="687C2C40" w14:textId="77777777" w:rsidR="00F473F1" w:rsidRDefault="00C9313D">
            <w:pPr>
              <w:pStyle w:val="TableParagraph"/>
              <w:ind w:right="114"/>
              <w:rPr>
                <w:sz w:val="20"/>
              </w:rPr>
            </w:pPr>
            <w:r>
              <w:rPr>
                <w:sz w:val="20"/>
              </w:rPr>
              <w:t>2551</w:t>
            </w:r>
          </w:p>
        </w:tc>
        <w:tc>
          <w:tcPr>
            <w:tcW w:w="637" w:type="dxa"/>
          </w:tcPr>
          <w:p w14:paraId="7EBA78D9" w14:textId="77777777" w:rsidR="00F473F1" w:rsidRDefault="00C9313D">
            <w:pPr>
              <w:pStyle w:val="TableParagraph"/>
              <w:rPr>
                <w:sz w:val="20"/>
              </w:rPr>
            </w:pPr>
            <w:r>
              <w:rPr>
                <w:sz w:val="20"/>
              </w:rPr>
              <w:t>3317</w:t>
            </w:r>
          </w:p>
        </w:tc>
        <w:tc>
          <w:tcPr>
            <w:tcW w:w="638" w:type="dxa"/>
          </w:tcPr>
          <w:p w14:paraId="52BB28B9" w14:textId="77777777" w:rsidR="00F473F1" w:rsidRDefault="00C9313D">
            <w:pPr>
              <w:pStyle w:val="TableParagraph"/>
              <w:rPr>
                <w:sz w:val="20"/>
              </w:rPr>
            </w:pPr>
            <w:r>
              <w:rPr>
                <w:sz w:val="20"/>
              </w:rPr>
              <w:t>4182</w:t>
            </w:r>
          </w:p>
        </w:tc>
        <w:tc>
          <w:tcPr>
            <w:tcW w:w="570" w:type="dxa"/>
          </w:tcPr>
          <w:p w14:paraId="71161FD7" w14:textId="77777777" w:rsidR="00F473F1" w:rsidRDefault="00C9313D">
            <w:pPr>
              <w:pStyle w:val="TableParagraph"/>
              <w:ind w:right="48"/>
              <w:rPr>
                <w:sz w:val="20"/>
              </w:rPr>
            </w:pPr>
            <w:r>
              <w:rPr>
                <w:sz w:val="20"/>
              </w:rPr>
              <w:t>5148</w:t>
            </w:r>
          </w:p>
        </w:tc>
      </w:tr>
      <w:tr w:rsidR="00F473F1" w14:paraId="59AF4406" w14:textId="77777777">
        <w:trPr>
          <w:trHeight w:val="240"/>
        </w:trPr>
        <w:tc>
          <w:tcPr>
            <w:tcW w:w="1260" w:type="dxa"/>
          </w:tcPr>
          <w:p w14:paraId="6DB61E72" w14:textId="77777777" w:rsidR="00F473F1" w:rsidRDefault="00C9313D">
            <w:pPr>
              <w:pStyle w:val="TableParagraph"/>
              <w:ind w:left="38" w:right="104"/>
              <w:jc w:val="center"/>
              <w:rPr>
                <w:sz w:val="20"/>
              </w:rPr>
            </w:pPr>
            <w:proofErr w:type="spellStart"/>
            <w:r>
              <w:rPr>
                <w:w w:val="115"/>
                <w:sz w:val="20"/>
              </w:rPr>
              <w:t>ar</w:t>
            </w:r>
            <w:proofErr w:type="spellEnd"/>
          </w:p>
        </w:tc>
        <w:tc>
          <w:tcPr>
            <w:tcW w:w="437" w:type="dxa"/>
          </w:tcPr>
          <w:p w14:paraId="7EBAEFA0" w14:textId="77777777" w:rsidR="00F473F1" w:rsidRDefault="00C9313D">
            <w:pPr>
              <w:pStyle w:val="TableParagraph"/>
              <w:ind w:left="98" w:right="98"/>
              <w:jc w:val="center"/>
              <w:rPr>
                <w:sz w:val="20"/>
              </w:rPr>
            </w:pPr>
            <w:r>
              <w:rPr>
                <w:sz w:val="20"/>
              </w:rPr>
              <w:t>58</w:t>
            </w:r>
          </w:p>
        </w:tc>
        <w:tc>
          <w:tcPr>
            <w:tcW w:w="539" w:type="dxa"/>
          </w:tcPr>
          <w:p w14:paraId="6487C2D6" w14:textId="77777777" w:rsidR="00F473F1" w:rsidRDefault="00C9313D">
            <w:pPr>
              <w:pStyle w:val="TableParagraph"/>
              <w:ind w:left="99" w:right="98"/>
              <w:jc w:val="center"/>
              <w:rPr>
                <w:sz w:val="20"/>
              </w:rPr>
            </w:pPr>
            <w:r>
              <w:rPr>
                <w:sz w:val="20"/>
              </w:rPr>
              <w:t>223</w:t>
            </w:r>
          </w:p>
        </w:tc>
        <w:tc>
          <w:tcPr>
            <w:tcW w:w="538" w:type="dxa"/>
          </w:tcPr>
          <w:p w14:paraId="474A735E" w14:textId="77777777" w:rsidR="00F473F1" w:rsidRDefault="00C9313D">
            <w:pPr>
              <w:pStyle w:val="TableParagraph"/>
              <w:rPr>
                <w:sz w:val="20"/>
              </w:rPr>
            </w:pPr>
            <w:r>
              <w:rPr>
                <w:sz w:val="20"/>
              </w:rPr>
              <w:t>488</w:t>
            </w:r>
          </w:p>
        </w:tc>
        <w:tc>
          <w:tcPr>
            <w:tcW w:w="538" w:type="dxa"/>
          </w:tcPr>
          <w:p w14:paraId="0E38BF02" w14:textId="77777777" w:rsidR="00F473F1" w:rsidRDefault="00C9313D">
            <w:pPr>
              <w:pStyle w:val="TableParagraph"/>
              <w:ind w:left="98" w:right="98"/>
              <w:jc w:val="center"/>
              <w:rPr>
                <w:sz w:val="20"/>
              </w:rPr>
            </w:pPr>
            <w:r>
              <w:rPr>
                <w:sz w:val="20"/>
              </w:rPr>
              <w:t>854</w:t>
            </w:r>
          </w:p>
        </w:tc>
        <w:tc>
          <w:tcPr>
            <w:tcW w:w="638" w:type="dxa"/>
          </w:tcPr>
          <w:p w14:paraId="32046BBF" w14:textId="77777777" w:rsidR="00F473F1" w:rsidRDefault="00C9313D">
            <w:pPr>
              <w:pStyle w:val="TableParagraph"/>
              <w:rPr>
                <w:sz w:val="20"/>
              </w:rPr>
            </w:pPr>
            <w:r>
              <w:rPr>
                <w:sz w:val="20"/>
              </w:rPr>
              <w:t>1318</w:t>
            </w:r>
          </w:p>
        </w:tc>
        <w:tc>
          <w:tcPr>
            <w:tcW w:w="638" w:type="dxa"/>
          </w:tcPr>
          <w:p w14:paraId="6EA644D1" w14:textId="77777777" w:rsidR="00F473F1" w:rsidRDefault="00C9313D">
            <w:pPr>
              <w:pStyle w:val="TableParagraph"/>
              <w:rPr>
                <w:sz w:val="20"/>
              </w:rPr>
            </w:pPr>
            <w:r>
              <w:rPr>
                <w:sz w:val="20"/>
              </w:rPr>
              <w:t>1881</w:t>
            </w:r>
          </w:p>
        </w:tc>
        <w:tc>
          <w:tcPr>
            <w:tcW w:w="637" w:type="dxa"/>
          </w:tcPr>
          <w:p w14:paraId="7BAAFC3C" w14:textId="77777777" w:rsidR="00F473F1" w:rsidRDefault="00C9313D">
            <w:pPr>
              <w:pStyle w:val="TableParagraph"/>
              <w:ind w:right="114"/>
              <w:rPr>
                <w:sz w:val="20"/>
              </w:rPr>
            </w:pPr>
            <w:r>
              <w:rPr>
                <w:sz w:val="20"/>
              </w:rPr>
              <w:t>2544</w:t>
            </w:r>
          </w:p>
        </w:tc>
        <w:tc>
          <w:tcPr>
            <w:tcW w:w="637" w:type="dxa"/>
          </w:tcPr>
          <w:p w14:paraId="699B82CE" w14:textId="77777777" w:rsidR="00F473F1" w:rsidRDefault="00C9313D">
            <w:pPr>
              <w:pStyle w:val="TableParagraph"/>
              <w:rPr>
                <w:sz w:val="20"/>
              </w:rPr>
            </w:pPr>
            <w:r>
              <w:rPr>
                <w:sz w:val="20"/>
              </w:rPr>
              <w:t>3307</w:t>
            </w:r>
          </w:p>
        </w:tc>
        <w:tc>
          <w:tcPr>
            <w:tcW w:w="638" w:type="dxa"/>
          </w:tcPr>
          <w:p w14:paraId="0DF6002A" w14:textId="77777777" w:rsidR="00F473F1" w:rsidRDefault="00C9313D">
            <w:pPr>
              <w:pStyle w:val="TableParagraph"/>
              <w:rPr>
                <w:sz w:val="20"/>
              </w:rPr>
            </w:pPr>
            <w:r>
              <w:rPr>
                <w:sz w:val="20"/>
              </w:rPr>
              <w:t>4166</w:t>
            </w:r>
          </w:p>
        </w:tc>
        <w:tc>
          <w:tcPr>
            <w:tcW w:w="570" w:type="dxa"/>
          </w:tcPr>
          <w:p w14:paraId="3171113E" w14:textId="77777777" w:rsidR="00F473F1" w:rsidRDefault="00C9313D">
            <w:pPr>
              <w:pStyle w:val="TableParagraph"/>
              <w:ind w:right="48"/>
              <w:rPr>
                <w:sz w:val="20"/>
              </w:rPr>
            </w:pPr>
            <w:r>
              <w:rPr>
                <w:sz w:val="20"/>
              </w:rPr>
              <w:t>5127</w:t>
            </w:r>
          </w:p>
        </w:tc>
      </w:tr>
      <w:tr w:rsidR="00F473F1" w14:paraId="203FEA00" w14:textId="77777777">
        <w:trPr>
          <w:trHeight w:val="240"/>
        </w:trPr>
        <w:tc>
          <w:tcPr>
            <w:tcW w:w="1260" w:type="dxa"/>
          </w:tcPr>
          <w:p w14:paraId="33D1857A" w14:textId="77777777" w:rsidR="00F473F1" w:rsidRDefault="00C9313D">
            <w:pPr>
              <w:pStyle w:val="TableParagraph"/>
              <w:ind w:left="35" w:right="104"/>
              <w:jc w:val="center"/>
              <w:rPr>
                <w:sz w:val="20"/>
              </w:rPr>
            </w:pPr>
            <w:r>
              <w:rPr>
                <w:w w:val="110"/>
                <w:sz w:val="20"/>
              </w:rPr>
              <w:t>da</w:t>
            </w:r>
          </w:p>
        </w:tc>
        <w:tc>
          <w:tcPr>
            <w:tcW w:w="437" w:type="dxa"/>
          </w:tcPr>
          <w:p w14:paraId="07FA775C" w14:textId="77777777" w:rsidR="00F473F1" w:rsidRDefault="00C9313D">
            <w:pPr>
              <w:pStyle w:val="TableParagraph"/>
              <w:ind w:left="98" w:right="98"/>
              <w:jc w:val="center"/>
              <w:rPr>
                <w:sz w:val="20"/>
              </w:rPr>
            </w:pPr>
            <w:r>
              <w:rPr>
                <w:sz w:val="20"/>
              </w:rPr>
              <w:t>53</w:t>
            </w:r>
          </w:p>
        </w:tc>
        <w:tc>
          <w:tcPr>
            <w:tcW w:w="539" w:type="dxa"/>
          </w:tcPr>
          <w:p w14:paraId="2EC1B653" w14:textId="77777777" w:rsidR="00F473F1" w:rsidRDefault="00C9313D">
            <w:pPr>
              <w:pStyle w:val="TableParagraph"/>
              <w:ind w:left="99" w:right="98"/>
              <w:jc w:val="center"/>
              <w:rPr>
                <w:sz w:val="20"/>
              </w:rPr>
            </w:pPr>
            <w:r>
              <w:rPr>
                <w:sz w:val="20"/>
              </w:rPr>
              <w:t>195</w:t>
            </w:r>
          </w:p>
        </w:tc>
        <w:tc>
          <w:tcPr>
            <w:tcW w:w="538" w:type="dxa"/>
          </w:tcPr>
          <w:p w14:paraId="587C66F1" w14:textId="77777777" w:rsidR="00F473F1" w:rsidRDefault="00C9313D">
            <w:pPr>
              <w:pStyle w:val="TableParagraph"/>
              <w:rPr>
                <w:sz w:val="20"/>
              </w:rPr>
            </w:pPr>
            <w:r>
              <w:rPr>
                <w:sz w:val="20"/>
              </w:rPr>
              <w:t>421</w:t>
            </w:r>
          </w:p>
        </w:tc>
        <w:tc>
          <w:tcPr>
            <w:tcW w:w="538" w:type="dxa"/>
          </w:tcPr>
          <w:p w14:paraId="37860EC2" w14:textId="77777777" w:rsidR="00F473F1" w:rsidRDefault="00C9313D">
            <w:pPr>
              <w:pStyle w:val="TableParagraph"/>
              <w:ind w:left="98" w:right="98"/>
              <w:jc w:val="center"/>
              <w:rPr>
                <w:sz w:val="20"/>
              </w:rPr>
            </w:pPr>
            <w:r>
              <w:rPr>
                <w:sz w:val="20"/>
              </w:rPr>
              <w:t>730</w:t>
            </w:r>
          </w:p>
        </w:tc>
        <w:tc>
          <w:tcPr>
            <w:tcW w:w="638" w:type="dxa"/>
          </w:tcPr>
          <w:p w14:paraId="2CF0EED6" w14:textId="77777777" w:rsidR="00F473F1" w:rsidRDefault="00C9313D">
            <w:pPr>
              <w:pStyle w:val="TableParagraph"/>
              <w:rPr>
                <w:sz w:val="20"/>
              </w:rPr>
            </w:pPr>
            <w:r>
              <w:rPr>
                <w:sz w:val="20"/>
              </w:rPr>
              <w:t>1120</w:t>
            </w:r>
          </w:p>
        </w:tc>
        <w:tc>
          <w:tcPr>
            <w:tcW w:w="638" w:type="dxa"/>
          </w:tcPr>
          <w:p w14:paraId="320750B9" w14:textId="77777777" w:rsidR="00F473F1" w:rsidRDefault="00C9313D">
            <w:pPr>
              <w:pStyle w:val="TableParagraph"/>
              <w:rPr>
                <w:sz w:val="20"/>
              </w:rPr>
            </w:pPr>
            <w:r>
              <w:rPr>
                <w:sz w:val="20"/>
              </w:rPr>
              <w:t>1593</w:t>
            </w:r>
          </w:p>
        </w:tc>
        <w:tc>
          <w:tcPr>
            <w:tcW w:w="637" w:type="dxa"/>
          </w:tcPr>
          <w:p w14:paraId="5DB09FE6" w14:textId="77777777" w:rsidR="00F473F1" w:rsidRDefault="00C9313D">
            <w:pPr>
              <w:pStyle w:val="TableParagraph"/>
              <w:ind w:right="114"/>
              <w:rPr>
                <w:sz w:val="20"/>
              </w:rPr>
            </w:pPr>
            <w:r>
              <w:rPr>
                <w:sz w:val="20"/>
              </w:rPr>
              <w:t>2147</w:t>
            </w:r>
          </w:p>
        </w:tc>
        <w:tc>
          <w:tcPr>
            <w:tcW w:w="637" w:type="dxa"/>
          </w:tcPr>
          <w:p w14:paraId="5BF31A76" w14:textId="77777777" w:rsidR="00F473F1" w:rsidRDefault="00C9313D">
            <w:pPr>
              <w:pStyle w:val="TableParagraph"/>
              <w:rPr>
                <w:sz w:val="20"/>
              </w:rPr>
            </w:pPr>
            <w:r>
              <w:rPr>
                <w:sz w:val="20"/>
              </w:rPr>
              <w:t>2784</w:t>
            </w:r>
          </w:p>
        </w:tc>
        <w:tc>
          <w:tcPr>
            <w:tcW w:w="638" w:type="dxa"/>
          </w:tcPr>
          <w:p w14:paraId="184B0DE4" w14:textId="77777777" w:rsidR="00F473F1" w:rsidRDefault="00C9313D">
            <w:pPr>
              <w:pStyle w:val="TableParagraph"/>
              <w:rPr>
                <w:sz w:val="20"/>
              </w:rPr>
            </w:pPr>
            <w:r>
              <w:rPr>
                <w:sz w:val="20"/>
              </w:rPr>
              <w:t>3502</w:t>
            </w:r>
          </w:p>
        </w:tc>
        <w:tc>
          <w:tcPr>
            <w:tcW w:w="570" w:type="dxa"/>
          </w:tcPr>
          <w:p w14:paraId="1260A252" w14:textId="77777777" w:rsidR="00F473F1" w:rsidRDefault="00C9313D">
            <w:pPr>
              <w:pStyle w:val="TableParagraph"/>
              <w:ind w:right="48"/>
              <w:rPr>
                <w:sz w:val="20"/>
              </w:rPr>
            </w:pPr>
            <w:r>
              <w:rPr>
                <w:sz w:val="20"/>
              </w:rPr>
              <w:t>4303</w:t>
            </w:r>
          </w:p>
        </w:tc>
      </w:tr>
      <w:tr w:rsidR="00F473F1" w14:paraId="5AF3D107" w14:textId="77777777">
        <w:trPr>
          <w:trHeight w:val="240"/>
        </w:trPr>
        <w:tc>
          <w:tcPr>
            <w:tcW w:w="1260" w:type="dxa"/>
          </w:tcPr>
          <w:p w14:paraId="4F00BD0B" w14:textId="77777777" w:rsidR="00F473F1" w:rsidRDefault="00C9313D">
            <w:pPr>
              <w:pStyle w:val="TableParagraph"/>
              <w:ind w:left="37" w:right="104"/>
              <w:jc w:val="center"/>
              <w:rPr>
                <w:sz w:val="20"/>
              </w:rPr>
            </w:pPr>
            <w:proofErr w:type="spellStart"/>
            <w:r>
              <w:rPr>
                <w:w w:val="110"/>
                <w:sz w:val="20"/>
              </w:rPr>
              <w:t>dd</w:t>
            </w:r>
            <w:proofErr w:type="spellEnd"/>
          </w:p>
        </w:tc>
        <w:tc>
          <w:tcPr>
            <w:tcW w:w="437" w:type="dxa"/>
          </w:tcPr>
          <w:p w14:paraId="6A612DEE" w14:textId="77777777" w:rsidR="00F473F1" w:rsidRDefault="00C9313D">
            <w:pPr>
              <w:pStyle w:val="TableParagraph"/>
              <w:ind w:left="98" w:right="98"/>
              <w:jc w:val="center"/>
              <w:rPr>
                <w:sz w:val="20"/>
              </w:rPr>
            </w:pPr>
            <w:r>
              <w:rPr>
                <w:sz w:val="20"/>
              </w:rPr>
              <w:t>63</w:t>
            </w:r>
          </w:p>
        </w:tc>
        <w:tc>
          <w:tcPr>
            <w:tcW w:w="539" w:type="dxa"/>
          </w:tcPr>
          <w:p w14:paraId="2D2BE29F" w14:textId="77777777" w:rsidR="00F473F1" w:rsidRDefault="00C9313D">
            <w:pPr>
              <w:pStyle w:val="TableParagraph"/>
              <w:ind w:left="99" w:right="98"/>
              <w:jc w:val="center"/>
              <w:rPr>
                <w:sz w:val="20"/>
              </w:rPr>
            </w:pPr>
            <w:r>
              <w:rPr>
                <w:sz w:val="20"/>
              </w:rPr>
              <w:t>233</w:t>
            </w:r>
          </w:p>
        </w:tc>
        <w:tc>
          <w:tcPr>
            <w:tcW w:w="538" w:type="dxa"/>
          </w:tcPr>
          <w:p w14:paraId="07A1BB77" w14:textId="77777777" w:rsidR="00F473F1" w:rsidRDefault="00C9313D">
            <w:pPr>
              <w:pStyle w:val="TableParagraph"/>
              <w:rPr>
                <w:sz w:val="20"/>
              </w:rPr>
            </w:pPr>
            <w:r>
              <w:rPr>
                <w:sz w:val="20"/>
              </w:rPr>
              <w:t>503</w:t>
            </w:r>
          </w:p>
        </w:tc>
        <w:tc>
          <w:tcPr>
            <w:tcW w:w="538" w:type="dxa"/>
          </w:tcPr>
          <w:p w14:paraId="62A18591" w14:textId="77777777" w:rsidR="00F473F1" w:rsidRDefault="00C9313D">
            <w:pPr>
              <w:pStyle w:val="TableParagraph"/>
              <w:ind w:left="98" w:right="98"/>
              <w:jc w:val="center"/>
              <w:rPr>
                <w:sz w:val="20"/>
              </w:rPr>
            </w:pPr>
            <w:r>
              <w:rPr>
                <w:sz w:val="20"/>
              </w:rPr>
              <w:t>873</w:t>
            </w:r>
          </w:p>
        </w:tc>
        <w:tc>
          <w:tcPr>
            <w:tcW w:w="638" w:type="dxa"/>
          </w:tcPr>
          <w:p w14:paraId="698DF480" w14:textId="77777777" w:rsidR="00F473F1" w:rsidRDefault="00C9313D">
            <w:pPr>
              <w:pStyle w:val="TableParagraph"/>
              <w:rPr>
                <w:sz w:val="20"/>
              </w:rPr>
            </w:pPr>
            <w:r>
              <w:rPr>
                <w:sz w:val="20"/>
              </w:rPr>
              <w:t>1343</w:t>
            </w:r>
          </w:p>
        </w:tc>
        <w:tc>
          <w:tcPr>
            <w:tcW w:w="638" w:type="dxa"/>
          </w:tcPr>
          <w:p w14:paraId="05E9B0C3" w14:textId="77777777" w:rsidR="00F473F1" w:rsidRDefault="00C9313D">
            <w:pPr>
              <w:pStyle w:val="TableParagraph"/>
              <w:rPr>
                <w:sz w:val="20"/>
              </w:rPr>
            </w:pPr>
            <w:r>
              <w:rPr>
                <w:sz w:val="20"/>
              </w:rPr>
              <w:t>1913</w:t>
            </w:r>
          </w:p>
        </w:tc>
        <w:tc>
          <w:tcPr>
            <w:tcW w:w="637" w:type="dxa"/>
          </w:tcPr>
          <w:p w14:paraId="712EEFA5" w14:textId="77777777" w:rsidR="00F473F1" w:rsidRDefault="00C9313D">
            <w:pPr>
              <w:pStyle w:val="TableParagraph"/>
              <w:ind w:right="114"/>
              <w:rPr>
                <w:sz w:val="20"/>
              </w:rPr>
            </w:pPr>
            <w:r>
              <w:rPr>
                <w:sz w:val="20"/>
              </w:rPr>
              <w:t>2583</w:t>
            </w:r>
          </w:p>
        </w:tc>
        <w:tc>
          <w:tcPr>
            <w:tcW w:w="637" w:type="dxa"/>
          </w:tcPr>
          <w:p w14:paraId="30AC7FBC" w14:textId="77777777" w:rsidR="00F473F1" w:rsidRDefault="00C9313D">
            <w:pPr>
              <w:pStyle w:val="TableParagraph"/>
              <w:rPr>
                <w:sz w:val="20"/>
              </w:rPr>
            </w:pPr>
            <w:r>
              <w:rPr>
                <w:sz w:val="20"/>
              </w:rPr>
              <w:t>3353</w:t>
            </w:r>
          </w:p>
        </w:tc>
        <w:tc>
          <w:tcPr>
            <w:tcW w:w="638" w:type="dxa"/>
          </w:tcPr>
          <w:p w14:paraId="64AD0D43" w14:textId="77777777" w:rsidR="00F473F1" w:rsidRDefault="00C9313D">
            <w:pPr>
              <w:pStyle w:val="TableParagraph"/>
              <w:rPr>
                <w:sz w:val="20"/>
              </w:rPr>
            </w:pPr>
            <w:r>
              <w:rPr>
                <w:sz w:val="20"/>
              </w:rPr>
              <w:t>4223</w:t>
            </w:r>
          </w:p>
        </w:tc>
        <w:tc>
          <w:tcPr>
            <w:tcW w:w="570" w:type="dxa"/>
          </w:tcPr>
          <w:p w14:paraId="5DE2A57F" w14:textId="77777777" w:rsidR="00F473F1" w:rsidRDefault="00C9313D">
            <w:pPr>
              <w:pStyle w:val="TableParagraph"/>
              <w:ind w:right="48"/>
              <w:rPr>
                <w:sz w:val="20"/>
              </w:rPr>
            </w:pPr>
            <w:r>
              <w:rPr>
                <w:sz w:val="20"/>
              </w:rPr>
              <w:t>5193</w:t>
            </w:r>
          </w:p>
        </w:tc>
      </w:tr>
      <w:tr w:rsidR="00F473F1" w14:paraId="0B0C7D31" w14:textId="77777777">
        <w:trPr>
          <w:trHeight w:val="240"/>
        </w:trPr>
        <w:tc>
          <w:tcPr>
            <w:tcW w:w="1260" w:type="dxa"/>
          </w:tcPr>
          <w:p w14:paraId="56A6D5DB" w14:textId="77777777" w:rsidR="00F473F1" w:rsidRDefault="00C9313D">
            <w:pPr>
              <w:pStyle w:val="TableParagraph"/>
              <w:ind w:left="33" w:right="104"/>
              <w:jc w:val="center"/>
              <w:rPr>
                <w:sz w:val="20"/>
              </w:rPr>
            </w:pPr>
            <w:proofErr w:type="spellStart"/>
            <w:r>
              <w:rPr>
                <w:w w:val="115"/>
                <w:sz w:val="20"/>
              </w:rPr>
              <w:t>dr</w:t>
            </w:r>
            <w:proofErr w:type="spellEnd"/>
          </w:p>
        </w:tc>
        <w:tc>
          <w:tcPr>
            <w:tcW w:w="437" w:type="dxa"/>
          </w:tcPr>
          <w:p w14:paraId="59670401" w14:textId="77777777" w:rsidR="00F473F1" w:rsidRDefault="00C9313D">
            <w:pPr>
              <w:pStyle w:val="TableParagraph"/>
              <w:ind w:left="98" w:right="98"/>
              <w:jc w:val="center"/>
              <w:rPr>
                <w:sz w:val="20"/>
              </w:rPr>
            </w:pPr>
            <w:r>
              <w:rPr>
                <w:sz w:val="20"/>
              </w:rPr>
              <w:t>53</w:t>
            </w:r>
          </w:p>
        </w:tc>
        <w:tc>
          <w:tcPr>
            <w:tcW w:w="539" w:type="dxa"/>
          </w:tcPr>
          <w:p w14:paraId="60118536" w14:textId="77777777" w:rsidR="00F473F1" w:rsidRDefault="00C9313D">
            <w:pPr>
              <w:pStyle w:val="TableParagraph"/>
              <w:ind w:left="99" w:right="98"/>
              <w:jc w:val="center"/>
              <w:rPr>
                <w:sz w:val="20"/>
              </w:rPr>
            </w:pPr>
            <w:r>
              <w:rPr>
                <w:sz w:val="20"/>
              </w:rPr>
              <w:t>195</w:t>
            </w:r>
          </w:p>
        </w:tc>
        <w:tc>
          <w:tcPr>
            <w:tcW w:w="538" w:type="dxa"/>
          </w:tcPr>
          <w:p w14:paraId="1B304335" w14:textId="77777777" w:rsidR="00F473F1" w:rsidRDefault="00C9313D">
            <w:pPr>
              <w:pStyle w:val="TableParagraph"/>
              <w:rPr>
                <w:sz w:val="20"/>
              </w:rPr>
            </w:pPr>
            <w:r>
              <w:rPr>
                <w:sz w:val="20"/>
              </w:rPr>
              <w:t>421</w:t>
            </w:r>
          </w:p>
        </w:tc>
        <w:tc>
          <w:tcPr>
            <w:tcW w:w="538" w:type="dxa"/>
          </w:tcPr>
          <w:p w14:paraId="258F12E2" w14:textId="77777777" w:rsidR="00F473F1" w:rsidRDefault="00C9313D">
            <w:pPr>
              <w:pStyle w:val="TableParagraph"/>
              <w:ind w:left="98" w:right="98"/>
              <w:jc w:val="center"/>
              <w:rPr>
                <w:sz w:val="20"/>
              </w:rPr>
            </w:pPr>
            <w:r>
              <w:rPr>
                <w:sz w:val="20"/>
              </w:rPr>
              <w:t>731</w:t>
            </w:r>
          </w:p>
        </w:tc>
        <w:tc>
          <w:tcPr>
            <w:tcW w:w="638" w:type="dxa"/>
          </w:tcPr>
          <w:p w14:paraId="7CD43EA4" w14:textId="77777777" w:rsidR="00F473F1" w:rsidRDefault="00C9313D">
            <w:pPr>
              <w:pStyle w:val="TableParagraph"/>
              <w:rPr>
                <w:sz w:val="20"/>
              </w:rPr>
            </w:pPr>
            <w:r>
              <w:rPr>
                <w:sz w:val="20"/>
              </w:rPr>
              <w:t>1120</w:t>
            </w:r>
          </w:p>
        </w:tc>
        <w:tc>
          <w:tcPr>
            <w:tcW w:w="638" w:type="dxa"/>
          </w:tcPr>
          <w:p w14:paraId="757411E9" w14:textId="77777777" w:rsidR="00F473F1" w:rsidRDefault="00C9313D">
            <w:pPr>
              <w:pStyle w:val="TableParagraph"/>
              <w:rPr>
                <w:sz w:val="20"/>
              </w:rPr>
            </w:pPr>
            <w:r>
              <w:rPr>
                <w:sz w:val="20"/>
              </w:rPr>
              <w:t>1591</w:t>
            </w:r>
          </w:p>
        </w:tc>
        <w:tc>
          <w:tcPr>
            <w:tcW w:w="637" w:type="dxa"/>
          </w:tcPr>
          <w:p w14:paraId="00E00D10" w14:textId="77777777" w:rsidR="00F473F1" w:rsidRDefault="00C9313D">
            <w:pPr>
              <w:pStyle w:val="TableParagraph"/>
              <w:ind w:right="114"/>
              <w:rPr>
                <w:sz w:val="20"/>
              </w:rPr>
            </w:pPr>
            <w:r>
              <w:rPr>
                <w:sz w:val="20"/>
              </w:rPr>
              <w:t>2143</w:t>
            </w:r>
          </w:p>
        </w:tc>
        <w:tc>
          <w:tcPr>
            <w:tcW w:w="637" w:type="dxa"/>
          </w:tcPr>
          <w:p w14:paraId="2E61C434" w14:textId="77777777" w:rsidR="00F473F1" w:rsidRDefault="00C9313D">
            <w:pPr>
              <w:pStyle w:val="TableParagraph"/>
              <w:rPr>
                <w:sz w:val="20"/>
              </w:rPr>
            </w:pPr>
            <w:r>
              <w:rPr>
                <w:sz w:val="20"/>
              </w:rPr>
              <w:t>2776</w:t>
            </w:r>
          </w:p>
        </w:tc>
        <w:tc>
          <w:tcPr>
            <w:tcW w:w="638" w:type="dxa"/>
          </w:tcPr>
          <w:p w14:paraId="77B0CADE" w14:textId="77777777" w:rsidR="00F473F1" w:rsidRDefault="00C9313D">
            <w:pPr>
              <w:pStyle w:val="TableParagraph"/>
              <w:rPr>
                <w:sz w:val="20"/>
              </w:rPr>
            </w:pPr>
            <w:r>
              <w:rPr>
                <w:sz w:val="20"/>
              </w:rPr>
              <w:t>3490</w:t>
            </w:r>
          </w:p>
        </w:tc>
        <w:tc>
          <w:tcPr>
            <w:tcW w:w="570" w:type="dxa"/>
          </w:tcPr>
          <w:p w14:paraId="54639308" w14:textId="77777777" w:rsidR="00F473F1" w:rsidRDefault="00C9313D">
            <w:pPr>
              <w:pStyle w:val="TableParagraph"/>
              <w:ind w:right="48"/>
              <w:rPr>
                <w:sz w:val="20"/>
              </w:rPr>
            </w:pPr>
            <w:r>
              <w:rPr>
                <w:sz w:val="20"/>
              </w:rPr>
              <w:t>4287</w:t>
            </w:r>
          </w:p>
        </w:tc>
      </w:tr>
      <w:tr w:rsidR="00F473F1" w14:paraId="37CF771B" w14:textId="77777777">
        <w:trPr>
          <w:trHeight w:val="240"/>
        </w:trPr>
        <w:tc>
          <w:tcPr>
            <w:tcW w:w="1260" w:type="dxa"/>
          </w:tcPr>
          <w:p w14:paraId="792B67C3" w14:textId="77777777" w:rsidR="00F473F1" w:rsidRDefault="00C9313D">
            <w:pPr>
              <w:pStyle w:val="TableParagraph"/>
              <w:ind w:left="38" w:right="104"/>
              <w:jc w:val="center"/>
              <w:rPr>
                <w:sz w:val="20"/>
              </w:rPr>
            </w:pPr>
            <w:proofErr w:type="spellStart"/>
            <w:r>
              <w:rPr>
                <w:w w:val="115"/>
                <w:sz w:val="20"/>
              </w:rPr>
              <w:t>ra</w:t>
            </w:r>
            <w:proofErr w:type="spellEnd"/>
          </w:p>
        </w:tc>
        <w:tc>
          <w:tcPr>
            <w:tcW w:w="437" w:type="dxa"/>
          </w:tcPr>
          <w:p w14:paraId="11388F11" w14:textId="77777777" w:rsidR="00F473F1" w:rsidRDefault="00C9313D">
            <w:pPr>
              <w:pStyle w:val="TableParagraph"/>
              <w:ind w:left="98" w:right="98"/>
              <w:jc w:val="center"/>
              <w:rPr>
                <w:sz w:val="20"/>
              </w:rPr>
            </w:pPr>
            <w:r>
              <w:rPr>
                <w:sz w:val="20"/>
              </w:rPr>
              <w:t>40</w:t>
            </w:r>
          </w:p>
        </w:tc>
        <w:tc>
          <w:tcPr>
            <w:tcW w:w="539" w:type="dxa"/>
          </w:tcPr>
          <w:p w14:paraId="41D52FF4" w14:textId="77777777" w:rsidR="00F473F1" w:rsidRDefault="00C9313D">
            <w:pPr>
              <w:pStyle w:val="TableParagraph"/>
              <w:ind w:left="99" w:right="98"/>
              <w:jc w:val="center"/>
              <w:rPr>
                <w:sz w:val="20"/>
              </w:rPr>
            </w:pPr>
            <w:r>
              <w:rPr>
                <w:sz w:val="20"/>
              </w:rPr>
              <w:t>111</w:t>
            </w:r>
          </w:p>
        </w:tc>
        <w:tc>
          <w:tcPr>
            <w:tcW w:w="538" w:type="dxa"/>
          </w:tcPr>
          <w:p w14:paraId="2A9D86FF" w14:textId="77777777" w:rsidR="00F473F1" w:rsidRDefault="00C9313D">
            <w:pPr>
              <w:pStyle w:val="TableParagraph"/>
              <w:rPr>
                <w:sz w:val="20"/>
              </w:rPr>
            </w:pPr>
            <w:r>
              <w:rPr>
                <w:sz w:val="20"/>
              </w:rPr>
              <w:t>197</w:t>
            </w:r>
          </w:p>
        </w:tc>
        <w:tc>
          <w:tcPr>
            <w:tcW w:w="538" w:type="dxa"/>
          </w:tcPr>
          <w:p w14:paraId="7850B8EE" w14:textId="77777777" w:rsidR="00F473F1" w:rsidRDefault="00C9313D">
            <w:pPr>
              <w:pStyle w:val="TableParagraph"/>
              <w:ind w:left="98" w:right="98"/>
              <w:jc w:val="center"/>
              <w:rPr>
                <w:sz w:val="20"/>
              </w:rPr>
            </w:pPr>
            <w:r>
              <w:rPr>
                <w:sz w:val="20"/>
              </w:rPr>
              <w:t>282</w:t>
            </w:r>
          </w:p>
        </w:tc>
        <w:tc>
          <w:tcPr>
            <w:tcW w:w="638" w:type="dxa"/>
          </w:tcPr>
          <w:p w14:paraId="4BD36990" w14:textId="77777777" w:rsidR="00F473F1" w:rsidRDefault="00C9313D">
            <w:pPr>
              <w:pStyle w:val="TableParagraph"/>
              <w:rPr>
                <w:sz w:val="20"/>
              </w:rPr>
            </w:pPr>
            <w:r>
              <w:rPr>
                <w:sz w:val="20"/>
              </w:rPr>
              <w:t>377</w:t>
            </w:r>
          </w:p>
        </w:tc>
        <w:tc>
          <w:tcPr>
            <w:tcW w:w="638" w:type="dxa"/>
          </w:tcPr>
          <w:p w14:paraId="088590C2" w14:textId="77777777" w:rsidR="00F473F1" w:rsidRDefault="00C9313D">
            <w:pPr>
              <w:pStyle w:val="TableParagraph"/>
              <w:ind w:right="118"/>
              <w:rPr>
                <w:sz w:val="20"/>
              </w:rPr>
            </w:pPr>
            <w:r>
              <w:rPr>
                <w:sz w:val="20"/>
              </w:rPr>
              <w:t>479</w:t>
            </w:r>
          </w:p>
        </w:tc>
        <w:tc>
          <w:tcPr>
            <w:tcW w:w="637" w:type="dxa"/>
          </w:tcPr>
          <w:p w14:paraId="070F14FB" w14:textId="77777777" w:rsidR="00F473F1" w:rsidRDefault="00C9313D">
            <w:pPr>
              <w:pStyle w:val="TableParagraph"/>
              <w:ind w:right="117"/>
              <w:rPr>
                <w:sz w:val="20"/>
              </w:rPr>
            </w:pPr>
            <w:r>
              <w:rPr>
                <w:sz w:val="20"/>
              </w:rPr>
              <w:t>586</w:t>
            </w:r>
          </w:p>
        </w:tc>
        <w:tc>
          <w:tcPr>
            <w:tcW w:w="637" w:type="dxa"/>
          </w:tcPr>
          <w:p w14:paraId="68A4A4FE" w14:textId="77777777" w:rsidR="00F473F1" w:rsidRDefault="00C9313D">
            <w:pPr>
              <w:pStyle w:val="TableParagraph"/>
              <w:rPr>
                <w:sz w:val="20"/>
              </w:rPr>
            </w:pPr>
            <w:r>
              <w:rPr>
                <w:sz w:val="20"/>
              </w:rPr>
              <w:t>703</w:t>
            </w:r>
          </w:p>
        </w:tc>
        <w:tc>
          <w:tcPr>
            <w:tcW w:w="638" w:type="dxa"/>
          </w:tcPr>
          <w:p w14:paraId="0F5A8CE0" w14:textId="77777777" w:rsidR="00F473F1" w:rsidRDefault="00C9313D">
            <w:pPr>
              <w:pStyle w:val="TableParagraph"/>
              <w:ind w:right="118"/>
              <w:rPr>
                <w:sz w:val="20"/>
              </w:rPr>
            </w:pPr>
            <w:r>
              <w:rPr>
                <w:sz w:val="20"/>
              </w:rPr>
              <w:t>815</w:t>
            </w:r>
          </w:p>
        </w:tc>
        <w:tc>
          <w:tcPr>
            <w:tcW w:w="570" w:type="dxa"/>
          </w:tcPr>
          <w:p w14:paraId="1FDB36BB" w14:textId="77777777" w:rsidR="00F473F1" w:rsidRDefault="00C9313D">
            <w:pPr>
              <w:pStyle w:val="TableParagraph"/>
              <w:ind w:right="50"/>
              <w:rPr>
                <w:sz w:val="20"/>
              </w:rPr>
            </w:pPr>
            <w:r>
              <w:rPr>
                <w:sz w:val="20"/>
              </w:rPr>
              <w:t>927</w:t>
            </w:r>
          </w:p>
        </w:tc>
      </w:tr>
      <w:tr w:rsidR="00F473F1" w14:paraId="4DA0BDF0" w14:textId="77777777">
        <w:trPr>
          <w:trHeight w:val="240"/>
        </w:trPr>
        <w:tc>
          <w:tcPr>
            <w:tcW w:w="1260" w:type="dxa"/>
          </w:tcPr>
          <w:p w14:paraId="2D19121D" w14:textId="77777777" w:rsidR="00F473F1" w:rsidRDefault="00C9313D">
            <w:pPr>
              <w:pStyle w:val="TableParagraph"/>
              <w:ind w:left="34" w:right="104"/>
              <w:jc w:val="center"/>
              <w:rPr>
                <w:sz w:val="20"/>
              </w:rPr>
            </w:pPr>
            <w:proofErr w:type="spellStart"/>
            <w:r>
              <w:rPr>
                <w:w w:val="115"/>
                <w:sz w:val="20"/>
              </w:rPr>
              <w:t>rd</w:t>
            </w:r>
            <w:proofErr w:type="spellEnd"/>
          </w:p>
        </w:tc>
        <w:tc>
          <w:tcPr>
            <w:tcW w:w="437" w:type="dxa"/>
          </w:tcPr>
          <w:p w14:paraId="35D8AB11" w14:textId="77777777" w:rsidR="00F473F1" w:rsidRDefault="00C9313D">
            <w:pPr>
              <w:pStyle w:val="TableParagraph"/>
              <w:ind w:left="98" w:right="98"/>
              <w:jc w:val="center"/>
              <w:rPr>
                <w:sz w:val="20"/>
              </w:rPr>
            </w:pPr>
            <w:r>
              <w:rPr>
                <w:sz w:val="20"/>
              </w:rPr>
              <w:t>40</w:t>
            </w:r>
          </w:p>
        </w:tc>
        <w:tc>
          <w:tcPr>
            <w:tcW w:w="539" w:type="dxa"/>
          </w:tcPr>
          <w:p w14:paraId="54277E6C" w14:textId="77777777" w:rsidR="00F473F1" w:rsidRDefault="00C9313D">
            <w:pPr>
              <w:pStyle w:val="TableParagraph"/>
              <w:ind w:left="99" w:right="98"/>
              <w:jc w:val="center"/>
              <w:rPr>
                <w:sz w:val="20"/>
              </w:rPr>
            </w:pPr>
            <w:r>
              <w:rPr>
                <w:sz w:val="20"/>
              </w:rPr>
              <w:t>112</w:t>
            </w:r>
          </w:p>
        </w:tc>
        <w:tc>
          <w:tcPr>
            <w:tcW w:w="538" w:type="dxa"/>
          </w:tcPr>
          <w:p w14:paraId="0A29C782" w14:textId="77777777" w:rsidR="00F473F1" w:rsidRDefault="00C9313D">
            <w:pPr>
              <w:pStyle w:val="TableParagraph"/>
              <w:rPr>
                <w:sz w:val="20"/>
              </w:rPr>
            </w:pPr>
            <w:r>
              <w:rPr>
                <w:sz w:val="20"/>
              </w:rPr>
              <w:t>196</w:t>
            </w:r>
          </w:p>
        </w:tc>
        <w:tc>
          <w:tcPr>
            <w:tcW w:w="538" w:type="dxa"/>
          </w:tcPr>
          <w:p w14:paraId="7FD78AA2" w14:textId="77777777" w:rsidR="00F473F1" w:rsidRDefault="00C9313D">
            <w:pPr>
              <w:pStyle w:val="TableParagraph"/>
              <w:ind w:left="98" w:right="98"/>
              <w:jc w:val="center"/>
              <w:rPr>
                <w:sz w:val="20"/>
              </w:rPr>
            </w:pPr>
            <w:r>
              <w:rPr>
                <w:sz w:val="20"/>
              </w:rPr>
              <w:t>290</w:t>
            </w:r>
          </w:p>
        </w:tc>
        <w:tc>
          <w:tcPr>
            <w:tcW w:w="638" w:type="dxa"/>
          </w:tcPr>
          <w:p w14:paraId="0AEE62D7" w14:textId="77777777" w:rsidR="00F473F1" w:rsidRDefault="00C9313D">
            <w:pPr>
              <w:pStyle w:val="TableParagraph"/>
              <w:rPr>
                <w:sz w:val="20"/>
              </w:rPr>
            </w:pPr>
            <w:r>
              <w:rPr>
                <w:sz w:val="20"/>
              </w:rPr>
              <w:t>377</w:t>
            </w:r>
          </w:p>
        </w:tc>
        <w:tc>
          <w:tcPr>
            <w:tcW w:w="638" w:type="dxa"/>
          </w:tcPr>
          <w:p w14:paraId="76527A7D" w14:textId="77777777" w:rsidR="00F473F1" w:rsidRDefault="00C9313D">
            <w:pPr>
              <w:pStyle w:val="TableParagraph"/>
              <w:ind w:right="118"/>
              <w:rPr>
                <w:sz w:val="20"/>
              </w:rPr>
            </w:pPr>
            <w:r>
              <w:rPr>
                <w:sz w:val="20"/>
              </w:rPr>
              <w:t>490</w:t>
            </w:r>
          </w:p>
        </w:tc>
        <w:tc>
          <w:tcPr>
            <w:tcW w:w="637" w:type="dxa"/>
          </w:tcPr>
          <w:p w14:paraId="553209F1" w14:textId="77777777" w:rsidR="00F473F1" w:rsidRDefault="00C9313D">
            <w:pPr>
              <w:pStyle w:val="TableParagraph"/>
              <w:ind w:right="117"/>
              <w:rPr>
                <w:sz w:val="20"/>
              </w:rPr>
            </w:pPr>
            <w:r>
              <w:rPr>
                <w:sz w:val="20"/>
              </w:rPr>
              <w:t>597</w:t>
            </w:r>
          </w:p>
        </w:tc>
        <w:tc>
          <w:tcPr>
            <w:tcW w:w="637" w:type="dxa"/>
          </w:tcPr>
          <w:p w14:paraId="7BB43831" w14:textId="77777777" w:rsidR="00F473F1" w:rsidRDefault="00C9313D">
            <w:pPr>
              <w:pStyle w:val="TableParagraph"/>
              <w:rPr>
                <w:sz w:val="20"/>
              </w:rPr>
            </w:pPr>
            <w:r>
              <w:rPr>
                <w:sz w:val="20"/>
              </w:rPr>
              <w:t>707</w:t>
            </w:r>
          </w:p>
        </w:tc>
        <w:tc>
          <w:tcPr>
            <w:tcW w:w="638" w:type="dxa"/>
          </w:tcPr>
          <w:p w14:paraId="4BDCA13E" w14:textId="77777777" w:rsidR="00F473F1" w:rsidRDefault="00C9313D">
            <w:pPr>
              <w:pStyle w:val="TableParagraph"/>
              <w:ind w:right="118"/>
              <w:rPr>
                <w:sz w:val="20"/>
              </w:rPr>
            </w:pPr>
            <w:r>
              <w:rPr>
                <w:sz w:val="20"/>
              </w:rPr>
              <w:t>816</w:t>
            </w:r>
          </w:p>
        </w:tc>
        <w:tc>
          <w:tcPr>
            <w:tcW w:w="570" w:type="dxa"/>
          </w:tcPr>
          <w:p w14:paraId="6A22A1A9" w14:textId="77777777" w:rsidR="00F473F1" w:rsidRDefault="00C9313D">
            <w:pPr>
              <w:pStyle w:val="TableParagraph"/>
              <w:ind w:right="50"/>
              <w:rPr>
                <w:sz w:val="20"/>
              </w:rPr>
            </w:pPr>
            <w:r>
              <w:rPr>
                <w:sz w:val="20"/>
              </w:rPr>
              <w:t>938</w:t>
            </w:r>
          </w:p>
        </w:tc>
      </w:tr>
      <w:tr w:rsidR="00F473F1" w14:paraId="7104A441" w14:textId="77777777">
        <w:trPr>
          <w:trHeight w:val="220"/>
        </w:trPr>
        <w:tc>
          <w:tcPr>
            <w:tcW w:w="1260" w:type="dxa"/>
          </w:tcPr>
          <w:p w14:paraId="2AA38F75" w14:textId="77777777" w:rsidR="00F473F1" w:rsidRDefault="00C9313D">
            <w:pPr>
              <w:pStyle w:val="TableParagraph"/>
              <w:spacing w:line="203" w:lineRule="exact"/>
              <w:ind w:left="35" w:right="104"/>
              <w:jc w:val="center"/>
              <w:rPr>
                <w:sz w:val="20"/>
              </w:rPr>
            </w:pPr>
            <w:proofErr w:type="spellStart"/>
            <w:r>
              <w:rPr>
                <w:w w:val="115"/>
                <w:sz w:val="20"/>
              </w:rPr>
              <w:t>rr</w:t>
            </w:r>
            <w:proofErr w:type="spellEnd"/>
          </w:p>
        </w:tc>
        <w:tc>
          <w:tcPr>
            <w:tcW w:w="437" w:type="dxa"/>
          </w:tcPr>
          <w:p w14:paraId="5FC34B3A" w14:textId="77777777" w:rsidR="00F473F1" w:rsidRDefault="00C9313D">
            <w:pPr>
              <w:pStyle w:val="TableParagraph"/>
              <w:spacing w:line="203" w:lineRule="exact"/>
              <w:ind w:left="98" w:right="98"/>
              <w:jc w:val="center"/>
              <w:rPr>
                <w:sz w:val="20"/>
              </w:rPr>
            </w:pPr>
            <w:r>
              <w:rPr>
                <w:sz w:val="20"/>
              </w:rPr>
              <w:t>41</w:t>
            </w:r>
          </w:p>
        </w:tc>
        <w:tc>
          <w:tcPr>
            <w:tcW w:w="539" w:type="dxa"/>
          </w:tcPr>
          <w:p w14:paraId="6229D419" w14:textId="77777777" w:rsidR="00F473F1" w:rsidRDefault="00C9313D">
            <w:pPr>
              <w:pStyle w:val="TableParagraph"/>
              <w:spacing w:line="203" w:lineRule="exact"/>
              <w:ind w:left="99" w:right="98"/>
              <w:jc w:val="center"/>
              <w:rPr>
                <w:sz w:val="20"/>
              </w:rPr>
            </w:pPr>
            <w:r>
              <w:rPr>
                <w:sz w:val="20"/>
              </w:rPr>
              <w:t>112</w:t>
            </w:r>
          </w:p>
        </w:tc>
        <w:tc>
          <w:tcPr>
            <w:tcW w:w="538" w:type="dxa"/>
          </w:tcPr>
          <w:p w14:paraId="79BAAFBA" w14:textId="77777777" w:rsidR="00F473F1" w:rsidRDefault="00C9313D">
            <w:pPr>
              <w:pStyle w:val="TableParagraph"/>
              <w:spacing w:line="203" w:lineRule="exact"/>
              <w:rPr>
                <w:sz w:val="20"/>
              </w:rPr>
            </w:pPr>
            <w:r>
              <w:rPr>
                <w:sz w:val="20"/>
              </w:rPr>
              <w:t>197</w:t>
            </w:r>
          </w:p>
        </w:tc>
        <w:tc>
          <w:tcPr>
            <w:tcW w:w="538" w:type="dxa"/>
          </w:tcPr>
          <w:p w14:paraId="09F45AF3" w14:textId="77777777" w:rsidR="00F473F1" w:rsidRDefault="00C9313D">
            <w:pPr>
              <w:pStyle w:val="TableParagraph"/>
              <w:spacing w:line="203" w:lineRule="exact"/>
              <w:ind w:left="98" w:right="98"/>
              <w:jc w:val="center"/>
              <w:rPr>
                <w:sz w:val="20"/>
              </w:rPr>
            </w:pPr>
            <w:r>
              <w:rPr>
                <w:sz w:val="20"/>
              </w:rPr>
              <w:t>289</w:t>
            </w:r>
          </w:p>
        </w:tc>
        <w:tc>
          <w:tcPr>
            <w:tcW w:w="638" w:type="dxa"/>
          </w:tcPr>
          <w:p w14:paraId="7E51D0CC" w14:textId="77777777" w:rsidR="00F473F1" w:rsidRDefault="00C9313D">
            <w:pPr>
              <w:pStyle w:val="TableParagraph"/>
              <w:spacing w:line="203" w:lineRule="exact"/>
              <w:rPr>
                <w:sz w:val="20"/>
              </w:rPr>
            </w:pPr>
            <w:r>
              <w:rPr>
                <w:sz w:val="20"/>
              </w:rPr>
              <w:t>385</w:t>
            </w:r>
          </w:p>
        </w:tc>
        <w:tc>
          <w:tcPr>
            <w:tcW w:w="638" w:type="dxa"/>
          </w:tcPr>
          <w:p w14:paraId="23C42EFA" w14:textId="77777777" w:rsidR="00F473F1" w:rsidRDefault="00C9313D">
            <w:pPr>
              <w:pStyle w:val="TableParagraph"/>
              <w:spacing w:line="203" w:lineRule="exact"/>
              <w:ind w:right="118"/>
              <w:rPr>
                <w:sz w:val="20"/>
              </w:rPr>
            </w:pPr>
            <w:r>
              <w:rPr>
                <w:sz w:val="20"/>
              </w:rPr>
              <w:t>494</w:t>
            </w:r>
          </w:p>
        </w:tc>
        <w:tc>
          <w:tcPr>
            <w:tcW w:w="637" w:type="dxa"/>
          </w:tcPr>
          <w:p w14:paraId="384AF2E1" w14:textId="77777777" w:rsidR="00F473F1" w:rsidRDefault="00C9313D">
            <w:pPr>
              <w:pStyle w:val="TableParagraph"/>
              <w:spacing w:line="203" w:lineRule="exact"/>
              <w:ind w:right="117"/>
              <w:rPr>
                <w:sz w:val="20"/>
              </w:rPr>
            </w:pPr>
            <w:r>
              <w:rPr>
                <w:sz w:val="20"/>
              </w:rPr>
              <w:t>591</w:t>
            </w:r>
          </w:p>
        </w:tc>
        <w:tc>
          <w:tcPr>
            <w:tcW w:w="637" w:type="dxa"/>
          </w:tcPr>
          <w:p w14:paraId="2E547536" w14:textId="77777777" w:rsidR="00F473F1" w:rsidRDefault="00C9313D">
            <w:pPr>
              <w:pStyle w:val="TableParagraph"/>
              <w:spacing w:line="203" w:lineRule="exact"/>
              <w:rPr>
                <w:sz w:val="20"/>
              </w:rPr>
            </w:pPr>
            <w:r>
              <w:rPr>
                <w:sz w:val="20"/>
              </w:rPr>
              <w:t>693</w:t>
            </w:r>
          </w:p>
        </w:tc>
        <w:tc>
          <w:tcPr>
            <w:tcW w:w="638" w:type="dxa"/>
          </w:tcPr>
          <w:p w14:paraId="7921596D" w14:textId="77777777" w:rsidR="00F473F1" w:rsidRDefault="00C9313D">
            <w:pPr>
              <w:pStyle w:val="TableParagraph"/>
              <w:spacing w:line="203" w:lineRule="exact"/>
              <w:ind w:right="118"/>
              <w:rPr>
                <w:sz w:val="20"/>
              </w:rPr>
            </w:pPr>
            <w:r>
              <w:rPr>
                <w:sz w:val="20"/>
              </w:rPr>
              <w:t>807</w:t>
            </w:r>
          </w:p>
        </w:tc>
        <w:tc>
          <w:tcPr>
            <w:tcW w:w="570" w:type="dxa"/>
          </w:tcPr>
          <w:p w14:paraId="0F70AF60" w14:textId="77777777" w:rsidR="00F473F1" w:rsidRDefault="00C9313D">
            <w:pPr>
              <w:pStyle w:val="TableParagraph"/>
              <w:spacing w:line="203" w:lineRule="exact"/>
              <w:ind w:right="50"/>
              <w:rPr>
                <w:sz w:val="20"/>
              </w:rPr>
            </w:pPr>
            <w:r>
              <w:rPr>
                <w:sz w:val="20"/>
              </w:rPr>
              <w:t>927</w:t>
            </w:r>
          </w:p>
        </w:tc>
      </w:tr>
    </w:tbl>
    <w:p w14:paraId="5A1E3C29" w14:textId="77777777" w:rsidR="00F473F1" w:rsidRDefault="00F473F1">
      <w:pPr>
        <w:spacing w:line="203" w:lineRule="exact"/>
        <w:rPr>
          <w:sz w:val="20"/>
        </w:rPr>
        <w:sectPr w:rsidR="00F473F1">
          <w:pgSz w:w="12240" w:h="15840"/>
          <w:pgMar w:top="540" w:right="1720" w:bottom="2920" w:left="1320" w:header="0" w:footer="2737" w:gutter="0"/>
          <w:cols w:space="720"/>
        </w:sectPr>
      </w:pPr>
    </w:p>
    <w:p w14:paraId="54F6D61F" w14:textId="3A24A788" w:rsidR="00F473F1" w:rsidRDefault="00F473F1">
      <w:pPr>
        <w:pStyle w:val="BodyText"/>
      </w:pPr>
    </w:p>
    <w:p w14:paraId="1C814C50" w14:textId="77777777" w:rsidR="00F473F1" w:rsidRDefault="00F473F1">
      <w:pPr>
        <w:pStyle w:val="BodyText"/>
      </w:pPr>
    </w:p>
    <w:p w14:paraId="275965DE" w14:textId="77777777" w:rsidR="00F473F1" w:rsidRDefault="00F473F1">
      <w:pPr>
        <w:pStyle w:val="BodyText"/>
      </w:pPr>
    </w:p>
    <w:p w14:paraId="2BA5B018" w14:textId="77777777" w:rsidR="00F473F1" w:rsidRDefault="00F473F1">
      <w:pPr>
        <w:pStyle w:val="BodyText"/>
        <w:rPr>
          <w:sz w:val="16"/>
        </w:rPr>
      </w:pPr>
    </w:p>
    <w:p w14:paraId="0E615646" w14:textId="77777777" w:rsidR="00F473F1" w:rsidRDefault="00C9313D">
      <w:pPr>
        <w:pStyle w:val="BodyText"/>
        <w:spacing w:before="63" w:after="54"/>
        <w:ind w:left="1497" w:right="1319"/>
        <w:jc w:val="center"/>
      </w:pPr>
      <w:r>
        <w:rPr>
          <w:w w:val="105"/>
        </w:rPr>
        <w:t>Number of comparisons for q3</w:t>
      </w:r>
    </w:p>
    <w:tbl>
      <w:tblPr>
        <w:tblW w:w="0" w:type="auto"/>
        <w:tblInd w:w="1723" w:type="dxa"/>
        <w:tblLayout w:type="fixed"/>
        <w:tblCellMar>
          <w:left w:w="0" w:type="dxa"/>
          <w:right w:w="0" w:type="dxa"/>
        </w:tblCellMar>
        <w:tblLook w:val="01E0" w:firstRow="1" w:lastRow="1" w:firstColumn="1" w:lastColumn="1" w:noHBand="0" w:noVBand="0"/>
      </w:tblPr>
      <w:tblGrid>
        <w:gridCol w:w="1260"/>
        <w:gridCol w:w="437"/>
        <w:gridCol w:w="539"/>
        <w:gridCol w:w="538"/>
        <w:gridCol w:w="538"/>
        <w:gridCol w:w="538"/>
        <w:gridCol w:w="539"/>
        <w:gridCol w:w="539"/>
        <w:gridCol w:w="538"/>
        <w:gridCol w:w="538"/>
        <w:gridCol w:w="469"/>
      </w:tblGrid>
      <w:tr w:rsidR="00F473F1" w14:paraId="15C12FD1" w14:textId="77777777">
        <w:trPr>
          <w:trHeight w:val="220"/>
        </w:trPr>
        <w:tc>
          <w:tcPr>
            <w:tcW w:w="1260" w:type="dxa"/>
          </w:tcPr>
          <w:p w14:paraId="47376ED5" w14:textId="77777777" w:rsidR="00F473F1" w:rsidRDefault="00C9313D">
            <w:pPr>
              <w:pStyle w:val="TableParagraph"/>
              <w:spacing w:line="193" w:lineRule="exact"/>
              <w:ind w:left="39" w:right="104"/>
              <w:jc w:val="center"/>
              <w:rPr>
                <w:sz w:val="20"/>
              </w:rPr>
            </w:pPr>
            <w:r>
              <w:rPr>
                <w:w w:val="110"/>
                <w:sz w:val="20"/>
              </w:rPr>
              <w:t>Permutation</w:t>
            </w:r>
          </w:p>
        </w:tc>
        <w:tc>
          <w:tcPr>
            <w:tcW w:w="437" w:type="dxa"/>
          </w:tcPr>
          <w:p w14:paraId="34A3AC15" w14:textId="77777777" w:rsidR="00F473F1" w:rsidRDefault="00C9313D">
            <w:pPr>
              <w:pStyle w:val="TableParagraph"/>
              <w:spacing w:line="193" w:lineRule="exact"/>
              <w:ind w:left="98" w:right="98"/>
              <w:jc w:val="center"/>
              <w:rPr>
                <w:sz w:val="20"/>
              </w:rPr>
            </w:pPr>
            <w:r>
              <w:rPr>
                <w:sz w:val="20"/>
              </w:rPr>
              <w:t>10</w:t>
            </w:r>
          </w:p>
        </w:tc>
        <w:tc>
          <w:tcPr>
            <w:tcW w:w="539" w:type="dxa"/>
          </w:tcPr>
          <w:p w14:paraId="060D7F25" w14:textId="77777777" w:rsidR="00F473F1" w:rsidRDefault="00C9313D">
            <w:pPr>
              <w:pStyle w:val="TableParagraph"/>
              <w:spacing w:line="193" w:lineRule="exact"/>
              <w:ind w:left="99" w:right="2"/>
              <w:jc w:val="center"/>
              <w:rPr>
                <w:sz w:val="20"/>
              </w:rPr>
            </w:pPr>
            <w:r>
              <w:rPr>
                <w:sz w:val="20"/>
              </w:rPr>
              <w:t>20</w:t>
            </w:r>
          </w:p>
        </w:tc>
        <w:tc>
          <w:tcPr>
            <w:tcW w:w="538" w:type="dxa"/>
          </w:tcPr>
          <w:p w14:paraId="4ED355EE" w14:textId="77777777" w:rsidR="00F473F1" w:rsidRDefault="00C9313D">
            <w:pPr>
              <w:pStyle w:val="TableParagraph"/>
              <w:spacing w:line="193" w:lineRule="exact"/>
              <w:ind w:right="118"/>
              <w:rPr>
                <w:sz w:val="20"/>
              </w:rPr>
            </w:pPr>
            <w:r>
              <w:rPr>
                <w:w w:val="95"/>
                <w:sz w:val="20"/>
              </w:rPr>
              <w:t>30</w:t>
            </w:r>
          </w:p>
        </w:tc>
        <w:tc>
          <w:tcPr>
            <w:tcW w:w="538" w:type="dxa"/>
          </w:tcPr>
          <w:p w14:paraId="1C945ABD" w14:textId="77777777" w:rsidR="00F473F1" w:rsidRDefault="00C9313D">
            <w:pPr>
              <w:pStyle w:val="TableParagraph"/>
              <w:spacing w:line="193" w:lineRule="exact"/>
              <w:ind w:left="198" w:right="98"/>
              <w:jc w:val="center"/>
              <w:rPr>
                <w:sz w:val="20"/>
              </w:rPr>
            </w:pPr>
            <w:r>
              <w:rPr>
                <w:sz w:val="20"/>
              </w:rPr>
              <w:t>40</w:t>
            </w:r>
          </w:p>
        </w:tc>
        <w:tc>
          <w:tcPr>
            <w:tcW w:w="538" w:type="dxa"/>
          </w:tcPr>
          <w:p w14:paraId="0269BEE2" w14:textId="77777777" w:rsidR="00F473F1" w:rsidRDefault="00C9313D">
            <w:pPr>
              <w:pStyle w:val="TableParagraph"/>
              <w:spacing w:line="193" w:lineRule="exact"/>
              <w:rPr>
                <w:sz w:val="20"/>
              </w:rPr>
            </w:pPr>
            <w:r>
              <w:rPr>
                <w:w w:val="95"/>
                <w:sz w:val="20"/>
              </w:rPr>
              <w:t>50</w:t>
            </w:r>
          </w:p>
        </w:tc>
        <w:tc>
          <w:tcPr>
            <w:tcW w:w="539" w:type="dxa"/>
          </w:tcPr>
          <w:p w14:paraId="2DCC9CC0" w14:textId="77777777" w:rsidR="00F473F1" w:rsidRDefault="00C9313D">
            <w:pPr>
              <w:pStyle w:val="TableParagraph"/>
              <w:spacing w:line="193" w:lineRule="exact"/>
              <w:ind w:left="99" w:right="0"/>
              <w:jc w:val="center"/>
              <w:rPr>
                <w:sz w:val="20"/>
              </w:rPr>
            </w:pPr>
            <w:r>
              <w:rPr>
                <w:sz w:val="20"/>
              </w:rPr>
              <w:t>60</w:t>
            </w:r>
          </w:p>
        </w:tc>
        <w:tc>
          <w:tcPr>
            <w:tcW w:w="539" w:type="dxa"/>
          </w:tcPr>
          <w:p w14:paraId="1DA63185" w14:textId="77777777" w:rsidR="00F473F1" w:rsidRDefault="00C9313D">
            <w:pPr>
              <w:pStyle w:val="TableParagraph"/>
              <w:spacing w:line="193" w:lineRule="exact"/>
              <w:ind w:right="118"/>
              <w:rPr>
                <w:sz w:val="20"/>
              </w:rPr>
            </w:pPr>
            <w:r>
              <w:rPr>
                <w:w w:val="95"/>
                <w:sz w:val="20"/>
              </w:rPr>
              <w:t>70</w:t>
            </w:r>
          </w:p>
        </w:tc>
        <w:tc>
          <w:tcPr>
            <w:tcW w:w="538" w:type="dxa"/>
          </w:tcPr>
          <w:p w14:paraId="0BC6758A" w14:textId="77777777" w:rsidR="00F473F1" w:rsidRDefault="00C9313D">
            <w:pPr>
              <w:pStyle w:val="TableParagraph"/>
              <w:spacing w:line="193" w:lineRule="exact"/>
              <w:ind w:right="118"/>
              <w:rPr>
                <w:sz w:val="20"/>
              </w:rPr>
            </w:pPr>
            <w:r>
              <w:rPr>
                <w:w w:val="95"/>
                <w:sz w:val="20"/>
              </w:rPr>
              <w:t>80</w:t>
            </w:r>
          </w:p>
        </w:tc>
        <w:tc>
          <w:tcPr>
            <w:tcW w:w="538" w:type="dxa"/>
          </w:tcPr>
          <w:p w14:paraId="5797E7C7" w14:textId="77777777" w:rsidR="00F473F1" w:rsidRDefault="00C9313D">
            <w:pPr>
              <w:pStyle w:val="TableParagraph"/>
              <w:spacing w:line="193" w:lineRule="exact"/>
              <w:ind w:right="118"/>
              <w:rPr>
                <w:sz w:val="20"/>
              </w:rPr>
            </w:pPr>
            <w:r>
              <w:rPr>
                <w:w w:val="95"/>
                <w:sz w:val="20"/>
              </w:rPr>
              <w:t>90</w:t>
            </w:r>
          </w:p>
        </w:tc>
        <w:tc>
          <w:tcPr>
            <w:tcW w:w="469" w:type="dxa"/>
          </w:tcPr>
          <w:p w14:paraId="79A3A36B" w14:textId="77777777" w:rsidR="00F473F1" w:rsidRDefault="00C9313D">
            <w:pPr>
              <w:pStyle w:val="TableParagraph"/>
              <w:spacing w:line="193" w:lineRule="exact"/>
              <w:ind w:right="48"/>
              <w:rPr>
                <w:sz w:val="20"/>
              </w:rPr>
            </w:pPr>
            <w:r>
              <w:rPr>
                <w:sz w:val="20"/>
              </w:rPr>
              <w:t>100</w:t>
            </w:r>
          </w:p>
        </w:tc>
      </w:tr>
      <w:tr w:rsidR="00F473F1" w14:paraId="59247E0F" w14:textId="77777777">
        <w:trPr>
          <w:trHeight w:val="240"/>
        </w:trPr>
        <w:tc>
          <w:tcPr>
            <w:tcW w:w="1260" w:type="dxa"/>
          </w:tcPr>
          <w:p w14:paraId="2F5426CA" w14:textId="77777777" w:rsidR="00F473F1" w:rsidRDefault="00C9313D">
            <w:pPr>
              <w:pStyle w:val="TableParagraph"/>
              <w:ind w:left="35" w:right="104"/>
              <w:jc w:val="center"/>
              <w:rPr>
                <w:sz w:val="20"/>
              </w:rPr>
            </w:pPr>
            <w:r>
              <w:rPr>
                <w:w w:val="110"/>
                <w:sz w:val="20"/>
              </w:rPr>
              <w:t>aa</w:t>
            </w:r>
          </w:p>
        </w:tc>
        <w:tc>
          <w:tcPr>
            <w:tcW w:w="437" w:type="dxa"/>
          </w:tcPr>
          <w:p w14:paraId="4A60E042" w14:textId="77777777" w:rsidR="00F473F1" w:rsidRDefault="00C9313D">
            <w:pPr>
              <w:pStyle w:val="TableParagraph"/>
              <w:ind w:left="98" w:right="98"/>
              <w:jc w:val="center"/>
              <w:rPr>
                <w:sz w:val="20"/>
              </w:rPr>
            </w:pPr>
            <w:r>
              <w:rPr>
                <w:sz w:val="20"/>
              </w:rPr>
              <w:t>39</w:t>
            </w:r>
          </w:p>
        </w:tc>
        <w:tc>
          <w:tcPr>
            <w:tcW w:w="539" w:type="dxa"/>
          </w:tcPr>
          <w:p w14:paraId="01882BC2" w14:textId="77777777" w:rsidR="00F473F1" w:rsidRDefault="00C9313D">
            <w:pPr>
              <w:pStyle w:val="TableParagraph"/>
              <w:ind w:left="99" w:right="98"/>
              <w:jc w:val="center"/>
              <w:rPr>
                <w:sz w:val="20"/>
              </w:rPr>
            </w:pPr>
            <w:r>
              <w:rPr>
                <w:sz w:val="20"/>
              </w:rPr>
              <w:t>101</w:t>
            </w:r>
          </w:p>
        </w:tc>
        <w:tc>
          <w:tcPr>
            <w:tcW w:w="538" w:type="dxa"/>
          </w:tcPr>
          <w:p w14:paraId="6003548B" w14:textId="77777777" w:rsidR="00F473F1" w:rsidRDefault="00C9313D">
            <w:pPr>
              <w:pStyle w:val="TableParagraph"/>
              <w:rPr>
                <w:sz w:val="20"/>
              </w:rPr>
            </w:pPr>
            <w:r>
              <w:rPr>
                <w:sz w:val="20"/>
              </w:rPr>
              <w:t>168</w:t>
            </w:r>
          </w:p>
        </w:tc>
        <w:tc>
          <w:tcPr>
            <w:tcW w:w="538" w:type="dxa"/>
          </w:tcPr>
          <w:p w14:paraId="7ACF32A2" w14:textId="77777777" w:rsidR="00F473F1" w:rsidRDefault="00C9313D">
            <w:pPr>
              <w:pStyle w:val="TableParagraph"/>
              <w:ind w:left="98" w:right="98"/>
              <w:jc w:val="center"/>
              <w:rPr>
                <w:sz w:val="20"/>
              </w:rPr>
            </w:pPr>
            <w:r>
              <w:rPr>
                <w:sz w:val="20"/>
              </w:rPr>
              <w:t>247</w:t>
            </w:r>
          </w:p>
        </w:tc>
        <w:tc>
          <w:tcPr>
            <w:tcW w:w="538" w:type="dxa"/>
          </w:tcPr>
          <w:p w14:paraId="79D669DC" w14:textId="77777777" w:rsidR="00F473F1" w:rsidRDefault="00C9313D">
            <w:pPr>
              <w:pStyle w:val="TableParagraph"/>
              <w:rPr>
                <w:sz w:val="20"/>
              </w:rPr>
            </w:pPr>
            <w:r>
              <w:rPr>
                <w:sz w:val="20"/>
              </w:rPr>
              <w:t>322</w:t>
            </w:r>
          </w:p>
        </w:tc>
        <w:tc>
          <w:tcPr>
            <w:tcW w:w="539" w:type="dxa"/>
          </w:tcPr>
          <w:p w14:paraId="31A80440" w14:textId="77777777" w:rsidR="00F473F1" w:rsidRDefault="00C9313D">
            <w:pPr>
              <w:pStyle w:val="TableParagraph"/>
              <w:ind w:left="97" w:right="98"/>
              <w:jc w:val="center"/>
              <w:rPr>
                <w:sz w:val="20"/>
              </w:rPr>
            </w:pPr>
            <w:r>
              <w:rPr>
                <w:sz w:val="20"/>
              </w:rPr>
              <w:t>396</w:t>
            </w:r>
          </w:p>
        </w:tc>
        <w:tc>
          <w:tcPr>
            <w:tcW w:w="539" w:type="dxa"/>
          </w:tcPr>
          <w:p w14:paraId="15B7D150" w14:textId="77777777" w:rsidR="00F473F1" w:rsidRDefault="00C9313D">
            <w:pPr>
              <w:pStyle w:val="TableParagraph"/>
              <w:rPr>
                <w:sz w:val="20"/>
              </w:rPr>
            </w:pPr>
            <w:r>
              <w:rPr>
                <w:sz w:val="20"/>
              </w:rPr>
              <w:t>484</w:t>
            </w:r>
          </w:p>
        </w:tc>
        <w:tc>
          <w:tcPr>
            <w:tcW w:w="538" w:type="dxa"/>
          </w:tcPr>
          <w:p w14:paraId="47E5972B" w14:textId="77777777" w:rsidR="00F473F1" w:rsidRDefault="00C9313D">
            <w:pPr>
              <w:pStyle w:val="TableParagraph"/>
              <w:rPr>
                <w:sz w:val="20"/>
              </w:rPr>
            </w:pPr>
            <w:r>
              <w:rPr>
                <w:sz w:val="20"/>
              </w:rPr>
              <w:t>577</w:t>
            </w:r>
          </w:p>
        </w:tc>
        <w:tc>
          <w:tcPr>
            <w:tcW w:w="538" w:type="dxa"/>
          </w:tcPr>
          <w:p w14:paraId="4DE533CC" w14:textId="77777777" w:rsidR="00F473F1" w:rsidRDefault="00C9313D">
            <w:pPr>
              <w:pStyle w:val="TableParagraph"/>
              <w:rPr>
                <w:sz w:val="20"/>
              </w:rPr>
            </w:pPr>
            <w:r>
              <w:rPr>
                <w:sz w:val="20"/>
              </w:rPr>
              <w:t>662</w:t>
            </w:r>
          </w:p>
        </w:tc>
        <w:tc>
          <w:tcPr>
            <w:tcW w:w="469" w:type="dxa"/>
          </w:tcPr>
          <w:p w14:paraId="6D00F784" w14:textId="77777777" w:rsidR="00F473F1" w:rsidRDefault="00C9313D">
            <w:pPr>
              <w:pStyle w:val="TableParagraph"/>
              <w:ind w:right="48"/>
              <w:rPr>
                <w:sz w:val="20"/>
              </w:rPr>
            </w:pPr>
            <w:r>
              <w:rPr>
                <w:sz w:val="20"/>
              </w:rPr>
              <w:t>744</w:t>
            </w:r>
          </w:p>
        </w:tc>
      </w:tr>
      <w:tr w:rsidR="00F473F1" w14:paraId="16201E1E" w14:textId="77777777">
        <w:trPr>
          <w:trHeight w:val="240"/>
        </w:trPr>
        <w:tc>
          <w:tcPr>
            <w:tcW w:w="1260" w:type="dxa"/>
          </w:tcPr>
          <w:p w14:paraId="6804F012" w14:textId="77777777" w:rsidR="00F473F1" w:rsidRDefault="00C9313D">
            <w:pPr>
              <w:pStyle w:val="TableParagraph"/>
              <w:ind w:left="37" w:right="104"/>
              <w:jc w:val="center"/>
              <w:rPr>
                <w:sz w:val="20"/>
              </w:rPr>
            </w:pPr>
            <w:r>
              <w:rPr>
                <w:w w:val="110"/>
                <w:sz w:val="20"/>
              </w:rPr>
              <w:t>ad</w:t>
            </w:r>
          </w:p>
        </w:tc>
        <w:tc>
          <w:tcPr>
            <w:tcW w:w="437" w:type="dxa"/>
          </w:tcPr>
          <w:p w14:paraId="207ACE97" w14:textId="77777777" w:rsidR="00F473F1" w:rsidRDefault="00C9313D">
            <w:pPr>
              <w:pStyle w:val="TableParagraph"/>
              <w:ind w:left="98" w:right="98"/>
              <w:jc w:val="center"/>
              <w:rPr>
                <w:sz w:val="20"/>
              </w:rPr>
            </w:pPr>
            <w:r>
              <w:rPr>
                <w:sz w:val="20"/>
              </w:rPr>
              <w:t>39</w:t>
            </w:r>
          </w:p>
        </w:tc>
        <w:tc>
          <w:tcPr>
            <w:tcW w:w="539" w:type="dxa"/>
          </w:tcPr>
          <w:p w14:paraId="2254277C" w14:textId="77777777" w:rsidR="00F473F1" w:rsidRDefault="00C9313D">
            <w:pPr>
              <w:pStyle w:val="TableParagraph"/>
              <w:ind w:left="99" w:right="98"/>
              <w:jc w:val="center"/>
              <w:rPr>
                <w:sz w:val="20"/>
              </w:rPr>
            </w:pPr>
            <w:r>
              <w:rPr>
                <w:sz w:val="20"/>
              </w:rPr>
              <w:t>102</w:t>
            </w:r>
          </w:p>
        </w:tc>
        <w:tc>
          <w:tcPr>
            <w:tcW w:w="538" w:type="dxa"/>
          </w:tcPr>
          <w:p w14:paraId="117B9578" w14:textId="77777777" w:rsidR="00F473F1" w:rsidRDefault="00C9313D">
            <w:pPr>
              <w:pStyle w:val="TableParagraph"/>
              <w:rPr>
                <w:sz w:val="20"/>
              </w:rPr>
            </w:pPr>
            <w:r>
              <w:rPr>
                <w:sz w:val="20"/>
              </w:rPr>
              <w:t>170</w:t>
            </w:r>
          </w:p>
        </w:tc>
        <w:tc>
          <w:tcPr>
            <w:tcW w:w="538" w:type="dxa"/>
          </w:tcPr>
          <w:p w14:paraId="4D21D2C4" w14:textId="77777777" w:rsidR="00F473F1" w:rsidRDefault="00C9313D">
            <w:pPr>
              <w:pStyle w:val="TableParagraph"/>
              <w:ind w:left="98" w:right="98"/>
              <w:jc w:val="center"/>
              <w:rPr>
                <w:sz w:val="20"/>
              </w:rPr>
            </w:pPr>
            <w:r>
              <w:rPr>
                <w:sz w:val="20"/>
              </w:rPr>
              <w:t>250</w:t>
            </w:r>
          </w:p>
        </w:tc>
        <w:tc>
          <w:tcPr>
            <w:tcW w:w="538" w:type="dxa"/>
          </w:tcPr>
          <w:p w14:paraId="259F8F8F" w14:textId="77777777" w:rsidR="00F473F1" w:rsidRDefault="00C9313D">
            <w:pPr>
              <w:pStyle w:val="TableParagraph"/>
              <w:rPr>
                <w:sz w:val="20"/>
              </w:rPr>
            </w:pPr>
            <w:r>
              <w:rPr>
                <w:sz w:val="20"/>
              </w:rPr>
              <w:t>325</w:t>
            </w:r>
          </w:p>
        </w:tc>
        <w:tc>
          <w:tcPr>
            <w:tcW w:w="539" w:type="dxa"/>
          </w:tcPr>
          <w:p w14:paraId="75531911" w14:textId="77777777" w:rsidR="00F473F1" w:rsidRDefault="00C9313D">
            <w:pPr>
              <w:pStyle w:val="TableParagraph"/>
              <w:ind w:left="97" w:right="98"/>
              <w:jc w:val="center"/>
              <w:rPr>
                <w:sz w:val="20"/>
              </w:rPr>
            </w:pPr>
            <w:r>
              <w:rPr>
                <w:sz w:val="20"/>
              </w:rPr>
              <w:t>396</w:t>
            </w:r>
          </w:p>
        </w:tc>
        <w:tc>
          <w:tcPr>
            <w:tcW w:w="539" w:type="dxa"/>
          </w:tcPr>
          <w:p w14:paraId="0FF5A341" w14:textId="77777777" w:rsidR="00F473F1" w:rsidRDefault="00C9313D">
            <w:pPr>
              <w:pStyle w:val="TableParagraph"/>
              <w:rPr>
                <w:sz w:val="20"/>
              </w:rPr>
            </w:pPr>
            <w:r>
              <w:rPr>
                <w:sz w:val="20"/>
              </w:rPr>
              <w:t>484</w:t>
            </w:r>
          </w:p>
        </w:tc>
        <w:tc>
          <w:tcPr>
            <w:tcW w:w="538" w:type="dxa"/>
          </w:tcPr>
          <w:p w14:paraId="5D84B4AD" w14:textId="77777777" w:rsidR="00F473F1" w:rsidRDefault="00C9313D">
            <w:pPr>
              <w:pStyle w:val="TableParagraph"/>
              <w:rPr>
                <w:sz w:val="20"/>
              </w:rPr>
            </w:pPr>
            <w:r>
              <w:rPr>
                <w:sz w:val="20"/>
              </w:rPr>
              <w:t>578</w:t>
            </w:r>
          </w:p>
        </w:tc>
        <w:tc>
          <w:tcPr>
            <w:tcW w:w="538" w:type="dxa"/>
          </w:tcPr>
          <w:p w14:paraId="4714364D" w14:textId="77777777" w:rsidR="00F473F1" w:rsidRDefault="00C9313D">
            <w:pPr>
              <w:pStyle w:val="TableParagraph"/>
              <w:rPr>
                <w:sz w:val="20"/>
              </w:rPr>
            </w:pPr>
            <w:r>
              <w:rPr>
                <w:sz w:val="20"/>
              </w:rPr>
              <w:t>667</w:t>
            </w:r>
          </w:p>
        </w:tc>
        <w:tc>
          <w:tcPr>
            <w:tcW w:w="469" w:type="dxa"/>
          </w:tcPr>
          <w:p w14:paraId="6D73FF90" w14:textId="77777777" w:rsidR="00F473F1" w:rsidRDefault="00C9313D">
            <w:pPr>
              <w:pStyle w:val="TableParagraph"/>
              <w:ind w:right="48"/>
              <w:rPr>
                <w:sz w:val="20"/>
              </w:rPr>
            </w:pPr>
            <w:r>
              <w:rPr>
                <w:sz w:val="20"/>
              </w:rPr>
              <w:t>749</w:t>
            </w:r>
          </w:p>
        </w:tc>
      </w:tr>
      <w:tr w:rsidR="00F473F1" w14:paraId="498F5C07" w14:textId="77777777">
        <w:trPr>
          <w:trHeight w:val="240"/>
        </w:trPr>
        <w:tc>
          <w:tcPr>
            <w:tcW w:w="1260" w:type="dxa"/>
          </w:tcPr>
          <w:p w14:paraId="69302077" w14:textId="77777777" w:rsidR="00F473F1" w:rsidRDefault="00C9313D">
            <w:pPr>
              <w:pStyle w:val="TableParagraph"/>
              <w:ind w:left="38" w:right="104"/>
              <w:jc w:val="center"/>
              <w:rPr>
                <w:sz w:val="20"/>
              </w:rPr>
            </w:pPr>
            <w:proofErr w:type="spellStart"/>
            <w:r>
              <w:rPr>
                <w:w w:val="115"/>
                <w:sz w:val="20"/>
              </w:rPr>
              <w:t>ar</w:t>
            </w:r>
            <w:proofErr w:type="spellEnd"/>
          </w:p>
        </w:tc>
        <w:tc>
          <w:tcPr>
            <w:tcW w:w="437" w:type="dxa"/>
          </w:tcPr>
          <w:p w14:paraId="765A5E94" w14:textId="77777777" w:rsidR="00F473F1" w:rsidRDefault="00C9313D">
            <w:pPr>
              <w:pStyle w:val="TableParagraph"/>
              <w:ind w:left="98" w:right="98"/>
              <w:jc w:val="center"/>
              <w:rPr>
                <w:sz w:val="20"/>
              </w:rPr>
            </w:pPr>
            <w:r>
              <w:rPr>
                <w:sz w:val="20"/>
              </w:rPr>
              <w:t>39</w:t>
            </w:r>
          </w:p>
        </w:tc>
        <w:tc>
          <w:tcPr>
            <w:tcW w:w="539" w:type="dxa"/>
          </w:tcPr>
          <w:p w14:paraId="03EB3C72" w14:textId="77777777" w:rsidR="00F473F1" w:rsidRDefault="00C9313D">
            <w:pPr>
              <w:pStyle w:val="TableParagraph"/>
              <w:ind w:left="99" w:right="98"/>
              <w:jc w:val="center"/>
              <w:rPr>
                <w:sz w:val="20"/>
              </w:rPr>
            </w:pPr>
            <w:r>
              <w:rPr>
                <w:sz w:val="20"/>
              </w:rPr>
              <w:t>101</w:t>
            </w:r>
          </w:p>
        </w:tc>
        <w:tc>
          <w:tcPr>
            <w:tcW w:w="538" w:type="dxa"/>
          </w:tcPr>
          <w:p w14:paraId="727A8B72" w14:textId="77777777" w:rsidR="00F473F1" w:rsidRDefault="00C9313D">
            <w:pPr>
              <w:pStyle w:val="TableParagraph"/>
              <w:rPr>
                <w:sz w:val="20"/>
              </w:rPr>
            </w:pPr>
            <w:r>
              <w:rPr>
                <w:sz w:val="20"/>
              </w:rPr>
              <w:t>169</w:t>
            </w:r>
          </w:p>
        </w:tc>
        <w:tc>
          <w:tcPr>
            <w:tcW w:w="538" w:type="dxa"/>
          </w:tcPr>
          <w:p w14:paraId="624490CB" w14:textId="77777777" w:rsidR="00F473F1" w:rsidRDefault="00C9313D">
            <w:pPr>
              <w:pStyle w:val="TableParagraph"/>
              <w:ind w:left="98" w:right="98"/>
              <w:jc w:val="center"/>
              <w:rPr>
                <w:sz w:val="20"/>
              </w:rPr>
            </w:pPr>
            <w:r>
              <w:rPr>
                <w:sz w:val="20"/>
              </w:rPr>
              <w:t>247</w:t>
            </w:r>
          </w:p>
        </w:tc>
        <w:tc>
          <w:tcPr>
            <w:tcW w:w="538" w:type="dxa"/>
          </w:tcPr>
          <w:p w14:paraId="7B73A9AA" w14:textId="77777777" w:rsidR="00F473F1" w:rsidRDefault="00C9313D">
            <w:pPr>
              <w:pStyle w:val="TableParagraph"/>
              <w:rPr>
                <w:sz w:val="20"/>
              </w:rPr>
            </w:pPr>
            <w:r>
              <w:rPr>
                <w:sz w:val="20"/>
              </w:rPr>
              <w:t>325</w:t>
            </w:r>
          </w:p>
        </w:tc>
        <w:tc>
          <w:tcPr>
            <w:tcW w:w="539" w:type="dxa"/>
          </w:tcPr>
          <w:p w14:paraId="1F40CA82" w14:textId="77777777" w:rsidR="00F473F1" w:rsidRDefault="00C9313D">
            <w:pPr>
              <w:pStyle w:val="TableParagraph"/>
              <w:ind w:left="97" w:right="98"/>
              <w:jc w:val="center"/>
              <w:rPr>
                <w:sz w:val="20"/>
              </w:rPr>
            </w:pPr>
            <w:r>
              <w:rPr>
                <w:sz w:val="20"/>
              </w:rPr>
              <w:t>399</w:t>
            </w:r>
          </w:p>
        </w:tc>
        <w:tc>
          <w:tcPr>
            <w:tcW w:w="539" w:type="dxa"/>
          </w:tcPr>
          <w:p w14:paraId="13A5987F" w14:textId="77777777" w:rsidR="00F473F1" w:rsidRDefault="00C9313D">
            <w:pPr>
              <w:pStyle w:val="TableParagraph"/>
              <w:rPr>
                <w:sz w:val="20"/>
              </w:rPr>
            </w:pPr>
            <w:r>
              <w:rPr>
                <w:sz w:val="20"/>
              </w:rPr>
              <w:t>487</w:t>
            </w:r>
          </w:p>
        </w:tc>
        <w:tc>
          <w:tcPr>
            <w:tcW w:w="538" w:type="dxa"/>
          </w:tcPr>
          <w:p w14:paraId="52D80D9D" w14:textId="77777777" w:rsidR="00F473F1" w:rsidRDefault="00C9313D">
            <w:pPr>
              <w:pStyle w:val="TableParagraph"/>
              <w:rPr>
                <w:sz w:val="20"/>
              </w:rPr>
            </w:pPr>
            <w:r>
              <w:rPr>
                <w:sz w:val="20"/>
              </w:rPr>
              <w:t>581</w:t>
            </w:r>
          </w:p>
        </w:tc>
        <w:tc>
          <w:tcPr>
            <w:tcW w:w="538" w:type="dxa"/>
          </w:tcPr>
          <w:p w14:paraId="458F12D5" w14:textId="77777777" w:rsidR="00F473F1" w:rsidRDefault="00C9313D">
            <w:pPr>
              <w:pStyle w:val="TableParagraph"/>
              <w:rPr>
                <w:sz w:val="20"/>
              </w:rPr>
            </w:pPr>
            <w:r>
              <w:rPr>
                <w:sz w:val="20"/>
              </w:rPr>
              <w:t>669</w:t>
            </w:r>
          </w:p>
        </w:tc>
        <w:tc>
          <w:tcPr>
            <w:tcW w:w="469" w:type="dxa"/>
          </w:tcPr>
          <w:p w14:paraId="1CD24435" w14:textId="77777777" w:rsidR="00F473F1" w:rsidRDefault="00C9313D">
            <w:pPr>
              <w:pStyle w:val="TableParagraph"/>
              <w:ind w:right="48"/>
              <w:rPr>
                <w:sz w:val="20"/>
              </w:rPr>
            </w:pPr>
            <w:r>
              <w:rPr>
                <w:sz w:val="20"/>
              </w:rPr>
              <w:t>752</w:t>
            </w:r>
          </w:p>
        </w:tc>
      </w:tr>
      <w:tr w:rsidR="00F473F1" w14:paraId="77967FE0" w14:textId="77777777">
        <w:trPr>
          <w:trHeight w:val="240"/>
        </w:trPr>
        <w:tc>
          <w:tcPr>
            <w:tcW w:w="1260" w:type="dxa"/>
          </w:tcPr>
          <w:p w14:paraId="1BCA49EB" w14:textId="77777777" w:rsidR="00F473F1" w:rsidRDefault="00C9313D">
            <w:pPr>
              <w:pStyle w:val="TableParagraph"/>
              <w:spacing w:line="215" w:lineRule="exact"/>
              <w:ind w:left="35" w:right="104"/>
              <w:jc w:val="center"/>
              <w:rPr>
                <w:sz w:val="20"/>
              </w:rPr>
            </w:pPr>
            <w:r>
              <w:rPr>
                <w:w w:val="110"/>
                <w:sz w:val="20"/>
              </w:rPr>
              <w:t>da</w:t>
            </w:r>
          </w:p>
        </w:tc>
        <w:tc>
          <w:tcPr>
            <w:tcW w:w="437" w:type="dxa"/>
          </w:tcPr>
          <w:p w14:paraId="3A8279E3" w14:textId="77777777" w:rsidR="00F473F1" w:rsidRDefault="00C9313D">
            <w:pPr>
              <w:pStyle w:val="TableParagraph"/>
              <w:spacing w:line="215" w:lineRule="exact"/>
              <w:ind w:left="98" w:right="98"/>
              <w:jc w:val="center"/>
              <w:rPr>
                <w:sz w:val="20"/>
              </w:rPr>
            </w:pPr>
            <w:r>
              <w:rPr>
                <w:sz w:val="20"/>
              </w:rPr>
              <w:t>50</w:t>
            </w:r>
          </w:p>
        </w:tc>
        <w:tc>
          <w:tcPr>
            <w:tcW w:w="539" w:type="dxa"/>
          </w:tcPr>
          <w:p w14:paraId="3A8AD82D" w14:textId="77777777" w:rsidR="00F473F1" w:rsidRDefault="00C9313D">
            <w:pPr>
              <w:pStyle w:val="TableParagraph"/>
              <w:spacing w:line="215" w:lineRule="exact"/>
              <w:ind w:left="99" w:right="98"/>
              <w:jc w:val="center"/>
              <w:rPr>
                <w:sz w:val="20"/>
              </w:rPr>
            </w:pPr>
            <w:r>
              <w:rPr>
                <w:sz w:val="20"/>
              </w:rPr>
              <w:t>124</w:t>
            </w:r>
          </w:p>
        </w:tc>
        <w:tc>
          <w:tcPr>
            <w:tcW w:w="538" w:type="dxa"/>
          </w:tcPr>
          <w:p w14:paraId="7B940099" w14:textId="77777777" w:rsidR="00F473F1" w:rsidRDefault="00C9313D">
            <w:pPr>
              <w:pStyle w:val="TableParagraph"/>
              <w:spacing w:line="215" w:lineRule="exact"/>
              <w:rPr>
                <w:sz w:val="20"/>
              </w:rPr>
            </w:pPr>
            <w:r>
              <w:rPr>
                <w:sz w:val="20"/>
              </w:rPr>
              <w:t>208</w:t>
            </w:r>
          </w:p>
        </w:tc>
        <w:tc>
          <w:tcPr>
            <w:tcW w:w="538" w:type="dxa"/>
          </w:tcPr>
          <w:p w14:paraId="77E7EE02" w14:textId="77777777" w:rsidR="00F473F1" w:rsidRDefault="00C9313D">
            <w:pPr>
              <w:pStyle w:val="TableParagraph"/>
              <w:spacing w:line="215" w:lineRule="exact"/>
              <w:ind w:left="98" w:right="98"/>
              <w:jc w:val="center"/>
              <w:rPr>
                <w:sz w:val="20"/>
              </w:rPr>
            </w:pPr>
            <w:r>
              <w:rPr>
                <w:sz w:val="20"/>
              </w:rPr>
              <w:t>297</w:t>
            </w:r>
          </w:p>
        </w:tc>
        <w:tc>
          <w:tcPr>
            <w:tcW w:w="538" w:type="dxa"/>
          </w:tcPr>
          <w:p w14:paraId="17A2A975" w14:textId="77777777" w:rsidR="00F473F1" w:rsidRDefault="00C9313D">
            <w:pPr>
              <w:pStyle w:val="TableParagraph"/>
              <w:spacing w:line="215" w:lineRule="exact"/>
              <w:rPr>
                <w:sz w:val="20"/>
              </w:rPr>
            </w:pPr>
            <w:r>
              <w:rPr>
                <w:sz w:val="20"/>
              </w:rPr>
              <w:t>395</w:t>
            </w:r>
          </w:p>
        </w:tc>
        <w:tc>
          <w:tcPr>
            <w:tcW w:w="539" w:type="dxa"/>
          </w:tcPr>
          <w:p w14:paraId="564BA22D" w14:textId="77777777" w:rsidR="00F473F1" w:rsidRDefault="00C9313D">
            <w:pPr>
              <w:pStyle w:val="TableParagraph"/>
              <w:spacing w:line="215" w:lineRule="exact"/>
              <w:ind w:left="97" w:right="98"/>
              <w:jc w:val="center"/>
              <w:rPr>
                <w:sz w:val="20"/>
              </w:rPr>
            </w:pPr>
            <w:r>
              <w:rPr>
                <w:sz w:val="20"/>
              </w:rPr>
              <w:t>484</w:t>
            </w:r>
          </w:p>
        </w:tc>
        <w:tc>
          <w:tcPr>
            <w:tcW w:w="539" w:type="dxa"/>
          </w:tcPr>
          <w:p w14:paraId="2E998CCA" w14:textId="77777777" w:rsidR="00F473F1" w:rsidRDefault="00C9313D">
            <w:pPr>
              <w:pStyle w:val="TableParagraph"/>
              <w:spacing w:line="215" w:lineRule="exact"/>
              <w:rPr>
                <w:sz w:val="20"/>
              </w:rPr>
            </w:pPr>
            <w:r>
              <w:rPr>
                <w:sz w:val="20"/>
              </w:rPr>
              <w:t>578</w:t>
            </w:r>
          </w:p>
        </w:tc>
        <w:tc>
          <w:tcPr>
            <w:tcW w:w="538" w:type="dxa"/>
          </w:tcPr>
          <w:p w14:paraId="53BADF33" w14:textId="77777777" w:rsidR="00F473F1" w:rsidRDefault="00C9313D">
            <w:pPr>
              <w:pStyle w:val="TableParagraph"/>
              <w:spacing w:line="215" w:lineRule="exact"/>
              <w:rPr>
                <w:sz w:val="20"/>
              </w:rPr>
            </w:pPr>
            <w:r>
              <w:rPr>
                <w:sz w:val="20"/>
              </w:rPr>
              <w:t>682</w:t>
            </w:r>
          </w:p>
        </w:tc>
        <w:tc>
          <w:tcPr>
            <w:tcW w:w="538" w:type="dxa"/>
          </w:tcPr>
          <w:p w14:paraId="43117BBF" w14:textId="77777777" w:rsidR="00F473F1" w:rsidRDefault="00C9313D">
            <w:pPr>
              <w:pStyle w:val="TableParagraph"/>
              <w:spacing w:line="215" w:lineRule="exact"/>
              <w:rPr>
                <w:sz w:val="20"/>
              </w:rPr>
            </w:pPr>
            <w:r>
              <w:rPr>
                <w:sz w:val="20"/>
              </w:rPr>
              <w:t>792</w:t>
            </w:r>
          </w:p>
        </w:tc>
        <w:tc>
          <w:tcPr>
            <w:tcW w:w="469" w:type="dxa"/>
          </w:tcPr>
          <w:p w14:paraId="10C52E86" w14:textId="77777777" w:rsidR="00F473F1" w:rsidRDefault="00C9313D">
            <w:pPr>
              <w:pStyle w:val="TableParagraph"/>
              <w:spacing w:line="215" w:lineRule="exact"/>
              <w:ind w:right="48"/>
              <w:rPr>
                <w:sz w:val="20"/>
              </w:rPr>
            </w:pPr>
            <w:r>
              <w:rPr>
                <w:sz w:val="20"/>
              </w:rPr>
              <w:t>895</w:t>
            </w:r>
          </w:p>
        </w:tc>
      </w:tr>
      <w:tr w:rsidR="00F473F1" w14:paraId="23674A7F" w14:textId="77777777">
        <w:trPr>
          <w:trHeight w:val="240"/>
        </w:trPr>
        <w:tc>
          <w:tcPr>
            <w:tcW w:w="1260" w:type="dxa"/>
          </w:tcPr>
          <w:p w14:paraId="63B4B33A" w14:textId="77777777" w:rsidR="00F473F1" w:rsidRDefault="00C9313D">
            <w:pPr>
              <w:pStyle w:val="TableParagraph"/>
              <w:ind w:left="37" w:right="104"/>
              <w:jc w:val="center"/>
              <w:rPr>
                <w:sz w:val="20"/>
              </w:rPr>
            </w:pPr>
            <w:proofErr w:type="spellStart"/>
            <w:r>
              <w:rPr>
                <w:w w:val="110"/>
                <w:sz w:val="20"/>
              </w:rPr>
              <w:t>dd</w:t>
            </w:r>
            <w:proofErr w:type="spellEnd"/>
          </w:p>
        </w:tc>
        <w:tc>
          <w:tcPr>
            <w:tcW w:w="437" w:type="dxa"/>
          </w:tcPr>
          <w:p w14:paraId="264CA5D8" w14:textId="77777777" w:rsidR="00F473F1" w:rsidRDefault="00C9313D">
            <w:pPr>
              <w:pStyle w:val="TableParagraph"/>
              <w:ind w:left="98" w:right="98"/>
              <w:jc w:val="center"/>
              <w:rPr>
                <w:sz w:val="20"/>
              </w:rPr>
            </w:pPr>
            <w:r>
              <w:rPr>
                <w:sz w:val="20"/>
              </w:rPr>
              <w:t>41</w:t>
            </w:r>
          </w:p>
        </w:tc>
        <w:tc>
          <w:tcPr>
            <w:tcW w:w="539" w:type="dxa"/>
          </w:tcPr>
          <w:p w14:paraId="658306EA" w14:textId="77777777" w:rsidR="00F473F1" w:rsidRDefault="00C9313D">
            <w:pPr>
              <w:pStyle w:val="TableParagraph"/>
              <w:ind w:left="99" w:right="98"/>
              <w:jc w:val="center"/>
              <w:rPr>
                <w:sz w:val="20"/>
              </w:rPr>
            </w:pPr>
            <w:r>
              <w:rPr>
                <w:sz w:val="20"/>
              </w:rPr>
              <w:t>106</w:t>
            </w:r>
          </w:p>
        </w:tc>
        <w:tc>
          <w:tcPr>
            <w:tcW w:w="538" w:type="dxa"/>
          </w:tcPr>
          <w:p w14:paraId="6EAD28BB" w14:textId="77777777" w:rsidR="00F473F1" w:rsidRDefault="00C9313D">
            <w:pPr>
              <w:pStyle w:val="TableParagraph"/>
              <w:rPr>
                <w:sz w:val="20"/>
              </w:rPr>
            </w:pPr>
            <w:r>
              <w:rPr>
                <w:sz w:val="20"/>
              </w:rPr>
              <w:t>169</w:t>
            </w:r>
          </w:p>
        </w:tc>
        <w:tc>
          <w:tcPr>
            <w:tcW w:w="538" w:type="dxa"/>
          </w:tcPr>
          <w:p w14:paraId="04007317" w14:textId="77777777" w:rsidR="00F473F1" w:rsidRDefault="00C9313D">
            <w:pPr>
              <w:pStyle w:val="TableParagraph"/>
              <w:ind w:left="98" w:right="98"/>
              <w:jc w:val="center"/>
              <w:rPr>
                <w:sz w:val="20"/>
              </w:rPr>
            </w:pPr>
            <w:r>
              <w:rPr>
                <w:sz w:val="20"/>
              </w:rPr>
              <w:t>251</w:t>
            </w:r>
          </w:p>
        </w:tc>
        <w:tc>
          <w:tcPr>
            <w:tcW w:w="538" w:type="dxa"/>
          </w:tcPr>
          <w:p w14:paraId="204BF53A" w14:textId="77777777" w:rsidR="00F473F1" w:rsidRDefault="00C9313D">
            <w:pPr>
              <w:pStyle w:val="TableParagraph"/>
              <w:rPr>
                <w:sz w:val="20"/>
              </w:rPr>
            </w:pPr>
            <w:r>
              <w:rPr>
                <w:sz w:val="20"/>
              </w:rPr>
              <w:t>323</w:t>
            </w:r>
          </w:p>
        </w:tc>
        <w:tc>
          <w:tcPr>
            <w:tcW w:w="539" w:type="dxa"/>
          </w:tcPr>
          <w:p w14:paraId="1D0B6A92" w14:textId="77777777" w:rsidR="00F473F1" w:rsidRDefault="00C9313D">
            <w:pPr>
              <w:pStyle w:val="TableParagraph"/>
              <w:ind w:left="97" w:right="98"/>
              <w:jc w:val="center"/>
              <w:rPr>
                <w:sz w:val="20"/>
              </w:rPr>
            </w:pPr>
            <w:r>
              <w:rPr>
                <w:sz w:val="20"/>
              </w:rPr>
              <w:t>406</w:t>
            </w:r>
          </w:p>
        </w:tc>
        <w:tc>
          <w:tcPr>
            <w:tcW w:w="539" w:type="dxa"/>
          </w:tcPr>
          <w:p w14:paraId="5A0414DD" w14:textId="77777777" w:rsidR="00F473F1" w:rsidRDefault="00C9313D">
            <w:pPr>
              <w:pStyle w:val="TableParagraph"/>
              <w:rPr>
                <w:sz w:val="20"/>
              </w:rPr>
            </w:pPr>
            <w:r>
              <w:rPr>
                <w:sz w:val="20"/>
              </w:rPr>
              <w:t>490</w:t>
            </w:r>
          </w:p>
        </w:tc>
        <w:tc>
          <w:tcPr>
            <w:tcW w:w="538" w:type="dxa"/>
          </w:tcPr>
          <w:p w14:paraId="69A15A78" w14:textId="77777777" w:rsidR="00F473F1" w:rsidRDefault="00C9313D">
            <w:pPr>
              <w:pStyle w:val="TableParagraph"/>
              <w:rPr>
                <w:sz w:val="20"/>
              </w:rPr>
            </w:pPr>
            <w:r>
              <w:rPr>
                <w:sz w:val="20"/>
              </w:rPr>
              <w:t>584</w:t>
            </w:r>
          </w:p>
        </w:tc>
        <w:tc>
          <w:tcPr>
            <w:tcW w:w="538" w:type="dxa"/>
          </w:tcPr>
          <w:p w14:paraId="6E1894EB" w14:textId="77777777" w:rsidR="00F473F1" w:rsidRDefault="00C9313D">
            <w:pPr>
              <w:pStyle w:val="TableParagraph"/>
              <w:rPr>
                <w:sz w:val="20"/>
              </w:rPr>
            </w:pPr>
            <w:r>
              <w:rPr>
                <w:sz w:val="20"/>
              </w:rPr>
              <w:t>664</w:t>
            </w:r>
          </w:p>
        </w:tc>
        <w:tc>
          <w:tcPr>
            <w:tcW w:w="469" w:type="dxa"/>
          </w:tcPr>
          <w:p w14:paraId="4015E7B8" w14:textId="77777777" w:rsidR="00F473F1" w:rsidRDefault="00C9313D">
            <w:pPr>
              <w:pStyle w:val="TableParagraph"/>
              <w:ind w:right="48"/>
              <w:rPr>
                <w:sz w:val="20"/>
              </w:rPr>
            </w:pPr>
            <w:r>
              <w:rPr>
                <w:sz w:val="20"/>
              </w:rPr>
              <w:t>755</w:t>
            </w:r>
          </w:p>
        </w:tc>
      </w:tr>
      <w:tr w:rsidR="00F473F1" w14:paraId="6D2ECE44" w14:textId="77777777">
        <w:trPr>
          <w:trHeight w:val="240"/>
        </w:trPr>
        <w:tc>
          <w:tcPr>
            <w:tcW w:w="1260" w:type="dxa"/>
          </w:tcPr>
          <w:p w14:paraId="4CA1BD02" w14:textId="77777777" w:rsidR="00F473F1" w:rsidRDefault="00C9313D">
            <w:pPr>
              <w:pStyle w:val="TableParagraph"/>
              <w:ind w:left="33" w:right="104"/>
              <w:jc w:val="center"/>
              <w:rPr>
                <w:sz w:val="20"/>
              </w:rPr>
            </w:pPr>
            <w:proofErr w:type="spellStart"/>
            <w:r>
              <w:rPr>
                <w:w w:val="115"/>
                <w:sz w:val="20"/>
              </w:rPr>
              <w:t>dr</w:t>
            </w:r>
            <w:proofErr w:type="spellEnd"/>
          </w:p>
        </w:tc>
        <w:tc>
          <w:tcPr>
            <w:tcW w:w="437" w:type="dxa"/>
          </w:tcPr>
          <w:p w14:paraId="73DCCB84" w14:textId="77777777" w:rsidR="00F473F1" w:rsidRDefault="00C9313D">
            <w:pPr>
              <w:pStyle w:val="TableParagraph"/>
              <w:ind w:left="98" w:right="98"/>
              <w:jc w:val="center"/>
              <w:rPr>
                <w:sz w:val="20"/>
              </w:rPr>
            </w:pPr>
            <w:r>
              <w:rPr>
                <w:sz w:val="20"/>
              </w:rPr>
              <w:t>50</w:t>
            </w:r>
          </w:p>
        </w:tc>
        <w:tc>
          <w:tcPr>
            <w:tcW w:w="539" w:type="dxa"/>
          </w:tcPr>
          <w:p w14:paraId="78788654" w14:textId="77777777" w:rsidR="00F473F1" w:rsidRDefault="00C9313D">
            <w:pPr>
              <w:pStyle w:val="TableParagraph"/>
              <w:ind w:left="99" w:right="98"/>
              <w:jc w:val="center"/>
              <w:rPr>
                <w:sz w:val="20"/>
              </w:rPr>
            </w:pPr>
            <w:r>
              <w:rPr>
                <w:sz w:val="20"/>
              </w:rPr>
              <w:t>124</w:t>
            </w:r>
          </w:p>
        </w:tc>
        <w:tc>
          <w:tcPr>
            <w:tcW w:w="538" w:type="dxa"/>
          </w:tcPr>
          <w:p w14:paraId="42C63CA0" w14:textId="77777777" w:rsidR="00F473F1" w:rsidRDefault="00C9313D">
            <w:pPr>
              <w:pStyle w:val="TableParagraph"/>
              <w:rPr>
                <w:sz w:val="20"/>
              </w:rPr>
            </w:pPr>
            <w:r>
              <w:rPr>
                <w:sz w:val="20"/>
              </w:rPr>
              <w:t>208</w:t>
            </w:r>
          </w:p>
        </w:tc>
        <w:tc>
          <w:tcPr>
            <w:tcW w:w="538" w:type="dxa"/>
          </w:tcPr>
          <w:p w14:paraId="4A10A68F" w14:textId="77777777" w:rsidR="00F473F1" w:rsidRDefault="00C9313D">
            <w:pPr>
              <w:pStyle w:val="TableParagraph"/>
              <w:ind w:left="98" w:right="98"/>
              <w:jc w:val="center"/>
              <w:rPr>
                <w:sz w:val="20"/>
              </w:rPr>
            </w:pPr>
            <w:r>
              <w:rPr>
                <w:sz w:val="20"/>
              </w:rPr>
              <w:t>300</w:t>
            </w:r>
          </w:p>
        </w:tc>
        <w:tc>
          <w:tcPr>
            <w:tcW w:w="538" w:type="dxa"/>
          </w:tcPr>
          <w:p w14:paraId="7BD28D05" w14:textId="77777777" w:rsidR="00F473F1" w:rsidRDefault="00C9313D">
            <w:pPr>
              <w:pStyle w:val="TableParagraph"/>
              <w:rPr>
                <w:sz w:val="20"/>
              </w:rPr>
            </w:pPr>
            <w:r>
              <w:rPr>
                <w:sz w:val="20"/>
              </w:rPr>
              <w:t>397</w:t>
            </w:r>
          </w:p>
        </w:tc>
        <w:tc>
          <w:tcPr>
            <w:tcW w:w="539" w:type="dxa"/>
          </w:tcPr>
          <w:p w14:paraId="5778E72F" w14:textId="77777777" w:rsidR="00F473F1" w:rsidRDefault="00C9313D">
            <w:pPr>
              <w:pStyle w:val="TableParagraph"/>
              <w:ind w:left="97" w:right="98"/>
              <w:jc w:val="center"/>
              <w:rPr>
                <w:sz w:val="20"/>
              </w:rPr>
            </w:pPr>
            <w:r>
              <w:rPr>
                <w:sz w:val="20"/>
              </w:rPr>
              <w:t>491</w:t>
            </w:r>
          </w:p>
        </w:tc>
        <w:tc>
          <w:tcPr>
            <w:tcW w:w="539" w:type="dxa"/>
          </w:tcPr>
          <w:p w14:paraId="5449E558" w14:textId="77777777" w:rsidR="00F473F1" w:rsidRDefault="00C9313D">
            <w:pPr>
              <w:pStyle w:val="TableParagraph"/>
              <w:rPr>
                <w:sz w:val="20"/>
              </w:rPr>
            </w:pPr>
            <w:r>
              <w:rPr>
                <w:sz w:val="20"/>
              </w:rPr>
              <w:t>585</w:t>
            </w:r>
          </w:p>
        </w:tc>
        <w:tc>
          <w:tcPr>
            <w:tcW w:w="538" w:type="dxa"/>
          </w:tcPr>
          <w:p w14:paraId="31F030B2" w14:textId="77777777" w:rsidR="00F473F1" w:rsidRDefault="00C9313D">
            <w:pPr>
              <w:pStyle w:val="TableParagraph"/>
              <w:rPr>
                <w:sz w:val="20"/>
              </w:rPr>
            </w:pPr>
            <w:r>
              <w:rPr>
                <w:sz w:val="20"/>
              </w:rPr>
              <w:t>690</w:t>
            </w:r>
          </w:p>
        </w:tc>
        <w:tc>
          <w:tcPr>
            <w:tcW w:w="538" w:type="dxa"/>
          </w:tcPr>
          <w:p w14:paraId="6688DA54" w14:textId="77777777" w:rsidR="00F473F1" w:rsidRDefault="00C9313D">
            <w:pPr>
              <w:pStyle w:val="TableParagraph"/>
              <w:rPr>
                <w:sz w:val="20"/>
              </w:rPr>
            </w:pPr>
            <w:r>
              <w:rPr>
                <w:sz w:val="20"/>
              </w:rPr>
              <w:t>800</w:t>
            </w:r>
          </w:p>
        </w:tc>
        <w:tc>
          <w:tcPr>
            <w:tcW w:w="469" w:type="dxa"/>
          </w:tcPr>
          <w:p w14:paraId="2B2CB52A" w14:textId="77777777" w:rsidR="00F473F1" w:rsidRDefault="00C9313D">
            <w:pPr>
              <w:pStyle w:val="TableParagraph"/>
              <w:ind w:right="48"/>
              <w:rPr>
                <w:sz w:val="20"/>
              </w:rPr>
            </w:pPr>
            <w:r>
              <w:rPr>
                <w:sz w:val="20"/>
              </w:rPr>
              <w:t>906</w:t>
            </w:r>
          </w:p>
        </w:tc>
      </w:tr>
      <w:tr w:rsidR="00F473F1" w14:paraId="03FCEC29" w14:textId="77777777">
        <w:trPr>
          <w:trHeight w:val="240"/>
        </w:trPr>
        <w:tc>
          <w:tcPr>
            <w:tcW w:w="1260" w:type="dxa"/>
          </w:tcPr>
          <w:p w14:paraId="37AC07E1" w14:textId="77777777" w:rsidR="00F473F1" w:rsidRDefault="00C9313D">
            <w:pPr>
              <w:pStyle w:val="TableParagraph"/>
              <w:ind w:left="38" w:right="104"/>
              <w:jc w:val="center"/>
              <w:rPr>
                <w:sz w:val="20"/>
              </w:rPr>
            </w:pPr>
            <w:proofErr w:type="spellStart"/>
            <w:r>
              <w:rPr>
                <w:w w:val="115"/>
                <w:sz w:val="20"/>
              </w:rPr>
              <w:t>ra</w:t>
            </w:r>
            <w:proofErr w:type="spellEnd"/>
          </w:p>
        </w:tc>
        <w:tc>
          <w:tcPr>
            <w:tcW w:w="437" w:type="dxa"/>
          </w:tcPr>
          <w:p w14:paraId="5DB72245" w14:textId="77777777" w:rsidR="00F473F1" w:rsidRDefault="00C9313D">
            <w:pPr>
              <w:pStyle w:val="TableParagraph"/>
              <w:ind w:left="98" w:right="98"/>
              <w:jc w:val="center"/>
              <w:rPr>
                <w:sz w:val="20"/>
              </w:rPr>
            </w:pPr>
            <w:r>
              <w:rPr>
                <w:sz w:val="20"/>
              </w:rPr>
              <w:t>44</w:t>
            </w:r>
          </w:p>
        </w:tc>
        <w:tc>
          <w:tcPr>
            <w:tcW w:w="539" w:type="dxa"/>
          </w:tcPr>
          <w:p w14:paraId="55AAA19C" w14:textId="77777777" w:rsidR="00F473F1" w:rsidRDefault="00C9313D">
            <w:pPr>
              <w:pStyle w:val="TableParagraph"/>
              <w:ind w:left="99" w:right="98"/>
              <w:jc w:val="center"/>
              <w:rPr>
                <w:sz w:val="20"/>
              </w:rPr>
            </w:pPr>
            <w:r>
              <w:rPr>
                <w:sz w:val="20"/>
              </w:rPr>
              <w:t>115</w:t>
            </w:r>
          </w:p>
        </w:tc>
        <w:tc>
          <w:tcPr>
            <w:tcW w:w="538" w:type="dxa"/>
          </w:tcPr>
          <w:p w14:paraId="0E06B0C5" w14:textId="77777777" w:rsidR="00F473F1" w:rsidRDefault="00C9313D">
            <w:pPr>
              <w:pStyle w:val="TableParagraph"/>
              <w:rPr>
                <w:sz w:val="20"/>
              </w:rPr>
            </w:pPr>
            <w:r>
              <w:rPr>
                <w:sz w:val="20"/>
              </w:rPr>
              <w:t>201</w:t>
            </w:r>
          </w:p>
        </w:tc>
        <w:tc>
          <w:tcPr>
            <w:tcW w:w="538" w:type="dxa"/>
          </w:tcPr>
          <w:p w14:paraId="31B839E7" w14:textId="77777777" w:rsidR="00F473F1" w:rsidRDefault="00C9313D">
            <w:pPr>
              <w:pStyle w:val="TableParagraph"/>
              <w:ind w:left="98" w:right="98"/>
              <w:jc w:val="center"/>
              <w:rPr>
                <w:sz w:val="20"/>
              </w:rPr>
            </w:pPr>
            <w:r>
              <w:rPr>
                <w:sz w:val="20"/>
              </w:rPr>
              <w:t>290</w:t>
            </w:r>
          </w:p>
        </w:tc>
        <w:tc>
          <w:tcPr>
            <w:tcW w:w="538" w:type="dxa"/>
          </w:tcPr>
          <w:p w14:paraId="03921F93" w14:textId="77777777" w:rsidR="00F473F1" w:rsidRDefault="00C9313D">
            <w:pPr>
              <w:pStyle w:val="TableParagraph"/>
              <w:rPr>
                <w:sz w:val="20"/>
              </w:rPr>
            </w:pPr>
            <w:r>
              <w:rPr>
                <w:sz w:val="20"/>
              </w:rPr>
              <w:t>381</w:t>
            </w:r>
          </w:p>
        </w:tc>
        <w:tc>
          <w:tcPr>
            <w:tcW w:w="539" w:type="dxa"/>
          </w:tcPr>
          <w:p w14:paraId="17D1F6EA" w14:textId="77777777" w:rsidR="00F473F1" w:rsidRDefault="00C9313D">
            <w:pPr>
              <w:pStyle w:val="TableParagraph"/>
              <w:ind w:left="97" w:right="98"/>
              <w:jc w:val="center"/>
              <w:rPr>
                <w:sz w:val="20"/>
              </w:rPr>
            </w:pPr>
            <w:r>
              <w:rPr>
                <w:sz w:val="20"/>
              </w:rPr>
              <w:t>480</w:t>
            </w:r>
          </w:p>
        </w:tc>
        <w:tc>
          <w:tcPr>
            <w:tcW w:w="539" w:type="dxa"/>
          </w:tcPr>
          <w:p w14:paraId="6CFA1E6F" w14:textId="77777777" w:rsidR="00F473F1" w:rsidRDefault="00C9313D">
            <w:pPr>
              <w:pStyle w:val="TableParagraph"/>
              <w:rPr>
                <w:sz w:val="20"/>
              </w:rPr>
            </w:pPr>
            <w:r>
              <w:rPr>
                <w:sz w:val="20"/>
              </w:rPr>
              <w:t>581</w:t>
            </w:r>
          </w:p>
        </w:tc>
        <w:tc>
          <w:tcPr>
            <w:tcW w:w="538" w:type="dxa"/>
          </w:tcPr>
          <w:p w14:paraId="526E87B4" w14:textId="77777777" w:rsidR="00F473F1" w:rsidRDefault="00C9313D">
            <w:pPr>
              <w:pStyle w:val="TableParagraph"/>
              <w:rPr>
                <w:sz w:val="20"/>
              </w:rPr>
            </w:pPr>
            <w:r>
              <w:rPr>
                <w:sz w:val="20"/>
              </w:rPr>
              <w:t>690</w:t>
            </w:r>
          </w:p>
        </w:tc>
        <w:tc>
          <w:tcPr>
            <w:tcW w:w="538" w:type="dxa"/>
          </w:tcPr>
          <w:p w14:paraId="7558D622" w14:textId="77777777" w:rsidR="00F473F1" w:rsidRDefault="00C9313D">
            <w:pPr>
              <w:pStyle w:val="TableParagraph"/>
              <w:rPr>
                <w:sz w:val="20"/>
              </w:rPr>
            </w:pPr>
            <w:r>
              <w:rPr>
                <w:sz w:val="20"/>
              </w:rPr>
              <w:t>789</w:t>
            </w:r>
          </w:p>
        </w:tc>
        <w:tc>
          <w:tcPr>
            <w:tcW w:w="469" w:type="dxa"/>
          </w:tcPr>
          <w:p w14:paraId="6C1BDD12" w14:textId="77777777" w:rsidR="00F473F1" w:rsidRDefault="00C9313D">
            <w:pPr>
              <w:pStyle w:val="TableParagraph"/>
              <w:ind w:right="48"/>
              <w:rPr>
                <w:sz w:val="20"/>
              </w:rPr>
            </w:pPr>
            <w:r>
              <w:rPr>
                <w:sz w:val="20"/>
              </w:rPr>
              <w:t>893</w:t>
            </w:r>
          </w:p>
        </w:tc>
      </w:tr>
      <w:tr w:rsidR="00F473F1" w14:paraId="04526782" w14:textId="77777777">
        <w:trPr>
          <w:trHeight w:val="240"/>
        </w:trPr>
        <w:tc>
          <w:tcPr>
            <w:tcW w:w="1260" w:type="dxa"/>
          </w:tcPr>
          <w:p w14:paraId="18FC94AC" w14:textId="77777777" w:rsidR="00F473F1" w:rsidRDefault="00C9313D">
            <w:pPr>
              <w:pStyle w:val="TableParagraph"/>
              <w:ind w:left="34" w:right="104"/>
              <w:jc w:val="center"/>
              <w:rPr>
                <w:sz w:val="20"/>
              </w:rPr>
            </w:pPr>
            <w:proofErr w:type="spellStart"/>
            <w:r>
              <w:rPr>
                <w:w w:val="115"/>
                <w:sz w:val="20"/>
              </w:rPr>
              <w:t>rd</w:t>
            </w:r>
            <w:proofErr w:type="spellEnd"/>
          </w:p>
        </w:tc>
        <w:tc>
          <w:tcPr>
            <w:tcW w:w="437" w:type="dxa"/>
          </w:tcPr>
          <w:p w14:paraId="2CE051AB" w14:textId="77777777" w:rsidR="00F473F1" w:rsidRDefault="00C9313D">
            <w:pPr>
              <w:pStyle w:val="TableParagraph"/>
              <w:ind w:left="98" w:right="98"/>
              <w:jc w:val="center"/>
              <w:rPr>
                <w:sz w:val="20"/>
              </w:rPr>
            </w:pPr>
            <w:r>
              <w:rPr>
                <w:sz w:val="20"/>
              </w:rPr>
              <w:t>42</w:t>
            </w:r>
          </w:p>
        </w:tc>
        <w:tc>
          <w:tcPr>
            <w:tcW w:w="539" w:type="dxa"/>
          </w:tcPr>
          <w:p w14:paraId="34A9D607" w14:textId="77777777" w:rsidR="00F473F1" w:rsidRDefault="00C9313D">
            <w:pPr>
              <w:pStyle w:val="TableParagraph"/>
              <w:ind w:left="99" w:right="98"/>
              <w:jc w:val="center"/>
              <w:rPr>
                <w:sz w:val="20"/>
              </w:rPr>
            </w:pPr>
            <w:r>
              <w:rPr>
                <w:sz w:val="20"/>
              </w:rPr>
              <w:t>117</w:t>
            </w:r>
          </w:p>
        </w:tc>
        <w:tc>
          <w:tcPr>
            <w:tcW w:w="538" w:type="dxa"/>
          </w:tcPr>
          <w:p w14:paraId="72849A44" w14:textId="77777777" w:rsidR="00F473F1" w:rsidRDefault="00C9313D">
            <w:pPr>
              <w:pStyle w:val="TableParagraph"/>
              <w:rPr>
                <w:sz w:val="20"/>
              </w:rPr>
            </w:pPr>
            <w:r>
              <w:rPr>
                <w:sz w:val="20"/>
              </w:rPr>
              <w:t>203</w:t>
            </w:r>
          </w:p>
        </w:tc>
        <w:tc>
          <w:tcPr>
            <w:tcW w:w="538" w:type="dxa"/>
          </w:tcPr>
          <w:p w14:paraId="641F06BB" w14:textId="77777777" w:rsidR="00F473F1" w:rsidRDefault="00C9313D">
            <w:pPr>
              <w:pStyle w:val="TableParagraph"/>
              <w:ind w:left="98" w:right="98"/>
              <w:jc w:val="center"/>
              <w:rPr>
                <w:sz w:val="20"/>
              </w:rPr>
            </w:pPr>
            <w:r>
              <w:rPr>
                <w:sz w:val="20"/>
              </w:rPr>
              <w:t>294</w:t>
            </w:r>
          </w:p>
        </w:tc>
        <w:tc>
          <w:tcPr>
            <w:tcW w:w="538" w:type="dxa"/>
          </w:tcPr>
          <w:p w14:paraId="155220A8" w14:textId="77777777" w:rsidR="00F473F1" w:rsidRDefault="00C9313D">
            <w:pPr>
              <w:pStyle w:val="TableParagraph"/>
              <w:rPr>
                <w:sz w:val="20"/>
              </w:rPr>
            </w:pPr>
            <w:r>
              <w:rPr>
                <w:sz w:val="20"/>
              </w:rPr>
              <w:t>387</w:t>
            </w:r>
          </w:p>
        </w:tc>
        <w:tc>
          <w:tcPr>
            <w:tcW w:w="539" w:type="dxa"/>
          </w:tcPr>
          <w:p w14:paraId="0ABB9604" w14:textId="77777777" w:rsidR="00F473F1" w:rsidRDefault="00C9313D">
            <w:pPr>
              <w:pStyle w:val="TableParagraph"/>
              <w:ind w:left="97" w:right="98"/>
              <w:jc w:val="center"/>
              <w:rPr>
                <w:sz w:val="20"/>
              </w:rPr>
            </w:pPr>
            <w:r>
              <w:rPr>
                <w:sz w:val="20"/>
              </w:rPr>
              <w:t>481</w:t>
            </w:r>
          </w:p>
        </w:tc>
        <w:tc>
          <w:tcPr>
            <w:tcW w:w="539" w:type="dxa"/>
          </w:tcPr>
          <w:p w14:paraId="5976C7C8" w14:textId="77777777" w:rsidR="00F473F1" w:rsidRDefault="00C9313D">
            <w:pPr>
              <w:pStyle w:val="TableParagraph"/>
              <w:rPr>
                <w:sz w:val="20"/>
              </w:rPr>
            </w:pPr>
            <w:r>
              <w:rPr>
                <w:sz w:val="20"/>
              </w:rPr>
              <w:t>582</w:t>
            </w:r>
          </w:p>
        </w:tc>
        <w:tc>
          <w:tcPr>
            <w:tcW w:w="538" w:type="dxa"/>
          </w:tcPr>
          <w:p w14:paraId="3CDB2391" w14:textId="77777777" w:rsidR="00F473F1" w:rsidRDefault="00C9313D">
            <w:pPr>
              <w:pStyle w:val="TableParagraph"/>
              <w:rPr>
                <w:sz w:val="20"/>
              </w:rPr>
            </w:pPr>
            <w:r>
              <w:rPr>
                <w:sz w:val="20"/>
              </w:rPr>
              <w:t>684</w:t>
            </w:r>
          </w:p>
        </w:tc>
        <w:tc>
          <w:tcPr>
            <w:tcW w:w="538" w:type="dxa"/>
          </w:tcPr>
          <w:p w14:paraId="3DF03855" w14:textId="77777777" w:rsidR="00F473F1" w:rsidRDefault="00C9313D">
            <w:pPr>
              <w:pStyle w:val="TableParagraph"/>
              <w:rPr>
                <w:sz w:val="20"/>
              </w:rPr>
            </w:pPr>
            <w:r>
              <w:rPr>
                <w:sz w:val="20"/>
              </w:rPr>
              <w:t>802</w:t>
            </w:r>
          </w:p>
        </w:tc>
        <w:tc>
          <w:tcPr>
            <w:tcW w:w="469" w:type="dxa"/>
          </w:tcPr>
          <w:p w14:paraId="43ADF9BC" w14:textId="77777777" w:rsidR="00F473F1" w:rsidRDefault="00C9313D">
            <w:pPr>
              <w:pStyle w:val="TableParagraph"/>
              <w:ind w:right="48"/>
              <w:rPr>
                <w:sz w:val="20"/>
              </w:rPr>
            </w:pPr>
            <w:r>
              <w:rPr>
                <w:sz w:val="20"/>
              </w:rPr>
              <w:t>899</w:t>
            </w:r>
          </w:p>
        </w:tc>
      </w:tr>
      <w:tr w:rsidR="00F473F1" w14:paraId="1BD8D3A6" w14:textId="77777777">
        <w:trPr>
          <w:trHeight w:val="220"/>
        </w:trPr>
        <w:tc>
          <w:tcPr>
            <w:tcW w:w="1260" w:type="dxa"/>
          </w:tcPr>
          <w:p w14:paraId="6859A145" w14:textId="77777777" w:rsidR="00F473F1" w:rsidRDefault="00C9313D">
            <w:pPr>
              <w:pStyle w:val="TableParagraph"/>
              <w:spacing w:line="203" w:lineRule="exact"/>
              <w:ind w:left="35" w:right="104"/>
              <w:jc w:val="center"/>
              <w:rPr>
                <w:sz w:val="20"/>
              </w:rPr>
            </w:pPr>
            <w:proofErr w:type="spellStart"/>
            <w:r>
              <w:rPr>
                <w:w w:val="115"/>
                <w:sz w:val="20"/>
              </w:rPr>
              <w:t>rr</w:t>
            </w:r>
            <w:proofErr w:type="spellEnd"/>
          </w:p>
        </w:tc>
        <w:tc>
          <w:tcPr>
            <w:tcW w:w="437" w:type="dxa"/>
          </w:tcPr>
          <w:p w14:paraId="518CB300" w14:textId="77777777" w:rsidR="00F473F1" w:rsidRDefault="00C9313D">
            <w:pPr>
              <w:pStyle w:val="TableParagraph"/>
              <w:spacing w:line="203" w:lineRule="exact"/>
              <w:ind w:left="98" w:right="98"/>
              <w:jc w:val="center"/>
              <w:rPr>
                <w:sz w:val="20"/>
              </w:rPr>
            </w:pPr>
            <w:r>
              <w:rPr>
                <w:sz w:val="20"/>
              </w:rPr>
              <w:t>46</w:t>
            </w:r>
          </w:p>
        </w:tc>
        <w:tc>
          <w:tcPr>
            <w:tcW w:w="539" w:type="dxa"/>
          </w:tcPr>
          <w:p w14:paraId="1DBBE629" w14:textId="77777777" w:rsidR="00F473F1" w:rsidRDefault="00C9313D">
            <w:pPr>
              <w:pStyle w:val="TableParagraph"/>
              <w:spacing w:line="203" w:lineRule="exact"/>
              <w:ind w:left="99" w:right="98"/>
              <w:jc w:val="center"/>
              <w:rPr>
                <w:sz w:val="20"/>
              </w:rPr>
            </w:pPr>
            <w:r>
              <w:rPr>
                <w:sz w:val="20"/>
              </w:rPr>
              <w:t>119</w:t>
            </w:r>
          </w:p>
        </w:tc>
        <w:tc>
          <w:tcPr>
            <w:tcW w:w="538" w:type="dxa"/>
          </w:tcPr>
          <w:p w14:paraId="4C798098" w14:textId="77777777" w:rsidR="00F473F1" w:rsidRDefault="00C9313D">
            <w:pPr>
              <w:pStyle w:val="TableParagraph"/>
              <w:spacing w:line="203" w:lineRule="exact"/>
              <w:rPr>
                <w:sz w:val="20"/>
              </w:rPr>
            </w:pPr>
            <w:r>
              <w:rPr>
                <w:sz w:val="20"/>
              </w:rPr>
              <w:t>205</w:t>
            </w:r>
          </w:p>
        </w:tc>
        <w:tc>
          <w:tcPr>
            <w:tcW w:w="538" w:type="dxa"/>
          </w:tcPr>
          <w:p w14:paraId="6C472EEB" w14:textId="77777777" w:rsidR="00F473F1" w:rsidRDefault="00C9313D">
            <w:pPr>
              <w:pStyle w:val="TableParagraph"/>
              <w:spacing w:line="203" w:lineRule="exact"/>
              <w:ind w:left="98" w:right="98"/>
              <w:jc w:val="center"/>
              <w:rPr>
                <w:sz w:val="20"/>
              </w:rPr>
            </w:pPr>
            <w:r>
              <w:rPr>
                <w:sz w:val="20"/>
              </w:rPr>
              <w:t>299</w:t>
            </w:r>
          </w:p>
        </w:tc>
        <w:tc>
          <w:tcPr>
            <w:tcW w:w="538" w:type="dxa"/>
          </w:tcPr>
          <w:p w14:paraId="01DFD633" w14:textId="77777777" w:rsidR="00F473F1" w:rsidRDefault="00C9313D">
            <w:pPr>
              <w:pStyle w:val="TableParagraph"/>
              <w:spacing w:line="203" w:lineRule="exact"/>
              <w:rPr>
                <w:sz w:val="20"/>
              </w:rPr>
            </w:pPr>
            <w:r>
              <w:rPr>
                <w:sz w:val="20"/>
              </w:rPr>
              <w:t>393</w:t>
            </w:r>
          </w:p>
        </w:tc>
        <w:tc>
          <w:tcPr>
            <w:tcW w:w="539" w:type="dxa"/>
          </w:tcPr>
          <w:p w14:paraId="03291A81" w14:textId="77777777" w:rsidR="00F473F1" w:rsidRDefault="00C9313D">
            <w:pPr>
              <w:pStyle w:val="TableParagraph"/>
              <w:spacing w:line="203" w:lineRule="exact"/>
              <w:ind w:left="97" w:right="98"/>
              <w:jc w:val="center"/>
              <w:rPr>
                <w:sz w:val="20"/>
              </w:rPr>
            </w:pPr>
            <w:r>
              <w:rPr>
                <w:sz w:val="20"/>
              </w:rPr>
              <w:t>495</w:t>
            </w:r>
          </w:p>
        </w:tc>
        <w:tc>
          <w:tcPr>
            <w:tcW w:w="539" w:type="dxa"/>
          </w:tcPr>
          <w:p w14:paraId="5AEA6E47" w14:textId="77777777" w:rsidR="00F473F1" w:rsidRDefault="00C9313D">
            <w:pPr>
              <w:pStyle w:val="TableParagraph"/>
              <w:spacing w:line="203" w:lineRule="exact"/>
              <w:rPr>
                <w:sz w:val="20"/>
              </w:rPr>
            </w:pPr>
            <w:r>
              <w:rPr>
                <w:sz w:val="20"/>
              </w:rPr>
              <w:t>602</w:t>
            </w:r>
          </w:p>
        </w:tc>
        <w:tc>
          <w:tcPr>
            <w:tcW w:w="538" w:type="dxa"/>
          </w:tcPr>
          <w:p w14:paraId="6E957918" w14:textId="77777777" w:rsidR="00F473F1" w:rsidRDefault="00C9313D">
            <w:pPr>
              <w:pStyle w:val="TableParagraph"/>
              <w:spacing w:line="203" w:lineRule="exact"/>
              <w:rPr>
                <w:sz w:val="20"/>
              </w:rPr>
            </w:pPr>
            <w:r>
              <w:rPr>
                <w:sz w:val="20"/>
              </w:rPr>
              <w:t>700</w:t>
            </w:r>
          </w:p>
        </w:tc>
        <w:tc>
          <w:tcPr>
            <w:tcW w:w="538" w:type="dxa"/>
          </w:tcPr>
          <w:p w14:paraId="77538813" w14:textId="77777777" w:rsidR="00F473F1" w:rsidRDefault="00C9313D">
            <w:pPr>
              <w:pStyle w:val="TableParagraph"/>
              <w:spacing w:line="203" w:lineRule="exact"/>
              <w:rPr>
                <w:sz w:val="20"/>
              </w:rPr>
            </w:pPr>
            <w:r>
              <w:rPr>
                <w:sz w:val="20"/>
              </w:rPr>
              <w:t>811</w:t>
            </w:r>
          </w:p>
        </w:tc>
        <w:tc>
          <w:tcPr>
            <w:tcW w:w="469" w:type="dxa"/>
          </w:tcPr>
          <w:p w14:paraId="5A983291" w14:textId="77777777" w:rsidR="00F473F1" w:rsidRDefault="00C9313D">
            <w:pPr>
              <w:pStyle w:val="TableParagraph"/>
              <w:spacing w:line="203" w:lineRule="exact"/>
              <w:ind w:right="48"/>
              <w:rPr>
                <w:sz w:val="20"/>
              </w:rPr>
            </w:pPr>
            <w:r>
              <w:rPr>
                <w:sz w:val="20"/>
              </w:rPr>
              <w:t>933</w:t>
            </w:r>
          </w:p>
        </w:tc>
      </w:tr>
    </w:tbl>
    <w:p w14:paraId="683C3B27" w14:textId="77777777" w:rsidR="00F473F1" w:rsidRDefault="00F473F1">
      <w:pPr>
        <w:pStyle w:val="BodyText"/>
        <w:spacing w:before="1"/>
        <w:rPr>
          <w:sz w:val="25"/>
        </w:rPr>
      </w:pPr>
    </w:p>
    <w:p w14:paraId="69B63BAE" w14:textId="77777777" w:rsidR="00F473F1" w:rsidRDefault="00C9313D">
      <w:pPr>
        <w:pStyle w:val="BodyText"/>
        <w:spacing w:after="54"/>
        <w:ind w:left="1497" w:right="1319"/>
        <w:jc w:val="center"/>
      </w:pPr>
      <w:r>
        <w:rPr>
          <w:w w:val="105"/>
        </w:rPr>
        <w:t>Number of comparisons for q4</w:t>
      </w:r>
    </w:p>
    <w:tbl>
      <w:tblPr>
        <w:tblW w:w="0" w:type="auto"/>
        <w:tblInd w:w="1723" w:type="dxa"/>
        <w:tblLayout w:type="fixed"/>
        <w:tblCellMar>
          <w:left w:w="0" w:type="dxa"/>
          <w:right w:w="0" w:type="dxa"/>
        </w:tblCellMar>
        <w:tblLook w:val="01E0" w:firstRow="1" w:lastRow="1" w:firstColumn="1" w:lastColumn="1" w:noHBand="0" w:noVBand="0"/>
      </w:tblPr>
      <w:tblGrid>
        <w:gridCol w:w="1260"/>
        <w:gridCol w:w="437"/>
        <w:gridCol w:w="539"/>
        <w:gridCol w:w="538"/>
        <w:gridCol w:w="538"/>
        <w:gridCol w:w="538"/>
        <w:gridCol w:w="539"/>
        <w:gridCol w:w="539"/>
        <w:gridCol w:w="538"/>
        <w:gridCol w:w="538"/>
        <w:gridCol w:w="469"/>
      </w:tblGrid>
      <w:tr w:rsidR="00F473F1" w14:paraId="01F27878" w14:textId="77777777">
        <w:trPr>
          <w:trHeight w:val="220"/>
        </w:trPr>
        <w:tc>
          <w:tcPr>
            <w:tcW w:w="1260" w:type="dxa"/>
          </w:tcPr>
          <w:p w14:paraId="0F1C6D5D" w14:textId="77777777" w:rsidR="00F473F1" w:rsidRDefault="00C9313D">
            <w:pPr>
              <w:pStyle w:val="TableParagraph"/>
              <w:spacing w:line="193" w:lineRule="exact"/>
              <w:ind w:left="39" w:right="104"/>
              <w:jc w:val="center"/>
              <w:rPr>
                <w:sz w:val="20"/>
              </w:rPr>
            </w:pPr>
            <w:r>
              <w:rPr>
                <w:w w:val="110"/>
                <w:sz w:val="20"/>
              </w:rPr>
              <w:t>Permutation</w:t>
            </w:r>
          </w:p>
        </w:tc>
        <w:tc>
          <w:tcPr>
            <w:tcW w:w="437" w:type="dxa"/>
          </w:tcPr>
          <w:p w14:paraId="509C3285" w14:textId="77777777" w:rsidR="00F473F1" w:rsidRDefault="00C9313D">
            <w:pPr>
              <w:pStyle w:val="TableParagraph"/>
              <w:spacing w:line="193" w:lineRule="exact"/>
              <w:ind w:left="98" w:right="98"/>
              <w:jc w:val="center"/>
              <w:rPr>
                <w:sz w:val="20"/>
              </w:rPr>
            </w:pPr>
            <w:r>
              <w:rPr>
                <w:sz w:val="20"/>
              </w:rPr>
              <w:t>10</w:t>
            </w:r>
          </w:p>
        </w:tc>
        <w:tc>
          <w:tcPr>
            <w:tcW w:w="539" w:type="dxa"/>
          </w:tcPr>
          <w:p w14:paraId="134AF8D4" w14:textId="77777777" w:rsidR="00F473F1" w:rsidRDefault="00C9313D">
            <w:pPr>
              <w:pStyle w:val="TableParagraph"/>
              <w:spacing w:line="193" w:lineRule="exact"/>
              <w:ind w:left="99" w:right="2"/>
              <w:jc w:val="center"/>
              <w:rPr>
                <w:sz w:val="20"/>
              </w:rPr>
            </w:pPr>
            <w:r>
              <w:rPr>
                <w:sz w:val="20"/>
              </w:rPr>
              <w:t>20</w:t>
            </w:r>
          </w:p>
        </w:tc>
        <w:tc>
          <w:tcPr>
            <w:tcW w:w="538" w:type="dxa"/>
          </w:tcPr>
          <w:p w14:paraId="3E388EB2" w14:textId="77777777" w:rsidR="00F473F1" w:rsidRDefault="00C9313D">
            <w:pPr>
              <w:pStyle w:val="TableParagraph"/>
              <w:spacing w:line="193" w:lineRule="exact"/>
              <w:ind w:right="118"/>
              <w:rPr>
                <w:sz w:val="20"/>
              </w:rPr>
            </w:pPr>
            <w:r>
              <w:rPr>
                <w:w w:val="95"/>
                <w:sz w:val="20"/>
              </w:rPr>
              <w:t>30</w:t>
            </w:r>
          </w:p>
        </w:tc>
        <w:tc>
          <w:tcPr>
            <w:tcW w:w="538" w:type="dxa"/>
          </w:tcPr>
          <w:p w14:paraId="1AC7068D" w14:textId="77777777" w:rsidR="00F473F1" w:rsidRDefault="00C9313D">
            <w:pPr>
              <w:pStyle w:val="TableParagraph"/>
              <w:spacing w:line="193" w:lineRule="exact"/>
              <w:ind w:left="198" w:right="98"/>
              <w:jc w:val="center"/>
              <w:rPr>
                <w:sz w:val="20"/>
              </w:rPr>
            </w:pPr>
            <w:r>
              <w:rPr>
                <w:sz w:val="20"/>
              </w:rPr>
              <w:t>40</w:t>
            </w:r>
          </w:p>
        </w:tc>
        <w:tc>
          <w:tcPr>
            <w:tcW w:w="538" w:type="dxa"/>
          </w:tcPr>
          <w:p w14:paraId="6053186D" w14:textId="77777777" w:rsidR="00F473F1" w:rsidRDefault="00C9313D">
            <w:pPr>
              <w:pStyle w:val="TableParagraph"/>
              <w:spacing w:line="193" w:lineRule="exact"/>
              <w:rPr>
                <w:sz w:val="20"/>
              </w:rPr>
            </w:pPr>
            <w:r>
              <w:rPr>
                <w:w w:val="95"/>
                <w:sz w:val="20"/>
              </w:rPr>
              <w:t>50</w:t>
            </w:r>
          </w:p>
        </w:tc>
        <w:tc>
          <w:tcPr>
            <w:tcW w:w="539" w:type="dxa"/>
          </w:tcPr>
          <w:p w14:paraId="6EDCF931" w14:textId="77777777" w:rsidR="00F473F1" w:rsidRDefault="00C9313D">
            <w:pPr>
              <w:pStyle w:val="TableParagraph"/>
              <w:spacing w:line="193" w:lineRule="exact"/>
              <w:ind w:left="99" w:right="0"/>
              <w:jc w:val="center"/>
              <w:rPr>
                <w:sz w:val="20"/>
              </w:rPr>
            </w:pPr>
            <w:r>
              <w:rPr>
                <w:sz w:val="20"/>
              </w:rPr>
              <w:t>60</w:t>
            </w:r>
          </w:p>
        </w:tc>
        <w:tc>
          <w:tcPr>
            <w:tcW w:w="539" w:type="dxa"/>
          </w:tcPr>
          <w:p w14:paraId="2E50C6B6" w14:textId="77777777" w:rsidR="00F473F1" w:rsidRDefault="00C9313D">
            <w:pPr>
              <w:pStyle w:val="TableParagraph"/>
              <w:spacing w:line="193" w:lineRule="exact"/>
              <w:ind w:right="118"/>
              <w:rPr>
                <w:sz w:val="20"/>
              </w:rPr>
            </w:pPr>
            <w:r>
              <w:rPr>
                <w:w w:val="95"/>
                <w:sz w:val="20"/>
              </w:rPr>
              <w:t>70</w:t>
            </w:r>
          </w:p>
        </w:tc>
        <w:tc>
          <w:tcPr>
            <w:tcW w:w="538" w:type="dxa"/>
          </w:tcPr>
          <w:p w14:paraId="6BE3FBF9" w14:textId="77777777" w:rsidR="00F473F1" w:rsidRDefault="00C9313D">
            <w:pPr>
              <w:pStyle w:val="TableParagraph"/>
              <w:spacing w:line="193" w:lineRule="exact"/>
              <w:ind w:right="118"/>
              <w:rPr>
                <w:sz w:val="20"/>
              </w:rPr>
            </w:pPr>
            <w:r>
              <w:rPr>
                <w:w w:val="95"/>
                <w:sz w:val="20"/>
              </w:rPr>
              <w:t>80</w:t>
            </w:r>
          </w:p>
        </w:tc>
        <w:tc>
          <w:tcPr>
            <w:tcW w:w="538" w:type="dxa"/>
          </w:tcPr>
          <w:p w14:paraId="244660B7" w14:textId="77777777" w:rsidR="00F473F1" w:rsidRDefault="00C9313D">
            <w:pPr>
              <w:pStyle w:val="TableParagraph"/>
              <w:spacing w:line="193" w:lineRule="exact"/>
              <w:ind w:right="118"/>
              <w:rPr>
                <w:sz w:val="20"/>
              </w:rPr>
            </w:pPr>
            <w:r>
              <w:rPr>
                <w:w w:val="95"/>
                <w:sz w:val="20"/>
              </w:rPr>
              <w:t>90</w:t>
            </w:r>
          </w:p>
        </w:tc>
        <w:tc>
          <w:tcPr>
            <w:tcW w:w="469" w:type="dxa"/>
          </w:tcPr>
          <w:p w14:paraId="3AF91DA1" w14:textId="77777777" w:rsidR="00F473F1" w:rsidRDefault="00C9313D">
            <w:pPr>
              <w:pStyle w:val="TableParagraph"/>
              <w:spacing w:line="193" w:lineRule="exact"/>
              <w:ind w:right="48"/>
              <w:rPr>
                <w:sz w:val="20"/>
              </w:rPr>
            </w:pPr>
            <w:r>
              <w:rPr>
                <w:sz w:val="20"/>
              </w:rPr>
              <w:t>100</w:t>
            </w:r>
          </w:p>
        </w:tc>
      </w:tr>
      <w:tr w:rsidR="00F473F1" w14:paraId="03F723E4" w14:textId="77777777">
        <w:trPr>
          <w:trHeight w:val="240"/>
        </w:trPr>
        <w:tc>
          <w:tcPr>
            <w:tcW w:w="1260" w:type="dxa"/>
          </w:tcPr>
          <w:p w14:paraId="4E0431F0" w14:textId="77777777" w:rsidR="00F473F1" w:rsidRDefault="00C9313D">
            <w:pPr>
              <w:pStyle w:val="TableParagraph"/>
              <w:ind w:left="35" w:right="104"/>
              <w:jc w:val="center"/>
              <w:rPr>
                <w:sz w:val="20"/>
              </w:rPr>
            </w:pPr>
            <w:r>
              <w:rPr>
                <w:w w:val="110"/>
                <w:sz w:val="20"/>
              </w:rPr>
              <w:t>aa</w:t>
            </w:r>
          </w:p>
        </w:tc>
        <w:tc>
          <w:tcPr>
            <w:tcW w:w="437" w:type="dxa"/>
          </w:tcPr>
          <w:p w14:paraId="11FCB3B0" w14:textId="77777777" w:rsidR="00F473F1" w:rsidRDefault="00C9313D">
            <w:pPr>
              <w:pStyle w:val="TableParagraph"/>
              <w:ind w:left="98" w:right="98"/>
              <w:jc w:val="center"/>
              <w:rPr>
                <w:sz w:val="20"/>
              </w:rPr>
            </w:pPr>
            <w:r>
              <w:rPr>
                <w:sz w:val="20"/>
              </w:rPr>
              <w:t>40</w:t>
            </w:r>
          </w:p>
        </w:tc>
        <w:tc>
          <w:tcPr>
            <w:tcW w:w="539" w:type="dxa"/>
          </w:tcPr>
          <w:p w14:paraId="268615D8" w14:textId="77777777" w:rsidR="00F473F1" w:rsidRDefault="00C9313D">
            <w:pPr>
              <w:pStyle w:val="TableParagraph"/>
              <w:ind w:left="99" w:right="98"/>
              <w:jc w:val="center"/>
              <w:rPr>
                <w:sz w:val="20"/>
              </w:rPr>
            </w:pPr>
            <w:r>
              <w:rPr>
                <w:sz w:val="20"/>
              </w:rPr>
              <w:t>112</w:t>
            </w:r>
          </w:p>
        </w:tc>
        <w:tc>
          <w:tcPr>
            <w:tcW w:w="538" w:type="dxa"/>
          </w:tcPr>
          <w:p w14:paraId="0100CE13" w14:textId="77777777" w:rsidR="00F473F1" w:rsidRDefault="00C9313D">
            <w:pPr>
              <w:pStyle w:val="TableParagraph"/>
              <w:rPr>
                <w:sz w:val="20"/>
              </w:rPr>
            </w:pPr>
            <w:r>
              <w:rPr>
                <w:sz w:val="20"/>
              </w:rPr>
              <w:t>195</w:t>
            </w:r>
          </w:p>
        </w:tc>
        <w:tc>
          <w:tcPr>
            <w:tcW w:w="538" w:type="dxa"/>
          </w:tcPr>
          <w:p w14:paraId="16EE50C6" w14:textId="77777777" w:rsidR="00F473F1" w:rsidRDefault="00C9313D">
            <w:pPr>
              <w:pStyle w:val="TableParagraph"/>
              <w:ind w:left="98" w:right="98"/>
              <w:jc w:val="center"/>
              <w:rPr>
                <w:sz w:val="20"/>
              </w:rPr>
            </w:pPr>
            <w:r>
              <w:rPr>
                <w:sz w:val="20"/>
              </w:rPr>
              <w:t>277</w:t>
            </w:r>
          </w:p>
        </w:tc>
        <w:tc>
          <w:tcPr>
            <w:tcW w:w="538" w:type="dxa"/>
          </w:tcPr>
          <w:p w14:paraId="4F9D734D" w14:textId="77777777" w:rsidR="00F473F1" w:rsidRDefault="00C9313D">
            <w:pPr>
              <w:pStyle w:val="TableParagraph"/>
              <w:rPr>
                <w:sz w:val="20"/>
              </w:rPr>
            </w:pPr>
            <w:r>
              <w:rPr>
                <w:sz w:val="20"/>
              </w:rPr>
              <w:t>369</w:t>
            </w:r>
          </w:p>
        </w:tc>
        <w:tc>
          <w:tcPr>
            <w:tcW w:w="539" w:type="dxa"/>
          </w:tcPr>
          <w:p w14:paraId="665D3F3A" w14:textId="77777777" w:rsidR="00F473F1" w:rsidRDefault="00C9313D">
            <w:pPr>
              <w:pStyle w:val="TableParagraph"/>
              <w:ind w:left="97" w:right="98"/>
              <w:jc w:val="center"/>
              <w:rPr>
                <w:sz w:val="20"/>
              </w:rPr>
            </w:pPr>
            <w:r>
              <w:rPr>
                <w:sz w:val="20"/>
              </w:rPr>
              <w:t>471</w:t>
            </w:r>
          </w:p>
        </w:tc>
        <w:tc>
          <w:tcPr>
            <w:tcW w:w="539" w:type="dxa"/>
          </w:tcPr>
          <w:p w14:paraId="224F8BF5" w14:textId="77777777" w:rsidR="00F473F1" w:rsidRDefault="00C9313D">
            <w:pPr>
              <w:pStyle w:val="TableParagraph"/>
              <w:rPr>
                <w:sz w:val="20"/>
              </w:rPr>
            </w:pPr>
            <w:r>
              <w:rPr>
                <w:sz w:val="20"/>
              </w:rPr>
              <w:t>569</w:t>
            </w:r>
          </w:p>
        </w:tc>
        <w:tc>
          <w:tcPr>
            <w:tcW w:w="538" w:type="dxa"/>
          </w:tcPr>
          <w:p w14:paraId="60B90174" w14:textId="77777777" w:rsidR="00F473F1" w:rsidRDefault="00C9313D">
            <w:pPr>
              <w:pStyle w:val="TableParagraph"/>
              <w:rPr>
                <w:sz w:val="20"/>
              </w:rPr>
            </w:pPr>
            <w:r>
              <w:rPr>
                <w:sz w:val="20"/>
              </w:rPr>
              <w:t>673</w:t>
            </w:r>
          </w:p>
        </w:tc>
        <w:tc>
          <w:tcPr>
            <w:tcW w:w="538" w:type="dxa"/>
          </w:tcPr>
          <w:p w14:paraId="3479BBF9" w14:textId="77777777" w:rsidR="00F473F1" w:rsidRDefault="00C9313D">
            <w:pPr>
              <w:pStyle w:val="TableParagraph"/>
              <w:rPr>
                <w:sz w:val="20"/>
              </w:rPr>
            </w:pPr>
            <w:r>
              <w:rPr>
                <w:sz w:val="20"/>
              </w:rPr>
              <w:t>782</w:t>
            </w:r>
          </w:p>
        </w:tc>
        <w:tc>
          <w:tcPr>
            <w:tcW w:w="469" w:type="dxa"/>
          </w:tcPr>
          <w:p w14:paraId="3D2D0A76" w14:textId="77777777" w:rsidR="00F473F1" w:rsidRDefault="00C9313D">
            <w:pPr>
              <w:pStyle w:val="TableParagraph"/>
              <w:ind w:right="48"/>
              <w:rPr>
                <w:sz w:val="20"/>
              </w:rPr>
            </w:pPr>
            <w:r>
              <w:rPr>
                <w:sz w:val="20"/>
              </w:rPr>
              <w:t>883</w:t>
            </w:r>
          </w:p>
        </w:tc>
      </w:tr>
      <w:tr w:rsidR="00F473F1" w14:paraId="4C933F81" w14:textId="77777777">
        <w:trPr>
          <w:trHeight w:val="240"/>
        </w:trPr>
        <w:tc>
          <w:tcPr>
            <w:tcW w:w="1260" w:type="dxa"/>
          </w:tcPr>
          <w:p w14:paraId="3B289F32" w14:textId="77777777" w:rsidR="00F473F1" w:rsidRDefault="00C9313D">
            <w:pPr>
              <w:pStyle w:val="TableParagraph"/>
              <w:ind w:left="37" w:right="104"/>
              <w:jc w:val="center"/>
              <w:rPr>
                <w:sz w:val="20"/>
              </w:rPr>
            </w:pPr>
            <w:r>
              <w:rPr>
                <w:w w:val="110"/>
                <w:sz w:val="20"/>
              </w:rPr>
              <w:t>ad</w:t>
            </w:r>
          </w:p>
        </w:tc>
        <w:tc>
          <w:tcPr>
            <w:tcW w:w="437" w:type="dxa"/>
          </w:tcPr>
          <w:p w14:paraId="207011F0" w14:textId="77777777" w:rsidR="00F473F1" w:rsidRDefault="00C9313D">
            <w:pPr>
              <w:pStyle w:val="TableParagraph"/>
              <w:ind w:left="98" w:right="98"/>
              <w:jc w:val="center"/>
              <w:rPr>
                <w:sz w:val="20"/>
              </w:rPr>
            </w:pPr>
            <w:r>
              <w:rPr>
                <w:sz w:val="20"/>
              </w:rPr>
              <w:t>40</w:t>
            </w:r>
          </w:p>
        </w:tc>
        <w:tc>
          <w:tcPr>
            <w:tcW w:w="539" w:type="dxa"/>
          </w:tcPr>
          <w:p w14:paraId="066CF6B0" w14:textId="77777777" w:rsidR="00F473F1" w:rsidRDefault="00C9313D">
            <w:pPr>
              <w:pStyle w:val="TableParagraph"/>
              <w:ind w:left="99" w:right="98"/>
              <w:jc w:val="center"/>
              <w:rPr>
                <w:sz w:val="20"/>
              </w:rPr>
            </w:pPr>
            <w:r>
              <w:rPr>
                <w:sz w:val="20"/>
              </w:rPr>
              <w:t>113</w:t>
            </w:r>
          </w:p>
        </w:tc>
        <w:tc>
          <w:tcPr>
            <w:tcW w:w="538" w:type="dxa"/>
          </w:tcPr>
          <w:p w14:paraId="1D4070E4" w14:textId="77777777" w:rsidR="00F473F1" w:rsidRDefault="00C9313D">
            <w:pPr>
              <w:pStyle w:val="TableParagraph"/>
              <w:rPr>
                <w:sz w:val="20"/>
              </w:rPr>
            </w:pPr>
            <w:r>
              <w:rPr>
                <w:sz w:val="20"/>
              </w:rPr>
              <w:t>192</w:t>
            </w:r>
          </w:p>
        </w:tc>
        <w:tc>
          <w:tcPr>
            <w:tcW w:w="538" w:type="dxa"/>
          </w:tcPr>
          <w:p w14:paraId="4C37A216" w14:textId="77777777" w:rsidR="00F473F1" w:rsidRDefault="00C9313D">
            <w:pPr>
              <w:pStyle w:val="TableParagraph"/>
              <w:ind w:left="98" w:right="98"/>
              <w:jc w:val="center"/>
              <w:rPr>
                <w:sz w:val="20"/>
              </w:rPr>
            </w:pPr>
            <w:r>
              <w:rPr>
                <w:sz w:val="20"/>
              </w:rPr>
              <w:t>276</w:t>
            </w:r>
          </w:p>
        </w:tc>
        <w:tc>
          <w:tcPr>
            <w:tcW w:w="538" w:type="dxa"/>
          </w:tcPr>
          <w:p w14:paraId="0D51F5DF" w14:textId="77777777" w:rsidR="00F473F1" w:rsidRDefault="00C9313D">
            <w:pPr>
              <w:pStyle w:val="TableParagraph"/>
              <w:rPr>
                <w:sz w:val="20"/>
              </w:rPr>
            </w:pPr>
            <w:r>
              <w:rPr>
                <w:sz w:val="20"/>
              </w:rPr>
              <w:t>375</w:t>
            </w:r>
          </w:p>
        </w:tc>
        <w:tc>
          <w:tcPr>
            <w:tcW w:w="539" w:type="dxa"/>
          </w:tcPr>
          <w:p w14:paraId="1C521141" w14:textId="77777777" w:rsidR="00F473F1" w:rsidRDefault="00C9313D">
            <w:pPr>
              <w:pStyle w:val="TableParagraph"/>
              <w:ind w:left="97" w:right="98"/>
              <w:jc w:val="center"/>
              <w:rPr>
                <w:sz w:val="20"/>
              </w:rPr>
            </w:pPr>
            <w:r>
              <w:rPr>
                <w:sz w:val="20"/>
              </w:rPr>
              <w:t>476</w:t>
            </w:r>
          </w:p>
        </w:tc>
        <w:tc>
          <w:tcPr>
            <w:tcW w:w="539" w:type="dxa"/>
          </w:tcPr>
          <w:p w14:paraId="136CA8A8" w14:textId="77777777" w:rsidR="00F473F1" w:rsidRDefault="00C9313D">
            <w:pPr>
              <w:pStyle w:val="TableParagraph"/>
              <w:rPr>
                <w:sz w:val="20"/>
              </w:rPr>
            </w:pPr>
            <w:r>
              <w:rPr>
                <w:sz w:val="20"/>
              </w:rPr>
              <w:t>567</w:t>
            </w:r>
          </w:p>
        </w:tc>
        <w:tc>
          <w:tcPr>
            <w:tcW w:w="538" w:type="dxa"/>
          </w:tcPr>
          <w:p w14:paraId="4A8EF7CB" w14:textId="77777777" w:rsidR="00F473F1" w:rsidRDefault="00C9313D">
            <w:pPr>
              <w:pStyle w:val="TableParagraph"/>
              <w:rPr>
                <w:sz w:val="20"/>
              </w:rPr>
            </w:pPr>
            <w:r>
              <w:rPr>
                <w:sz w:val="20"/>
              </w:rPr>
              <w:t>680</w:t>
            </w:r>
          </w:p>
        </w:tc>
        <w:tc>
          <w:tcPr>
            <w:tcW w:w="538" w:type="dxa"/>
          </w:tcPr>
          <w:p w14:paraId="69C4FA84" w14:textId="77777777" w:rsidR="00F473F1" w:rsidRDefault="00C9313D">
            <w:pPr>
              <w:pStyle w:val="TableParagraph"/>
              <w:rPr>
                <w:sz w:val="20"/>
              </w:rPr>
            </w:pPr>
            <w:r>
              <w:rPr>
                <w:sz w:val="20"/>
              </w:rPr>
              <w:t>778</w:t>
            </w:r>
          </w:p>
        </w:tc>
        <w:tc>
          <w:tcPr>
            <w:tcW w:w="469" w:type="dxa"/>
          </w:tcPr>
          <w:p w14:paraId="44CB76A4" w14:textId="77777777" w:rsidR="00F473F1" w:rsidRDefault="00C9313D">
            <w:pPr>
              <w:pStyle w:val="TableParagraph"/>
              <w:ind w:right="48"/>
              <w:rPr>
                <w:sz w:val="20"/>
              </w:rPr>
            </w:pPr>
            <w:r>
              <w:rPr>
                <w:sz w:val="20"/>
              </w:rPr>
              <w:t>892</w:t>
            </w:r>
          </w:p>
        </w:tc>
      </w:tr>
      <w:tr w:rsidR="00F473F1" w14:paraId="673BFF4A" w14:textId="77777777">
        <w:trPr>
          <w:trHeight w:val="240"/>
        </w:trPr>
        <w:tc>
          <w:tcPr>
            <w:tcW w:w="1260" w:type="dxa"/>
          </w:tcPr>
          <w:p w14:paraId="47F80E1B" w14:textId="77777777" w:rsidR="00F473F1" w:rsidRDefault="00C9313D">
            <w:pPr>
              <w:pStyle w:val="TableParagraph"/>
              <w:ind w:left="38" w:right="104"/>
              <w:jc w:val="center"/>
              <w:rPr>
                <w:sz w:val="20"/>
              </w:rPr>
            </w:pPr>
            <w:proofErr w:type="spellStart"/>
            <w:r>
              <w:rPr>
                <w:w w:val="115"/>
                <w:sz w:val="20"/>
              </w:rPr>
              <w:t>ar</w:t>
            </w:r>
            <w:proofErr w:type="spellEnd"/>
          </w:p>
        </w:tc>
        <w:tc>
          <w:tcPr>
            <w:tcW w:w="437" w:type="dxa"/>
          </w:tcPr>
          <w:p w14:paraId="1241FE46" w14:textId="77777777" w:rsidR="00F473F1" w:rsidRDefault="00C9313D">
            <w:pPr>
              <w:pStyle w:val="TableParagraph"/>
              <w:ind w:left="98" w:right="98"/>
              <w:jc w:val="center"/>
              <w:rPr>
                <w:sz w:val="20"/>
              </w:rPr>
            </w:pPr>
            <w:r>
              <w:rPr>
                <w:sz w:val="20"/>
              </w:rPr>
              <w:t>41</w:t>
            </w:r>
          </w:p>
        </w:tc>
        <w:tc>
          <w:tcPr>
            <w:tcW w:w="539" w:type="dxa"/>
          </w:tcPr>
          <w:p w14:paraId="08C47C74" w14:textId="77777777" w:rsidR="00F473F1" w:rsidRDefault="00C9313D">
            <w:pPr>
              <w:pStyle w:val="TableParagraph"/>
              <w:ind w:left="99" w:right="98"/>
              <w:jc w:val="center"/>
              <w:rPr>
                <w:sz w:val="20"/>
              </w:rPr>
            </w:pPr>
            <w:r>
              <w:rPr>
                <w:sz w:val="20"/>
              </w:rPr>
              <w:t>112</w:t>
            </w:r>
          </w:p>
        </w:tc>
        <w:tc>
          <w:tcPr>
            <w:tcW w:w="538" w:type="dxa"/>
          </w:tcPr>
          <w:p w14:paraId="74E72A61" w14:textId="77777777" w:rsidR="00F473F1" w:rsidRDefault="00C9313D">
            <w:pPr>
              <w:pStyle w:val="TableParagraph"/>
              <w:rPr>
                <w:sz w:val="20"/>
              </w:rPr>
            </w:pPr>
            <w:r>
              <w:rPr>
                <w:sz w:val="20"/>
              </w:rPr>
              <w:t>189</w:t>
            </w:r>
          </w:p>
        </w:tc>
        <w:tc>
          <w:tcPr>
            <w:tcW w:w="538" w:type="dxa"/>
          </w:tcPr>
          <w:p w14:paraId="6351CCF0" w14:textId="77777777" w:rsidR="00F473F1" w:rsidRDefault="00C9313D">
            <w:pPr>
              <w:pStyle w:val="TableParagraph"/>
              <w:ind w:left="98" w:right="98"/>
              <w:jc w:val="center"/>
              <w:rPr>
                <w:sz w:val="20"/>
              </w:rPr>
            </w:pPr>
            <w:r>
              <w:rPr>
                <w:sz w:val="20"/>
              </w:rPr>
              <w:t>279</w:t>
            </w:r>
          </w:p>
        </w:tc>
        <w:tc>
          <w:tcPr>
            <w:tcW w:w="538" w:type="dxa"/>
          </w:tcPr>
          <w:p w14:paraId="542FFD36" w14:textId="77777777" w:rsidR="00F473F1" w:rsidRDefault="00C9313D">
            <w:pPr>
              <w:pStyle w:val="TableParagraph"/>
              <w:rPr>
                <w:sz w:val="20"/>
              </w:rPr>
            </w:pPr>
            <w:r>
              <w:rPr>
                <w:sz w:val="20"/>
              </w:rPr>
              <w:t>370</w:t>
            </w:r>
          </w:p>
        </w:tc>
        <w:tc>
          <w:tcPr>
            <w:tcW w:w="539" w:type="dxa"/>
          </w:tcPr>
          <w:p w14:paraId="5011DB48" w14:textId="77777777" w:rsidR="00F473F1" w:rsidRDefault="00C9313D">
            <w:pPr>
              <w:pStyle w:val="TableParagraph"/>
              <w:ind w:left="97" w:right="98"/>
              <w:jc w:val="center"/>
              <w:rPr>
                <w:sz w:val="20"/>
              </w:rPr>
            </w:pPr>
            <w:r>
              <w:rPr>
                <w:sz w:val="20"/>
              </w:rPr>
              <w:t>470</w:t>
            </w:r>
          </w:p>
        </w:tc>
        <w:tc>
          <w:tcPr>
            <w:tcW w:w="539" w:type="dxa"/>
          </w:tcPr>
          <w:p w14:paraId="58162AC1" w14:textId="77777777" w:rsidR="00F473F1" w:rsidRDefault="00C9313D">
            <w:pPr>
              <w:pStyle w:val="TableParagraph"/>
              <w:rPr>
                <w:sz w:val="20"/>
              </w:rPr>
            </w:pPr>
            <w:r>
              <w:rPr>
                <w:sz w:val="20"/>
              </w:rPr>
              <w:t>568</w:t>
            </w:r>
          </w:p>
        </w:tc>
        <w:tc>
          <w:tcPr>
            <w:tcW w:w="538" w:type="dxa"/>
          </w:tcPr>
          <w:p w14:paraId="65730088" w14:textId="77777777" w:rsidR="00F473F1" w:rsidRDefault="00C9313D">
            <w:pPr>
              <w:pStyle w:val="TableParagraph"/>
              <w:rPr>
                <w:sz w:val="20"/>
              </w:rPr>
            </w:pPr>
            <w:r>
              <w:rPr>
                <w:sz w:val="20"/>
              </w:rPr>
              <w:t>675</w:t>
            </w:r>
          </w:p>
        </w:tc>
        <w:tc>
          <w:tcPr>
            <w:tcW w:w="538" w:type="dxa"/>
          </w:tcPr>
          <w:p w14:paraId="07E85A1F" w14:textId="77777777" w:rsidR="00F473F1" w:rsidRDefault="00C9313D">
            <w:pPr>
              <w:pStyle w:val="TableParagraph"/>
              <w:rPr>
                <w:sz w:val="20"/>
              </w:rPr>
            </w:pPr>
            <w:r>
              <w:rPr>
                <w:sz w:val="20"/>
              </w:rPr>
              <w:t>775</w:t>
            </w:r>
          </w:p>
        </w:tc>
        <w:tc>
          <w:tcPr>
            <w:tcW w:w="469" w:type="dxa"/>
          </w:tcPr>
          <w:p w14:paraId="77D5FC46" w14:textId="77777777" w:rsidR="00F473F1" w:rsidRDefault="00C9313D">
            <w:pPr>
              <w:pStyle w:val="TableParagraph"/>
              <w:ind w:right="48"/>
              <w:rPr>
                <w:sz w:val="20"/>
              </w:rPr>
            </w:pPr>
            <w:r>
              <w:rPr>
                <w:sz w:val="20"/>
              </w:rPr>
              <w:t>895</w:t>
            </w:r>
          </w:p>
        </w:tc>
      </w:tr>
      <w:tr w:rsidR="00F473F1" w14:paraId="7D99B952" w14:textId="77777777">
        <w:trPr>
          <w:trHeight w:val="240"/>
        </w:trPr>
        <w:tc>
          <w:tcPr>
            <w:tcW w:w="1260" w:type="dxa"/>
          </w:tcPr>
          <w:p w14:paraId="03BDAF73" w14:textId="77777777" w:rsidR="00F473F1" w:rsidRDefault="00C9313D">
            <w:pPr>
              <w:pStyle w:val="TableParagraph"/>
              <w:ind w:left="35" w:right="104"/>
              <w:jc w:val="center"/>
              <w:rPr>
                <w:sz w:val="20"/>
              </w:rPr>
            </w:pPr>
            <w:r>
              <w:rPr>
                <w:w w:val="110"/>
                <w:sz w:val="20"/>
              </w:rPr>
              <w:t>da</w:t>
            </w:r>
          </w:p>
        </w:tc>
        <w:tc>
          <w:tcPr>
            <w:tcW w:w="437" w:type="dxa"/>
          </w:tcPr>
          <w:p w14:paraId="1F008208" w14:textId="77777777" w:rsidR="00F473F1" w:rsidRDefault="00C9313D">
            <w:pPr>
              <w:pStyle w:val="TableParagraph"/>
              <w:ind w:left="98" w:right="98"/>
              <w:jc w:val="center"/>
              <w:rPr>
                <w:sz w:val="20"/>
              </w:rPr>
            </w:pPr>
            <w:r>
              <w:rPr>
                <w:sz w:val="20"/>
              </w:rPr>
              <w:t>41</w:t>
            </w:r>
          </w:p>
        </w:tc>
        <w:tc>
          <w:tcPr>
            <w:tcW w:w="539" w:type="dxa"/>
          </w:tcPr>
          <w:p w14:paraId="718929AC" w14:textId="77777777" w:rsidR="00F473F1" w:rsidRDefault="00C9313D">
            <w:pPr>
              <w:pStyle w:val="TableParagraph"/>
              <w:ind w:left="99" w:right="98"/>
              <w:jc w:val="center"/>
              <w:rPr>
                <w:sz w:val="20"/>
              </w:rPr>
            </w:pPr>
            <w:r>
              <w:rPr>
                <w:sz w:val="20"/>
              </w:rPr>
              <w:t>113</w:t>
            </w:r>
          </w:p>
        </w:tc>
        <w:tc>
          <w:tcPr>
            <w:tcW w:w="538" w:type="dxa"/>
          </w:tcPr>
          <w:p w14:paraId="3610913D" w14:textId="77777777" w:rsidR="00F473F1" w:rsidRDefault="00C9313D">
            <w:pPr>
              <w:pStyle w:val="TableParagraph"/>
              <w:rPr>
                <w:sz w:val="20"/>
              </w:rPr>
            </w:pPr>
            <w:r>
              <w:rPr>
                <w:sz w:val="20"/>
              </w:rPr>
              <w:t>192</w:t>
            </w:r>
          </w:p>
        </w:tc>
        <w:tc>
          <w:tcPr>
            <w:tcW w:w="538" w:type="dxa"/>
          </w:tcPr>
          <w:p w14:paraId="34A09E6A" w14:textId="77777777" w:rsidR="00F473F1" w:rsidRDefault="00C9313D">
            <w:pPr>
              <w:pStyle w:val="TableParagraph"/>
              <w:ind w:left="98" w:right="98"/>
              <w:jc w:val="center"/>
              <w:rPr>
                <w:sz w:val="20"/>
              </w:rPr>
            </w:pPr>
            <w:r>
              <w:rPr>
                <w:sz w:val="20"/>
              </w:rPr>
              <w:t>283</w:t>
            </w:r>
          </w:p>
        </w:tc>
        <w:tc>
          <w:tcPr>
            <w:tcW w:w="538" w:type="dxa"/>
          </w:tcPr>
          <w:p w14:paraId="10EA0667" w14:textId="77777777" w:rsidR="00F473F1" w:rsidRDefault="00C9313D">
            <w:pPr>
              <w:pStyle w:val="TableParagraph"/>
              <w:rPr>
                <w:sz w:val="20"/>
              </w:rPr>
            </w:pPr>
            <w:r>
              <w:rPr>
                <w:sz w:val="20"/>
              </w:rPr>
              <w:t>385</w:t>
            </w:r>
          </w:p>
        </w:tc>
        <w:tc>
          <w:tcPr>
            <w:tcW w:w="539" w:type="dxa"/>
          </w:tcPr>
          <w:p w14:paraId="7D04523D" w14:textId="77777777" w:rsidR="00F473F1" w:rsidRDefault="00C9313D">
            <w:pPr>
              <w:pStyle w:val="TableParagraph"/>
              <w:ind w:left="97" w:right="98"/>
              <w:jc w:val="center"/>
              <w:rPr>
                <w:sz w:val="20"/>
              </w:rPr>
            </w:pPr>
            <w:r>
              <w:rPr>
                <w:sz w:val="20"/>
              </w:rPr>
              <w:t>471</w:t>
            </w:r>
          </w:p>
        </w:tc>
        <w:tc>
          <w:tcPr>
            <w:tcW w:w="539" w:type="dxa"/>
          </w:tcPr>
          <w:p w14:paraId="29D3F089" w14:textId="77777777" w:rsidR="00F473F1" w:rsidRDefault="00C9313D">
            <w:pPr>
              <w:pStyle w:val="TableParagraph"/>
              <w:rPr>
                <w:sz w:val="20"/>
              </w:rPr>
            </w:pPr>
            <w:r>
              <w:rPr>
                <w:sz w:val="20"/>
              </w:rPr>
              <w:t>571</w:t>
            </w:r>
          </w:p>
        </w:tc>
        <w:tc>
          <w:tcPr>
            <w:tcW w:w="538" w:type="dxa"/>
          </w:tcPr>
          <w:p w14:paraId="42BF93B5" w14:textId="77777777" w:rsidR="00F473F1" w:rsidRDefault="00C9313D">
            <w:pPr>
              <w:pStyle w:val="TableParagraph"/>
              <w:rPr>
                <w:sz w:val="20"/>
              </w:rPr>
            </w:pPr>
            <w:r>
              <w:rPr>
                <w:sz w:val="20"/>
              </w:rPr>
              <w:t>684</w:t>
            </w:r>
          </w:p>
        </w:tc>
        <w:tc>
          <w:tcPr>
            <w:tcW w:w="538" w:type="dxa"/>
          </w:tcPr>
          <w:p w14:paraId="4A925BB9" w14:textId="77777777" w:rsidR="00F473F1" w:rsidRDefault="00C9313D">
            <w:pPr>
              <w:pStyle w:val="TableParagraph"/>
              <w:rPr>
                <w:sz w:val="20"/>
              </w:rPr>
            </w:pPr>
            <w:r>
              <w:rPr>
                <w:sz w:val="20"/>
              </w:rPr>
              <w:t>786</w:t>
            </w:r>
          </w:p>
        </w:tc>
        <w:tc>
          <w:tcPr>
            <w:tcW w:w="469" w:type="dxa"/>
          </w:tcPr>
          <w:p w14:paraId="6BD5A14B" w14:textId="77777777" w:rsidR="00F473F1" w:rsidRDefault="00C9313D">
            <w:pPr>
              <w:pStyle w:val="TableParagraph"/>
              <w:ind w:right="48"/>
              <w:rPr>
                <w:sz w:val="20"/>
              </w:rPr>
            </w:pPr>
            <w:r>
              <w:rPr>
                <w:sz w:val="20"/>
              </w:rPr>
              <w:t>887</w:t>
            </w:r>
          </w:p>
        </w:tc>
      </w:tr>
      <w:tr w:rsidR="00F473F1" w14:paraId="69718B17" w14:textId="77777777">
        <w:trPr>
          <w:trHeight w:val="240"/>
        </w:trPr>
        <w:tc>
          <w:tcPr>
            <w:tcW w:w="1260" w:type="dxa"/>
          </w:tcPr>
          <w:p w14:paraId="0D678164" w14:textId="77777777" w:rsidR="00F473F1" w:rsidRDefault="00C9313D">
            <w:pPr>
              <w:pStyle w:val="TableParagraph"/>
              <w:ind w:left="37" w:right="104"/>
              <w:jc w:val="center"/>
              <w:rPr>
                <w:sz w:val="20"/>
              </w:rPr>
            </w:pPr>
            <w:proofErr w:type="spellStart"/>
            <w:r>
              <w:rPr>
                <w:w w:val="110"/>
                <w:sz w:val="20"/>
              </w:rPr>
              <w:t>dd</w:t>
            </w:r>
            <w:proofErr w:type="spellEnd"/>
          </w:p>
        </w:tc>
        <w:tc>
          <w:tcPr>
            <w:tcW w:w="437" w:type="dxa"/>
          </w:tcPr>
          <w:p w14:paraId="56DBA3E1" w14:textId="77777777" w:rsidR="00F473F1" w:rsidRDefault="00C9313D">
            <w:pPr>
              <w:pStyle w:val="TableParagraph"/>
              <w:ind w:left="98" w:right="98"/>
              <w:jc w:val="center"/>
              <w:rPr>
                <w:sz w:val="20"/>
              </w:rPr>
            </w:pPr>
            <w:r>
              <w:rPr>
                <w:sz w:val="20"/>
              </w:rPr>
              <w:t>42</w:t>
            </w:r>
          </w:p>
        </w:tc>
        <w:tc>
          <w:tcPr>
            <w:tcW w:w="539" w:type="dxa"/>
          </w:tcPr>
          <w:p w14:paraId="432AE4AD" w14:textId="77777777" w:rsidR="00F473F1" w:rsidRDefault="00C9313D">
            <w:pPr>
              <w:pStyle w:val="TableParagraph"/>
              <w:ind w:left="99" w:right="98"/>
              <w:jc w:val="center"/>
              <w:rPr>
                <w:sz w:val="20"/>
              </w:rPr>
            </w:pPr>
            <w:r>
              <w:rPr>
                <w:sz w:val="20"/>
              </w:rPr>
              <w:t>111</w:t>
            </w:r>
          </w:p>
        </w:tc>
        <w:tc>
          <w:tcPr>
            <w:tcW w:w="538" w:type="dxa"/>
          </w:tcPr>
          <w:p w14:paraId="5F9396F0" w14:textId="77777777" w:rsidR="00F473F1" w:rsidRDefault="00C9313D">
            <w:pPr>
              <w:pStyle w:val="TableParagraph"/>
              <w:rPr>
                <w:sz w:val="20"/>
              </w:rPr>
            </w:pPr>
            <w:r>
              <w:rPr>
                <w:sz w:val="20"/>
              </w:rPr>
              <w:t>195</w:t>
            </w:r>
          </w:p>
        </w:tc>
        <w:tc>
          <w:tcPr>
            <w:tcW w:w="538" w:type="dxa"/>
          </w:tcPr>
          <w:p w14:paraId="3C126A14" w14:textId="77777777" w:rsidR="00F473F1" w:rsidRDefault="00C9313D">
            <w:pPr>
              <w:pStyle w:val="TableParagraph"/>
              <w:ind w:left="98" w:right="98"/>
              <w:jc w:val="center"/>
              <w:rPr>
                <w:sz w:val="20"/>
              </w:rPr>
            </w:pPr>
            <w:r>
              <w:rPr>
                <w:sz w:val="20"/>
              </w:rPr>
              <w:t>280</w:t>
            </w:r>
          </w:p>
        </w:tc>
        <w:tc>
          <w:tcPr>
            <w:tcW w:w="538" w:type="dxa"/>
          </w:tcPr>
          <w:p w14:paraId="297C4288" w14:textId="77777777" w:rsidR="00F473F1" w:rsidRDefault="00C9313D">
            <w:pPr>
              <w:pStyle w:val="TableParagraph"/>
              <w:rPr>
                <w:sz w:val="20"/>
              </w:rPr>
            </w:pPr>
            <w:r>
              <w:rPr>
                <w:sz w:val="20"/>
              </w:rPr>
              <w:t>368</w:t>
            </w:r>
          </w:p>
        </w:tc>
        <w:tc>
          <w:tcPr>
            <w:tcW w:w="539" w:type="dxa"/>
          </w:tcPr>
          <w:p w14:paraId="1F1116E7" w14:textId="77777777" w:rsidR="00F473F1" w:rsidRDefault="00C9313D">
            <w:pPr>
              <w:pStyle w:val="TableParagraph"/>
              <w:ind w:left="97" w:right="98"/>
              <w:jc w:val="center"/>
              <w:rPr>
                <w:sz w:val="20"/>
              </w:rPr>
            </w:pPr>
            <w:r>
              <w:rPr>
                <w:sz w:val="20"/>
              </w:rPr>
              <w:t>476</w:t>
            </w:r>
          </w:p>
        </w:tc>
        <w:tc>
          <w:tcPr>
            <w:tcW w:w="539" w:type="dxa"/>
          </w:tcPr>
          <w:p w14:paraId="6DA857EF" w14:textId="77777777" w:rsidR="00F473F1" w:rsidRDefault="00C9313D">
            <w:pPr>
              <w:pStyle w:val="TableParagraph"/>
              <w:rPr>
                <w:sz w:val="20"/>
              </w:rPr>
            </w:pPr>
            <w:r>
              <w:rPr>
                <w:sz w:val="20"/>
              </w:rPr>
              <w:t>588</w:t>
            </w:r>
          </w:p>
        </w:tc>
        <w:tc>
          <w:tcPr>
            <w:tcW w:w="538" w:type="dxa"/>
          </w:tcPr>
          <w:p w14:paraId="6E42589E" w14:textId="77777777" w:rsidR="00F473F1" w:rsidRDefault="00C9313D">
            <w:pPr>
              <w:pStyle w:val="TableParagraph"/>
              <w:rPr>
                <w:sz w:val="20"/>
              </w:rPr>
            </w:pPr>
            <w:r>
              <w:rPr>
                <w:sz w:val="20"/>
              </w:rPr>
              <w:t>676</w:t>
            </w:r>
          </w:p>
        </w:tc>
        <w:tc>
          <w:tcPr>
            <w:tcW w:w="538" w:type="dxa"/>
          </w:tcPr>
          <w:p w14:paraId="024E9BB7" w14:textId="77777777" w:rsidR="00F473F1" w:rsidRDefault="00C9313D">
            <w:pPr>
              <w:pStyle w:val="TableParagraph"/>
              <w:rPr>
                <w:sz w:val="20"/>
              </w:rPr>
            </w:pPr>
            <w:r>
              <w:rPr>
                <w:sz w:val="20"/>
              </w:rPr>
              <w:t>781</w:t>
            </w:r>
          </w:p>
        </w:tc>
        <w:tc>
          <w:tcPr>
            <w:tcW w:w="469" w:type="dxa"/>
          </w:tcPr>
          <w:p w14:paraId="1CB867C4" w14:textId="77777777" w:rsidR="00F473F1" w:rsidRDefault="00C9313D">
            <w:pPr>
              <w:pStyle w:val="TableParagraph"/>
              <w:ind w:right="48"/>
              <w:rPr>
                <w:sz w:val="20"/>
              </w:rPr>
            </w:pPr>
            <w:r>
              <w:rPr>
                <w:sz w:val="20"/>
              </w:rPr>
              <w:t>888</w:t>
            </w:r>
          </w:p>
        </w:tc>
      </w:tr>
      <w:tr w:rsidR="00F473F1" w14:paraId="57663864" w14:textId="77777777">
        <w:trPr>
          <w:trHeight w:val="240"/>
        </w:trPr>
        <w:tc>
          <w:tcPr>
            <w:tcW w:w="1260" w:type="dxa"/>
          </w:tcPr>
          <w:p w14:paraId="43F1EDBD" w14:textId="77777777" w:rsidR="00F473F1" w:rsidRDefault="00C9313D">
            <w:pPr>
              <w:pStyle w:val="TableParagraph"/>
              <w:ind w:left="33" w:right="104"/>
              <w:jc w:val="center"/>
              <w:rPr>
                <w:sz w:val="20"/>
              </w:rPr>
            </w:pPr>
            <w:proofErr w:type="spellStart"/>
            <w:r>
              <w:rPr>
                <w:w w:val="115"/>
                <w:sz w:val="20"/>
              </w:rPr>
              <w:t>dr</w:t>
            </w:r>
            <w:proofErr w:type="spellEnd"/>
          </w:p>
        </w:tc>
        <w:tc>
          <w:tcPr>
            <w:tcW w:w="437" w:type="dxa"/>
          </w:tcPr>
          <w:p w14:paraId="333A3338" w14:textId="77777777" w:rsidR="00F473F1" w:rsidRDefault="00C9313D">
            <w:pPr>
              <w:pStyle w:val="TableParagraph"/>
              <w:ind w:left="98" w:right="98"/>
              <w:jc w:val="center"/>
              <w:rPr>
                <w:sz w:val="20"/>
              </w:rPr>
            </w:pPr>
            <w:r>
              <w:rPr>
                <w:sz w:val="20"/>
              </w:rPr>
              <w:t>40</w:t>
            </w:r>
          </w:p>
        </w:tc>
        <w:tc>
          <w:tcPr>
            <w:tcW w:w="539" w:type="dxa"/>
          </w:tcPr>
          <w:p w14:paraId="5ACBB0BA" w14:textId="77777777" w:rsidR="00F473F1" w:rsidRDefault="00C9313D">
            <w:pPr>
              <w:pStyle w:val="TableParagraph"/>
              <w:ind w:left="99" w:right="98"/>
              <w:jc w:val="center"/>
              <w:rPr>
                <w:sz w:val="20"/>
              </w:rPr>
            </w:pPr>
            <w:r>
              <w:rPr>
                <w:sz w:val="20"/>
              </w:rPr>
              <w:t>111</w:t>
            </w:r>
          </w:p>
        </w:tc>
        <w:tc>
          <w:tcPr>
            <w:tcW w:w="538" w:type="dxa"/>
          </w:tcPr>
          <w:p w14:paraId="5347B10D" w14:textId="77777777" w:rsidR="00F473F1" w:rsidRDefault="00C9313D">
            <w:pPr>
              <w:pStyle w:val="TableParagraph"/>
              <w:rPr>
                <w:sz w:val="20"/>
              </w:rPr>
            </w:pPr>
            <w:r>
              <w:rPr>
                <w:sz w:val="20"/>
              </w:rPr>
              <w:t>197</w:t>
            </w:r>
          </w:p>
        </w:tc>
        <w:tc>
          <w:tcPr>
            <w:tcW w:w="538" w:type="dxa"/>
          </w:tcPr>
          <w:p w14:paraId="006025A1" w14:textId="77777777" w:rsidR="00F473F1" w:rsidRDefault="00C9313D">
            <w:pPr>
              <w:pStyle w:val="TableParagraph"/>
              <w:ind w:left="98" w:right="98"/>
              <w:jc w:val="center"/>
              <w:rPr>
                <w:sz w:val="20"/>
              </w:rPr>
            </w:pPr>
            <w:r>
              <w:rPr>
                <w:sz w:val="20"/>
              </w:rPr>
              <w:t>282</w:t>
            </w:r>
          </w:p>
        </w:tc>
        <w:tc>
          <w:tcPr>
            <w:tcW w:w="538" w:type="dxa"/>
          </w:tcPr>
          <w:p w14:paraId="0390462B" w14:textId="77777777" w:rsidR="00F473F1" w:rsidRDefault="00C9313D">
            <w:pPr>
              <w:pStyle w:val="TableParagraph"/>
              <w:rPr>
                <w:sz w:val="20"/>
              </w:rPr>
            </w:pPr>
            <w:r>
              <w:rPr>
                <w:sz w:val="20"/>
              </w:rPr>
              <w:t>375</w:t>
            </w:r>
          </w:p>
        </w:tc>
        <w:tc>
          <w:tcPr>
            <w:tcW w:w="539" w:type="dxa"/>
          </w:tcPr>
          <w:p w14:paraId="50E08755" w14:textId="77777777" w:rsidR="00F473F1" w:rsidRDefault="00C9313D">
            <w:pPr>
              <w:pStyle w:val="TableParagraph"/>
              <w:ind w:left="97" w:right="98"/>
              <w:jc w:val="center"/>
              <w:rPr>
                <w:sz w:val="20"/>
              </w:rPr>
            </w:pPr>
            <w:r>
              <w:rPr>
                <w:sz w:val="20"/>
              </w:rPr>
              <w:t>473</w:t>
            </w:r>
          </w:p>
        </w:tc>
        <w:tc>
          <w:tcPr>
            <w:tcW w:w="539" w:type="dxa"/>
          </w:tcPr>
          <w:p w14:paraId="50B4BA6E" w14:textId="77777777" w:rsidR="00F473F1" w:rsidRDefault="00C9313D">
            <w:pPr>
              <w:pStyle w:val="TableParagraph"/>
              <w:rPr>
                <w:sz w:val="20"/>
              </w:rPr>
            </w:pPr>
            <w:r>
              <w:rPr>
                <w:sz w:val="20"/>
              </w:rPr>
              <w:t>571</w:t>
            </w:r>
          </w:p>
        </w:tc>
        <w:tc>
          <w:tcPr>
            <w:tcW w:w="538" w:type="dxa"/>
          </w:tcPr>
          <w:p w14:paraId="4060ECE5" w14:textId="77777777" w:rsidR="00F473F1" w:rsidRDefault="00C9313D">
            <w:pPr>
              <w:pStyle w:val="TableParagraph"/>
              <w:rPr>
                <w:sz w:val="20"/>
              </w:rPr>
            </w:pPr>
            <w:r>
              <w:rPr>
                <w:sz w:val="20"/>
              </w:rPr>
              <w:t>678</w:t>
            </w:r>
          </w:p>
        </w:tc>
        <w:tc>
          <w:tcPr>
            <w:tcW w:w="538" w:type="dxa"/>
          </w:tcPr>
          <w:p w14:paraId="616CEC59" w14:textId="77777777" w:rsidR="00F473F1" w:rsidRDefault="00C9313D">
            <w:pPr>
              <w:pStyle w:val="TableParagraph"/>
              <w:rPr>
                <w:sz w:val="20"/>
              </w:rPr>
            </w:pPr>
            <w:r>
              <w:rPr>
                <w:sz w:val="20"/>
              </w:rPr>
              <w:t>789</w:t>
            </w:r>
          </w:p>
        </w:tc>
        <w:tc>
          <w:tcPr>
            <w:tcW w:w="469" w:type="dxa"/>
          </w:tcPr>
          <w:p w14:paraId="2AB40666" w14:textId="77777777" w:rsidR="00F473F1" w:rsidRDefault="00C9313D">
            <w:pPr>
              <w:pStyle w:val="TableParagraph"/>
              <w:ind w:right="48"/>
              <w:rPr>
                <w:sz w:val="20"/>
              </w:rPr>
            </w:pPr>
            <w:r>
              <w:rPr>
                <w:sz w:val="20"/>
              </w:rPr>
              <w:t>886</w:t>
            </w:r>
          </w:p>
        </w:tc>
      </w:tr>
      <w:tr w:rsidR="00F473F1" w14:paraId="22EE6DF8" w14:textId="77777777">
        <w:trPr>
          <w:trHeight w:val="240"/>
        </w:trPr>
        <w:tc>
          <w:tcPr>
            <w:tcW w:w="1260" w:type="dxa"/>
          </w:tcPr>
          <w:p w14:paraId="078E3D28" w14:textId="77777777" w:rsidR="00F473F1" w:rsidRDefault="00C9313D">
            <w:pPr>
              <w:pStyle w:val="TableParagraph"/>
              <w:ind w:left="38" w:right="104"/>
              <w:jc w:val="center"/>
              <w:rPr>
                <w:sz w:val="20"/>
              </w:rPr>
            </w:pPr>
            <w:proofErr w:type="spellStart"/>
            <w:r>
              <w:rPr>
                <w:w w:val="115"/>
                <w:sz w:val="20"/>
              </w:rPr>
              <w:t>ra</w:t>
            </w:r>
            <w:proofErr w:type="spellEnd"/>
          </w:p>
        </w:tc>
        <w:tc>
          <w:tcPr>
            <w:tcW w:w="437" w:type="dxa"/>
          </w:tcPr>
          <w:p w14:paraId="76CCDF6D" w14:textId="77777777" w:rsidR="00F473F1" w:rsidRDefault="00C9313D">
            <w:pPr>
              <w:pStyle w:val="TableParagraph"/>
              <w:ind w:left="98" w:right="98"/>
              <w:jc w:val="center"/>
              <w:rPr>
                <w:sz w:val="20"/>
              </w:rPr>
            </w:pPr>
            <w:r>
              <w:rPr>
                <w:sz w:val="20"/>
              </w:rPr>
              <w:t>42</w:t>
            </w:r>
          </w:p>
        </w:tc>
        <w:tc>
          <w:tcPr>
            <w:tcW w:w="539" w:type="dxa"/>
          </w:tcPr>
          <w:p w14:paraId="2CA445C5" w14:textId="77777777" w:rsidR="00F473F1" w:rsidRDefault="00C9313D">
            <w:pPr>
              <w:pStyle w:val="TableParagraph"/>
              <w:ind w:left="99" w:right="98"/>
              <w:jc w:val="center"/>
              <w:rPr>
                <w:sz w:val="20"/>
              </w:rPr>
            </w:pPr>
            <w:r>
              <w:rPr>
                <w:sz w:val="20"/>
              </w:rPr>
              <w:t>115</w:t>
            </w:r>
          </w:p>
        </w:tc>
        <w:tc>
          <w:tcPr>
            <w:tcW w:w="538" w:type="dxa"/>
          </w:tcPr>
          <w:p w14:paraId="35156312" w14:textId="77777777" w:rsidR="00F473F1" w:rsidRDefault="00C9313D">
            <w:pPr>
              <w:pStyle w:val="TableParagraph"/>
              <w:rPr>
                <w:sz w:val="20"/>
              </w:rPr>
            </w:pPr>
            <w:r>
              <w:rPr>
                <w:sz w:val="20"/>
              </w:rPr>
              <w:t>192</w:t>
            </w:r>
          </w:p>
        </w:tc>
        <w:tc>
          <w:tcPr>
            <w:tcW w:w="538" w:type="dxa"/>
          </w:tcPr>
          <w:p w14:paraId="10866E7A" w14:textId="77777777" w:rsidR="00F473F1" w:rsidRDefault="00C9313D">
            <w:pPr>
              <w:pStyle w:val="TableParagraph"/>
              <w:ind w:left="98" w:right="98"/>
              <w:jc w:val="center"/>
              <w:rPr>
                <w:sz w:val="20"/>
              </w:rPr>
            </w:pPr>
            <w:r>
              <w:rPr>
                <w:sz w:val="20"/>
              </w:rPr>
              <w:t>289</w:t>
            </w:r>
          </w:p>
        </w:tc>
        <w:tc>
          <w:tcPr>
            <w:tcW w:w="538" w:type="dxa"/>
          </w:tcPr>
          <w:p w14:paraId="1048F5FF" w14:textId="77777777" w:rsidR="00F473F1" w:rsidRDefault="00C9313D">
            <w:pPr>
              <w:pStyle w:val="TableParagraph"/>
              <w:rPr>
                <w:sz w:val="20"/>
              </w:rPr>
            </w:pPr>
            <w:r>
              <w:rPr>
                <w:sz w:val="20"/>
              </w:rPr>
              <w:t>378</w:t>
            </w:r>
          </w:p>
        </w:tc>
        <w:tc>
          <w:tcPr>
            <w:tcW w:w="539" w:type="dxa"/>
          </w:tcPr>
          <w:p w14:paraId="5A11E98A" w14:textId="77777777" w:rsidR="00F473F1" w:rsidRDefault="00C9313D">
            <w:pPr>
              <w:pStyle w:val="TableParagraph"/>
              <w:ind w:left="97" w:right="98"/>
              <w:jc w:val="center"/>
              <w:rPr>
                <w:sz w:val="20"/>
              </w:rPr>
            </w:pPr>
            <w:r>
              <w:rPr>
                <w:sz w:val="20"/>
              </w:rPr>
              <w:t>476</w:t>
            </w:r>
          </w:p>
        </w:tc>
        <w:tc>
          <w:tcPr>
            <w:tcW w:w="539" w:type="dxa"/>
          </w:tcPr>
          <w:p w14:paraId="7C392BEB" w14:textId="77777777" w:rsidR="00F473F1" w:rsidRDefault="00C9313D">
            <w:pPr>
              <w:pStyle w:val="TableParagraph"/>
              <w:rPr>
                <w:sz w:val="20"/>
              </w:rPr>
            </w:pPr>
            <w:r>
              <w:rPr>
                <w:sz w:val="20"/>
              </w:rPr>
              <w:t>578</w:t>
            </w:r>
          </w:p>
        </w:tc>
        <w:tc>
          <w:tcPr>
            <w:tcW w:w="538" w:type="dxa"/>
          </w:tcPr>
          <w:p w14:paraId="3856DFF1" w14:textId="77777777" w:rsidR="00F473F1" w:rsidRDefault="00C9313D">
            <w:pPr>
              <w:pStyle w:val="TableParagraph"/>
              <w:rPr>
                <w:sz w:val="20"/>
              </w:rPr>
            </w:pPr>
            <w:r>
              <w:rPr>
                <w:sz w:val="20"/>
              </w:rPr>
              <w:t>672</w:t>
            </w:r>
          </w:p>
        </w:tc>
        <w:tc>
          <w:tcPr>
            <w:tcW w:w="538" w:type="dxa"/>
          </w:tcPr>
          <w:p w14:paraId="77D9E6E8" w14:textId="77777777" w:rsidR="00F473F1" w:rsidRDefault="00C9313D">
            <w:pPr>
              <w:pStyle w:val="TableParagraph"/>
              <w:rPr>
                <w:sz w:val="20"/>
              </w:rPr>
            </w:pPr>
            <w:r>
              <w:rPr>
                <w:sz w:val="20"/>
              </w:rPr>
              <w:t>778</w:t>
            </w:r>
          </w:p>
        </w:tc>
        <w:tc>
          <w:tcPr>
            <w:tcW w:w="469" w:type="dxa"/>
          </w:tcPr>
          <w:p w14:paraId="7D7C419F" w14:textId="77777777" w:rsidR="00F473F1" w:rsidRDefault="00C9313D">
            <w:pPr>
              <w:pStyle w:val="TableParagraph"/>
              <w:ind w:right="48"/>
              <w:rPr>
                <w:sz w:val="20"/>
              </w:rPr>
            </w:pPr>
            <w:r>
              <w:rPr>
                <w:sz w:val="20"/>
              </w:rPr>
              <w:t>888</w:t>
            </w:r>
          </w:p>
        </w:tc>
      </w:tr>
      <w:tr w:rsidR="00F473F1" w14:paraId="3CF8CD7B" w14:textId="77777777">
        <w:trPr>
          <w:trHeight w:val="240"/>
        </w:trPr>
        <w:tc>
          <w:tcPr>
            <w:tcW w:w="1260" w:type="dxa"/>
          </w:tcPr>
          <w:p w14:paraId="2FFD8AA7" w14:textId="77777777" w:rsidR="00F473F1" w:rsidRDefault="00C9313D">
            <w:pPr>
              <w:pStyle w:val="TableParagraph"/>
              <w:ind w:left="34" w:right="104"/>
              <w:jc w:val="center"/>
              <w:rPr>
                <w:sz w:val="20"/>
              </w:rPr>
            </w:pPr>
            <w:proofErr w:type="spellStart"/>
            <w:r>
              <w:rPr>
                <w:w w:val="115"/>
                <w:sz w:val="20"/>
              </w:rPr>
              <w:t>rd</w:t>
            </w:r>
            <w:proofErr w:type="spellEnd"/>
          </w:p>
        </w:tc>
        <w:tc>
          <w:tcPr>
            <w:tcW w:w="437" w:type="dxa"/>
          </w:tcPr>
          <w:p w14:paraId="2CBCEE0E" w14:textId="77777777" w:rsidR="00F473F1" w:rsidRDefault="00C9313D">
            <w:pPr>
              <w:pStyle w:val="TableParagraph"/>
              <w:ind w:left="98" w:right="98"/>
              <w:jc w:val="center"/>
              <w:rPr>
                <w:sz w:val="20"/>
              </w:rPr>
            </w:pPr>
            <w:r>
              <w:rPr>
                <w:sz w:val="20"/>
              </w:rPr>
              <w:t>41</w:t>
            </w:r>
          </w:p>
        </w:tc>
        <w:tc>
          <w:tcPr>
            <w:tcW w:w="539" w:type="dxa"/>
          </w:tcPr>
          <w:p w14:paraId="67054A34" w14:textId="77777777" w:rsidR="00F473F1" w:rsidRDefault="00C9313D">
            <w:pPr>
              <w:pStyle w:val="TableParagraph"/>
              <w:ind w:left="99" w:right="98"/>
              <w:jc w:val="center"/>
              <w:rPr>
                <w:sz w:val="20"/>
              </w:rPr>
            </w:pPr>
            <w:r>
              <w:rPr>
                <w:sz w:val="20"/>
              </w:rPr>
              <w:t>113</w:t>
            </w:r>
          </w:p>
        </w:tc>
        <w:tc>
          <w:tcPr>
            <w:tcW w:w="538" w:type="dxa"/>
          </w:tcPr>
          <w:p w14:paraId="50FC92CB" w14:textId="77777777" w:rsidR="00F473F1" w:rsidRDefault="00C9313D">
            <w:pPr>
              <w:pStyle w:val="TableParagraph"/>
              <w:rPr>
                <w:sz w:val="20"/>
              </w:rPr>
            </w:pPr>
            <w:r>
              <w:rPr>
                <w:sz w:val="20"/>
              </w:rPr>
              <w:t>194</w:t>
            </w:r>
          </w:p>
        </w:tc>
        <w:tc>
          <w:tcPr>
            <w:tcW w:w="538" w:type="dxa"/>
          </w:tcPr>
          <w:p w14:paraId="049850CA" w14:textId="77777777" w:rsidR="00F473F1" w:rsidRDefault="00C9313D">
            <w:pPr>
              <w:pStyle w:val="TableParagraph"/>
              <w:ind w:left="98" w:right="98"/>
              <w:jc w:val="center"/>
              <w:rPr>
                <w:sz w:val="20"/>
              </w:rPr>
            </w:pPr>
            <w:r>
              <w:rPr>
                <w:sz w:val="20"/>
              </w:rPr>
              <w:t>288</w:t>
            </w:r>
          </w:p>
        </w:tc>
        <w:tc>
          <w:tcPr>
            <w:tcW w:w="538" w:type="dxa"/>
          </w:tcPr>
          <w:p w14:paraId="625FFD18" w14:textId="77777777" w:rsidR="00F473F1" w:rsidRDefault="00C9313D">
            <w:pPr>
              <w:pStyle w:val="TableParagraph"/>
              <w:rPr>
                <w:sz w:val="20"/>
              </w:rPr>
            </w:pPr>
            <w:r>
              <w:rPr>
                <w:sz w:val="20"/>
              </w:rPr>
              <w:t>383</w:t>
            </w:r>
          </w:p>
        </w:tc>
        <w:tc>
          <w:tcPr>
            <w:tcW w:w="539" w:type="dxa"/>
          </w:tcPr>
          <w:p w14:paraId="177D65E7" w14:textId="77777777" w:rsidR="00F473F1" w:rsidRDefault="00C9313D">
            <w:pPr>
              <w:pStyle w:val="TableParagraph"/>
              <w:ind w:left="97" w:right="98"/>
              <w:jc w:val="center"/>
              <w:rPr>
                <w:sz w:val="20"/>
              </w:rPr>
            </w:pPr>
            <w:r>
              <w:rPr>
                <w:sz w:val="20"/>
              </w:rPr>
              <w:t>479</w:t>
            </w:r>
          </w:p>
        </w:tc>
        <w:tc>
          <w:tcPr>
            <w:tcW w:w="539" w:type="dxa"/>
          </w:tcPr>
          <w:p w14:paraId="40BAFCC6" w14:textId="77777777" w:rsidR="00F473F1" w:rsidRDefault="00C9313D">
            <w:pPr>
              <w:pStyle w:val="TableParagraph"/>
              <w:rPr>
                <w:sz w:val="20"/>
              </w:rPr>
            </w:pPr>
            <w:r>
              <w:rPr>
                <w:sz w:val="20"/>
              </w:rPr>
              <w:t>578</w:t>
            </w:r>
          </w:p>
        </w:tc>
        <w:tc>
          <w:tcPr>
            <w:tcW w:w="538" w:type="dxa"/>
          </w:tcPr>
          <w:p w14:paraId="60801810" w14:textId="77777777" w:rsidR="00F473F1" w:rsidRDefault="00C9313D">
            <w:pPr>
              <w:pStyle w:val="TableParagraph"/>
              <w:rPr>
                <w:sz w:val="20"/>
              </w:rPr>
            </w:pPr>
            <w:r>
              <w:rPr>
                <w:sz w:val="20"/>
              </w:rPr>
              <w:t>685</w:t>
            </w:r>
          </w:p>
        </w:tc>
        <w:tc>
          <w:tcPr>
            <w:tcW w:w="538" w:type="dxa"/>
          </w:tcPr>
          <w:p w14:paraId="2D27F960" w14:textId="77777777" w:rsidR="00F473F1" w:rsidRDefault="00C9313D">
            <w:pPr>
              <w:pStyle w:val="TableParagraph"/>
              <w:rPr>
                <w:sz w:val="20"/>
              </w:rPr>
            </w:pPr>
            <w:r>
              <w:rPr>
                <w:sz w:val="20"/>
              </w:rPr>
              <w:t>791</w:t>
            </w:r>
          </w:p>
        </w:tc>
        <w:tc>
          <w:tcPr>
            <w:tcW w:w="469" w:type="dxa"/>
          </w:tcPr>
          <w:p w14:paraId="7196B05D" w14:textId="77777777" w:rsidR="00F473F1" w:rsidRDefault="00C9313D">
            <w:pPr>
              <w:pStyle w:val="TableParagraph"/>
              <w:ind w:right="48"/>
              <w:rPr>
                <w:sz w:val="20"/>
              </w:rPr>
            </w:pPr>
            <w:r>
              <w:rPr>
                <w:sz w:val="20"/>
              </w:rPr>
              <w:t>890</w:t>
            </w:r>
          </w:p>
        </w:tc>
      </w:tr>
      <w:tr w:rsidR="00F473F1" w14:paraId="2CF3A907" w14:textId="77777777">
        <w:trPr>
          <w:trHeight w:val="220"/>
        </w:trPr>
        <w:tc>
          <w:tcPr>
            <w:tcW w:w="1260" w:type="dxa"/>
          </w:tcPr>
          <w:p w14:paraId="2FEFBE87" w14:textId="77777777" w:rsidR="00F473F1" w:rsidRDefault="00C9313D">
            <w:pPr>
              <w:pStyle w:val="TableParagraph"/>
              <w:spacing w:line="203" w:lineRule="exact"/>
              <w:ind w:left="35" w:right="104"/>
              <w:jc w:val="center"/>
              <w:rPr>
                <w:sz w:val="20"/>
              </w:rPr>
            </w:pPr>
            <w:proofErr w:type="spellStart"/>
            <w:r>
              <w:rPr>
                <w:w w:val="115"/>
                <w:sz w:val="20"/>
              </w:rPr>
              <w:t>rr</w:t>
            </w:r>
            <w:proofErr w:type="spellEnd"/>
          </w:p>
        </w:tc>
        <w:tc>
          <w:tcPr>
            <w:tcW w:w="437" w:type="dxa"/>
          </w:tcPr>
          <w:p w14:paraId="1B6D0887" w14:textId="77777777" w:rsidR="00F473F1" w:rsidRDefault="00C9313D">
            <w:pPr>
              <w:pStyle w:val="TableParagraph"/>
              <w:spacing w:line="203" w:lineRule="exact"/>
              <w:ind w:left="98" w:right="98"/>
              <w:jc w:val="center"/>
              <w:rPr>
                <w:sz w:val="20"/>
              </w:rPr>
            </w:pPr>
            <w:r>
              <w:rPr>
                <w:sz w:val="20"/>
              </w:rPr>
              <w:t>43</w:t>
            </w:r>
          </w:p>
        </w:tc>
        <w:tc>
          <w:tcPr>
            <w:tcW w:w="539" w:type="dxa"/>
          </w:tcPr>
          <w:p w14:paraId="40ECE175" w14:textId="77777777" w:rsidR="00F473F1" w:rsidRDefault="00C9313D">
            <w:pPr>
              <w:pStyle w:val="TableParagraph"/>
              <w:spacing w:line="203" w:lineRule="exact"/>
              <w:ind w:left="99" w:right="98"/>
              <w:jc w:val="center"/>
              <w:rPr>
                <w:sz w:val="20"/>
              </w:rPr>
            </w:pPr>
            <w:r>
              <w:rPr>
                <w:sz w:val="20"/>
              </w:rPr>
              <w:t>113</w:t>
            </w:r>
          </w:p>
        </w:tc>
        <w:tc>
          <w:tcPr>
            <w:tcW w:w="538" w:type="dxa"/>
          </w:tcPr>
          <w:p w14:paraId="5A922B1B" w14:textId="77777777" w:rsidR="00F473F1" w:rsidRDefault="00C9313D">
            <w:pPr>
              <w:pStyle w:val="TableParagraph"/>
              <w:spacing w:line="203" w:lineRule="exact"/>
              <w:rPr>
                <w:sz w:val="20"/>
              </w:rPr>
            </w:pPr>
            <w:r>
              <w:rPr>
                <w:sz w:val="20"/>
              </w:rPr>
              <w:t>195</w:t>
            </w:r>
          </w:p>
        </w:tc>
        <w:tc>
          <w:tcPr>
            <w:tcW w:w="538" w:type="dxa"/>
          </w:tcPr>
          <w:p w14:paraId="348C9056" w14:textId="77777777" w:rsidR="00F473F1" w:rsidRDefault="00C9313D">
            <w:pPr>
              <w:pStyle w:val="TableParagraph"/>
              <w:spacing w:line="203" w:lineRule="exact"/>
              <w:ind w:left="98" w:right="98"/>
              <w:jc w:val="center"/>
              <w:rPr>
                <w:sz w:val="20"/>
              </w:rPr>
            </w:pPr>
            <w:r>
              <w:rPr>
                <w:sz w:val="20"/>
              </w:rPr>
              <w:t>286</w:t>
            </w:r>
          </w:p>
        </w:tc>
        <w:tc>
          <w:tcPr>
            <w:tcW w:w="538" w:type="dxa"/>
          </w:tcPr>
          <w:p w14:paraId="0F8A11CE" w14:textId="77777777" w:rsidR="00F473F1" w:rsidRDefault="00C9313D">
            <w:pPr>
              <w:pStyle w:val="TableParagraph"/>
              <w:spacing w:line="203" w:lineRule="exact"/>
              <w:rPr>
                <w:sz w:val="20"/>
              </w:rPr>
            </w:pPr>
            <w:r>
              <w:rPr>
                <w:sz w:val="20"/>
              </w:rPr>
              <w:t>378</w:t>
            </w:r>
          </w:p>
        </w:tc>
        <w:tc>
          <w:tcPr>
            <w:tcW w:w="539" w:type="dxa"/>
          </w:tcPr>
          <w:p w14:paraId="3ED9C827" w14:textId="77777777" w:rsidR="00F473F1" w:rsidRDefault="00C9313D">
            <w:pPr>
              <w:pStyle w:val="TableParagraph"/>
              <w:spacing w:line="203" w:lineRule="exact"/>
              <w:ind w:left="97" w:right="98"/>
              <w:jc w:val="center"/>
              <w:rPr>
                <w:sz w:val="20"/>
              </w:rPr>
            </w:pPr>
            <w:r>
              <w:rPr>
                <w:sz w:val="20"/>
              </w:rPr>
              <w:t>470</w:t>
            </w:r>
          </w:p>
        </w:tc>
        <w:tc>
          <w:tcPr>
            <w:tcW w:w="539" w:type="dxa"/>
          </w:tcPr>
          <w:p w14:paraId="43E06279" w14:textId="77777777" w:rsidR="00F473F1" w:rsidRDefault="00C9313D">
            <w:pPr>
              <w:pStyle w:val="TableParagraph"/>
              <w:spacing w:line="203" w:lineRule="exact"/>
              <w:rPr>
                <w:sz w:val="20"/>
              </w:rPr>
            </w:pPr>
            <w:r>
              <w:rPr>
                <w:sz w:val="20"/>
              </w:rPr>
              <w:t>579</w:t>
            </w:r>
          </w:p>
        </w:tc>
        <w:tc>
          <w:tcPr>
            <w:tcW w:w="538" w:type="dxa"/>
          </w:tcPr>
          <w:p w14:paraId="122EA1CA" w14:textId="77777777" w:rsidR="00F473F1" w:rsidRDefault="00C9313D">
            <w:pPr>
              <w:pStyle w:val="TableParagraph"/>
              <w:spacing w:line="203" w:lineRule="exact"/>
              <w:rPr>
                <w:sz w:val="20"/>
              </w:rPr>
            </w:pPr>
            <w:r>
              <w:rPr>
                <w:sz w:val="20"/>
              </w:rPr>
              <w:t>681</w:t>
            </w:r>
          </w:p>
        </w:tc>
        <w:tc>
          <w:tcPr>
            <w:tcW w:w="538" w:type="dxa"/>
          </w:tcPr>
          <w:p w14:paraId="22017017" w14:textId="77777777" w:rsidR="00F473F1" w:rsidRDefault="00C9313D">
            <w:pPr>
              <w:pStyle w:val="TableParagraph"/>
              <w:spacing w:line="203" w:lineRule="exact"/>
              <w:rPr>
                <w:sz w:val="20"/>
              </w:rPr>
            </w:pPr>
            <w:r>
              <w:rPr>
                <w:sz w:val="20"/>
              </w:rPr>
              <w:t>801</w:t>
            </w:r>
          </w:p>
        </w:tc>
        <w:tc>
          <w:tcPr>
            <w:tcW w:w="469" w:type="dxa"/>
          </w:tcPr>
          <w:p w14:paraId="2C35F48E" w14:textId="77777777" w:rsidR="00F473F1" w:rsidRDefault="00C9313D">
            <w:pPr>
              <w:pStyle w:val="TableParagraph"/>
              <w:spacing w:line="203" w:lineRule="exact"/>
              <w:ind w:right="48"/>
              <w:rPr>
                <w:sz w:val="20"/>
              </w:rPr>
            </w:pPr>
            <w:r>
              <w:rPr>
                <w:sz w:val="20"/>
              </w:rPr>
              <w:t>902</w:t>
            </w:r>
          </w:p>
        </w:tc>
      </w:tr>
    </w:tbl>
    <w:p w14:paraId="1AA84949" w14:textId="77777777" w:rsidR="00F473F1" w:rsidRDefault="00F473F1">
      <w:pPr>
        <w:spacing w:line="203" w:lineRule="exact"/>
        <w:rPr>
          <w:sz w:val="20"/>
        </w:rPr>
        <w:sectPr w:rsidR="00F473F1">
          <w:pgSz w:w="12240" w:h="15840"/>
          <w:pgMar w:top="540" w:right="1720" w:bottom="2920" w:left="1320" w:header="0" w:footer="2737" w:gutter="0"/>
          <w:cols w:space="720"/>
        </w:sectPr>
      </w:pPr>
    </w:p>
    <w:p w14:paraId="71426303" w14:textId="77777777" w:rsidR="00FA5E1C" w:rsidRDefault="00C9313D" w:rsidP="00FA5E1C">
      <w:pPr>
        <w:adjustRightInd w:val="0"/>
        <w:rPr>
          <w:rFonts w:eastAsiaTheme="minorHAnsi"/>
          <w:sz w:val="29"/>
          <w:szCs w:val="29"/>
        </w:rPr>
      </w:pPr>
      <w:r>
        <w:lastRenderedPageBreak/>
        <w:br w:type="column"/>
      </w:r>
      <w:r w:rsidR="00FA5E1C">
        <w:rPr>
          <w:rFonts w:eastAsiaTheme="minorHAnsi"/>
          <w:sz w:val="29"/>
          <w:szCs w:val="29"/>
        </w:rPr>
        <w:lastRenderedPageBreak/>
        <w:t>References</w:t>
      </w:r>
    </w:p>
    <w:p w14:paraId="1ADD59CF" w14:textId="77777777" w:rsidR="00FA5E1C" w:rsidRDefault="00FA5E1C" w:rsidP="00FA5E1C">
      <w:pPr>
        <w:adjustRightInd w:val="0"/>
        <w:rPr>
          <w:rFonts w:eastAsiaTheme="minorHAnsi"/>
          <w:sz w:val="20"/>
          <w:szCs w:val="20"/>
        </w:rPr>
      </w:pPr>
      <w:r>
        <w:rPr>
          <w:rFonts w:eastAsiaTheme="minorHAnsi"/>
          <w:sz w:val="20"/>
          <w:szCs w:val="20"/>
        </w:rPr>
        <w:t>[ACM98] ACM. Conference Proceedings of the Twelfth Annual ACM Symposium</w:t>
      </w:r>
    </w:p>
    <w:p w14:paraId="38CB2D72" w14:textId="77777777" w:rsidR="00FA5E1C" w:rsidRDefault="00FA5E1C" w:rsidP="00FA5E1C">
      <w:pPr>
        <w:adjustRightInd w:val="0"/>
        <w:rPr>
          <w:rFonts w:eastAsiaTheme="minorHAnsi"/>
          <w:sz w:val="20"/>
          <w:szCs w:val="20"/>
        </w:rPr>
      </w:pPr>
      <w:r>
        <w:rPr>
          <w:rFonts w:eastAsiaTheme="minorHAnsi"/>
          <w:sz w:val="20"/>
          <w:szCs w:val="20"/>
        </w:rPr>
        <w:t>on Theory of Computing: Papers Presented at the Symposium,</w:t>
      </w:r>
    </w:p>
    <w:p w14:paraId="659B40AF" w14:textId="77777777" w:rsidR="00FA5E1C" w:rsidRDefault="00FA5E1C" w:rsidP="00FA5E1C">
      <w:pPr>
        <w:adjustRightInd w:val="0"/>
        <w:rPr>
          <w:rFonts w:eastAsiaTheme="minorHAnsi"/>
          <w:sz w:val="20"/>
          <w:szCs w:val="20"/>
        </w:rPr>
      </w:pPr>
      <w:r>
        <w:rPr>
          <w:rFonts w:eastAsiaTheme="minorHAnsi"/>
          <w:sz w:val="20"/>
          <w:szCs w:val="20"/>
        </w:rPr>
        <w:t>Los Angeles, California, April 28-30, 1980. Assn for Computing Machinery,</w:t>
      </w:r>
    </w:p>
    <w:p w14:paraId="55CB1559" w14:textId="100D645A" w:rsidR="00F473F1" w:rsidRPr="00C9313D" w:rsidRDefault="00FA5E1C" w:rsidP="00FA5E1C">
      <w:pPr>
        <w:pStyle w:val="BodyText"/>
        <w:spacing w:before="3"/>
        <w:rPr>
          <w:rFonts w:ascii="Helvetica"/>
        </w:rPr>
      </w:pPr>
      <w:r>
        <w:rPr>
          <w:rFonts w:eastAsiaTheme="minorHAnsi"/>
        </w:rPr>
        <w:t>1998.</w:t>
      </w:r>
    </w:p>
    <w:p w14:paraId="2B478F7E" w14:textId="6CCF7DF3" w:rsidR="00F473F1" w:rsidRDefault="00FA5E1C" w:rsidP="00FA5E1C">
      <w:pPr>
        <w:spacing w:before="158" w:line="249" w:lineRule="auto"/>
        <w:ind w:right="968"/>
        <w:jc w:val="both"/>
        <w:rPr>
          <w:sz w:val="20"/>
        </w:rPr>
      </w:pPr>
      <w:r>
        <w:rPr>
          <w:w w:val="105"/>
          <w:sz w:val="20"/>
        </w:rPr>
        <w:t xml:space="preserve"> </w:t>
      </w:r>
      <w:r w:rsidR="00C9313D">
        <w:rPr>
          <w:w w:val="105"/>
          <w:sz w:val="20"/>
        </w:rPr>
        <w:t xml:space="preserve">[BG99] Sara </w:t>
      </w:r>
      <w:proofErr w:type="spellStart"/>
      <w:r w:rsidR="00C9313D">
        <w:rPr>
          <w:w w:val="105"/>
          <w:sz w:val="20"/>
        </w:rPr>
        <w:t>Baase</w:t>
      </w:r>
      <w:proofErr w:type="spellEnd"/>
      <w:r w:rsidR="00C9313D">
        <w:rPr>
          <w:w w:val="105"/>
          <w:sz w:val="20"/>
        </w:rPr>
        <w:t xml:space="preserve"> and Allen Van </w:t>
      </w:r>
      <w:proofErr w:type="spellStart"/>
      <w:r w:rsidR="00C9313D">
        <w:rPr>
          <w:w w:val="105"/>
          <w:sz w:val="20"/>
        </w:rPr>
        <w:t>Gelder</w:t>
      </w:r>
      <w:proofErr w:type="spellEnd"/>
      <w:r w:rsidR="00C9313D">
        <w:rPr>
          <w:w w:val="105"/>
          <w:sz w:val="20"/>
        </w:rPr>
        <w:t xml:space="preserve">. </w:t>
      </w:r>
      <w:r w:rsidR="00C9313D">
        <w:rPr>
          <w:rFonts w:ascii="Arial"/>
          <w:i/>
          <w:w w:val="105"/>
          <w:sz w:val="20"/>
        </w:rPr>
        <w:t>Computer Algorithms: Introduction to Design and Analysis (3rd Edition)</w:t>
      </w:r>
      <w:r w:rsidR="00C9313D">
        <w:rPr>
          <w:w w:val="105"/>
          <w:sz w:val="20"/>
        </w:rPr>
        <w:t>. Addison Wesley, 1999.</w:t>
      </w:r>
    </w:p>
    <w:p w14:paraId="73588BD8" w14:textId="77777777" w:rsidR="00F473F1" w:rsidRDefault="00C9313D" w:rsidP="00FA5E1C">
      <w:pPr>
        <w:spacing w:before="158" w:line="249" w:lineRule="auto"/>
        <w:ind w:right="966"/>
        <w:jc w:val="both"/>
        <w:rPr>
          <w:sz w:val="20"/>
        </w:rPr>
      </w:pPr>
      <w:r>
        <w:rPr>
          <w:w w:val="105"/>
          <w:sz w:val="20"/>
        </w:rPr>
        <w:t xml:space="preserve">[CLR90] Thomas H. </w:t>
      </w:r>
      <w:proofErr w:type="spellStart"/>
      <w:r>
        <w:rPr>
          <w:w w:val="105"/>
          <w:sz w:val="20"/>
        </w:rPr>
        <w:t>Cormen</w:t>
      </w:r>
      <w:proofErr w:type="spellEnd"/>
      <w:r>
        <w:rPr>
          <w:w w:val="105"/>
          <w:sz w:val="20"/>
        </w:rPr>
        <w:t xml:space="preserve">, Charles E. </w:t>
      </w:r>
      <w:proofErr w:type="spellStart"/>
      <w:r>
        <w:rPr>
          <w:w w:val="105"/>
          <w:sz w:val="20"/>
        </w:rPr>
        <w:t>Leiserson</w:t>
      </w:r>
      <w:proofErr w:type="spellEnd"/>
      <w:r>
        <w:rPr>
          <w:w w:val="105"/>
          <w:sz w:val="20"/>
        </w:rPr>
        <w:t xml:space="preserve">, and Ronald L. </w:t>
      </w:r>
      <w:proofErr w:type="spellStart"/>
      <w:r>
        <w:rPr>
          <w:w w:val="105"/>
          <w:sz w:val="20"/>
        </w:rPr>
        <w:t>Rivest</w:t>
      </w:r>
      <w:proofErr w:type="spellEnd"/>
      <w:r>
        <w:rPr>
          <w:w w:val="105"/>
          <w:sz w:val="20"/>
        </w:rPr>
        <w:t xml:space="preserve">. </w:t>
      </w:r>
      <w:r>
        <w:rPr>
          <w:rFonts w:ascii="Arial"/>
          <w:i/>
          <w:w w:val="105"/>
          <w:sz w:val="20"/>
        </w:rPr>
        <w:t xml:space="preserve">In- </w:t>
      </w:r>
      <w:proofErr w:type="spellStart"/>
      <w:r>
        <w:rPr>
          <w:rFonts w:ascii="Arial"/>
          <w:i/>
          <w:spacing w:val="-3"/>
          <w:w w:val="105"/>
          <w:sz w:val="20"/>
        </w:rPr>
        <w:t>troduction</w:t>
      </w:r>
      <w:proofErr w:type="spellEnd"/>
      <w:r>
        <w:rPr>
          <w:rFonts w:ascii="Arial"/>
          <w:i/>
          <w:spacing w:val="-20"/>
          <w:w w:val="105"/>
          <w:sz w:val="20"/>
        </w:rPr>
        <w:t xml:space="preserve"> </w:t>
      </w:r>
      <w:r>
        <w:rPr>
          <w:rFonts w:ascii="Arial"/>
          <w:i/>
          <w:w w:val="105"/>
          <w:sz w:val="20"/>
        </w:rPr>
        <w:t>to</w:t>
      </w:r>
      <w:r>
        <w:rPr>
          <w:rFonts w:ascii="Arial"/>
          <w:i/>
          <w:spacing w:val="-21"/>
          <w:w w:val="105"/>
          <w:sz w:val="20"/>
        </w:rPr>
        <w:t xml:space="preserve"> </w:t>
      </w:r>
      <w:r>
        <w:rPr>
          <w:rFonts w:ascii="Arial"/>
          <w:i/>
          <w:w w:val="105"/>
          <w:sz w:val="20"/>
        </w:rPr>
        <w:t>Algorithms</w:t>
      </w:r>
      <w:r>
        <w:rPr>
          <w:rFonts w:ascii="Arial"/>
          <w:i/>
          <w:spacing w:val="-20"/>
          <w:w w:val="105"/>
          <w:sz w:val="20"/>
        </w:rPr>
        <w:t xml:space="preserve"> </w:t>
      </w:r>
      <w:r>
        <w:rPr>
          <w:rFonts w:ascii="Arial"/>
          <w:i/>
          <w:w w:val="105"/>
          <w:sz w:val="20"/>
        </w:rPr>
        <w:t>(MIT</w:t>
      </w:r>
      <w:r>
        <w:rPr>
          <w:rFonts w:ascii="Arial"/>
          <w:i/>
          <w:spacing w:val="-19"/>
          <w:w w:val="105"/>
          <w:sz w:val="20"/>
        </w:rPr>
        <w:t xml:space="preserve"> </w:t>
      </w:r>
      <w:r>
        <w:rPr>
          <w:rFonts w:ascii="Arial"/>
          <w:i/>
          <w:spacing w:val="-3"/>
          <w:w w:val="105"/>
          <w:sz w:val="20"/>
        </w:rPr>
        <w:t>Electrical</w:t>
      </w:r>
      <w:r>
        <w:rPr>
          <w:rFonts w:ascii="Arial"/>
          <w:i/>
          <w:spacing w:val="-19"/>
          <w:w w:val="105"/>
          <w:sz w:val="20"/>
        </w:rPr>
        <w:t xml:space="preserve"> </w:t>
      </w:r>
      <w:r>
        <w:rPr>
          <w:rFonts w:ascii="Arial"/>
          <w:i/>
          <w:w w:val="105"/>
          <w:sz w:val="20"/>
        </w:rPr>
        <w:t>Engineering</w:t>
      </w:r>
      <w:r>
        <w:rPr>
          <w:rFonts w:ascii="Arial"/>
          <w:i/>
          <w:spacing w:val="-20"/>
          <w:w w:val="105"/>
          <w:sz w:val="20"/>
        </w:rPr>
        <w:t xml:space="preserve"> </w:t>
      </w:r>
      <w:r>
        <w:rPr>
          <w:rFonts w:ascii="Arial"/>
          <w:i/>
          <w:w w:val="105"/>
          <w:sz w:val="20"/>
        </w:rPr>
        <w:t>and</w:t>
      </w:r>
      <w:r>
        <w:rPr>
          <w:rFonts w:ascii="Arial"/>
          <w:i/>
          <w:spacing w:val="-21"/>
          <w:w w:val="105"/>
          <w:sz w:val="20"/>
        </w:rPr>
        <w:t xml:space="preserve"> </w:t>
      </w:r>
      <w:r>
        <w:rPr>
          <w:rFonts w:ascii="Arial"/>
          <w:i/>
          <w:w w:val="105"/>
          <w:sz w:val="20"/>
        </w:rPr>
        <w:t>Computer Science)</w:t>
      </w:r>
      <w:r>
        <w:rPr>
          <w:w w:val="105"/>
          <w:sz w:val="20"/>
        </w:rPr>
        <w:t>. The MIT Press,</w:t>
      </w:r>
      <w:r>
        <w:rPr>
          <w:spacing w:val="11"/>
          <w:w w:val="105"/>
          <w:sz w:val="20"/>
        </w:rPr>
        <w:t xml:space="preserve"> </w:t>
      </w:r>
      <w:r>
        <w:rPr>
          <w:w w:val="105"/>
          <w:sz w:val="20"/>
        </w:rPr>
        <w:t>1990.</w:t>
      </w:r>
    </w:p>
    <w:p w14:paraId="26F9CAB7" w14:textId="77777777" w:rsidR="00F473F1" w:rsidRDefault="00C9313D" w:rsidP="00FA5E1C">
      <w:pPr>
        <w:spacing w:before="158" w:line="249" w:lineRule="auto"/>
        <w:ind w:right="968"/>
        <w:jc w:val="both"/>
        <w:rPr>
          <w:sz w:val="20"/>
        </w:rPr>
      </w:pPr>
      <w:r>
        <w:rPr>
          <w:w w:val="105"/>
          <w:sz w:val="20"/>
        </w:rPr>
        <w:t xml:space="preserve">[Knu73] Donald E. Knuth. </w:t>
      </w:r>
      <w:r>
        <w:rPr>
          <w:rFonts w:ascii="Arial"/>
          <w:i/>
          <w:w w:val="105"/>
          <w:sz w:val="20"/>
        </w:rPr>
        <w:t xml:space="preserve">The Art of Computer </w:t>
      </w:r>
      <w:r>
        <w:rPr>
          <w:rFonts w:ascii="Arial"/>
          <w:i/>
          <w:spacing w:val="-4"/>
          <w:w w:val="105"/>
          <w:sz w:val="20"/>
        </w:rPr>
        <w:t xml:space="preserve">Programming: </w:t>
      </w:r>
      <w:r>
        <w:rPr>
          <w:rFonts w:ascii="Arial"/>
          <w:i/>
          <w:w w:val="105"/>
          <w:sz w:val="20"/>
        </w:rPr>
        <w:t xml:space="preserve">Sorting and </w:t>
      </w:r>
      <w:r>
        <w:rPr>
          <w:rFonts w:ascii="Arial"/>
          <w:i/>
          <w:spacing w:val="-3"/>
          <w:w w:val="105"/>
          <w:sz w:val="20"/>
        </w:rPr>
        <w:t>Searching.</w:t>
      </w:r>
      <w:r>
        <w:rPr>
          <w:rFonts w:ascii="Arial"/>
          <w:i/>
          <w:spacing w:val="-21"/>
          <w:w w:val="105"/>
          <w:sz w:val="20"/>
        </w:rPr>
        <w:t xml:space="preserve"> </w:t>
      </w:r>
      <w:r>
        <w:rPr>
          <w:rFonts w:ascii="Arial"/>
          <w:i/>
          <w:spacing w:val="-3"/>
          <w:w w:val="105"/>
          <w:sz w:val="20"/>
        </w:rPr>
        <w:t>Volume</w:t>
      </w:r>
      <w:r>
        <w:rPr>
          <w:rFonts w:ascii="Arial"/>
          <w:i/>
          <w:spacing w:val="-22"/>
          <w:w w:val="105"/>
          <w:sz w:val="20"/>
        </w:rPr>
        <w:t xml:space="preserve"> </w:t>
      </w:r>
      <w:r>
        <w:rPr>
          <w:rFonts w:ascii="Arial"/>
          <w:i/>
          <w:w w:val="105"/>
          <w:sz w:val="20"/>
        </w:rPr>
        <w:t>3</w:t>
      </w:r>
      <w:r>
        <w:rPr>
          <w:rFonts w:ascii="Arial"/>
          <w:i/>
          <w:spacing w:val="-22"/>
          <w:w w:val="105"/>
          <w:sz w:val="20"/>
        </w:rPr>
        <w:t xml:space="preserve"> </w:t>
      </w:r>
      <w:r>
        <w:rPr>
          <w:rFonts w:ascii="Arial"/>
          <w:i/>
          <w:spacing w:val="-3"/>
          <w:w w:val="105"/>
          <w:sz w:val="20"/>
        </w:rPr>
        <w:t>(Addison</w:t>
      </w:r>
      <w:r>
        <w:rPr>
          <w:rFonts w:ascii="Arial"/>
          <w:i/>
          <w:spacing w:val="-21"/>
          <w:w w:val="105"/>
          <w:sz w:val="20"/>
        </w:rPr>
        <w:t xml:space="preserve"> </w:t>
      </w:r>
      <w:r>
        <w:rPr>
          <w:rFonts w:ascii="Arial"/>
          <w:i/>
          <w:w w:val="105"/>
          <w:sz w:val="20"/>
        </w:rPr>
        <w:t>Wesley</w:t>
      </w:r>
      <w:r>
        <w:rPr>
          <w:rFonts w:ascii="Arial"/>
          <w:i/>
          <w:spacing w:val="-21"/>
          <w:w w:val="105"/>
          <w:sz w:val="20"/>
        </w:rPr>
        <w:t xml:space="preserve"> </w:t>
      </w:r>
      <w:r>
        <w:rPr>
          <w:rFonts w:ascii="Arial"/>
          <w:i/>
          <w:w w:val="105"/>
          <w:sz w:val="20"/>
        </w:rPr>
        <w:t>Series</w:t>
      </w:r>
      <w:r>
        <w:rPr>
          <w:rFonts w:ascii="Arial"/>
          <w:i/>
          <w:spacing w:val="-21"/>
          <w:w w:val="105"/>
          <w:sz w:val="20"/>
        </w:rPr>
        <w:t xml:space="preserve"> </w:t>
      </w:r>
      <w:r>
        <w:rPr>
          <w:rFonts w:ascii="Arial"/>
          <w:i/>
          <w:w w:val="105"/>
          <w:sz w:val="20"/>
        </w:rPr>
        <w:t>in</w:t>
      </w:r>
      <w:r>
        <w:rPr>
          <w:rFonts w:ascii="Arial"/>
          <w:i/>
          <w:spacing w:val="-22"/>
          <w:w w:val="105"/>
          <w:sz w:val="20"/>
        </w:rPr>
        <w:t xml:space="preserve"> </w:t>
      </w:r>
      <w:r>
        <w:rPr>
          <w:rFonts w:ascii="Arial"/>
          <w:i/>
          <w:w w:val="105"/>
          <w:sz w:val="20"/>
        </w:rPr>
        <w:t>Computer</w:t>
      </w:r>
      <w:r>
        <w:rPr>
          <w:rFonts w:ascii="Arial"/>
          <w:i/>
          <w:spacing w:val="-21"/>
          <w:w w:val="105"/>
          <w:sz w:val="20"/>
        </w:rPr>
        <w:t xml:space="preserve"> </w:t>
      </w:r>
      <w:r>
        <w:rPr>
          <w:rFonts w:ascii="Arial"/>
          <w:i/>
          <w:spacing w:val="-3"/>
          <w:w w:val="105"/>
          <w:sz w:val="20"/>
        </w:rPr>
        <w:t xml:space="preserve">Science </w:t>
      </w:r>
      <w:r>
        <w:rPr>
          <w:rFonts w:ascii="Arial"/>
          <w:i/>
          <w:w w:val="105"/>
          <w:sz w:val="20"/>
        </w:rPr>
        <w:t>and</w:t>
      </w:r>
      <w:r>
        <w:rPr>
          <w:rFonts w:ascii="Arial"/>
          <w:i/>
          <w:spacing w:val="-24"/>
          <w:w w:val="105"/>
          <w:sz w:val="20"/>
        </w:rPr>
        <w:t xml:space="preserve"> </w:t>
      </w:r>
      <w:r>
        <w:rPr>
          <w:rFonts w:ascii="Arial"/>
          <w:i/>
          <w:w w:val="105"/>
          <w:sz w:val="20"/>
        </w:rPr>
        <w:t>Information</w:t>
      </w:r>
      <w:r>
        <w:rPr>
          <w:rFonts w:ascii="Arial"/>
          <w:i/>
          <w:spacing w:val="-24"/>
          <w:w w:val="105"/>
          <w:sz w:val="20"/>
        </w:rPr>
        <w:t xml:space="preserve"> </w:t>
      </w:r>
      <w:r>
        <w:rPr>
          <w:rFonts w:ascii="Arial"/>
          <w:i/>
          <w:spacing w:val="-4"/>
          <w:w w:val="105"/>
          <w:sz w:val="20"/>
        </w:rPr>
        <w:t>Processing)</w:t>
      </w:r>
      <w:r>
        <w:rPr>
          <w:spacing w:val="-4"/>
          <w:w w:val="105"/>
          <w:sz w:val="20"/>
        </w:rPr>
        <w:t>.</w:t>
      </w:r>
      <w:r>
        <w:rPr>
          <w:spacing w:val="-9"/>
          <w:w w:val="105"/>
          <w:sz w:val="20"/>
        </w:rPr>
        <w:t xml:space="preserve"> </w:t>
      </w:r>
      <w:r>
        <w:rPr>
          <w:spacing w:val="-3"/>
          <w:w w:val="105"/>
          <w:sz w:val="20"/>
        </w:rPr>
        <w:t>Addison-Wesley,</w:t>
      </w:r>
      <w:r>
        <w:rPr>
          <w:spacing w:val="-22"/>
          <w:w w:val="105"/>
          <w:sz w:val="20"/>
        </w:rPr>
        <w:t xml:space="preserve"> </w:t>
      </w:r>
      <w:r>
        <w:rPr>
          <w:w w:val="105"/>
          <w:sz w:val="20"/>
        </w:rPr>
        <w:t>1973.</w:t>
      </w:r>
    </w:p>
    <w:p w14:paraId="57E2A206" w14:textId="77777777" w:rsidR="00F473F1" w:rsidRDefault="00C9313D" w:rsidP="00FA5E1C">
      <w:pPr>
        <w:spacing w:before="158" w:line="249" w:lineRule="auto"/>
        <w:ind w:right="970"/>
        <w:jc w:val="both"/>
        <w:rPr>
          <w:sz w:val="20"/>
        </w:rPr>
      </w:pPr>
      <w:r>
        <w:rPr>
          <w:w w:val="105"/>
          <w:sz w:val="20"/>
        </w:rPr>
        <w:t xml:space="preserve">[Sta94] Thomas A. Standish. </w:t>
      </w:r>
      <w:r>
        <w:rPr>
          <w:rFonts w:ascii="Arial"/>
          <w:i/>
          <w:w w:val="105"/>
          <w:sz w:val="20"/>
        </w:rPr>
        <w:t>Data Structures, Algorithms, and Software Principles in C</w:t>
      </w:r>
      <w:r>
        <w:rPr>
          <w:w w:val="105"/>
          <w:sz w:val="20"/>
        </w:rPr>
        <w:t>.  Addison Wesley, 1994.</w:t>
      </w:r>
    </w:p>
    <w:p w14:paraId="2C6EAE53" w14:textId="77777777" w:rsidR="00F473F1" w:rsidRDefault="00C9313D" w:rsidP="00FA5E1C">
      <w:pPr>
        <w:spacing w:before="158" w:line="249" w:lineRule="auto"/>
        <w:ind w:right="967"/>
        <w:jc w:val="both"/>
        <w:rPr>
          <w:sz w:val="20"/>
        </w:rPr>
      </w:pPr>
      <w:r>
        <w:rPr>
          <w:w w:val="105"/>
          <w:sz w:val="20"/>
        </w:rPr>
        <w:t xml:space="preserve">[Wei96] Mark A. Weiss. </w:t>
      </w:r>
      <w:r>
        <w:rPr>
          <w:rFonts w:ascii="Arial"/>
          <w:i/>
          <w:w w:val="105"/>
          <w:sz w:val="20"/>
        </w:rPr>
        <w:t>Data Structures and Algorithm Analysis in C (2nd Edition)</w:t>
      </w:r>
      <w:r>
        <w:rPr>
          <w:w w:val="105"/>
          <w:sz w:val="20"/>
        </w:rPr>
        <w:t>.  Addison Wesley, 1996.</w:t>
      </w:r>
    </w:p>
    <w:sectPr w:rsidR="00F473F1">
      <w:footerReference w:type="default" r:id="rId8"/>
      <w:pgSz w:w="12240" w:h="15840"/>
      <w:pgMar w:top="540" w:right="1720" w:bottom="2920" w:left="1320" w:header="0" w:footer="273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BC0E645" w14:textId="77777777" w:rsidR="004D3387" w:rsidRDefault="004D3387">
      <w:r>
        <w:separator/>
      </w:r>
    </w:p>
  </w:endnote>
  <w:endnote w:type="continuationSeparator" w:id="0">
    <w:p w14:paraId="537FCA9F" w14:textId="77777777" w:rsidR="004D3387" w:rsidRDefault="004D3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43F8BC" w14:textId="6F1FC863" w:rsidR="00C9313D" w:rsidRDefault="00C9313D">
    <w:pPr>
      <w:pStyle w:val="BodyText"/>
      <w:spacing w:line="14"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CE6551" w14:textId="77777777" w:rsidR="00C9313D" w:rsidRDefault="00C9313D">
    <w:pPr>
      <w:pStyle w:val="BodyText"/>
      <w:spacing w:line="14" w:lineRule="auto"/>
    </w:pPr>
    <w:r>
      <w:pict w14:anchorId="6F18AF76">
        <v:shapetype id="_x0000_t202" coordsize="21600,21600" o:spt="202" path="m0,0l0,21600,21600,21600,21600,0xe">
          <v:stroke joinstyle="miter"/>
          <v:path gradientshapeok="t" o:connecttype="rect"/>
        </v:shapetype>
        <v:shape id="_x0000_s2049" type="#_x0000_t202" style="position:absolute;margin-left:299.55pt;margin-top:644.1pt;width:12.05pt;height:12pt;z-index:-54040;mso-position-horizontal-relative:page;mso-position-vertical-relative:page" filled="f" stroked="f">
          <v:textbox inset="0,0,0,0">
            <w:txbxContent>
              <w:p w14:paraId="3115563F" w14:textId="77777777" w:rsidR="00C9313D" w:rsidRDefault="00C9313D">
                <w:pPr>
                  <w:pStyle w:val="BodyText"/>
                  <w:spacing w:line="213" w:lineRule="exact"/>
                  <w:ind w:left="20"/>
                </w:pPr>
                <w:r>
                  <w:t>10</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0323892" w14:textId="77777777" w:rsidR="004D3387" w:rsidRDefault="004D3387">
      <w:r>
        <w:separator/>
      </w:r>
    </w:p>
  </w:footnote>
  <w:footnote w:type="continuationSeparator" w:id="0">
    <w:p w14:paraId="2EC40F37" w14:textId="77777777" w:rsidR="004D3387" w:rsidRDefault="004D33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AFA0EF9"/>
    <w:multiLevelType w:val="hybridMultilevel"/>
    <w:tmpl w:val="25F2F850"/>
    <w:lvl w:ilvl="0" w:tplc="A282F51C">
      <w:start w:val="1"/>
      <w:numFmt w:val="upperLetter"/>
      <w:lvlText w:val="%1"/>
      <w:lvlJc w:val="left"/>
      <w:pPr>
        <w:ind w:left="1922" w:hanging="567"/>
        <w:jc w:val="left"/>
      </w:pPr>
      <w:rPr>
        <w:rFonts w:ascii="Times New Roman" w:eastAsia="Times New Roman" w:hAnsi="Times New Roman" w:cs="Times New Roman" w:hint="default"/>
        <w:w w:val="120"/>
        <w:sz w:val="28"/>
        <w:szCs w:val="28"/>
      </w:rPr>
    </w:lvl>
    <w:lvl w:ilvl="1" w:tplc="BE1AA61A">
      <w:numFmt w:val="bullet"/>
      <w:lvlText w:val="•"/>
      <w:lvlJc w:val="left"/>
      <w:pPr>
        <w:ind w:left="2648" w:hanging="567"/>
      </w:pPr>
      <w:rPr>
        <w:rFonts w:hint="default"/>
      </w:rPr>
    </w:lvl>
    <w:lvl w:ilvl="2" w:tplc="D4E4EA10">
      <w:numFmt w:val="bullet"/>
      <w:lvlText w:val="•"/>
      <w:lvlJc w:val="left"/>
      <w:pPr>
        <w:ind w:left="3376" w:hanging="567"/>
      </w:pPr>
      <w:rPr>
        <w:rFonts w:hint="default"/>
      </w:rPr>
    </w:lvl>
    <w:lvl w:ilvl="3" w:tplc="16260A1C">
      <w:numFmt w:val="bullet"/>
      <w:lvlText w:val="•"/>
      <w:lvlJc w:val="left"/>
      <w:pPr>
        <w:ind w:left="4104" w:hanging="567"/>
      </w:pPr>
      <w:rPr>
        <w:rFonts w:hint="default"/>
      </w:rPr>
    </w:lvl>
    <w:lvl w:ilvl="4" w:tplc="38BA851C">
      <w:numFmt w:val="bullet"/>
      <w:lvlText w:val="•"/>
      <w:lvlJc w:val="left"/>
      <w:pPr>
        <w:ind w:left="4832" w:hanging="567"/>
      </w:pPr>
      <w:rPr>
        <w:rFonts w:hint="default"/>
      </w:rPr>
    </w:lvl>
    <w:lvl w:ilvl="5" w:tplc="0192ADB6">
      <w:numFmt w:val="bullet"/>
      <w:lvlText w:val="•"/>
      <w:lvlJc w:val="left"/>
      <w:pPr>
        <w:ind w:left="5560" w:hanging="567"/>
      </w:pPr>
      <w:rPr>
        <w:rFonts w:hint="default"/>
      </w:rPr>
    </w:lvl>
    <w:lvl w:ilvl="6" w:tplc="BB68041E">
      <w:numFmt w:val="bullet"/>
      <w:lvlText w:val="•"/>
      <w:lvlJc w:val="left"/>
      <w:pPr>
        <w:ind w:left="6288" w:hanging="567"/>
      </w:pPr>
      <w:rPr>
        <w:rFonts w:hint="default"/>
      </w:rPr>
    </w:lvl>
    <w:lvl w:ilvl="7" w:tplc="31EEFEA2">
      <w:numFmt w:val="bullet"/>
      <w:lvlText w:val="•"/>
      <w:lvlJc w:val="left"/>
      <w:pPr>
        <w:ind w:left="7016" w:hanging="567"/>
      </w:pPr>
      <w:rPr>
        <w:rFonts w:hint="default"/>
      </w:rPr>
    </w:lvl>
    <w:lvl w:ilvl="8" w:tplc="210AF0B2">
      <w:numFmt w:val="bullet"/>
      <w:lvlText w:val="•"/>
      <w:lvlJc w:val="left"/>
      <w:pPr>
        <w:ind w:left="7744" w:hanging="567"/>
      </w:pPr>
      <w:rPr>
        <w:rFonts w:hint="default"/>
      </w:rPr>
    </w:lvl>
  </w:abstractNum>
  <w:abstractNum w:abstractNumId="1">
    <w:nsid w:val="49EF2444"/>
    <w:multiLevelType w:val="multilevel"/>
    <w:tmpl w:val="01EC0CF2"/>
    <w:lvl w:ilvl="0">
      <w:start w:val="1"/>
      <w:numFmt w:val="decimal"/>
      <w:lvlText w:val="%1"/>
      <w:lvlJc w:val="left"/>
      <w:pPr>
        <w:ind w:left="1838" w:hanging="483"/>
        <w:jc w:val="left"/>
      </w:pPr>
      <w:rPr>
        <w:rFonts w:ascii="Times New Roman" w:eastAsia="Times New Roman" w:hAnsi="Times New Roman" w:cs="Times New Roman" w:hint="default"/>
        <w:w w:val="115"/>
        <w:sz w:val="28"/>
        <w:szCs w:val="28"/>
      </w:rPr>
    </w:lvl>
    <w:lvl w:ilvl="1">
      <w:start w:val="1"/>
      <w:numFmt w:val="decimal"/>
      <w:lvlText w:val="%1.%2"/>
      <w:lvlJc w:val="left"/>
      <w:pPr>
        <w:ind w:left="1968" w:hanging="613"/>
        <w:jc w:val="left"/>
      </w:pPr>
      <w:rPr>
        <w:rFonts w:ascii="Times New Roman" w:eastAsia="Times New Roman" w:hAnsi="Times New Roman" w:cs="Times New Roman" w:hint="default"/>
        <w:spacing w:val="-1"/>
        <w:w w:val="112"/>
        <w:sz w:val="24"/>
        <w:szCs w:val="24"/>
      </w:rPr>
    </w:lvl>
    <w:lvl w:ilvl="2">
      <w:numFmt w:val="bullet"/>
      <w:lvlText w:val="•"/>
      <w:lvlJc w:val="left"/>
      <w:pPr>
        <w:ind w:left="2764" w:hanging="613"/>
      </w:pPr>
      <w:rPr>
        <w:rFonts w:hint="default"/>
      </w:rPr>
    </w:lvl>
    <w:lvl w:ilvl="3">
      <w:numFmt w:val="bullet"/>
      <w:lvlText w:val="•"/>
      <w:lvlJc w:val="left"/>
      <w:pPr>
        <w:ind w:left="3568" w:hanging="613"/>
      </w:pPr>
      <w:rPr>
        <w:rFonts w:hint="default"/>
      </w:rPr>
    </w:lvl>
    <w:lvl w:ilvl="4">
      <w:numFmt w:val="bullet"/>
      <w:lvlText w:val="•"/>
      <w:lvlJc w:val="left"/>
      <w:pPr>
        <w:ind w:left="4373" w:hanging="613"/>
      </w:pPr>
      <w:rPr>
        <w:rFonts w:hint="default"/>
      </w:rPr>
    </w:lvl>
    <w:lvl w:ilvl="5">
      <w:numFmt w:val="bullet"/>
      <w:lvlText w:val="•"/>
      <w:lvlJc w:val="left"/>
      <w:pPr>
        <w:ind w:left="5177" w:hanging="613"/>
      </w:pPr>
      <w:rPr>
        <w:rFonts w:hint="default"/>
      </w:rPr>
    </w:lvl>
    <w:lvl w:ilvl="6">
      <w:numFmt w:val="bullet"/>
      <w:lvlText w:val="•"/>
      <w:lvlJc w:val="left"/>
      <w:pPr>
        <w:ind w:left="5982" w:hanging="613"/>
      </w:pPr>
      <w:rPr>
        <w:rFonts w:hint="default"/>
      </w:rPr>
    </w:lvl>
    <w:lvl w:ilvl="7">
      <w:numFmt w:val="bullet"/>
      <w:lvlText w:val="•"/>
      <w:lvlJc w:val="left"/>
      <w:pPr>
        <w:ind w:left="6786" w:hanging="613"/>
      </w:pPr>
      <w:rPr>
        <w:rFonts w:hint="default"/>
      </w:rPr>
    </w:lvl>
    <w:lvl w:ilvl="8">
      <w:numFmt w:val="bullet"/>
      <w:lvlText w:val="•"/>
      <w:lvlJc w:val="left"/>
      <w:pPr>
        <w:ind w:left="7591" w:hanging="613"/>
      </w:pPr>
      <w:rPr>
        <w:rFonts w:hint="default"/>
      </w:rPr>
    </w:lvl>
  </w:abstractNum>
  <w:abstractNum w:abstractNumId="2">
    <w:nsid w:val="707916F8"/>
    <w:multiLevelType w:val="multilevel"/>
    <w:tmpl w:val="02221ACE"/>
    <w:lvl w:ilvl="0">
      <w:start w:val="1"/>
      <w:numFmt w:val="decimal"/>
      <w:lvlText w:val="%1"/>
      <w:lvlJc w:val="left"/>
      <w:pPr>
        <w:ind w:left="1653" w:hanging="298"/>
        <w:jc w:val="left"/>
      </w:pPr>
      <w:rPr>
        <w:rFonts w:ascii="Times New Roman" w:eastAsia="Times New Roman" w:hAnsi="Times New Roman" w:cs="Times New Roman" w:hint="default"/>
        <w:w w:val="114"/>
        <w:sz w:val="20"/>
        <w:szCs w:val="20"/>
      </w:rPr>
    </w:lvl>
    <w:lvl w:ilvl="1">
      <w:start w:val="1"/>
      <w:numFmt w:val="decimal"/>
      <w:lvlText w:val="%1.%2"/>
      <w:lvlJc w:val="left"/>
      <w:pPr>
        <w:ind w:left="2112" w:hanging="459"/>
        <w:jc w:val="left"/>
      </w:pPr>
      <w:rPr>
        <w:rFonts w:ascii="Times New Roman" w:eastAsia="Times New Roman" w:hAnsi="Times New Roman" w:cs="Times New Roman" w:hint="default"/>
        <w:spacing w:val="-1"/>
        <w:w w:val="99"/>
        <w:sz w:val="20"/>
        <w:szCs w:val="20"/>
      </w:rPr>
    </w:lvl>
    <w:lvl w:ilvl="2">
      <w:numFmt w:val="bullet"/>
      <w:lvlText w:val="•"/>
      <w:lvlJc w:val="left"/>
      <w:pPr>
        <w:ind w:left="2906" w:hanging="459"/>
      </w:pPr>
      <w:rPr>
        <w:rFonts w:hint="default"/>
      </w:rPr>
    </w:lvl>
    <w:lvl w:ilvl="3">
      <w:numFmt w:val="bullet"/>
      <w:lvlText w:val="•"/>
      <w:lvlJc w:val="left"/>
      <w:pPr>
        <w:ind w:left="3693" w:hanging="459"/>
      </w:pPr>
      <w:rPr>
        <w:rFonts w:hint="default"/>
      </w:rPr>
    </w:lvl>
    <w:lvl w:ilvl="4">
      <w:numFmt w:val="bullet"/>
      <w:lvlText w:val="•"/>
      <w:lvlJc w:val="left"/>
      <w:pPr>
        <w:ind w:left="4480" w:hanging="459"/>
      </w:pPr>
      <w:rPr>
        <w:rFonts w:hint="default"/>
      </w:rPr>
    </w:lvl>
    <w:lvl w:ilvl="5">
      <w:numFmt w:val="bullet"/>
      <w:lvlText w:val="•"/>
      <w:lvlJc w:val="left"/>
      <w:pPr>
        <w:ind w:left="5266" w:hanging="459"/>
      </w:pPr>
      <w:rPr>
        <w:rFonts w:hint="default"/>
      </w:rPr>
    </w:lvl>
    <w:lvl w:ilvl="6">
      <w:numFmt w:val="bullet"/>
      <w:lvlText w:val="•"/>
      <w:lvlJc w:val="left"/>
      <w:pPr>
        <w:ind w:left="6053" w:hanging="459"/>
      </w:pPr>
      <w:rPr>
        <w:rFonts w:hint="default"/>
      </w:rPr>
    </w:lvl>
    <w:lvl w:ilvl="7">
      <w:numFmt w:val="bullet"/>
      <w:lvlText w:val="•"/>
      <w:lvlJc w:val="left"/>
      <w:pPr>
        <w:ind w:left="6840" w:hanging="459"/>
      </w:pPr>
      <w:rPr>
        <w:rFonts w:hint="default"/>
      </w:rPr>
    </w:lvl>
    <w:lvl w:ilvl="8">
      <w:numFmt w:val="bullet"/>
      <w:lvlText w:val="•"/>
      <w:lvlJc w:val="left"/>
      <w:pPr>
        <w:ind w:left="7626" w:hanging="459"/>
      </w:pPr>
      <w:rPr>
        <w:rFonts w:hint="default"/>
      </w:rPr>
    </w:lvl>
  </w:abstractNum>
  <w:abstractNum w:abstractNumId="3">
    <w:nsid w:val="7F3558E8"/>
    <w:multiLevelType w:val="hybridMultilevel"/>
    <w:tmpl w:val="12023EF6"/>
    <w:lvl w:ilvl="0" w:tplc="D15C4DD8">
      <w:start w:val="1"/>
      <w:numFmt w:val="upperLetter"/>
      <w:lvlText w:val="%1"/>
      <w:lvlJc w:val="left"/>
      <w:pPr>
        <w:ind w:left="1653" w:hanging="298"/>
        <w:jc w:val="left"/>
      </w:pPr>
      <w:rPr>
        <w:rFonts w:ascii="Times New Roman" w:eastAsia="Times New Roman" w:hAnsi="Times New Roman" w:cs="Times New Roman" w:hint="default"/>
        <w:w w:val="119"/>
        <w:sz w:val="20"/>
        <w:szCs w:val="20"/>
      </w:rPr>
    </w:lvl>
    <w:lvl w:ilvl="1" w:tplc="AC7CBF7C">
      <w:numFmt w:val="bullet"/>
      <w:lvlText w:val="•"/>
      <w:lvlJc w:val="left"/>
      <w:pPr>
        <w:ind w:left="2414" w:hanging="298"/>
      </w:pPr>
      <w:rPr>
        <w:rFonts w:hint="default"/>
      </w:rPr>
    </w:lvl>
    <w:lvl w:ilvl="2" w:tplc="AC2235B0">
      <w:numFmt w:val="bullet"/>
      <w:lvlText w:val="•"/>
      <w:lvlJc w:val="left"/>
      <w:pPr>
        <w:ind w:left="3168" w:hanging="298"/>
      </w:pPr>
      <w:rPr>
        <w:rFonts w:hint="default"/>
      </w:rPr>
    </w:lvl>
    <w:lvl w:ilvl="3" w:tplc="27985B42">
      <w:numFmt w:val="bullet"/>
      <w:lvlText w:val="•"/>
      <w:lvlJc w:val="left"/>
      <w:pPr>
        <w:ind w:left="3922" w:hanging="298"/>
      </w:pPr>
      <w:rPr>
        <w:rFonts w:hint="default"/>
      </w:rPr>
    </w:lvl>
    <w:lvl w:ilvl="4" w:tplc="61067EDC">
      <w:numFmt w:val="bullet"/>
      <w:lvlText w:val="•"/>
      <w:lvlJc w:val="left"/>
      <w:pPr>
        <w:ind w:left="4676" w:hanging="298"/>
      </w:pPr>
      <w:rPr>
        <w:rFonts w:hint="default"/>
      </w:rPr>
    </w:lvl>
    <w:lvl w:ilvl="5" w:tplc="270A1E50">
      <w:numFmt w:val="bullet"/>
      <w:lvlText w:val="•"/>
      <w:lvlJc w:val="left"/>
      <w:pPr>
        <w:ind w:left="5430" w:hanging="298"/>
      </w:pPr>
      <w:rPr>
        <w:rFonts w:hint="default"/>
      </w:rPr>
    </w:lvl>
    <w:lvl w:ilvl="6" w:tplc="64348EE2">
      <w:numFmt w:val="bullet"/>
      <w:lvlText w:val="•"/>
      <w:lvlJc w:val="left"/>
      <w:pPr>
        <w:ind w:left="6184" w:hanging="298"/>
      </w:pPr>
      <w:rPr>
        <w:rFonts w:hint="default"/>
      </w:rPr>
    </w:lvl>
    <w:lvl w:ilvl="7" w:tplc="13BA222A">
      <w:numFmt w:val="bullet"/>
      <w:lvlText w:val="•"/>
      <w:lvlJc w:val="left"/>
      <w:pPr>
        <w:ind w:left="6938" w:hanging="298"/>
      </w:pPr>
      <w:rPr>
        <w:rFonts w:hint="default"/>
      </w:rPr>
    </w:lvl>
    <w:lvl w:ilvl="8" w:tplc="14F2025C">
      <w:numFmt w:val="bullet"/>
      <w:lvlText w:val="•"/>
      <w:lvlJc w:val="left"/>
      <w:pPr>
        <w:ind w:left="7692" w:hanging="298"/>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473F1"/>
    <w:rsid w:val="004D3387"/>
    <w:rsid w:val="00C9313D"/>
    <w:rsid w:val="00EC382C"/>
    <w:rsid w:val="00F473F1"/>
    <w:rsid w:val="00FA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3627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78"/>
      <w:outlineLvl w:val="0"/>
    </w:pPr>
    <w:rPr>
      <w:sz w:val="28"/>
      <w:szCs w:val="28"/>
    </w:rPr>
  </w:style>
  <w:style w:type="paragraph" w:styleId="Heading2">
    <w:name w:val="heading 2"/>
    <w:basedOn w:val="Normal"/>
    <w:uiPriority w:val="1"/>
    <w:qFormat/>
    <w:pPr>
      <w:ind w:left="1968" w:hanging="612"/>
      <w:jc w:val="both"/>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6"/>
      <w:ind w:left="1653" w:hanging="297"/>
    </w:pPr>
    <w:rPr>
      <w:sz w:val="20"/>
      <w:szCs w:val="20"/>
    </w:rPr>
  </w:style>
  <w:style w:type="paragraph" w:styleId="TOC2">
    <w:name w:val="toc 2"/>
    <w:basedOn w:val="Normal"/>
    <w:uiPriority w:val="1"/>
    <w:qFormat/>
    <w:pPr>
      <w:spacing w:before="9"/>
      <w:ind w:left="2112" w:hanging="459"/>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06"/>
      <w:ind w:left="1653" w:hanging="297"/>
    </w:pPr>
  </w:style>
  <w:style w:type="paragraph" w:customStyle="1" w:styleId="TableParagraph">
    <w:name w:val="Table Paragraph"/>
    <w:basedOn w:val="Normal"/>
    <w:uiPriority w:val="1"/>
    <w:qFormat/>
    <w:pPr>
      <w:spacing w:line="217" w:lineRule="exact"/>
      <w:ind w:right="116"/>
      <w:jc w:val="right"/>
    </w:pPr>
  </w:style>
  <w:style w:type="paragraph" w:styleId="DocumentMap">
    <w:name w:val="Document Map"/>
    <w:basedOn w:val="Normal"/>
    <w:link w:val="DocumentMapChar"/>
    <w:uiPriority w:val="99"/>
    <w:semiHidden/>
    <w:unhideWhenUsed/>
    <w:rsid w:val="00C9313D"/>
    <w:rPr>
      <w:sz w:val="24"/>
      <w:szCs w:val="24"/>
    </w:rPr>
  </w:style>
  <w:style w:type="character" w:customStyle="1" w:styleId="DocumentMapChar">
    <w:name w:val="Document Map Char"/>
    <w:basedOn w:val="DefaultParagraphFont"/>
    <w:link w:val="DocumentMap"/>
    <w:uiPriority w:val="99"/>
    <w:semiHidden/>
    <w:rsid w:val="00C9313D"/>
    <w:rPr>
      <w:rFonts w:ascii="Times New Roman" w:eastAsia="Times New Roman" w:hAnsi="Times New Roman" w:cs="Times New Roman"/>
      <w:sz w:val="24"/>
      <w:szCs w:val="24"/>
    </w:rPr>
  </w:style>
  <w:style w:type="paragraph" w:styleId="Revision">
    <w:name w:val="Revision"/>
    <w:hidden/>
    <w:uiPriority w:val="99"/>
    <w:semiHidden/>
    <w:rsid w:val="00FA5E1C"/>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1613</Words>
  <Characters>9200</Characters>
  <Application>Microsoft Macintosh Word</Application>
  <DocSecurity>0</DocSecurity>
  <Lines>76</Lines>
  <Paragraphs>21</Paragraphs>
  <ScaleCrop>false</ScaleCrop>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q04_aa.ps</dc:title>
  <dc:subject>gnuplot plot</dc:subject>
  <dc:creator>Bob Marceau</dc:creator>
  <cp:lastModifiedBy>Microsoft Office User</cp:lastModifiedBy>
  <cp:revision>3</cp:revision>
  <dcterms:created xsi:type="dcterms:W3CDTF">2017-09-14T03:29:00Z</dcterms:created>
  <dcterms:modified xsi:type="dcterms:W3CDTF">2017-09-14T03:49:00Z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gnuplot 4.2 patchlevel 0</vt:lpwstr>
  </property>
  <property fmtid="{D5CDD505-2E9C-101B-9397-08002B2CF9AE}" pid="4" name="LastSaved">
    <vt:filetime>2017-09-14T00:00:00Z</vt:filetime>
  </property>
</Properties>
</file>