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3F" w:rsidRDefault="00404C8A">
      <w:r>
        <w:rPr>
          <w:rFonts w:hint="eastAsia"/>
        </w:rPr>
        <w:t>IPSEC VPN</w:t>
      </w:r>
    </w:p>
    <w:p w:rsidR="004F0C1C" w:rsidRDefault="00404C8A" w:rsidP="00F36B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PA &lt;-&gt; PA</w:t>
      </w:r>
      <w:r w:rsidR="00F36BBE">
        <w:rPr>
          <w:rFonts w:hint="eastAsia"/>
        </w:rPr>
        <w:t>：</w:t>
      </w:r>
    </w:p>
    <w:p w:rsidR="00E62C1E" w:rsidRDefault="00E62C1E" w:rsidP="00E62C1E">
      <w:pPr>
        <w:pStyle w:val="a3"/>
        <w:ind w:leftChars="0"/>
      </w:pPr>
      <w:r>
        <w:rPr>
          <w:noProof/>
        </w:rPr>
        <w:drawing>
          <wp:inline distT="0" distB="0" distL="0" distR="0" wp14:anchorId="01DFF46A" wp14:editId="0D3D5AC7">
            <wp:extent cx="3762375" cy="23624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260" cy="23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BF" w:rsidRDefault="005712BF" w:rsidP="00E62C1E">
      <w:pPr>
        <w:pStyle w:val="a3"/>
        <w:ind w:leftChars="0"/>
      </w:pPr>
      <w:r>
        <w:rPr>
          <w:noProof/>
        </w:rPr>
        <w:drawing>
          <wp:inline distT="0" distB="0" distL="0" distR="0">
            <wp:extent cx="4465955" cy="1414145"/>
            <wp:effectExtent l="0" t="0" r="0" b="0"/>
            <wp:docPr id="23" name="圖片 23" descr="http://i1.kknews.cc/xxPy8FKRUuG3j_X0T3SdhHzledbGPHkA1_53qnIEZHA/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1.kknews.cc/xxPy8FKRUuG3j_X0T3SdhHzledbGPHkA1_53qnIEZHA/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1E" w:rsidRDefault="00E62C1E" w:rsidP="00E62C1E">
      <w:pPr>
        <w:pStyle w:val="a3"/>
      </w:pPr>
      <w:r>
        <w:rPr>
          <w:rFonts w:hint="eastAsia"/>
        </w:rPr>
        <w:t xml:space="preserve">IP </w:t>
      </w:r>
      <w:r>
        <w:rPr>
          <w:rFonts w:hint="eastAsia"/>
        </w:rPr>
        <w:t>認證標頭</w:t>
      </w:r>
      <w:r>
        <w:rPr>
          <w:rFonts w:hint="eastAsia"/>
        </w:rPr>
        <w:t>(Authentication Header</w:t>
      </w:r>
      <w:r>
        <w:rPr>
          <w:rFonts w:hint="eastAsia"/>
        </w:rPr>
        <w:t>，</w:t>
      </w:r>
      <w:r>
        <w:rPr>
          <w:rFonts w:hint="eastAsia"/>
        </w:rPr>
        <w:t>AH)</w:t>
      </w:r>
    </w:p>
    <w:p w:rsidR="00E62C1E" w:rsidRDefault="00E62C1E" w:rsidP="00E62C1E">
      <w:pPr>
        <w:pStyle w:val="a3"/>
        <w:ind w:leftChars="0"/>
      </w:pPr>
      <w:r>
        <w:rPr>
          <w:rFonts w:hint="eastAsia"/>
        </w:rPr>
        <w:t xml:space="preserve">IP </w:t>
      </w:r>
      <w:r>
        <w:rPr>
          <w:rFonts w:hint="eastAsia"/>
        </w:rPr>
        <w:t>封裝安全裝載</w:t>
      </w:r>
      <w:r>
        <w:rPr>
          <w:rFonts w:hint="eastAsia"/>
        </w:rPr>
        <w:t>(Encapsulation Security Payload</w:t>
      </w:r>
      <w:r>
        <w:rPr>
          <w:rFonts w:hint="eastAsia"/>
        </w:rPr>
        <w:t>，</w:t>
      </w:r>
      <w:r>
        <w:rPr>
          <w:rFonts w:hint="eastAsia"/>
        </w:rPr>
        <w:t>ESP)</w:t>
      </w:r>
    </w:p>
    <w:p w:rsidR="00E62C1E" w:rsidRDefault="00E62C1E" w:rsidP="00E62C1E">
      <w:pPr>
        <w:pStyle w:val="a3"/>
        <w:ind w:leftChars="0"/>
      </w:pPr>
    </w:p>
    <w:p w:rsidR="00F36BBE" w:rsidRDefault="00404C8A" w:rsidP="00F36B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IKE(In</w:t>
      </w:r>
      <w:r>
        <w:t>ternet Key Exchange)</w:t>
      </w:r>
      <w:r w:rsidR="00F36BBE">
        <w:rPr>
          <w:rFonts w:hint="eastAsia"/>
        </w:rPr>
        <w:t>：</w:t>
      </w:r>
    </w:p>
    <w:p w:rsidR="00404C8A" w:rsidRDefault="00404C8A" w:rsidP="009A02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hase 1</w:t>
      </w:r>
      <w:r>
        <w:rPr>
          <w:rFonts w:hint="eastAsia"/>
        </w:rPr>
        <w:t>：主要工作是為</w:t>
      </w:r>
      <w:r>
        <w:rPr>
          <w:rFonts w:hint="eastAsia"/>
        </w:rPr>
        <w:t>p</w:t>
      </w:r>
      <w:r>
        <w:t>hase2</w:t>
      </w:r>
      <w:r>
        <w:rPr>
          <w:rFonts w:hint="eastAsia"/>
        </w:rPr>
        <w:t>做準備，先</w:t>
      </w:r>
      <w:r w:rsidR="009A023D">
        <w:rPr>
          <w:rFonts w:hint="eastAsia"/>
        </w:rPr>
        <w:t>確認</w:t>
      </w:r>
      <w:r w:rsidR="009A023D">
        <w:rPr>
          <w:rFonts w:hint="eastAsia"/>
        </w:rPr>
        <w:t>D</w:t>
      </w:r>
      <w:r w:rsidR="00976DF7">
        <w:t>H</w:t>
      </w:r>
      <w:r w:rsidR="00976DF7">
        <w:rPr>
          <w:rFonts w:hint="eastAsia"/>
        </w:rPr>
        <w:t>資料</w:t>
      </w:r>
      <w:r w:rsidR="009A023D">
        <w:rPr>
          <w:rFonts w:hint="eastAsia"/>
        </w:rPr>
        <w:t>(</w:t>
      </w:r>
      <w:r w:rsidR="009A023D" w:rsidRPr="009A023D">
        <w:t>Diffie-Hellman</w:t>
      </w:r>
      <w:r w:rsidR="009A023D">
        <w:rPr>
          <w:rFonts w:hint="eastAsia"/>
        </w:rPr>
        <w:t>)</w:t>
      </w:r>
      <w:r w:rsidR="00976DF7">
        <w:rPr>
          <w:rFonts w:hint="eastAsia"/>
        </w:rPr>
        <w:t>，再來是</w:t>
      </w:r>
      <w:r w:rsidR="00976DF7">
        <w:rPr>
          <w:rFonts w:hint="eastAsia"/>
        </w:rPr>
        <w:t>Au</w:t>
      </w:r>
      <w:r w:rsidR="00976DF7">
        <w:t>thentication</w:t>
      </w:r>
      <w:r w:rsidR="00976DF7">
        <w:rPr>
          <w:rFonts w:hint="eastAsia"/>
        </w:rPr>
        <w:t>對方，驗證對方方法是</w:t>
      </w:r>
      <w:r w:rsidR="00976DF7">
        <w:rPr>
          <w:rFonts w:hint="eastAsia"/>
        </w:rPr>
        <w:t>(</w:t>
      </w:r>
      <w:r w:rsidR="00976DF7">
        <w:t xml:space="preserve">pre share key) </w:t>
      </w:r>
    </w:p>
    <w:p w:rsidR="009A023D" w:rsidRDefault="009A023D" w:rsidP="009A023D">
      <w:pPr>
        <w:ind w:firstLine="480"/>
      </w:pPr>
      <w:r>
        <w:rPr>
          <w:noProof/>
        </w:rPr>
        <w:drawing>
          <wp:inline distT="0" distB="0" distL="0" distR="0">
            <wp:extent cx="5039143" cy="2477386"/>
            <wp:effectExtent l="0" t="0" r="0" b="0"/>
            <wp:docPr id="21" name="圖片 21" descr="what is ipsec vpn and how it works episode 2 RE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ipsec vpn and how it works episode 2 REPR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73" cy="24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3D" w:rsidRDefault="009A023D" w:rsidP="009A023D">
      <w:pPr>
        <w:ind w:firstLine="480"/>
      </w:pPr>
    </w:p>
    <w:p w:rsidR="009A023D" w:rsidRDefault="005712BF" w:rsidP="009A02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H Group</w:t>
      </w:r>
      <w:r w:rsidR="00395B7F">
        <w:rPr>
          <w:rFonts w:hint="eastAsia"/>
        </w:rPr>
        <w:t>差異</w:t>
      </w:r>
    </w:p>
    <w:p w:rsidR="009A023D" w:rsidRDefault="009A023D" w:rsidP="009A023D">
      <w:pPr>
        <w:pStyle w:val="a3"/>
        <w:ind w:leftChars="0" w:left="1440"/>
      </w:pPr>
      <w:r>
        <w:rPr>
          <w:noProof/>
        </w:rPr>
        <w:lastRenderedPageBreak/>
        <w:drawing>
          <wp:inline distT="0" distB="0" distL="0" distR="0">
            <wp:extent cx="4497572" cy="2393505"/>
            <wp:effectExtent l="0" t="0" r="0" b="6985"/>
            <wp:docPr id="10" name="圖片 10" descr="1. Diffie-Hellman Group Definitions | Downloa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Diffie-Hellman Group Definitions | Download 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07" cy="240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3D" w:rsidRDefault="009A023D" w:rsidP="009A023D">
      <w:r>
        <w:rPr>
          <w:noProof/>
        </w:rPr>
        <w:drawing>
          <wp:inline distT="0" distB="0" distL="0" distR="0">
            <wp:extent cx="6252210" cy="1818005"/>
            <wp:effectExtent l="0" t="0" r="0" b="0"/>
            <wp:docPr id="20" name="圖片 20" descr="PKIFNE #12: Diffie Hellman Group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KIFNE #12: Diffie Hellman Groups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3D" w:rsidRDefault="005712BF" w:rsidP="009A02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hase2</w:t>
      </w:r>
    </w:p>
    <w:p w:rsidR="005712BF" w:rsidRDefault="005712BF" w:rsidP="005712BF">
      <w:pPr>
        <w:pStyle w:val="a3"/>
        <w:ind w:leftChars="0" w:left="1440"/>
      </w:pPr>
    </w:p>
    <w:p w:rsidR="005712BF" w:rsidRDefault="005712BF" w:rsidP="009A023D">
      <w:pPr>
        <w:pStyle w:val="a3"/>
        <w:numPr>
          <w:ilvl w:val="2"/>
          <w:numId w:val="1"/>
        </w:numPr>
        <w:ind w:leftChars="0"/>
      </w:pPr>
    </w:p>
    <w:p w:rsidR="00404C8A" w:rsidRDefault="005712BF" w:rsidP="00F36B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實作：</w:t>
      </w:r>
    </w:p>
    <w:p w:rsidR="005712BF" w:rsidRDefault="00316799" w:rsidP="005712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A - PA</w:t>
      </w:r>
      <w:r w:rsidR="005712BF">
        <w:rPr>
          <w:rFonts w:hint="eastAsia"/>
        </w:rPr>
        <w:t>基本設定</w:t>
      </w:r>
    </w:p>
    <w:p w:rsidR="004A2239" w:rsidRDefault="004A2239" w:rsidP="005712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建立專屬</w:t>
      </w:r>
      <w:r>
        <w:rPr>
          <w:rFonts w:hint="eastAsia"/>
        </w:rPr>
        <w:t>ZONE</w:t>
      </w:r>
    </w:p>
    <w:p w:rsidR="004A2239" w:rsidRDefault="004A2239" w:rsidP="004A2239">
      <w:pPr>
        <w:rPr>
          <w:rFonts w:hint="eastAsia"/>
        </w:rPr>
      </w:pPr>
      <w:r>
        <w:rPr>
          <w:noProof/>
        </w:rPr>
        <w:drawing>
          <wp:inline distT="0" distB="0" distL="0" distR="0" wp14:anchorId="61461498" wp14:editId="1987916A">
            <wp:extent cx="6645910" cy="16662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39" w:rsidRDefault="004A2239" w:rsidP="005712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建立網對象的專屬網路路由</w:t>
      </w:r>
    </w:p>
    <w:p w:rsidR="004A2239" w:rsidRDefault="004A2239" w:rsidP="004A2239">
      <w:r>
        <w:rPr>
          <w:noProof/>
        </w:rPr>
        <w:lastRenderedPageBreak/>
        <w:drawing>
          <wp:inline distT="0" distB="0" distL="0" distR="0" wp14:anchorId="0FFEDDED" wp14:editId="6DD6863F">
            <wp:extent cx="6645910" cy="37274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39" w:rsidRDefault="004A2239" w:rsidP="004A2239">
      <w:pPr>
        <w:rPr>
          <w:rFonts w:hint="eastAsia"/>
        </w:rPr>
      </w:pPr>
      <w:r>
        <w:rPr>
          <w:rFonts w:hint="eastAsia"/>
        </w:rPr>
        <w:t>紅色框到對向遠端，紫色框回自己</w:t>
      </w:r>
      <w:r>
        <w:rPr>
          <w:rFonts w:hint="eastAsia"/>
        </w:rPr>
        <w:t>t</w:t>
      </w:r>
      <w:r>
        <w:t>unnel</w:t>
      </w:r>
    </w:p>
    <w:p w:rsidR="005712BF" w:rsidRDefault="005712BF" w:rsidP="005712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IKE Cr</w:t>
      </w:r>
      <w:r>
        <w:t>ypto Pr</w:t>
      </w:r>
      <w:r w:rsidR="003D6EC0">
        <w:t>ofile</w:t>
      </w:r>
      <w:r w:rsidR="003D6EC0">
        <w:rPr>
          <w:rFonts w:hint="eastAsia"/>
        </w:rPr>
        <w:t>：</w:t>
      </w:r>
      <w:r w:rsidR="00F20F5E">
        <w:rPr>
          <w:rFonts w:hint="eastAsia"/>
        </w:rPr>
        <w:t>i</w:t>
      </w:r>
      <w:r w:rsidR="00F20F5E">
        <w:t>ke-sophos</w:t>
      </w:r>
    </w:p>
    <w:p w:rsidR="00F20F5E" w:rsidRDefault="00F20F5E" w:rsidP="003D6EC0">
      <w:r>
        <w:rPr>
          <w:noProof/>
        </w:rPr>
        <w:drawing>
          <wp:inline distT="0" distB="0" distL="0" distR="0" wp14:anchorId="5791AE0B" wp14:editId="48D3C688">
            <wp:extent cx="6645910" cy="33769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5E" w:rsidRDefault="00F20F5E" w:rsidP="003D6EC0">
      <w:r>
        <w:rPr>
          <w:rFonts w:hint="eastAsia"/>
        </w:rPr>
        <w:t>I</w:t>
      </w:r>
      <w:r>
        <w:t>KE Gareway</w:t>
      </w:r>
      <w:r>
        <w:rPr>
          <w:rFonts w:hint="eastAsia"/>
        </w:rPr>
        <w:t>：</w:t>
      </w:r>
    </w:p>
    <w:p w:rsidR="003D6EC0" w:rsidRDefault="00F20F5E" w:rsidP="003D6EC0">
      <w:r>
        <w:rPr>
          <w:noProof/>
        </w:rPr>
        <w:lastRenderedPageBreak/>
        <w:drawing>
          <wp:inline distT="0" distB="0" distL="0" distR="0" wp14:anchorId="2D0C4DF5" wp14:editId="4D3392DD">
            <wp:extent cx="6645910" cy="45408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C0" w:rsidRDefault="008A2616" w:rsidP="005712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>PSec Crypto</w:t>
      </w:r>
      <w:r>
        <w:rPr>
          <w:rFonts w:hint="eastAsia"/>
        </w:rPr>
        <w:t>：</w:t>
      </w:r>
      <w:r w:rsidR="00F20F5E">
        <w:t>ipsec_sophos</w:t>
      </w:r>
    </w:p>
    <w:p w:rsidR="008A2616" w:rsidRDefault="00F20F5E" w:rsidP="008A2616">
      <w:r>
        <w:rPr>
          <w:noProof/>
        </w:rPr>
        <w:drawing>
          <wp:inline distT="0" distB="0" distL="0" distR="0" wp14:anchorId="12F33330" wp14:editId="7144D974">
            <wp:extent cx="6645910" cy="35172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16" w:rsidRDefault="008A2616" w:rsidP="005712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>KE Gateway</w:t>
      </w:r>
    </w:p>
    <w:p w:rsidR="008A2616" w:rsidRDefault="0047100A" w:rsidP="008A2616">
      <w:r>
        <w:rPr>
          <w:noProof/>
        </w:rPr>
        <w:lastRenderedPageBreak/>
        <w:drawing>
          <wp:inline distT="0" distB="0" distL="0" distR="0" wp14:anchorId="0C6CBDDC" wp14:editId="4D830449">
            <wp:extent cx="5676900" cy="44958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16" w:rsidRDefault="0047100A" w:rsidP="005712BF">
      <w:pPr>
        <w:pStyle w:val="a3"/>
        <w:numPr>
          <w:ilvl w:val="3"/>
          <w:numId w:val="1"/>
        </w:numPr>
        <w:ind w:leftChars="0"/>
      </w:pPr>
      <w:r>
        <w:t xml:space="preserve">IPSec </w:t>
      </w:r>
      <w:r>
        <w:rPr>
          <w:rFonts w:hint="eastAsia"/>
        </w:rPr>
        <w:t>T</w:t>
      </w:r>
      <w:r>
        <w:t>unnels</w:t>
      </w:r>
    </w:p>
    <w:p w:rsidR="0047100A" w:rsidRDefault="002123A9" w:rsidP="0047100A">
      <w:r>
        <w:rPr>
          <w:noProof/>
        </w:rPr>
        <w:drawing>
          <wp:inline distT="0" distB="0" distL="0" distR="0" wp14:anchorId="4F7CF3EA" wp14:editId="3A2066FA">
            <wp:extent cx="6645910" cy="38296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99" w:rsidRDefault="00316799" w:rsidP="00D44B64"/>
    <w:p w:rsidR="00D44B64" w:rsidRDefault="00D44B64" w:rsidP="00D44B64">
      <w:r>
        <w:rPr>
          <w:rFonts w:hint="eastAsia"/>
        </w:rPr>
        <w:t>Tu</w:t>
      </w:r>
      <w:r>
        <w:t>nnel Monitor</w:t>
      </w:r>
      <w:r>
        <w:rPr>
          <w:rFonts w:hint="eastAsia"/>
        </w:rPr>
        <w:t>：</w:t>
      </w:r>
    </w:p>
    <w:p w:rsidR="00D44B64" w:rsidRDefault="00D44B64" w:rsidP="00B032AC">
      <w:pPr>
        <w:ind w:firstLine="480"/>
      </w:pPr>
      <w:r w:rsidRPr="00D44B64">
        <w:t>Destination IP</w:t>
      </w:r>
      <w:r w:rsidRPr="00D44B64">
        <w:rPr>
          <w:rFonts w:hint="eastAsia"/>
        </w:rPr>
        <w:t xml:space="preserve"> </w:t>
      </w:r>
      <w:r>
        <w:rPr>
          <w:rFonts w:hint="eastAsia"/>
        </w:rPr>
        <w:t>：監看遠端</w:t>
      </w:r>
      <w:r>
        <w:rPr>
          <w:rFonts w:hint="eastAsia"/>
        </w:rPr>
        <w:t>Tu</w:t>
      </w:r>
      <w:r>
        <w:t>nnel</w:t>
      </w:r>
      <w:r>
        <w:rPr>
          <w:rFonts w:hint="eastAsia"/>
        </w:rPr>
        <w:t>所設定</w:t>
      </w:r>
      <w:r>
        <w:rPr>
          <w:rFonts w:hint="eastAsia"/>
        </w:rPr>
        <w:t>IP</w:t>
      </w:r>
      <w:r w:rsidR="007E68F2">
        <w:rPr>
          <w:rFonts w:hint="eastAsia"/>
        </w:rPr>
        <w:t xml:space="preserve">  (</w:t>
      </w:r>
      <w:r w:rsidR="007E68F2">
        <w:rPr>
          <w:rFonts w:hint="eastAsia"/>
        </w:rPr>
        <w:t>兩邊互相監看</w:t>
      </w:r>
      <w:r w:rsidR="007E68F2">
        <w:rPr>
          <w:rFonts w:hint="eastAsia"/>
        </w:rPr>
        <w:t>)</w:t>
      </w:r>
    </w:p>
    <w:p w:rsidR="00D44B64" w:rsidRDefault="00D44B64" w:rsidP="00D44B64"/>
    <w:p w:rsidR="00316799" w:rsidRDefault="00316799" w:rsidP="005712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兩邊防火牆規則，互相允許通過</w:t>
      </w:r>
    </w:p>
    <w:p w:rsidR="00316799" w:rsidRDefault="00316799" w:rsidP="00316799">
      <w:r>
        <w:rPr>
          <w:noProof/>
        </w:rPr>
        <w:drawing>
          <wp:inline distT="0" distB="0" distL="0" distR="0" wp14:anchorId="42817E61" wp14:editId="341C93F1">
            <wp:extent cx="6645910" cy="943610"/>
            <wp:effectExtent l="0" t="0" r="2540" b="889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BF" w:rsidRDefault="00316799" w:rsidP="005712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檢查機制</w:t>
      </w:r>
    </w:p>
    <w:p w:rsidR="00316799" w:rsidRDefault="00316799" w:rsidP="00316799">
      <w:pPr>
        <w:pStyle w:val="a3"/>
        <w:ind w:leftChars="0" w:left="1440"/>
      </w:pPr>
      <w:r>
        <w:rPr>
          <w:noProof/>
        </w:rPr>
        <w:drawing>
          <wp:inline distT="0" distB="0" distL="0" distR="0" wp14:anchorId="7DD131F7" wp14:editId="1F22F651">
            <wp:extent cx="5514975" cy="1571625"/>
            <wp:effectExtent l="0" t="0" r="9525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BF" w:rsidRDefault="00316799" w:rsidP="00F36B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PA - So</w:t>
      </w:r>
      <w:r>
        <w:t>phos</w:t>
      </w:r>
      <w:r>
        <w:rPr>
          <w:rFonts w:hint="eastAsia"/>
        </w:rPr>
        <w:t>基本設定</w:t>
      </w:r>
    </w:p>
    <w:p w:rsidR="00316799" w:rsidRDefault="00563DE9" w:rsidP="003167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SOPHOS</w:t>
      </w:r>
    </w:p>
    <w:p w:rsidR="002123A9" w:rsidRDefault="002123A9" w:rsidP="002123A9">
      <w:r>
        <w:rPr>
          <w:noProof/>
        </w:rPr>
        <w:drawing>
          <wp:inline distT="0" distB="0" distL="0" distR="0" wp14:anchorId="1AA903BB" wp14:editId="372B6F00">
            <wp:extent cx="6645910" cy="434149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A9" w:rsidRDefault="002123A9" w:rsidP="002123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2E34FE" wp14:editId="47C4B870">
            <wp:extent cx="6645910" cy="350710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99" w:rsidRDefault="00133FC6" w:rsidP="00133FC6">
      <w:r>
        <w:rPr>
          <w:rFonts w:hint="eastAsia"/>
        </w:rPr>
        <w:t>PA</w:t>
      </w:r>
      <w:r>
        <w:rPr>
          <w:rFonts w:hint="eastAsia"/>
        </w:rPr>
        <w:t>間建立</w:t>
      </w:r>
      <w:r>
        <w:rPr>
          <w:rFonts w:hint="eastAsia"/>
        </w:rPr>
        <w:t>IPSEC</w:t>
      </w:r>
      <w:r>
        <w:rPr>
          <w:rFonts w:hint="eastAsia"/>
        </w:rPr>
        <w:t>：</w:t>
      </w:r>
    </w:p>
    <w:p w:rsidR="00133FC6" w:rsidRDefault="00133FC6" w:rsidP="00133F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遠端</w:t>
      </w:r>
    </w:p>
    <w:p w:rsidR="00133FC6" w:rsidRDefault="00133FC6" w:rsidP="00133FC6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52B109FB" wp14:editId="34F75190">
            <wp:extent cx="6645910" cy="49053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C6" w:rsidRDefault="00133FC6" w:rsidP="00133F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兩邊方法都是</w:t>
      </w:r>
      <w:r>
        <w:rPr>
          <w:rFonts w:hint="eastAsia"/>
        </w:rPr>
        <w:t>d</w:t>
      </w:r>
      <w:r>
        <w:t>efault</w:t>
      </w:r>
    </w:p>
    <w:p w:rsidR="00133FC6" w:rsidRDefault="00133FC6" w:rsidP="00133FC6">
      <w:pPr>
        <w:ind w:left="480"/>
      </w:pPr>
      <w:r>
        <w:rPr>
          <w:noProof/>
        </w:rPr>
        <w:lastRenderedPageBreak/>
        <w:drawing>
          <wp:inline distT="0" distB="0" distL="0" distR="0" wp14:anchorId="1CD089E4" wp14:editId="20325F5F">
            <wp:extent cx="6645910" cy="312483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C6" w:rsidRDefault="00133FC6" w:rsidP="00133FC6">
      <w:pPr>
        <w:ind w:left="480"/>
      </w:pPr>
      <w:r>
        <w:rPr>
          <w:rFonts w:hint="eastAsia"/>
        </w:rPr>
        <w:t>監看：</w:t>
      </w:r>
    </w:p>
    <w:p w:rsidR="00133FC6" w:rsidRDefault="00133FC6" w:rsidP="00133FC6">
      <w:pPr>
        <w:rPr>
          <w:rFonts w:hint="eastAsia"/>
        </w:rPr>
      </w:pPr>
      <w:r>
        <w:rPr>
          <w:noProof/>
        </w:rPr>
        <w:drawing>
          <wp:inline distT="0" distB="0" distL="0" distR="0" wp14:anchorId="0EF2D020" wp14:editId="5DDA3E05">
            <wp:extent cx="6645910" cy="9461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3FC6" w:rsidRDefault="00133FC6" w:rsidP="00133F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備註</w:t>
      </w:r>
    </w:p>
    <w:sectPr w:rsidR="00133FC6" w:rsidSect="00F36BB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76E" w:rsidRDefault="0089076E" w:rsidP="004A2239">
      <w:r>
        <w:separator/>
      </w:r>
    </w:p>
  </w:endnote>
  <w:endnote w:type="continuationSeparator" w:id="0">
    <w:p w:rsidR="0089076E" w:rsidRDefault="0089076E" w:rsidP="004A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76E" w:rsidRDefault="0089076E" w:rsidP="004A2239">
      <w:r>
        <w:separator/>
      </w:r>
    </w:p>
  </w:footnote>
  <w:footnote w:type="continuationSeparator" w:id="0">
    <w:p w:rsidR="0089076E" w:rsidRDefault="0089076E" w:rsidP="004A2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6154C"/>
    <w:multiLevelType w:val="hybridMultilevel"/>
    <w:tmpl w:val="36DAB15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1C"/>
    <w:rsid w:val="00056CFB"/>
    <w:rsid w:val="00133FC6"/>
    <w:rsid w:val="001F44D9"/>
    <w:rsid w:val="002123A9"/>
    <w:rsid w:val="00316799"/>
    <w:rsid w:val="00395B7F"/>
    <w:rsid w:val="003D6EC0"/>
    <w:rsid w:val="00404C8A"/>
    <w:rsid w:val="0047100A"/>
    <w:rsid w:val="00476256"/>
    <w:rsid w:val="004A2239"/>
    <w:rsid w:val="004F0C1C"/>
    <w:rsid w:val="00563DE9"/>
    <w:rsid w:val="005712BF"/>
    <w:rsid w:val="005B30BD"/>
    <w:rsid w:val="007C05AB"/>
    <w:rsid w:val="007E68F2"/>
    <w:rsid w:val="0084158D"/>
    <w:rsid w:val="00841E87"/>
    <w:rsid w:val="0089076E"/>
    <w:rsid w:val="008A2616"/>
    <w:rsid w:val="00976DF7"/>
    <w:rsid w:val="009A023D"/>
    <w:rsid w:val="00B032AC"/>
    <w:rsid w:val="00B57CBF"/>
    <w:rsid w:val="00B60A4A"/>
    <w:rsid w:val="00C1773F"/>
    <w:rsid w:val="00CE55FF"/>
    <w:rsid w:val="00D44B64"/>
    <w:rsid w:val="00D92EC9"/>
    <w:rsid w:val="00E065CA"/>
    <w:rsid w:val="00E62C1E"/>
    <w:rsid w:val="00E8667C"/>
    <w:rsid w:val="00F20F5E"/>
    <w:rsid w:val="00F36BBE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07D42"/>
  <w15:chartTrackingRefBased/>
  <w15:docId w15:val="{2F82A3CE-F106-4572-BBB4-1728FEDC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BB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A22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A223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A22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A22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4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Yeh 葉順明 #8055</dc:creator>
  <cp:keywords/>
  <dc:description/>
  <cp:lastModifiedBy>David Yeh 葉順明 #8055</cp:lastModifiedBy>
  <cp:revision>4</cp:revision>
  <dcterms:created xsi:type="dcterms:W3CDTF">2022-03-01T03:43:00Z</dcterms:created>
  <dcterms:modified xsi:type="dcterms:W3CDTF">2022-03-01T04:09:00Z</dcterms:modified>
</cp:coreProperties>
</file>