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66C9" w14:textId="77777777" w:rsidR="003427C3" w:rsidRDefault="003427C3" w:rsidP="003427C3">
      <w:pPr>
        <w:pStyle w:val="DeckblattTitelFett"/>
        <w:jc w:val="center"/>
      </w:pPr>
      <w:r>
        <w:rPr>
          <w:noProof/>
        </w:rPr>
        <w:drawing>
          <wp:inline distT="0" distB="0" distL="0" distR="0" wp14:anchorId="5D076BFF" wp14:editId="00C6ED28">
            <wp:extent cx="2767584" cy="134112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2767584" cy="1341120"/>
                    </a:xfrm>
                    <a:prstGeom prst="rect">
                      <a:avLst/>
                    </a:prstGeom>
                  </pic:spPr>
                </pic:pic>
              </a:graphicData>
            </a:graphic>
          </wp:inline>
        </w:drawing>
      </w:r>
    </w:p>
    <w:p w14:paraId="6B980C1A" w14:textId="77777777" w:rsidR="003427C3" w:rsidRDefault="003427C3" w:rsidP="00C75D63">
      <w:pPr>
        <w:pStyle w:val="DeckblattTitelFett"/>
      </w:pPr>
    </w:p>
    <w:p w14:paraId="43152E9E" w14:textId="77777777" w:rsidR="003427C3" w:rsidRDefault="003427C3" w:rsidP="00C75D63">
      <w:pPr>
        <w:pStyle w:val="DeckblattTitelFett"/>
      </w:pPr>
    </w:p>
    <w:p w14:paraId="01FC75DB" w14:textId="001F4DE2" w:rsidR="003427C3" w:rsidRDefault="003C0610" w:rsidP="003427C3">
      <w:pPr>
        <w:pStyle w:val="DeckblattTitelZentriert"/>
      </w:pPr>
      <w:r>
        <w:t xml:space="preserve">Projekt: </w:t>
      </w:r>
      <w:r w:rsidRPr="003C0610">
        <w:t>Data-Mart-Erstellung in SQL</w:t>
      </w:r>
    </w:p>
    <w:p w14:paraId="29EEA379" w14:textId="77777777" w:rsidR="003C0610" w:rsidRDefault="003C0610" w:rsidP="003C0610">
      <w:pPr>
        <w:pStyle w:val="DeckblattTitelZentriert"/>
      </w:pPr>
      <w:proofErr w:type="spellStart"/>
      <w:r>
        <w:t>Finalisierungsphase</w:t>
      </w:r>
      <w:proofErr w:type="spellEnd"/>
    </w:p>
    <w:p w14:paraId="4D420A3B" w14:textId="77777777" w:rsidR="003427C3" w:rsidRDefault="003427C3" w:rsidP="003427C3">
      <w:pPr>
        <w:pStyle w:val="DeckblattTitelZentriert"/>
      </w:pPr>
    </w:p>
    <w:p w14:paraId="798F51B3" w14:textId="77777777" w:rsidR="003427C3" w:rsidRDefault="003427C3" w:rsidP="003427C3">
      <w:pPr>
        <w:pStyle w:val="DeckblattTitelZentriert"/>
      </w:pPr>
    </w:p>
    <w:p w14:paraId="0A3E2FD3" w14:textId="77777777" w:rsidR="003427C3" w:rsidRDefault="003427C3" w:rsidP="003427C3">
      <w:pPr>
        <w:pStyle w:val="DeckblattTitelZentriert"/>
      </w:pPr>
      <w:r>
        <w:t xml:space="preserve">IU Internationale Hochschule </w:t>
      </w:r>
    </w:p>
    <w:p w14:paraId="0EBD656E" w14:textId="77777777" w:rsidR="003427C3" w:rsidRDefault="003427C3" w:rsidP="003427C3">
      <w:pPr>
        <w:pStyle w:val="DeckblattTitelZentriert"/>
      </w:pPr>
      <w:r>
        <w:t xml:space="preserve">Studiengang: </w:t>
      </w:r>
      <w:r w:rsidRPr="003427C3">
        <w:t>Angewandte Künstliche Intelligenz</w:t>
      </w:r>
    </w:p>
    <w:p w14:paraId="12E8F425" w14:textId="77777777" w:rsidR="00AB1373" w:rsidRDefault="00AB1373" w:rsidP="003427C3">
      <w:pPr>
        <w:pStyle w:val="DeckblattTitelZentriert"/>
      </w:pPr>
    </w:p>
    <w:p w14:paraId="0DEAF85A" w14:textId="77777777" w:rsidR="00AB1373" w:rsidRDefault="00AB1373" w:rsidP="003427C3">
      <w:pPr>
        <w:pStyle w:val="DeckblattTitelZentriert"/>
      </w:pPr>
    </w:p>
    <w:p w14:paraId="0954BB8C" w14:textId="77777777" w:rsidR="005712C2" w:rsidRDefault="003C0610" w:rsidP="003427C3">
      <w:pPr>
        <w:pStyle w:val="DeckblattTitelZentriert"/>
        <w:rPr>
          <w:b/>
          <w:bCs/>
          <w:sz w:val="28"/>
          <w:szCs w:val="28"/>
        </w:rPr>
      </w:pPr>
      <w:proofErr w:type="spellStart"/>
      <w:r w:rsidRPr="003C0610">
        <w:rPr>
          <w:b/>
          <w:bCs/>
          <w:sz w:val="28"/>
          <w:szCs w:val="28"/>
        </w:rPr>
        <w:t>Bookshare</w:t>
      </w:r>
      <w:proofErr w:type="spellEnd"/>
    </w:p>
    <w:p w14:paraId="0A463E0F" w14:textId="1B210682" w:rsidR="003427C3" w:rsidRPr="00BF7FAF" w:rsidRDefault="00920215" w:rsidP="003427C3">
      <w:pPr>
        <w:pStyle w:val="DeckblattTitelZentriert"/>
        <w:rPr>
          <w:b/>
          <w:bCs/>
          <w:sz w:val="28"/>
          <w:szCs w:val="28"/>
        </w:rPr>
      </w:pPr>
      <w:r>
        <w:rPr>
          <w:b/>
          <w:bCs/>
          <w:sz w:val="28"/>
          <w:szCs w:val="28"/>
        </w:rPr>
        <w:t>SQL-D</w:t>
      </w:r>
      <w:r w:rsidR="003C0610" w:rsidRPr="003C0610">
        <w:rPr>
          <w:b/>
          <w:bCs/>
          <w:sz w:val="28"/>
          <w:szCs w:val="28"/>
        </w:rPr>
        <w:t>okumentation</w:t>
      </w:r>
    </w:p>
    <w:p w14:paraId="43C7831E" w14:textId="77777777" w:rsidR="00C75D63" w:rsidRDefault="00C75D63" w:rsidP="00C75D63"/>
    <w:p w14:paraId="57FDDC2E" w14:textId="77777777" w:rsidR="00AB1373" w:rsidRDefault="00AB1373" w:rsidP="00C75D63"/>
    <w:p w14:paraId="40F4B916" w14:textId="77777777" w:rsidR="00AB1373" w:rsidRDefault="00AB1373" w:rsidP="00C75D63"/>
    <w:p w14:paraId="076D5BCF" w14:textId="77777777" w:rsidR="00AB1373" w:rsidRDefault="00AB1373" w:rsidP="00C75D63"/>
    <w:p w14:paraId="0967CD60" w14:textId="77777777" w:rsidR="00AB1373" w:rsidRDefault="00AB1373" w:rsidP="00C75D63"/>
    <w:p w14:paraId="6E3E7FB0" w14:textId="77777777" w:rsidR="00AB1373" w:rsidRDefault="00AB1373" w:rsidP="00C75D63"/>
    <w:p w14:paraId="6EB57C65" w14:textId="77777777" w:rsidR="00AB1373" w:rsidRDefault="00AB1373" w:rsidP="00C75D63"/>
    <w:p w14:paraId="43721977" w14:textId="77777777" w:rsidR="00AB1373" w:rsidRDefault="00AB1373" w:rsidP="00C75D63"/>
    <w:p w14:paraId="0B47BDEE" w14:textId="77777777" w:rsidR="00AB1373" w:rsidRDefault="00AB1373" w:rsidP="00C75D63"/>
    <w:p w14:paraId="5A4E02D0" w14:textId="77777777" w:rsidR="00AB1373" w:rsidRPr="003427C3" w:rsidRDefault="00AB1373" w:rsidP="00C75D63"/>
    <w:p w14:paraId="04266F54" w14:textId="77777777" w:rsidR="00C75D63" w:rsidRDefault="00C75D63" w:rsidP="00AB1373">
      <w:pPr>
        <w:spacing w:line="240" w:lineRule="auto"/>
      </w:pPr>
      <w:r>
        <w:t>Verfass</w:t>
      </w:r>
      <w:r w:rsidR="003A6BC8">
        <w:t>er</w:t>
      </w:r>
      <w:r>
        <w:tab/>
      </w:r>
      <w:r>
        <w:tab/>
        <w:t>Rüdiger Schlenter</w:t>
      </w:r>
    </w:p>
    <w:p w14:paraId="5189A349" w14:textId="77777777" w:rsidR="00C75D63" w:rsidRDefault="00C75D63" w:rsidP="00AB1373">
      <w:pPr>
        <w:spacing w:line="240" w:lineRule="auto"/>
      </w:pPr>
      <w:r>
        <w:t>Matrikelnummer</w:t>
      </w:r>
      <w:r>
        <w:tab/>
      </w:r>
      <w:r w:rsidRPr="00D60905">
        <w:t>IU14092699</w:t>
      </w:r>
    </w:p>
    <w:p w14:paraId="284A0315" w14:textId="52D37BA6" w:rsidR="00AB1373" w:rsidRDefault="00AB1373" w:rsidP="00AB1373">
      <w:pPr>
        <w:spacing w:line="240" w:lineRule="auto"/>
      </w:pPr>
      <w:r w:rsidRPr="003C0610">
        <w:t>Tutorin</w:t>
      </w:r>
      <w:r w:rsidRPr="003C0610">
        <w:tab/>
      </w:r>
      <w:r w:rsidRPr="003C0610">
        <w:tab/>
      </w:r>
      <w:r w:rsidRPr="003C0610">
        <w:tab/>
      </w:r>
      <w:r w:rsidR="003C0610" w:rsidRPr="003C0610">
        <w:t>Anna Androvitsanea</w:t>
      </w:r>
    </w:p>
    <w:p w14:paraId="3A65151F" w14:textId="31F095CD" w:rsidR="008B7044" w:rsidRDefault="00C75D63" w:rsidP="00AB1373">
      <w:pPr>
        <w:spacing w:line="240" w:lineRule="auto"/>
      </w:pPr>
      <w:r>
        <w:t>Eingereicht</w:t>
      </w:r>
      <w:r>
        <w:tab/>
      </w:r>
      <w:r>
        <w:tab/>
      </w:r>
      <w:r>
        <w:fldChar w:fldCharType="begin"/>
      </w:r>
      <w:r>
        <w:instrText xml:space="preserve"> TIME \@ "dd.MM.yyyy" </w:instrText>
      </w:r>
      <w:r>
        <w:fldChar w:fldCharType="separate"/>
      </w:r>
      <w:r w:rsidR="004A409D">
        <w:rPr>
          <w:noProof/>
        </w:rPr>
        <w:t>25.06.2026</w:t>
      </w:r>
      <w:r>
        <w:fldChar w:fldCharType="end"/>
      </w:r>
      <w:r w:rsidR="008B7044">
        <w:br w:type="page"/>
      </w:r>
    </w:p>
    <w:sdt>
      <w:sdtPr>
        <w:id w:val="-794370309"/>
        <w:docPartObj>
          <w:docPartGallery w:val="Table of Contents"/>
          <w:docPartUnique/>
        </w:docPartObj>
      </w:sdtPr>
      <w:sdtEndPr>
        <w:rPr>
          <w:b/>
          <w:bCs/>
        </w:rPr>
      </w:sdtEndPr>
      <w:sdtContent>
        <w:p w14:paraId="5AD71762" w14:textId="2FE2B59E" w:rsidR="00977FD9" w:rsidRDefault="002E5406">
          <w:pPr>
            <w:pStyle w:val="Verzeichnis1"/>
            <w:rPr>
              <w:rFonts w:asciiTheme="minorHAnsi" w:eastAsiaTheme="minorEastAsia" w:hAnsiTheme="minorHAnsi" w:cstheme="minorBidi"/>
              <w:noProof/>
              <w:sz w:val="24"/>
              <w:szCs w:val="24"/>
              <w:lang w:eastAsia="de-DE"/>
            </w:rPr>
          </w:pPr>
          <w:r>
            <w:fldChar w:fldCharType="begin"/>
          </w:r>
          <w:r>
            <w:instrText xml:space="preserve"> TOC \o "1-2" \h \z \t "Überschrift_unnummeriert;1" </w:instrText>
          </w:r>
          <w:r>
            <w:fldChar w:fldCharType="separate"/>
          </w:r>
          <w:hyperlink w:anchor="_Toc233297517" w:history="1">
            <w:r w:rsidR="00977FD9" w:rsidRPr="00673732">
              <w:rPr>
                <w:rStyle w:val="Hyperlink"/>
                <w:noProof/>
              </w:rPr>
              <w:t>Abbildungsverzeichnis</w:t>
            </w:r>
            <w:r w:rsidR="00977FD9">
              <w:rPr>
                <w:noProof/>
                <w:webHidden/>
              </w:rPr>
              <w:tab/>
            </w:r>
            <w:r w:rsidR="00977FD9">
              <w:rPr>
                <w:noProof/>
                <w:webHidden/>
              </w:rPr>
              <w:fldChar w:fldCharType="begin"/>
            </w:r>
            <w:r w:rsidR="00977FD9">
              <w:rPr>
                <w:noProof/>
                <w:webHidden/>
              </w:rPr>
              <w:instrText xml:space="preserve"> PAGEREF _Toc233297517 \h </w:instrText>
            </w:r>
            <w:r w:rsidR="00977FD9">
              <w:rPr>
                <w:noProof/>
                <w:webHidden/>
              </w:rPr>
            </w:r>
            <w:r w:rsidR="00977FD9">
              <w:rPr>
                <w:noProof/>
                <w:webHidden/>
              </w:rPr>
              <w:fldChar w:fldCharType="separate"/>
            </w:r>
            <w:r w:rsidR="00977FD9">
              <w:rPr>
                <w:noProof/>
                <w:webHidden/>
              </w:rPr>
              <w:t>3</w:t>
            </w:r>
            <w:r w:rsidR="00977FD9">
              <w:rPr>
                <w:noProof/>
                <w:webHidden/>
              </w:rPr>
              <w:fldChar w:fldCharType="end"/>
            </w:r>
          </w:hyperlink>
        </w:p>
        <w:p w14:paraId="08A9014B" w14:textId="6431BE6C" w:rsidR="00977FD9" w:rsidRDefault="00977FD9">
          <w:pPr>
            <w:pStyle w:val="Verzeichnis1"/>
            <w:rPr>
              <w:rFonts w:asciiTheme="minorHAnsi" w:eastAsiaTheme="minorEastAsia" w:hAnsiTheme="minorHAnsi" w:cstheme="minorBidi"/>
              <w:noProof/>
              <w:sz w:val="24"/>
              <w:szCs w:val="24"/>
              <w:lang w:eastAsia="de-DE"/>
            </w:rPr>
          </w:pPr>
          <w:hyperlink w:anchor="_Toc233297518" w:history="1">
            <w:r w:rsidRPr="00673732">
              <w:rPr>
                <w:rStyle w:val="Hyperlink"/>
                <w:noProof/>
                <w:lang w:val="en-GB"/>
              </w:rPr>
              <w:t>1.</w:t>
            </w:r>
            <w:r>
              <w:rPr>
                <w:rFonts w:asciiTheme="minorHAnsi" w:eastAsiaTheme="minorEastAsia" w:hAnsiTheme="minorHAnsi" w:cstheme="minorBidi"/>
                <w:noProof/>
                <w:sz w:val="24"/>
                <w:szCs w:val="24"/>
                <w:lang w:eastAsia="de-DE"/>
              </w:rPr>
              <w:tab/>
            </w:r>
            <w:r w:rsidRPr="00673732">
              <w:rPr>
                <w:rStyle w:val="Hyperlink"/>
                <w:noProof/>
              </w:rPr>
              <w:t>Zweck des Dokuments</w:t>
            </w:r>
            <w:r>
              <w:rPr>
                <w:noProof/>
                <w:webHidden/>
              </w:rPr>
              <w:tab/>
            </w:r>
            <w:r>
              <w:rPr>
                <w:noProof/>
                <w:webHidden/>
              </w:rPr>
              <w:fldChar w:fldCharType="begin"/>
            </w:r>
            <w:r>
              <w:rPr>
                <w:noProof/>
                <w:webHidden/>
              </w:rPr>
              <w:instrText xml:space="preserve"> PAGEREF _Toc233297518 \h </w:instrText>
            </w:r>
            <w:r>
              <w:rPr>
                <w:noProof/>
                <w:webHidden/>
              </w:rPr>
            </w:r>
            <w:r>
              <w:rPr>
                <w:noProof/>
                <w:webHidden/>
              </w:rPr>
              <w:fldChar w:fldCharType="separate"/>
            </w:r>
            <w:r>
              <w:rPr>
                <w:noProof/>
                <w:webHidden/>
              </w:rPr>
              <w:t>4</w:t>
            </w:r>
            <w:r>
              <w:rPr>
                <w:noProof/>
                <w:webHidden/>
              </w:rPr>
              <w:fldChar w:fldCharType="end"/>
            </w:r>
          </w:hyperlink>
        </w:p>
        <w:p w14:paraId="56A342EE" w14:textId="6A9C59B1" w:rsidR="00977FD9" w:rsidRDefault="00977FD9">
          <w:pPr>
            <w:pStyle w:val="Verzeichnis1"/>
            <w:rPr>
              <w:rFonts w:asciiTheme="minorHAnsi" w:eastAsiaTheme="minorEastAsia" w:hAnsiTheme="minorHAnsi" w:cstheme="minorBidi"/>
              <w:noProof/>
              <w:sz w:val="24"/>
              <w:szCs w:val="24"/>
              <w:lang w:eastAsia="de-DE"/>
            </w:rPr>
          </w:pPr>
          <w:hyperlink w:anchor="_Toc233297519" w:history="1">
            <w:r w:rsidRPr="00673732">
              <w:rPr>
                <w:rStyle w:val="Hyperlink"/>
                <w:noProof/>
                <w:lang w:val="en-GB"/>
              </w:rPr>
              <w:t>2.</w:t>
            </w:r>
            <w:r>
              <w:rPr>
                <w:rFonts w:asciiTheme="minorHAnsi" w:eastAsiaTheme="minorEastAsia" w:hAnsiTheme="minorHAnsi" w:cstheme="minorBidi"/>
                <w:noProof/>
                <w:sz w:val="24"/>
                <w:szCs w:val="24"/>
                <w:lang w:eastAsia="de-DE"/>
              </w:rPr>
              <w:tab/>
            </w:r>
            <w:r w:rsidRPr="00673732">
              <w:rPr>
                <w:rStyle w:val="Hyperlink"/>
                <w:noProof/>
              </w:rPr>
              <w:t>Ausführungsreihenfolge der SQL-Skripte</w:t>
            </w:r>
            <w:r>
              <w:rPr>
                <w:noProof/>
                <w:webHidden/>
              </w:rPr>
              <w:tab/>
            </w:r>
            <w:r>
              <w:rPr>
                <w:noProof/>
                <w:webHidden/>
              </w:rPr>
              <w:fldChar w:fldCharType="begin"/>
            </w:r>
            <w:r>
              <w:rPr>
                <w:noProof/>
                <w:webHidden/>
              </w:rPr>
              <w:instrText xml:space="preserve"> PAGEREF _Toc233297519 \h </w:instrText>
            </w:r>
            <w:r>
              <w:rPr>
                <w:noProof/>
                <w:webHidden/>
              </w:rPr>
            </w:r>
            <w:r>
              <w:rPr>
                <w:noProof/>
                <w:webHidden/>
              </w:rPr>
              <w:fldChar w:fldCharType="separate"/>
            </w:r>
            <w:r>
              <w:rPr>
                <w:noProof/>
                <w:webHidden/>
              </w:rPr>
              <w:t>4</w:t>
            </w:r>
            <w:r>
              <w:rPr>
                <w:noProof/>
                <w:webHidden/>
              </w:rPr>
              <w:fldChar w:fldCharType="end"/>
            </w:r>
          </w:hyperlink>
        </w:p>
        <w:p w14:paraId="504B9680" w14:textId="5E7DC50D" w:rsidR="00977FD9" w:rsidRDefault="00977FD9">
          <w:pPr>
            <w:pStyle w:val="Verzeichnis1"/>
            <w:rPr>
              <w:rFonts w:asciiTheme="minorHAnsi" w:eastAsiaTheme="minorEastAsia" w:hAnsiTheme="minorHAnsi" w:cstheme="minorBidi"/>
              <w:noProof/>
              <w:sz w:val="24"/>
              <w:szCs w:val="24"/>
              <w:lang w:eastAsia="de-DE"/>
            </w:rPr>
          </w:pPr>
          <w:hyperlink w:anchor="_Toc233297520" w:history="1">
            <w:r w:rsidRPr="00673732">
              <w:rPr>
                <w:rStyle w:val="Hyperlink"/>
                <w:noProof/>
                <w:lang w:val="en-GB"/>
              </w:rPr>
              <w:t>3.</w:t>
            </w:r>
            <w:r>
              <w:rPr>
                <w:rFonts w:asciiTheme="minorHAnsi" w:eastAsiaTheme="minorEastAsia" w:hAnsiTheme="minorHAnsi" w:cstheme="minorBidi"/>
                <w:noProof/>
                <w:sz w:val="24"/>
                <w:szCs w:val="24"/>
                <w:lang w:eastAsia="de-DE"/>
              </w:rPr>
              <w:tab/>
            </w:r>
            <w:r w:rsidRPr="00673732">
              <w:rPr>
                <w:rStyle w:val="Hyperlink"/>
                <w:noProof/>
              </w:rPr>
              <w:t>Testdaten</w:t>
            </w:r>
            <w:r>
              <w:rPr>
                <w:noProof/>
                <w:webHidden/>
              </w:rPr>
              <w:tab/>
            </w:r>
            <w:r>
              <w:rPr>
                <w:noProof/>
                <w:webHidden/>
              </w:rPr>
              <w:fldChar w:fldCharType="begin"/>
            </w:r>
            <w:r>
              <w:rPr>
                <w:noProof/>
                <w:webHidden/>
              </w:rPr>
              <w:instrText xml:space="preserve"> PAGEREF _Toc233297520 \h </w:instrText>
            </w:r>
            <w:r>
              <w:rPr>
                <w:noProof/>
                <w:webHidden/>
              </w:rPr>
            </w:r>
            <w:r>
              <w:rPr>
                <w:noProof/>
                <w:webHidden/>
              </w:rPr>
              <w:fldChar w:fldCharType="separate"/>
            </w:r>
            <w:r>
              <w:rPr>
                <w:noProof/>
                <w:webHidden/>
              </w:rPr>
              <w:t>4</w:t>
            </w:r>
            <w:r>
              <w:rPr>
                <w:noProof/>
                <w:webHidden/>
              </w:rPr>
              <w:fldChar w:fldCharType="end"/>
            </w:r>
          </w:hyperlink>
        </w:p>
        <w:p w14:paraId="7ED997DE" w14:textId="2D08B4CA" w:rsidR="00977FD9" w:rsidRDefault="00977FD9">
          <w:pPr>
            <w:pStyle w:val="Verzeichnis1"/>
            <w:rPr>
              <w:rFonts w:asciiTheme="minorHAnsi" w:eastAsiaTheme="minorEastAsia" w:hAnsiTheme="minorHAnsi" w:cstheme="minorBidi"/>
              <w:noProof/>
              <w:sz w:val="24"/>
              <w:szCs w:val="24"/>
              <w:lang w:eastAsia="de-DE"/>
            </w:rPr>
          </w:pPr>
          <w:hyperlink w:anchor="_Toc233297521" w:history="1">
            <w:r w:rsidRPr="00673732">
              <w:rPr>
                <w:rStyle w:val="Hyperlink"/>
                <w:noProof/>
                <w:lang w:val="en-GB"/>
              </w:rPr>
              <w:t>4.</w:t>
            </w:r>
            <w:r>
              <w:rPr>
                <w:rFonts w:asciiTheme="minorHAnsi" w:eastAsiaTheme="minorEastAsia" w:hAnsiTheme="minorHAnsi" w:cstheme="minorBidi"/>
                <w:noProof/>
                <w:sz w:val="24"/>
                <w:szCs w:val="24"/>
                <w:lang w:eastAsia="de-DE"/>
              </w:rPr>
              <w:tab/>
            </w:r>
            <w:r w:rsidRPr="00673732">
              <w:rPr>
                <w:rStyle w:val="Hyperlink"/>
                <w:noProof/>
              </w:rPr>
              <w:t>Abfragen für Sonderfälle</w:t>
            </w:r>
            <w:r>
              <w:rPr>
                <w:noProof/>
                <w:webHidden/>
              </w:rPr>
              <w:tab/>
            </w:r>
            <w:r>
              <w:rPr>
                <w:noProof/>
                <w:webHidden/>
              </w:rPr>
              <w:fldChar w:fldCharType="begin"/>
            </w:r>
            <w:r>
              <w:rPr>
                <w:noProof/>
                <w:webHidden/>
              </w:rPr>
              <w:instrText xml:space="preserve"> PAGEREF _Toc233297521 \h </w:instrText>
            </w:r>
            <w:r>
              <w:rPr>
                <w:noProof/>
                <w:webHidden/>
              </w:rPr>
            </w:r>
            <w:r>
              <w:rPr>
                <w:noProof/>
                <w:webHidden/>
              </w:rPr>
              <w:fldChar w:fldCharType="separate"/>
            </w:r>
            <w:r>
              <w:rPr>
                <w:noProof/>
                <w:webHidden/>
              </w:rPr>
              <w:t>6</w:t>
            </w:r>
            <w:r>
              <w:rPr>
                <w:noProof/>
                <w:webHidden/>
              </w:rPr>
              <w:fldChar w:fldCharType="end"/>
            </w:r>
          </w:hyperlink>
        </w:p>
        <w:p w14:paraId="7CA42B03" w14:textId="730D8AA8"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22" w:history="1">
            <w:r w:rsidRPr="00673732">
              <w:rPr>
                <w:rStyle w:val="Hyperlink"/>
                <w:noProof/>
              </w:rPr>
              <w:t>4.1.</w:t>
            </w:r>
            <w:r>
              <w:rPr>
                <w:rFonts w:cstheme="minorBidi"/>
                <w:noProof/>
                <w:kern w:val="2"/>
                <w:sz w:val="24"/>
                <w:szCs w:val="24"/>
                <w14:ligatures w14:val="standardContextual"/>
              </w:rPr>
              <w:tab/>
            </w:r>
            <w:r w:rsidRPr="00673732">
              <w:rPr>
                <w:rStyle w:val="Hyperlink"/>
                <w:noProof/>
              </w:rPr>
              <w:t>Eine Zeile je Buch in der Liste aller Bücher</w:t>
            </w:r>
            <w:r>
              <w:rPr>
                <w:noProof/>
                <w:webHidden/>
              </w:rPr>
              <w:tab/>
            </w:r>
            <w:r>
              <w:rPr>
                <w:noProof/>
                <w:webHidden/>
              </w:rPr>
              <w:fldChar w:fldCharType="begin"/>
            </w:r>
            <w:r>
              <w:rPr>
                <w:noProof/>
                <w:webHidden/>
              </w:rPr>
              <w:instrText xml:space="preserve"> PAGEREF _Toc233297522 \h </w:instrText>
            </w:r>
            <w:r>
              <w:rPr>
                <w:noProof/>
                <w:webHidden/>
              </w:rPr>
            </w:r>
            <w:r>
              <w:rPr>
                <w:noProof/>
                <w:webHidden/>
              </w:rPr>
              <w:fldChar w:fldCharType="separate"/>
            </w:r>
            <w:r>
              <w:rPr>
                <w:noProof/>
                <w:webHidden/>
              </w:rPr>
              <w:t>6</w:t>
            </w:r>
            <w:r>
              <w:rPr>
                <w:noProof/>
                <w:webHidden/>
              </w:rPr>
              <w:fldChar w:fldCharType="end"/>
            </w:r>
          </w:hyperlink>
        </w:p>
        <w:p w14:paraId="41130C99" w14:textId="6942EF4A"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23" w:history="1">
            <w:r w:rsidRPr="00673732">
              <w:rPr>
                <w:rStyle w:val="Hyperlink"/>
                <w:noProof/>
              </w:rPr>
              <w:t>4.2.</w:t>
            </w:r>
            <w:r>
              <w:rPr>
                <w:rFonts w:cstheme="minorBidi"/>
                <w:noProof/>
                <w:kern w:val="2"/>
                <w:sz w:val="24"/>
                <w:szCs w:val="24"/>
                <w14:ligatures w14:val="standardContextual"/>
              </w:rPr>
              <w:tab/>
            </w:r>
            <w:r w:rsidRPr="00673732">
              <w:rPr>
                <w:rStyle w:val="Hyperlink"/>
                <w:noProof/>
              </w:rPr>
              <w:t>Genre-Verteilung der Bücher</w:t>
            </w:r>
            <w:r>
              <w:rPr>
                <w:noProof/>
                <w:webHidden/>
              </w:rPr>
              <w:tab/>
            </w:r>
            <w:r>
              <w:rPr>
                <w:noProof/>
                <w:webHidden/>
              </w:rPr>
              <w:fldChar w:fldCharType="begin"/>
            </w:r>
            <w:r>
              <w:rPr>
                <w:noProof/>
                <w:webHidden/>
              </w:rPr>
              <w:instrText xml:space="preserve"> PAGEREF _Toc233297523 \h </w:instrText>
            </w:r>
            <w:r>
              <w:rPr>
                <w:noProof/>
                <w:webHidden/>
              </w:rPr>
            </w:r>
            <w:r>
              <w:rPr>
                <w:noProof/>
                <w:webHidden/>
              </w:rPr>
              <w:fldChar w:fldCharType="separate"/>
            </w:r>
            <w:r>
              <w:rPr>
                <w:noProof/>
                <w:webHidden/>
              </w:rPr>
              <w:t>7</w:t>
            </w:r>
            <w:r>
              <w:rPr>
                <w:noProof/>
                <w:webHidden/>
              </w:rPr>
              <w:fldChar w:fldCharType="end"/>
            </w:r>
          </w:hyperlink>
        </w:p>
        <w:p w14:paraId="12D722D3" w14:textId="636CAB81"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24" w:history="1">
            <w:r w:rsidRPr="00673732">
              <w:rPr>
                <w:rStyle w:val="Hyperlink"/>
                <w:noProof/>
              </w:rPr>
              <w:t>4.3.</w:t>
            </w:r>
            <w:r>
              <w:rPr>
                <w:rFonts w:cstheme="minorBidi"/>
                <w:noProof/>
                <w:kern w:val="2"/>
                <w:sz w:val="24"/>
                <w:szCs w:val="24"/>
                <w14:ligatures w14:val="standardContextual"/>
              </w:rPr>
              <w:tab/>
            </w:r>
            <w:r w:rsidRPr="00673732">
              <w:rPr>
                <w:rStyle w:val="Hyperlink"/>
                <w:noProof/>
              </w:rPr>
              <w:t>Überfällige Ausleihen</w:t>
            </w:r>
            <w:r>
              <w:rPr>
                <w:noProof/>
                <w:webHidden/>
              </w:rPr>
              <w:tab/>
            </w:r>
            <w:r>
              <w:rPr>
                <w:noProof/>
                <w:webHidden/>
              </w:rPr>
              <w:fldChar w:fldCharType="begin"/>
            </w:r>
            <w:r>
              <w:rPr>
                <w:noProof/>
                <w:webHidden/>
              </w:rPr>
              <w:instrText xml:space="preserve"> PAGEREF _Toc233297524 \h </w:instrText>
            </w:r>
            <w:r>
              <w:rPr>
                <w:noProof/>
                <w:webHidden/>
              </w:rPr>
            </w:r>
            <w:r>
              <w:rPr>
                <w:noProof/>
                <w:webHidden/>
              </w:rPr>
              <w:fldChar w:fldCharType="separate"/>
            </w:r>
            <w:r>
              <w:rPr>
                <w:noProof/>
                <w:webHidden/>
              </w:rPr>
              <w:t>8</w:t>
            </w:r>
            <w:r>
              <w:rPr>
                <w:noProof/>
                <w:webHidden/>
              </w:rPr>
              <w:fldChar w:fldCharType="end"/>
            </w:r>
          </w:hyperlink>
        </w:p>
        <w:p w14:paraId="625FB8F0" w14:textId="1E90C94B"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25" w:history="1">
            <w:r w:rsidRPr="00673732">
              <w:rPr>
                <w:rStyle w:val="Hyperlink"/>
                <w:noProof/>
              </w:rPr>
              <w:t>4.4.</w:t>
            </w:r>
            <w:r>
              <w:rPr>
                <w:rFonts w:cstheme="minorBidi"/>
                <w:noProof/>
                <w:kern w:val="2"/>
                <w:sz w:val="24"/>
                <w:szCs w:val="24"/>
                <w14:ligatures w14:val="standardContextual"/>
              </w:rPr>
              <w:tab/>
            </w:r>
            <w:r w:rsidRPr="00673732">
              <w:rPr>
                <w:rStyle w:val="Hyperlink"/>
                <w:noProof/>
              </w:rPr>
              <w:t>Exemplare ohne Ausleihanfrage</w:t>
            </w:r>
            <w:r>
              <w:rPr>
                <w:noProof/>
                <w:webHidden/>
              </w:rPr>
              <w:tab/>
            </w:r>
            <w:r>
              <w:rPr>
                <w:noProof/>
                <w:webHidden/>
              </w:rPr>
              <w:fldChar w:fldCharType="begin"/>
            </w:r>
            <w:r>
              <w:rPr>
                <w:noProof/>
                <w:webHidden/>
              </w:rPr>
              <w:instrText xml:space="preserve"> PAGEREF _Toc233297525 \h </w:instrText>
            </w:r>
            <w:r>
              <w:rPr>
                <w:noProof/>
                <w:webHidden/>
              </w:rPr>
            </w:r>
            <w:r>
              <w:rPr>
                <w:noProof/>
                <w:webHidden/>
              </w:rPr>
              <w:fldChar w:fldCharType="separate"/>
            </w:r>
            <w:r>
              <w:rPr>
                <w:noProof/>
                <w:webHidden/>
              </w:rPr>
              <w:t>8</w:t>
            </w:r>
            <w:r>
              <w:rPr>
                <w:noProof/>
                <w:webHidden/>
              </w:rPr>
              <w:fldChar w:fldCharType="end"/>
            </w:r>
          </w:hyperlink>
        </w:p>
        <w:p w14:paraId="0D46C98C" w14:textId="5FE03A16"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26" w:history="1">
            <w:r w:rsidRPr="00673732">
              <w:rPr>
                <w:rStyle w:val="Hyperlink"/>
                <w:noProof/>
              </w:rPr>
              <w:t>4.5.</w:t>
            </w:r>
            <w:r>
              <w:rPr>
                <w:rFonts w:cstheme="minorBidi"/>
                <w:noProof/>
                <w:kern w:val="2"/>
                <w:sz w:val="24"/>
                <w:szCs w:val="24"/>
                <w14:ligatures w14:val="standardContextual"/>
              </w:rPr>
              <w:tab/>
            </w:r>
            <w:r w:rsidRPr="00673732">
              <w:rPr>
                <w:rStyle w:val="Hyperlink"/>
                <w:noProof/>
              </w:rPr>
              <w:t>Unbeantwortete Ausleihanfragen</w:t>
            </w:r>
            <w:r>
              <w:rPr>
                <w:noProof/>
                <w:webHidden/>
              </w:rPr>
              <w:tab/>
            </w:r>
            <w:r>
              <w:rPr>
                <w:noProof/>
                <w:webHidden/>
              </w:rPr>
              <w:fldChar w:fldCharType="begin"/>
            </w:r>
            <w:r>
              <w:rPr>
                <w:noProof/>
                <w:webHidden/>
              </w:rPr>
              <w:instrText xml:space="preserve"> PAGEREF _Toc233297526 \h </w:instrText>
            </w:r>
            <w:r>
              <w:rPr>
                <w:noProof/>
                <w:webHidden/>
              </w:rPr>
            </w:r>
            <w:r>
              <w:rPr>
                <w:noProof/>
                <w:webHidden/>
              </w:rPr>
              <w:fldChar w:fldCharType="separate"/>
            </w:r>
            <w:r>
              <w:rPr>
                <w:noProof/>
                <w:webHidden/>
              </w:rPr>
              <w:t>9</w:t>
            </w:r>
            <w:r>
              <w:rPr>
                <w:noProof/>
                <w:webHidden/>
              </w:rPr>
              <w:fldChar w:fldCharType="end"/>
            </w:r>
          </w:hyperlink>
        </w:p>
        <w:p w14:paraId="6FAECB16" w14:textId="71082E47"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27" w:history="1">
            <w:r w:rsidRPr="00673732">
              <w:rPr>
                <w:rStyle w:val="Hyperlink"/>
                <w:noProof/>
              </w:rPr>
              <w:t>4.6.</w:t>
            </w:r>
            <w:r>
              <w:rPr>
                <w:rFonts w:cstheme="minorBidi"/>
                <w:noProof/>
                <w:kern w:val="2"/>
                <w:sz w:val="24"/>
                <w:szCs w:val="24"/>
                <w14:ligatures w14:val="standardContextual"/>
              </w:rPr>
              <w:tab/>
            </w:r>
            <w:r w:rsidRPr="00673732">
              <w:rPr>
                <w:rStyle w:val="Hyperlink"/>
                <w:noProof/>
              </w:rPr>
              <w:t>Abweichung bei der Rückgabe</w:t>
            </w:r>
            <w:r>
              <w:rPr>
                <w:noProof/>
                <w:webHidden/>
              </w:rPr>
              <w:tab/>
            </w:r>
            <w:r>
              <w:rPr>
                <w:noProof/>
                <w:webHidden/>
              </w:rPr>
              <w:fldChar w:fldCharType="begin"/>
            </w:r>
            <w:r>
              <w:rPr>
                <w:noProof/>
                <w:webHidden/>
              </w:rPr>
              <w:instrText xml:space="preserve"> PAGEREF _Toc233297527 \h </w:instrText>
            </w:r>
            <w:r>
              <w:rPr>
                <w:noProof/>
                <w:webHidden/>
              </w:rPr>
            </w:r>
            <w:r>
              <w:rPr>
                <w:noProof/>
                <w:webHidden/>
              </w:rPr>
              <w:fldChar w:fldCharType="separate"/>
            </w:r>
            <w:r>
              <w:rPr>
                <w:noProof/>
                <w:webHidden/>
              </w:rPr>
              <w:t>10</w:t>
            </w:r>
            <w:r>
              <w:rPr>
                <w:noProof/>
                <w:webHidden/>
              </w:rPr>
              <w:fldChar w:fldCharType="end"/>
            </w:r>
          </w:hyperlink>
        </w:p>
        <w:p w14:paraId="1FB1F2EC" w14:textId="0C49EC42" w:rsidR="00977FD9" w:rsidRDefault="00977FD9">
          <w:pPr>
            <w:pStyle w:val="Verzeichnis1"/>
            <w:rPr>
              <w:rFonts w:asciiTheme="minorHAnsi" w:eastAsiaTheme="minorEastAsia" w:hAnsiTheme="minorHAnsi" w:cstheme="minorBidi"/>
              <w:noProof/>
              <w:sz w:val="24"/>
              <w:szCs w:val="24"/>
              <w:lang w:eastAsia="de-DE"/>
            </w:rPr>
          </w:pPr>
          <w:hyperlink w:anchor="_Toc233297528" w:history="1">
            <w:r w:rsidRPr="00673732">
              <w:rPr>
                <w:rStyle w:val="Hyperlink"/>
                <w:noProof/>
                <w:lang w:val="en-GB"/>
              </w:rPr>
              <w:t>5.</w:t>
            </w:r>
            <w:r>
              <w:rPr>
                <w:rFonts w:asciiTheme="minorHAnsi" w:eastAsiaTheme="minorEastAsia" w:hAnsiTheme="minorHAnsi" w:cstheme="minorBidi"/>
                <w:noProof/>
                <w:sz w:val="24"/>
                <w:szCs w:val="24"/>
                <w:lang w:eastAsia="de-DE"/>
              </w:rPr>
              <w:tab/>
            </w:r>
            <w:r w:rsidRPr="00673732">
              <w:rPr>
                <w:rStyle w:val="Hyperlink"/>
                <w:noProof/>
                <w:lang w:val="en-GB"/>
              </w:rPr>
              <w:t>Stored Procedures, Trigger, Views, Indizes</w:t>
            </w:r>
            <w:r>
              <w:rPr>
                <w:noProof/>
                <w:webHidden/>
              </w:rPr>
              <w:tab/>
            </w:r>
            <w:r>
              <w:rPr>
                <w:noProof/>
                <w:webHidden/>
              </w:rPr>
              <w:fldChar w:fldCharType="begin"/>
            </w:r>
            <w:r>
              <w:rPr>
                <w:noProof/>
                <w:webHidden/>
              </w:rPr>
              <w:instrText xml:space="preserve"> PAGEREF _Toc233297528 \h </w:instrText>
            </w:r>
            <w:r>
              <w:rPr>
                <w:noProof/>
                <w:webHidden/>
              </w:rPr>
            </w:r>
            <w:r>
              <w:rPr>
                <w:noProof/>
                <w:webHidden/>
              </w:rPr>
              <w:fldChar w:fldCharType="separate"/>
            </w:r>
            <w:r>
              <w:rPr>
                <w:noProof/>
                <w:webHidden/>
              </w:rPr>
              <w:t>10</w:t>
            </w:r>
            <w:r>
              <w:rPr>
                <w:noProof/>
                <w:webHidden/>
              </w:rPr>
              <w:fldChar w:fldCharType="end"/>
            </w:r>
          </w:hyperlink>
        </w:p>
        <w:p w14:paraId="08C0F8D1" w14:textId="19E97BFB"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29" w:history="1">
            <w:r w:rsidRPr="00673732">
              <w:rPr>
                <w:rStyle w:val="Hyperlink"/>
                <w:noProof/>
              </w:rPr>
              <w:t>5.1.</w:t>
            </w:r>
            <w:r>
              <w:rPr>
                <w:rFonts w:cstheme="minorBidi"/>
                <w:noProof/>
                <w:kern w:val="2"/>
                <w:sz w:val="24"/>
                <w:szCs w:val="24"/>
                <w14:ligatures w14:val="standardContextual"/>
              </w:rPr>
              <w:tab/>
            </w:r>
            <w:r w:rsidRPr="00673732">
              <w:rPr>
                <w:rStyle w:val="Hyperlink"/>
                <w:noProof/>
              </w:rPr>
              <w:t>Geschäftslogik auf dem Datenbankserver</w:t>
            </w:r>
            <w:r>
              <w:rPr>
                <w:noProof/>
                <w:webHidden/>
              </w:rPr>
              <w:tab/>
            </w:r>
            <w:r>
              <w:rPr>
                <w:noProof/>
                <w:webHidden/>
              </w:rPr>
              <w:fldChar w:fldCharType="begin"/>
            </w:r>
            <w:r>
              <w:rPr>
                <w:noProof/>
                <w:webHidden/>
              </w:rPr>
              <w:instrText xml:space="preserve"> PAGEREF _Toc233297529 \h </w:instrText>
            </w:r>
            <w:r>
              <w:rPr>
                <w:noProof/>
                <w:webHidden/>
              </w:rPr>
            </w:r>
            <w:r>
              <w:rPr>
                <w:noProof/>
                <w:webHidden/>
              </w:rPr>
              <w:fldChar w:fldCharType="separate"/>
            </w:r>
            <w:r>
              <w:rPr>
                <w:noProof/>
                <w:webHidden/>
              </w:rPr>
              <w:t>11</w:t>
            </w:r>
            <w:r>
              <w:rPr>
                <w:noProof/>
                <w:webHidden/>
              </w:rPr>
              <w:fldChar w:fldCharType="end"/>
            </w:r>
          </w:hyperlink>
        </w:p>
        <w:p w14:paraId="6E161C6D" w14:textId="712BAB0A"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30" w:history="1">
            <w:r w:rsidRPr="00673732">
              <w:rPr>
                <w:rStyle w:val="Hyperlink"/>
                <w:noProof/>
              </w:rPr>
              <w:t>5.2.</w:t>
            </w:r>
            <w:r>
              <w:rPr>
                <w:rFonts w:cstheme="minorBidi"/>
                <w:noProof/>
                <w:kern w:val="2"/>
                <w:sz w:val="24"/>
                <w:szCs w:val="24"/>
                <w14:ligatures w14:val="standardContextual"/>
              </w:rPr>
              <w:tab/>
            </w:r>
            <w:r w:rsidRPr="00673732">
              <w:rPr>
                <w:rStyle w:val="Hyperlink"/>
                <w:noProof/>
              </w:rPr>
              <w:t>Kopplung der Anwendungsmodule</w:t>
            </w:r>
            <w:r>
              <w:rPr>
                <w:noProof/>
                <w:webHidden/>
              </w:rPr>
              <w:tab/>
            </w:r>
            <w:r>
              <w:rPr>
                <w:noProof/>
                <w:webHidden/>
              </w:rPr>
              <w:fldChar w:fldCharType="begin"/>
            </w:r>
            <w:r>
              <w:rPr>
                <w:noProof/>
                <w:webHidden/>
              </w:rPr>
              <w:instrText xml:space="preserve"> PAGEREF _Toc233297530 \h </w:instrText>
            </w:r>
            <w:r>
              <w:rPr>
                <w:noProof/>
                <w:webHidden/>
              </w:rPr>
            </w:r>
            <w:r>
              <w:rPr>
                <w:noProof/>
                <w:webHidden/>
              </w:rPr>
              <w:fldChar w:fldCharType="separate"/>
            </w:r>
            <w:r>
              <w:rPr>
                <w:noProof/>
                <w:webHidden/>
              </w:rPr>
              <w:t>11</w:t>
            </w:r>
            <w:r>
              <w:rPr>
                <w:noProof/>
                <w:webHidden/>
              </w:rPr>
              <w:fldChar w:fldCharType="end"/>
            </w:r>
          </w:hyperlink>
        </w:p>
        <w:p w14:paraId="614D6BC5" w14:textId="40B70D63" w:rsidR="00977FD9" w:rsidRDefault="00977FD9">
          <w:pPr>
            <w:pStyle w:val="Verzeichnis2"/>
            <w:tabs>
              <w:tab w:val="left" w:pos="960"/>
              <w:tab w:val="right" w:leader="dot" w:pos="9628"/>
            </w:tabs>
            <w:rPr>
              <w:rFonts w:cstheme="minorBidi"/>
              <w:noProof/>
              <w:kern w:val="2"/>
              <w:sz w:val="24"/>
              <w:szCs w:val="24"/>
              <w14:ligatures w14:val="standardContextual"/>
            </w:rPr>
          </w:pPr>
          <w:hyperlink w:anchor="_Toc233297531" w:history="1">
            <w:r w:rsidRPr="00673732">
              <w:rPr>
                <w:rStyle w:val="Hyperlink"/>
                <w:noProof/>
              </w:rPr>
              <w:t>5.3.</w:t>
            </w:r>
            <w:r>
              <w:rPr>
                <w:rFonts w:cstheme="minorBidi"/>
                <w:noProof/>
                <w:kern w:val="2"/>
                <w:sz w:val="24"/>
                <w:szCs w:val="24"/>
                <w14:ligatures w14:val="standardContextual"/>
              </w:rPr>
              <w:tab/>
            </w:r>
            <w:r w:rsidRPr="00673732">
              <w:rPr>
                <w:rStyle w:val="Hyperlink"/>
                <w:noProof/>
              </w:rPr>
              <w:t>Indizes in Oracle-Datenbanken</w:t>
            </w:r>
            <w:r>
              <w:rPr>
                <w:noProof/>
                <w:webHidden/>
              </w:rPr>
              <w:tab/>
            </w:r>
            <w:r>
              <w:rPr>
                <w:noProof/>
                <w:webHidden/>
              </w:rPr>
              <w:fldChar w:fldCharType="begin"/>
            </w:r>
            <w:r>
              <w:rPr>
                <w:noProof/>
                <w:webHidden/>
              </w:rPr>
              <w:instrText xml:space="preserve"> PAGEREF _Toc233297531 \h </w:instrText>
            </w:r>
            <w:r>
              <w:rPr>
                <w:noProof/>
                <w:webHidden/>
              </w:rPr>
            </w:r>
            <w:r>
              <w:rPr>
                <w:noProof/>
                <w:webHidden/>
              </w:rPr>
              <w:fldChar w:fldCharType="separate"/>
            </w:r>
            <w:r>
              <w:rPr>
                <w:noProof/>
                <w:webHidden/>
              </w:rPr>
              <w:t>12</w:t>
            </w:r>
            <w:r>
              <w:rPr>
                <w:noProof/>
                <w:webHidden/>
              </w:rPr>
              <w:fldChar w:fldCharType="end"/>
            </w:r>
          </w:hyperlink>
        </w:p>
        <w:p w14:paraId="13C2FD89" w14:textId="722C4D3D" w:rsidR="00213225" w:rsidRPr="00863C8A" w:rsidRDefault="002E5406" w:rsidP="00863C8A">
          <w:pPr>
            <w:rPr>
              <w:b/>
              <w:bCs/>
            </w:rPr>
          </w:pPr>
          <w:r>
            <w:fldChar w:fldCharType="end"/>
          </w:r>
        </w:p>
      </w:sdtContent>
    </w:sdt>
    <w:p w14:paraId="47CC9BE2" w14:textId="77777777" w:rsidR="00F4020D" w:rsidRDefault="00F4020D" w:rsidP="00F4020D">
      <w:pPr>
        <w:pStyle w:val="berschriftunnummeriert"/>
      </w:pPr>
    </w:p>
    <w:p w14:paraId="7B7F7334" w14:textId="77777777" w:rsidR="00F4020D" w:rsidRPr="00F4020D" w:rsidRDefault="00F4020D" w:rsidP="00F4020D"/>
    <w:p w14:paraId="652863E9" w14:textId="77777777" w:rsidR="00F4020D" w:rsidRDefault="00F4020D" w:rsidP="00F4020D">
      <w:pPr>
        <w:pStyle w:val="berschriftunnummeriert"/>
      </w:pPr>
    </w:p>
    <w:p w14:paraId="1DE85937" w14:textId="220E2345" w:rsidR="00F4020D" w:rsidRDefault="00F4020D" w:rsidP="00F4020D">
      <w:pPr>
        <w:pStyle w:val="berschriftunnummeriert"/>
        <w:tabs>
          <w:tab w:val="left" w:pos="5290"/>
        </w:tabs>
      </w:pPr>
      <w:r>
        <w:tab/>
      </w:r>
      <w:r>
        <w:br w:type="page"/>
      </w:r>
      <w:bookmarkStart w:id="0" w:name="_Toc226631429"/>
      <w:bookmarkStart w:id="1" w:name="_Toc233297517"/>
      <w:r>
        <w:lastRenderedPageBreak/>
        <w:t>Abbildungsverzeichnis</w:t>
      </w:r>
      <w:bookmarkEnd w:id="0"/>
      <w:bookmarkEnd w:id="1"/>
    </w:p>
    <w:p w14:paraId="1D3AFC69" w14:textId="3FF190A4" w:rsidR="00977FD9" w:rsidRDefault="00F4020D">
      <w:pPr>
        <w:pStyle w:val="Abbildungsverzeichnis"/>
        <w:tabs>
          <w:tab w:val="right" w:leader="dot" w:pos="9628"/>
        </w:tabs>
        <w:rPr>
          <w:rFonts w:asciiTheme="minorHAnsi" w:eastAsiaTheme="minorEastAsia" w:hAnsiTheme="minorHAnsi" w:cstheme="minorBidi"/>
          <w:noProof/>
          <w:sz w:val="24"/>
          <w:szCs w:val="24"/>
          <w:lang w:eastAsia="de-DE"/>
        </w:rPr>
      </w:pPr>
      <w:r>
        <w:fldChar w:fldCharType="begin"/>
      </w:r>
      <w:r>
        <w:instrText xml:space="preserve"> TOC \h \z \c "Abbildung" </w:instrText>
      </w:r>
      <w:r>
        <w:fldChar w:fldCharType="separate"/>
      </w:r>
      <w:hyperlink w:anchor="_Toc233297532" w:history="1">
        <w:r w:rsidR="00977FD9" w:rsidRPr="003958EE">
          <w:rPr>
            <w:rStyle w:val="Hyperlink"/>
            <w:noProof/>
          </w:rPr>
          <w:t>Abbildung 1: Liste aller Bücher, eine Zeile je Buch</w:t>
        </w:r>
        <w:r w:rsidR="00977FD9">
          <w:rPr>
            <w:noProof/>
            <w:webHidden/>
          </w:rPr>
          <w:tab/>
        </w:r>
        <w:r w:rsidR="00977FD9">
          <w:rPr>
            <w:noProof/>
            <w:webHidden/>
          </w:rPr>
          <w:fldChar w:fldCharType="begin"/>
        </w:r>
        <w:r w:rsidR="00977FD9">
          <w:rPr>
            <w:noProof/>
            <w:webHidden/>
          </w:rPr>
          <w:instrText xml:space="preserve"> PAGEREF _Toc233297532 \h </w:instrText>
        </w:r>
        <w:r w:rsidR="00977FD9">
          <w:rPr>
            <w:noProof/>
            <w:webHidden/>
          </w:rPr>
        </w:r>
        <w:r w:rsidR="00977FD9">
          <w:rPr>
            <w:noProof/>
            <w:webHidden/>
          </w:rPr>
          <w:fldChar w:fldCharType="separate"/>
        </w:r>
        <w:r w:rsidR="00977FD9">
          <w:rPr>
            <w:noProof/>
            <w:webHidden/>
          </w:rPr>
          <w:t>7</w:t>
        </w:r>
        <w:r w:rsidR="00977FD9">
          <w:rPr>
            <w:noProof/>
            <w:webHidden/>
          </w:rPr>
          <w:fldChar w:fldCharType="end"/>
        </w:r>
      </w:hyperlink>
    </w:p>
    <w:p w14:paraId="7AF20AC1" w14:textId="03AF2E99" w:rsidR="00977FD9" w:rsidRDefault="00977FD9">
      <w:pPr>
        <w:pStyle w:val="Abbildungsverzeichnis"/>
        <w:tabs>
          <w:tab w:val="right" w:leader="dot" w:pos="9628"/>
        </w:tabs>
        <w:rPr>
          <w:rFonts w:asciiTheme="minorHAnsi" w:eastAsiaTheme="minorEastAsia" w:hAnsiTheme="minorHAnsi" w:cstheme="minorBidi"/>
          <w:noProof/>
          <w:sz w:val="24"/>
          <w:szCs w:val="24"/>
          <w:lang w:eastAsia="de-DE"/>
        </w:rPr>
      </w:pPr>
      <w:hyperlink w:anchor="_Toc233297533" w:history="1">
        <w:r w:rsidRPr="003958EE">
          <w:rPr>
            <w:rStyle w:val="Hyperlink"/>
            <w:noProof/>
          </w:rPr>
          <w:t>Abbildung 2: Anzahl der Bücher pro Genre</w:t>
        </w:r>
        <w:r>
          <w:rPr>
            <w:noProof/>
            <w:webHidden/>
          </w:rPr>
          <w:tab/>
        </w:r>
        <w:r>
          <w:rPr>
            <w:noProof/>
            <w:webHidden/>
          </w:rPr>
          <w:fldChar w:fldCharType="begin"/>
        </w:r>
        <w:r>
          <w:rPr>
            <w:noProof/>
            <w:webHidden/>
          </w:rPr>
          <w:instrText xml:space="preserve"> PAGEREF _Toc233297533 \h </w:instrText>
        </w:r>
        <w:r>
          <w:rPr>
            <w:noProof/>
            <w:webHidden/>
          </w:rPr>
        </w:r>
        <w:r>
          <w:rPr>
            <w:noProof/>
            <w:webHidden/>
          </w:rPr>
          <w:fldChar w:fldCharType="separate"/>
        </w:r>
        <w:r>
          <w:rPr>
            <w:noProof/>
            <w:webHidden/>
          </w:rPr>
          <w:t>7</w:t>
        </w:r>
        <w:r>
          <w:rPr>
            <w:noProof/>
            <w:webHidden/>
          </w:rPr>
          <w:fldChar w:fldCharType="end"/>
        </w:r>
      </w:hyperlink>
    </w:p>
    <w:p w14:paraId="32937A50" w14:textId="4A06478A" w:rsidR="00977FD9" w:rsidRDefault="00977FD9">
      <w:pPr>
        <w:pStyle w:val="Abbildungsverzeichnis"/>
        <w:tabs>
          <w:tab w:val="right" w:leader="dot" w:pos="9628"/>
        </w:tabs>
        <w:rPr>
          <w:rFonts w:asciiTheme="minorHAnsi" w:eastAsiaTheme="minorEastAsia" w:hAnsiTheme="minorHAnsi" w:cstheme="minorBidi"/>
          <w:noProof/>
          <w:sz w:val="24"/>
          <w:szCs w:val="24"/>
          <w:lang w:eastAsia="de-DE"/>
        </w:rPr>
      </w:pPr>
      <w:hyperlink w:anchor="_Toc233297534" w:history="1">
        <w:r w:rsidRPr="003958EE">
          <w:rPr>
            <w:rStyle w:val="Hyperlink"/>
            <w:noProof/>
          </w:rPr>
          <w:t>Abbildung 3: Überfällige Ausleihen</w:t>
        </w:r>
        <w:r>
          <w:rPr>
            <w:noProof/>
            <w:webHidden/>
          </w:rPr>
          <w:tab/>
        </w:r>
        <w:r>
          <w:rPr>
            <w:noProof/>
            <w:webHidden/>
          </w:rPr>
          <w:fldChar w:fldCharType="begin"/>
        </w:r>
        <w:r>
          <w:rPr>
            <w:noProof/>
            <w:webHidden/>
          </w:rPr>
          <w:instrText xml:space="preserve"> PAGEREF _Toc233297534 \h </w:instrText>
        </w:r>
        <w:r>
          <w:rPr>
            <w:noProof/>
            <w:webHidden/>
          </w:rPr>
        </w:r>
        <w:r>
          <w:rPr>
            <w:noProof/>
            <w:webHidden/>
          </w:rPr>
          <w:fldChar w:fldCharType="separate"/>
        </w:r>
        <w:r>
          <w:rPr>
            <w:noProof/>
            <w:webHidden/>
          </w:rPr>
          <w:t>8</w:t>
        </w:r>
        <w:r>
          <w:rPr>
            <w:noProof/>
            <w:webHidden/>
          </w:rPr>
          <w:fldChar w:fldCharType="end"/>
        </w:r>
      </w:hyperlink>
    </w:p>
    <w:p w14:paraId="5EC80DA0" w14:textId="2969FBA6" w:rsidR="00977FD9" w:rsidRDefault="00977FD9">
      <w:pPr>
        <w:pStyle w:val="Abbildungsverzeichnis"/>
        <w:tabs>
          <w:tab w:val="right" w:leader="dot" w:pos="9628"/>
        </w:tabs>
        <w:rPr>
          <w:rFonts w:asciiTheme="minorHAnsi" w:eastAsiaTheme="minorEastAsia" w:hAnsiTheme="minorHAnsi" w:cstheme="minorBidi"/>
          <w:noProof/>
          <w:sz w:val="24"/>
          <w:szCs w:val="24"/>
          <w:lang w:eastAsia="de-DE"/>
        </w:rPr>
      </w:pPr>
      <w:hyperlink w:anchor="_Toc233297535" w:history="1">
        <w:r w:rsidRPr="003958EE">
          <w:rPr>
            <w:rStyle w:val="Hyperlink"/>
            <w:noProof/>
          </w:rPr>
          <w:t>Abbildung 4: Exemplare ohne Ausleihanfrage</w:t>
        </w:r>
        <w:r>
          <w:rPr>
            <w:noProof/>
            <w:webHidden/>
          </w:rPr>
          <w:tab/>
        </w:r>
        <w:r>
          <w:rPr>
            <w:noProof/>
            <w:webHidden/>
          </w:rPr>
          <w:fldChar w:fldCharType="begin"/>
        </w:r>
        <w:r>
          <w:rPr>
            <w:noProof/>
            <w:webHidden/>
          </w:rPr>
          <w:instrText xml:space="preserve"> PAGEREF _Toc233297535 \h </w:instrText>
        </w:r>
        <w:r>
          <w:rPr>
            <w:noProof/>
            <w:webHidden/>
          </w:rPr>
        </w:r>
        <w:r>
          <w:rPr>
            <w:noProof/>
            <w:webHidden/>
          </w:rPr>
          <w:fldChar w:fldCharType="separate"/>
        </w:r>
        <w:r>
          <w:rPr>
            <w:noProof/>
            <w:webHidden/>
          </w:rPr>
          <w:t>9</w:t>
        </w:r>
        <w:r>
          <w:rPr>
            <w:noProof/>
            <w:webHidden/>
          </w:rPr>
          <w:fldChar w:fldCharType="end"/>
        </w:r>
      </w:hyperlink>
    </w:p>
    <w:p w14:paraId="3BBFA6AA" w14:textId="183B89E0" w:rsidR="00977FD9" w:rsidRDefault="00977FD9">
      <w:pPr>
        <w:pStyle w:val="Abbildungsverzeichnis"/>
        <w:tabs>
          <w:tab w:val="right" w:leader="dot" w:pos="9628"/>
        </w:tabs>
        <w:rPr>
          <w:rFonts w:asciiTheme="minorHAnsi" w:eastAsiaTheme="minorEastAsia" w:hAnsiTheme="minorHAnsi" w:cstheme="minorBidi"/>
          <w:noProof/>
          <w:sz w:val="24"/>
          <w:szCs w:val="24"/>
          <w:lang w:eastAsia="de-DE"/>
        </w:rPr>
      </w:pPr>
      <w:hyperlink w:anchor="_Toc233297536" w:history="1">
        <w:r w:rsidRPr="003958EE">
          <w:rPr>
            <w:rStyle w:val="Hyperlink"/>
            <w:noProof/>
          </w:rPr>
          <w:t>Abbildung 5: Anfragen ohne Antwort</w:t>
        </w:r>
        <w:r>
          <w:rPr>
            <w:noProof/>
            <w:webHidden/>
          </w:rPr>
          <w:tab/>
        </w:r>
        <w:r>
          <w:rPr>
            <w:noProof/>
            <w:webHidden/>
          </w:rPr>
          <w:fldChar w:fldCharType="begin"/>
        </w:r>
        <w:r>
          <w:rPr>
            <w:noProof/>
            <w:webHidden/>
          </w:rPr>
          <w:instrText xml:space="preserve"> PAGEREF _Toc233297536 \h </w:instrText>
        </w:r>
        <w:r>
          <w:rPr>
            <w:noProof/>
            <w:webHidden/>
          </w:rPr>
        </w:r>
        <w:r>
          <w:rPr>
            <w:noProof/>
            <w:webHidden/>
          </w:rPr>
          <w:fldChar w:fldCharType="separate"/>
        </w:r>
        <w:r>
          <w:rPr>
            <w:noProof/>
            <w:webHidden/>
          </w:rPr>
          <w:t>9</w:t>
        </w:r>
        <w:r>
          <w:rPr>
            <w:noProof/>
            <w:webHidden/>
          </w:rPr>
          <w:fldChar w:fldCharType="end"/>
        </w:r>
      </w:hyperlink>
    </w:p>
    <w:p w14:paraId="4269A50B" w14:textId="0D75E529" w:rsidR="00977FD9" w:rsidRDefault="00977FD9">
      <w:pPr>
        <w:pStyle w:val="Abbildungsverzeichnis"/>
        <w:tabs>
          <w:tab w:val="right" w:leader="dot" w:pos="9628"/>
        </w:tabs>
        <w:rPr>
          <w:rFonts w:asciiTheme="minorHAnsi" w:eastAsiaTheme="minorEastAsia" w:hAnsiTheme="minorHAnsi" w:cstheme="minorBidi"/>
          <w:noProof/>
          <w:sz w:val="24"/>
          <w:szCs w:val="24"/>
          <w:lang w:eastAsia="de-DE"/>
        </w:rPr>
      </w:pPr>
      <w:hyperlink w:anchor="_Toc233297537" w:history="1">
        <w:r w:rsidRPr="003958EE">
          <w:rPr>
            <w:rStyle w:val="Hyperlink"/>
            <w:noProof/>
          </w:rPr>
          <w:t>Abbildung 6: Abweichung bei der Rückgabe</w:t>
        </w:r>
        <w:r>
          <w:rPr>
            <w:noProof/>
            <w:webHidden/>
          </w:rPr>
          <w:tab/>
        </w:r>
        <w:r>
          <w:rPr>
            <w:noProof/>
            <w:webHidden/>
          </w:rPr>
          <w:fldChar w:fldCharType="begin"/>
        </w:r>
        <w:r>
          <w:rPr>
            <w:noProof/>
            <w:webHidden/>
          </w:rPr>
          <w:instrText xml:space="preserve"> PAGEREF _Toc233297537 \h </w:instrText>
        </w:r>
        <w:r>
          <w:rPr>
            <w:noProof/>
            <w:webHidden/>
          </w:rPr>
        </w:r>
        <w:r>
          <w:rPr>
            <w:noProof/>
            <w:webHidden/>
          </w:rPr>
          <w:fldChar w:fldCharType="separate"/>
        </w:r>
        <w:r>
          <w:rPr>
            <w:noProof/>
            <w:webHidden/>
          </w:rPr>
          <w:t>10</w:t>
        </w:r>
        <w:r>
          <w:rPr>
            <w:noProof/>
            <w:webHidden/>
          </w:rPr>
          <w:fldChar w:fldCharType="end"/>
        </w:r>
      </w:hyperlink>
    </w:p>
    <w:p w14:paraId="69ED764D" w14:textId="347449E0" w:rsidR="00977FD9" w:rsidRDefault="00977FD9">
      <w:pPr>
        <w:pStyle w:val="Abbildungsverzeichnis"/>
        <w:tabs>
          <w:tab w:val="right" w:leader="dot" w:pos="9628"/>
        </w:tabs>
        <w:rPr>
          <w:rFonts w:asciiTheme="minorHAnsi" w:eastAsiaTheme="minorEastAsia" w:hAnsiTheme="minorHAnsi" w:cstheme="minorBidi"/>
          <w:noProof/>
          <w:sz w:val="24"/>
          <w:szCs w:val="24"/>
          <w:lang w:eastAsia="de-DE"/>
        </w:rPr>
      </w:pPr>
      <w:hyperlink w:anchor="_Toc233297538" w:history="1">
        <w:r w:rsidRPr="003958EE">
          <w:rPr>
            <w:rStyle w:val="Hyperlink"/>
            <w:noProof/>
          </w:rPr>
          <w:t>Abbildung 7: Trigger übernimmt Geschäftslogik</w:t>
        </w:r>
        <w:r>
          <w:rPr>
            <w:noProof/>
            <w:webHidden/>
          </w:rPr>
          <w:tab/>
        </w:r>
        <w:r>
          <w:rPr>
            <w:noProof/>
            <w:webHidden/>
          </w:rPr>
          <w:fldChar w:fldCharType="begin"/>
        </w:r>
        <w:r>
          <w:rPr>
            <w:noProof/>
            <w:webHidden/>
          </w:rPr>
          <w:instrText xml:space="preserve"> PAGEREF _Toc233297538 \h </w:instrText>
        </w:r>
        <w:r>
          <w:rPr>
            <w:noProof/>
            <w:webHidden/>
          </w:rPr>
        </w:r>
        <w:r>
          <w:rPr>
            <w:noProof/>
            <w:webHidden/>
          </w:rPr>
          <w:fldChar w:fldCharType="separate"/>
        </w:r>
        <w:r>
          <w:rPr>
            <w:noProof/>
            <w:webHidden/>
          </w:rPr>
          <w:t>11</w:t>
        </w:r>
        <w:r>
          <w:rPr>
            <w:noProof/>
            <w:webHidden/>
          </w:rPr>
          <w:fldChar w:fldCharType="end"/>
        </w:r>
      </w:hyperlink>
    </w:p>
    <w:p w14:paraId="55E069F9" w14:textId="5AC1F0CB" w:rsidR="00977FD9" w:rsidRDefault="00977FD9">
      <w:pPr>
        <w:pStyle w:val="Abbildungsverzeichnis"/>
        <w:tabs>
          <w:tab w:val="right" w:leader="dot" w:pos="9628"/>
        </w:tabs>
        <w:rPr>
          <w:rFonts w:asciiTheme="minorHAnsi" w:eastAsiaTheme="minorEastAsia" w:hAnsiTheme="minorHAnsi" w:cstheme="minorBidi"/>
          <w:noProof/>
          <w:sz w:val="24"/>
          <w:szCs w:val="24"/>
          <w:lang w:eastAsia="de-DE"/>
        </w:rPr>
      </w:pPr>
      <w:hyperlink w:anchor="_Toc233297539" w:history="1">
        <w:r w:rsidRPr="003958EE">
          <w:rPr>
            <w:rStyle w:val="Hyperlink"/>
            <w:noProof/>
          </w:rPr>
          <w:t>Abbildung 8: View im Katalog-Modul</w:t>
        </w:r>
        <w:r>
          <w:rPr>
            <w:noProof/>
            <w:webHidden/>
          </w:rPr>
          <w:tab/>
        </w:r>
        <w:r>
          <w:rPr>
            <w:noProof/>
            <w:webHidden/>
          </w:rPr>
          <w:fldChar w:fldCharType="begin"/>
        </w:r>
        <w:r>
          <w:rPr>
            <w:noProof/>
            <w:webHidden/>
          </w:rPr>
          <w:instrText xml:space="preserve"> PAGEREF _Toc233297539 \h </w:instrText>
        </w:r>
        <w:r>
          <w:rPr>
            <w:noProof/>
            <w:webHidden/>
          </w:rPr>
        </w:r>
        <w:r>
          <w:rPr>
            <w:noProof/>
            <w:webHidden/>
          </w:rPr>
          <w:fldChar w:fldCharType="separate"/>
        </w:r>
        <w:r>
          <w:rPr>
            <w:noProof/>
            <w:webHidden/>
          </w:rPr>
          <w:t>12</w:t>
        </w:r>
        <w:r>
          <w:rPr>
            <w:noProof/>
            <w:webHidden/>
          </w:rPr>
          <w:fldChar w:fldCharType="end"/>
        </w:r>
      </w:hyperlink>
    </w:p>
    <w:p w14:paraId="1D4E54EB" w14:textId="6B3A975D" w:rsidR="00977FD9" w:rsidRDefault="00977FD9">
      <w:pPr>
        <w:pStyle w:val="Abbildungsverzeichnis"/>
        <w:tabs>
          <w:tab w:val="right" w:leader="dot" w:pos="9628"/>
        </w:tabs>
        <w:rPr>
          <w:rFonts w:asciiTheme="minorHAnsi" w:eastAsiaTheme="minorEastAsia" w:hAnsiTheme="minorHAnsi" w:cstheme="minorBidi"/>
          <w:noProof/>
          <w:sz w:val="24"/>
          <w:szCs w:val="24"/>
          <w:lang w:eastAsia="de-DE"/>
        </w:rPr>
      </w:pPr>
      <w:hyperlink w:anchor="_Toc233297540" w:history="1">
        <w:r w:rsidRPr="003958EE">
          <w:rPr>
            <w:rStyle w:val="Hyperlink"/>
            <w:noProof/>
          </w:rPr>
          <w:t>Abbildung 9: Sinnvolle Indizes</w:t>
        </w:r>
        <w:r>
          <w:rPr>
            <w:noProof/>
            <w:webHidden/>
          </w:rPr>
          <w:tab/>
        </w:r>
        <w:r>
          <w:rPr>
            <w:noProof/>
            <w:webHidden/>
          </w:rPr>
          <w:fldChar w:fldCharType="begin"/>
        </w:r>
        <w:r>
          <w:rPr>
            <w:noProof/>
            <w:webHidden/>
          </w:rPr>
          <w:instrText xml:space="preserve"> PAGEREF _Toc233297540 \h </w:instrText>
        </w:r>
        <w:r>
          <w:rPr>
            <w:noProof/>
            <w:webHidden/>
          </w:rPr>
        </w:r>
        <w:r>
          <w:rPr>
            <w:noProof/>
            <w:webHidden/>
          </w:rPr>
          <w:fldChar w:fldCharType="separate"/>
        </w:r>
        <w:r>
          <w:rPr>
            <w:noProof/>
            <w:webHidden/>
          </w:rPr>
          <w:t>13</w:t>
        </w:r>
        <w:r>
          <w:rPr>
            <w:noProof/>
            <w:webHidden/>
          </w:rPr>
          <w:fldChar w:fldCharType="end"/>
        </w:r>
      </w:hyperlink>
    </w:p>
    <w:p w14:paraId="75B34242" w14:textId="611C7E95" w:rsidR="00F4020D" w:rsidRDefault="00F4020D" w:rsidP="00F4020D">
      <w:r>
        <w:rPr>
          <w:b/>
          <w:bCs/>
          <w:noProof/>
        </w:rPr>
        <w:fldChar w:fldCharType="end"/>
      </w:r>
    </w:p>
    <w:p w14:paraId="7901CF6A" w14:textId="77777777" w:rsidR="00F4020D" w:rsidRDefault="00F4020D" w:rsidP="00F4020D">
      <w:pPr>
        <w:spacing w:after="160" w:line="259" w:lineRule="auto"/>
        <w:jc w:val="left"/>
        <w:rPr>
          <w:sz w:val="24"/>
        </w:rPr>
      </w:pPr>
      <w:r>
        <w:br w:type="page"/>
      </w:r>
    </w:p>
    <w:p w14:paraId="5253CDFC" w14:textId="64ACF14C" w:rsidR="0055061E" w:rsidRDefault="00C7672D" w:rsidP="00920215">
      <w:pPr>
        <w:pStyle w:val="berschrift1"/>
      </w:pPr>
      <w:bookmarkStart w:id="2" w:name="_Toc233297518"/>
      <w:r w:rsidRPr="00C7672D">
        <w:lastRenderedPageBreak/>
        <w:t>Zweck des Dokuments</w:t>
      </w:r>
      <w:bookmarkEnd w:id="2"/>
    </w:p>
    <w:p w14:paraId="0B4A7EF2" w14:textId="547ADE0A" w:rsidR="00E66AD8" w:rsidRDefault="007364F3" w:rsidP="00E66AD8">
      <w:r w:rsidRPr="007364F3">
        <w:t xml:space="preserve">Die </w:t>
      </w:r>
      <w:proofErr w:type="spellStart"/>
      <w:r w:rsidRPr="007364F3">
        <w:t>Bookshare</w:t>
      </w:r>
      <w:proofErr w:type="spellEnd"/>
      <w:r w:rsidRPr="007364F3">
        <w:t>-Datenbank kann mithilfe von SQL-Skripten aufgesetzt werden</w:t>
      </w:r>
      <w:r w:rsidR="008329A1">
        <w:t>, die dem Abgabepaket beiliegen.</w:t>
      </w:r>
      <w:r w:rsidRPr="007364F3">
        <w:t xml:space="preserve"> </w:t>
      </w:r>
      <w:r w:rsidR="008329A1">
        <w:t>Sie werden in diesem Dokument beschrieben</w:t>
      </w:r>
      <w:r w:rsidRPr="007364F3">
        <w:t xml:space="preserve">. Des Weiteren behandelt das Dokument die Testdaten, ihre Herkunft, ihre Aufbereitung und den Import in die Datenbank. Es enthält Abfragen mit ihren Ergebnissen und ordnet </w:t>
      </w:r>
      <w:proofErr w:type="spellStart"/>
      <w:r w:rsidRPr="007364F3">
        <w:t>Stored</w:t>
      </w:r>
      <w:proofErr w:type="spellEnd"/>
      <w:r w:rsidRPr="007364F3">
        <w:t xml:space="preserve"> </w:t>
      </w:r>
      <w:proofErr w:type="spellStart"/>
      <w:r w:rsidRPr="007364F3">
        <w:t>Procedures</w:t>
      </w:r>
      <w:proofErr w:type="spellEnd"/>
      <w:r w:rsidRPr="007364F3">
        <w:t xml:space="preserve">, Trigger, Views und Indizes ein. Anders als die Phase-2-Abgabe, die je Entität einen Testfall zeigte, hält dieses Dokument zu </w:t>
      </w:r>
      <w:r w:rsidR="00345411">
        <w:t>den</w:t>
      </w:r>
      <w:r w:rsidRPr="007364F3">
        <w:t xml:space="preserve"> Abfrage</w:t>
      </w:r>
      <w:r w:rsidR="00345411">
        <w:t>n</w:t>
      </w:r>
      <w:r w:rsidRPr="007364F3">
        <w:t xml:space="preserve"> das erwartete und das tatsächliche Ergebnis fest.</w:t>
      </w:r>
    </w:p>
    <w:p w14:paraId="5E80E393" w14:textId="7C30A5BC" w:rsidR="00E66AD8" w:rsidRDefault="00E66AD8" w:rsidP="00E66AD8">
      <w:pPr>
        <w:pStyle w:val="berschrift1"/>
      </w:pPr>
      <w:bookmarkStart w:id="3" w:name="_Toc233297519"/>
      <w:r>
        <w:t>Ausführungsreihenfolge</w:t>
      </w:r>
      <w:r w:rsidR="00C7672D">
        <w:t xml:space="preserve"> der SQL-S</w:t>
      </w:r>
      <w:r w:rsidR="00345411">
        <w:t>k</w:t>
      </w:r>
      <w:r w:rsidR="00C7672D">
        <w:t>ripte</w:t>
      </w:r>
      <w:bookmarkEnd w:id="3"/>
    </w:p>
    <w:p w14:paraId="2FBC775F" w14:textId="41584859" w:rsidR="008329A1" w:rsidRDefault="008329A1" w:rsidP="00E66AD8">
      <w:r>
        <w:t>Die vier beigelegten</w:t>
      </w:r>
      <w:r w:rsidRPr="008329A1">
        <w:t xml:space="preserve"> Skripte laufen in </w:t>
      </w:r>
      <w:r>
        <w:t>der</w:t>
      </w:r>
      <w:r w:rsidRPr="008329A1">
        <w:t xml:space="preserve"> Reihenfolge, die sich aus den Abhängigkeiten zwischen Schema, Tabellen und Daten ergibt.</w:t>
      </w:r>
    </w:p>
    <w:p w14:paraId="4CFCC44A" w14:textId="3EDDB0DD" w:rsidR="003518E9" w:rsidRDefault="003518E9" w:rsidP="00E66AD8">
      <w:proofErr w:type="spellStart"/>
      <w:r w:rsidRPr="004A409D">
        <w:rPr>
          <w:rStyle w:val="SourcecodeZchn"/>
          <w:lang w:val="de-DE"/>
        </w:rPr>
        <w:t>create_user.sql</w:t>
      </w:r>
      <w:proofErr w:type="spellEnd"/>
      <w:r w:rsidRPr="003518E9">
        <w:t xml:space="preserve"> legt das Schema an, unter dem die Tabellen entstehen. Diese Methode ist optional, das Schema lässt sich auch über die Oberfläche </w:t>
      </w:r>
      <w:r>
        <w:t>eines</w:t>
      </w:r>
      <w:r w:rsidRPr="003518E9">
        <w:t xml:space="preserve"> Datenbank</w:t>
      </w:r>
      <w:r>
        <w:t>-Clients</w:t>
      </w:r>
      <w:r w:rsidRPr="003518E9">
        <w:t xml:space="preserve"> anlegen. In beiden Fällen genügt das Oracle-Systemprivileg CREATE USER.</w:t>
      </w:r>
    </w:p>
    <w:p w14:paraId="30E7D2EB" w14:textId="46DAA51B" w:rsidR="008329A1" w:rsidRDefault="008329A1" w:rsidP="00E66AD8">
      <w:proofErr w:type="spellStart"/>
      <w:r w:rsidRPr="004A409D">
        <w:rPr>
          <w:rStyle w:val="SourcecodeZchn"/>
          <w:lang w:val="de-DE"/>
        </w:rPr>
        <w:t>create_tables.sql</w:t>
      </w:r>
      <w:proofErr w:type="spellEnd"/>
      <w:r w:rsidRPr="008329A1">
        <w:t xml:space="preserve"> erzeugt die </w:t>
      </w:r>
      <w:r>
        <w:t xml:space="preserve">insgesamt </w:t>
      </w:r>
      <w:r w:rsidRPr="008329A1">
        <w:t xml:space="preserve">sechzehn Tabellen </w:t>
      </w:r>
      <w:r>
        <w:t xml:space="preserve">des </w:t>
      </w:r>
      <w:proofErr w:type="spellStart"/>
      <w:r>
        <w:t>Bookshare</w:t>
      </w:r>
      <w:proofErr w:type="spellEnd"/>
      <w:r>
        <w:t xml:space="preserve">-Schemas </w:t>
      </w:r>
      <w:r w:rsidRPr="008329A1">
        <w:t>samt Primär- und Fremdschlüsseln</w:t>
      </w:r>
      <w:r w:rsidR="002765B4" w:rsidRPr="002765B4">
        <w:t xml:space="preserve"> und läuft vor dem Einspielen der Daten. Diese Reihenfolge ist zwingend, da eine INSERT-Anweisung eine bestehende Tabelle braucht.</w:t>
      </w:r>
    </w:p>
    <w:p w14:paraId="46F75908" w14:textId="5AC75800" w:rsidR="002765B4" w:rsidRDefault="002765B4" w:rsidP="00E66AD8">
      <w:proofErr w:type="spellStart"/>
      <w:r w:rsidRPr="004A409D">
        <w:rPr>
          <w:rStyle w:val="SourcecodeZchn"/>
          <w:lang w:val="de-DE"/>
        </w:rPr>
        <w:t>dummy_data.sql</w:t>
      </w:r>
      <w:proofErr w:type="spellEnd"/>
      <w:r w:rsidRPr="002765B4">
        <w:t xml:space="preserve"> füllt die Tabellen mit den Testdaten. Die Reihenfolge der INSERT-Anweisungen folgt den Fremdschlüsseln, also zuerst die referenzierten, dann die referenzierenden Tabellen. Am Anfang</w:t>
      </w:r>
      <w:r>
        <w:t xml:space="preserve"> des Skripts</w:t>
      </w:r>
      <w:r w:rsidRPr="002765B4">
        <w:t xml:space="preserve"> steht der SQL*Plus-Befehl SET DEFINE OFF. Ohne ihn deutet </w:t>
      </w:r>
      <w:r>
        <w:t>der Datenbank-Client</w:t>
      </w:r>
      <w:r w:rsidRPr="002765B4">
        <w:t xml:space="preserve"> das </w:t>
      </w:r>
      <w:r>
        <w:t>Kaufmanns-Und („</w:t>
      </w:r>
      <w:r w:rsidRPr="002765B4">
        <w:t>&amp;</w:t>
      </w:r>
      <w:r>
        <w:t>“)</w:t>
      </w:r>
      <w:r w:rsidRPr="002765B4">
        <w:t xml:space="preserve"> in Buchtiteln als Substitutionsvariable und verlangt beim Lauf </w:t>
      </w:r>
      <w:r>
        <w:t xml:space="preserve">des Skripts </w:t>
      </w:r>
      <w:r w:rsidRPr="002765B4">
        <w:t>eine Eingabe.</w:t>
      </w:r>
    </w:p>
    <w:p w14:paraId="73B5A305" w14:textId="59D6E25A" w:rsidR="002765B4" w:rsidRDefault="002765B4" w:rsidP="00E66AD8">
      <w:proofErr w:type="spellStart"/>
      <w:r w:rsidRPr="004A409D">
        <w:rPr>
          <w:rStyle w:val="SourcecodeZchn"/>
          <w:lang w:val="de-DE"/>
        </w:rPr>
        <w:t>queries.sql</w:t>
      </w:r>
      <w:proofErr w:type="spellEnd"/>
      <w:r w:rsidRPr="002765B4">
        <w:t xml:space="preserve"> </w:t>
      </w:r>
      <w:r>
        <w:t>enthält Abfragen gegen ein mit Daten gefülltes Datenbankschema</w:t>
      </w:r>
      <w:r w:rsidRPr="002765B4">
        <w:t xml:space="preserve">. </w:t>
      </w:r>
      <w:r w:rsidR="000316CD">
        <w:t>Diese Abfragen können einzeln ausgeführt werden, um Auswertungen durchzuführen, aber prinzipiell kann das Skript auch als Block laufen</w:t>
      </w:r>
      <w:r w:rsidRPr="002765B4">
        <w:t>.</w:t>
      </w:r>
    </w:p>
    <w:p w14:paraId="2EC7593D" w14:textId="523F0D7F" w:rsidR="00E66AD8" w:rsidRDefault="00E66AD8" w:rsidP="00E66AD8">
      <w:pPr>
        <w:pStyle w:val="berschrift1"/>
      </w:pPr>
      <w:bookmarkStart w:id="4" w:name="_Toc233297520"/>
      <w:r>
        <w:t>Testdaten</w:t>
      </w:r>
      <w:bookmarkEnd w:id="4"/>
    </w:p>
    <w:p w14:paraId="04D12738" w14:textId="6F82CB09" w:rsidR="007102FB" w:rsidRDefault="007102FB" w:rsidP="00850626">
      <w:r w:rsidRPr="007102FB">
        <w:t xml:space="preserve">Die verwendeten Testdaten enthalten echte Buchdaten aus externen Quellen sowie </w:t>
      </w:r>
      <w:r w:rsidR="00035504">
        <w:t>fiktive</w:t>
      </w:r>
      <w:r w:rsidRPr="007102FB">
        <w:t xml:space="preserve"> Daten zu Nutzern, Exemplaren und Verleihvorgängen.</w:t>
      </w:r>
    </w:p>
    <w:p w14:paraId="58950F95" w14:textId="30C4B143" w:rsidR="00850626" w:rsidRDefault="00850626" w:rsidP="00850626">
      <w:r w:rsidRPr="00850626">
        <w:t xml:space="preserve">Titel, Sprachen, Erscheinungsjahre und Autoren wurden aus der Open Library Search API abgerufen, die Herkunftsländer der Autoren stammen aus </w:t>
      </w:r>
      <w:proofErr w:type="spellStart"/>
      <w:r w:rsidRPr="00850626">
        <w:t>Wikidata</w:t>
      </w:r>
      <w:proofErr w:type="spellEnd"/>
      <w:r w:rsidRPr="00850626">
        <w:t xml:space="preserve">. Die Verbindung beider Quellen läuft über die Open-Library-Autoren-ID, die in </w:t>
      </w:r>
      <w:proofErr w:type="spellStart"/>
      <w:r w:rsidRPr="00850626">
        <w:t>Wikidata</w:t>
      </w:r>
      <w:proofErr w:type="spellEnd"/>
      <w:r w:rsidRPr="00850626">
        <w:t xml:space="preserve"> als Property P648 hinterlegt ist. Ein gebündelter Aufruf holt diese Länder für alle Autoren auf einmal.</w:t>
      </w:r>
    </w:p>
    <w:p w14:paraId="1D9DC179" w14:textId="77777777" w:rsidR="00996FB2" w:rsidRDefault="00996FB2" w:rsidP="0007738A">
      <w:r w:rsidRPr="00996FB2">
        <w:lastRenderedPageBreak/>
        <w:t xml:space="preserve">Open Library liefert zu jedem Buch eine Reihe von Schlagwörtern. Sie werden mit einer festen Liste von Genres abgeglichen und so jedem Buch zugeordnet. Der Abgleich prüft </w:t>
      </w:r>
      <w:r>
        <w:t xml:space="preserve">hierbei </w:t>
      </w:r>
      <w:r w:rsidRPr="00996FB2">
        <w:t>ganze Wörter, weil eine Suche nach Teilzeichenketten in den Schlagwörtern fast alle Bücher falsch einordnet.</w:t>
      </w:r>
    </w:p>
    <w:p w14:paraId="62781060" w14:textId="4852CE99" w:rsidR="00535F7B" w:rsidRDefault="00535F7B" w:rsidP="00535F7B">
      <w:r>
        <w:t>Auch bei den erfundenen Daten musste an zahlreichen Stellen auf fachliche Stimmigkeit geachtet werden, nicht nur auf gültige Fremdschlüssel:</w:t>
      </w:r>
    </w:p>
    <w:p w14:paraId="33190CA4" w14:textId="77777777" w:rsidR="00535F7B" w:rsidRDefault="00535F7B" w:rsidP="00035504">
      <w:pPr>
        <w:pStyle w:val="Listenabsatz"/>
        <w:numPr>
          <w:ilvl w:val="0"/>
          <w:numId w:val="4"/>
        </w:numPr>
      </w:pPr>
      <w:r>
        <w:t>Jedes Exemplar gehört einem Nutzer, und sein Abholort ist eine Adresse genau dieses Besitzers.</w:t>
      </w:r>
    </w:p>
    <w:p w14:paraId="6306BA48" w14:textId="77777777" w:rsidR="00535F7B" w:rsidRDefault="00535F7B" w:rsidP="00035504">
      <w:pPr>
        <w:pStyle w:val="Listenabsatz"/>
        <w:numPr>
          <w:ilvl w:val="0"/>
          <w:numId w:val="4"/>
        </w:numPr>
      </w:pPr>
      <w:r>
        <w:t xml:space="preserve">Eine Ausleihanfrage richtet sich an den Besitzer des Exemplars, und </w:t>
      </w:r>
      <w:proofErr w:type="spellStart"/>
      <w:r>
        <w:t>Leiher</w:t>
      </w:r>
      <w:proofErr w:type="spellEnd"/>
      <w:r>
        <w:t xml:space="preserve"> und Verleiher sind verschieden.</w:t>
      </w:r>
    </w:p>
    <w:p w14:paraId="142539AB" w14:textId="0F604F1B" w:rsidR="00535F7B" w:rsidRDefault="00535F7B" w:rsidP="00035504">
      <w:pPr>
        <w:pStyle w:val="Listenabsatz"/>
        <w:numPr>
          <w:ilvl w:val="0"/>
          <w:numId w:val="4"/>
        </w:numPr>
      </w:pPr>
      <w:r>
        <w:t>Der Anfragetext entspricht der ersten Chat-Nachricht zum selben Vorgang.</w:t>
      </w:r>
    </w:p>
    <w:p w14:paraId="732222F8" w14:textId="77777777" w:rsidR="00535F7B" w:rsidRDefault="00535F7B" w:rsidP="00035504">
      <w:pPr>
        <w:pStyle w:val="Listenabsatz"/>
        <w:numPr>
          <w:ilvl w:val="0"/>
          <w:numId w:val="4"/>
        </w:numPr>
      </w:pPr>
      <w:r>
        <w:t>Eine Ausleihe entsteht nur aus einer bestätigten Anfrage, und ihr Datum liegt nach dem Anfragedatum.</w:t>
      </w:r>
    </w:p>
    <w:p w14:paraId="7FA479BA" w14:textId="77777777" w:rsidR="00535F7B" w:rsidRDefault="00535F7B" w:rsidP="00035504">
      <w:pPr>
        <w:pStyle w:val="Listenabsatz"/>
        <w:numPr>
          <w:ilvl w:val="0"/>
          <w:numId w:val="4"/>
        </w:numPr>
      </w:pPr>
      <w:r>
        <w:t>Der Ausleihstatus passt zu den Datumsangaben: abgeschlossen mit Rückgabedatum, abgebrochen mit Abbrecher und Grund.</w:t>
      </w:r>
    </w:p>
    <w:p w14:paraId="63DEDBAA" w14:textId="2490851D" w:rsidR="00535F7B" w:rsidRDefault="00535F7B" w:rsidP="00035504">
      <w:pPr>
        <w:pStyle w:val="Listenabsatz"/>
        <w:numPr>
          <w:ilvl w:val="0"/>
          <w:numId w:val="4"/>
        </w:numPr>
      </w:pPr>
      <w:r>
        <w:t xml:space="preserve">Eine Rückgabe gehört zu einer Ausleihe, betrifft dasselbe Exemplar und </w:t>
      </w:r>
      <w:r w:rsidR="00345411">
        <w:t>enthält</w:t>
      </w:r>
      <w:r>
        <w:t xml:space="preserve"> deren tatsächliches Rückgabedatum.</w:t>
      </w:r>
    </w:p>
    <w:p w14:paraId="779DF5C7" w14:textId="77777777" w:rsidR="00535F7B" w:rsidRDefault="00535F7B" w:rsidP="00035504">
      <w:pPr>
        <w:pStyle w:val="Listenabsatz"/>
        <w:numPr>
          <w:ilvl w:val="0"/>
          <w:numId w:val="4"/>
        </w:numPr>
      </w:pPr>
      <w:r>
        <w:t xml:space="preserve">Nachrichten stammen abwechselnd von </w:t>
      </w:r>
      <w:proofErr w:type="spellStart"/>
      <w:r>
        <w:t>Leiher</w:t>
      </w:r>
      <w:proofErr w:type="spellEnd"/>
      <w:r>
        <w:t xml:space="preserve"> oder Verleiher und sind zeitlich geordnet.</w:t>
      </w:r>
    </w:p>
    <w:p w14:paraId="01EAB827" w14:textId="77777777" w:rsidR="00535F7B" w:rsidRDefault="00535F7B" w:rsidP="00035504">
      <w:pPr>
        <w:pStyle w:val="Listenabsatz"/>
        <w:numPr>
          <w:ilvl w:val="0"/>
          <w:numId w:val="4"/>
        </w:numPr>
      </w:pPr>
      <w:r>
        <w:t>Eine Bewertung hängt an einer abgeschlossenen Ausleihe, stammt von einem Beteiligten und bewertet entweder das Buch oder den Partner, nicht beides.</w:t>
      </w:r>
    </w:p>
    <w:p w14:paraId="24A7502A" w14:textId="77777777" w:rsidR="00535F7B" w:rsidRDefault="00535F7B" w:rsidP="00035504">
      <w:pPr>
        <w:pStyle w:val="Listenabsatz"/>
        <w:numPr>
          <w:ilvl w:val="0"/>
          <w:numId w:val="4"/>
        </w:numPr>
      </w:pPr>
      <w:r>
        <w:t xml:space="preserve">Bei </w:t>
      </w:r>
      <w:proofErr w:type="spellStart"/>
      <w:r>
        <w:t>Duplikatmeldungen</w:t>
      </w:r>
      <w:proofErr w:type="spellEnd"/>
      <w:r>
        <w:t xml:space="preserve"> sind Original und Duplikat verschiedene Bücher, und der Bearbeiter hat die Pfleger-Rolle.</w:t>
      </w:r>
    </w:p>
    <w:p w14:paraId="546CF842" w14:textId="41BB243E" w:rsidR="00535F7B" w:rsidRDefault="00535F7B" w:rsidP="00035504">
      <w:pPr>
        <w:pStyle w:val="Listenabsatz"/>
        <w:numPr>
          <w:ilvl w:val="0"/>
          <w:numId w:val="4"/>
        </w:numPr>
      </w:pPr>
      <w:r>
        <w:t>Offene Meldungen haben keinen Bearbeiter und kein Bearbeitungsdatum, erledigte beides, mit Bearbeitung nach Meldung.</w:t>
      </w:r>
    </w:p>
    <w:p w14:paraId="51A46492" w14:textId="368BCDB1" w:rsidR="00996FB2" w:rsidRDefault="00996FB2" w:rsidP="00996FB2">
      <w:r w:rsidRPr="00996FB2">
        <w:t>Der Datenbestand verteilt sich wie folgt auf die sechzehn Tabellen:</w:t>
      </w:r>
    </w:p>
    <w:tbl>
      <w:tblPr>
        <w:tblStyle w:val="Tabellenraster"/>
        <w:tblW w:w="0" w:type="auto"/>
        <w:tblLook w:val="04A0" w:firstRow="1" w:lastRow="0" w:firstColumn="1" w:lastColumn="0" w:noHBand="0" w:noVBand="1"/>
      </w:tblPr>
      <w:tblGrid>
        <w:gridCol w:w="3209"/>
        <w:gridCol w:w="3209"/>
        <w:gridCol w:w="3210"/>
      </w:tblGrid>
      <w:tr w:rsidR="00035504" w:rsidRPr="00035504" w14:paraId="2A5E3080" w14:textId="77777777" w:rsidTr="00035504">
        <w:tc>
          <w:tcPr>
            <w:tcW w:w="3209" w:type="dxa"/>
            <w:shd w:val="clear" w:color="auto" w:fill="F2F2F2" w:themeFill="background1" w:themeFillShade="F2"/>
          </w:tcPr>
          <w:p w14:paraId="4AEF3BA7" w14:textId="77777777" w:rsidR="00035504" w:rsidRPr="00035504" w:rsidRDefault="00035504">
            <w:pPr>
              <w:rPr>
                <w:b/>
                <w:bCs/>
              </w:rPr>
            </w:pPr>
            <w:r w:rsidRPr="00035504">
              <w:rPr>
                <w:b/>
                <w:bCs/>
              </w:rPr>
              <w:t xml:space="preserve">Tabelle </w:t>
            </w:r>
          </w:p>
        </w:tc>
        <w:tc>
          <w:tcPr>
            <w:tcW w:w="3209" w:type="dxa"/>
            <w:shd w:val="clear" w:color="auto" w:fill="F2F2F2" w:themeFill="background1" w:themeFillShade="F2"/>
          </w:tcPr>
          <w:p w14:paraId="56D0416B" w14:textId="77777777" w:rsidR="00035504" w:rsidRPr="00035504" w:rsidRDefault="00035504">
            <w:pPr>
              <w:rPr>
                <w:b/>
                <w:bCs/>
              </w:rPr>
            </w:pPr>
            <w:r w:rsidRPr="00035504">
              <w:rPr>
                <w:b/>
                <w:bCs/>
              </w:rPr>
              <w:t xml:space="preserve"> Kategorie </w:t>
            </w:r>
          </w:p>
        </w:tc>
        <w:tc>
          <w:tcPr>
            <w:tcW w:w="3210" w:type="dxa"/>
            <w:shd w:val="clear" w:color="auto" w:fill="F2F2F2" w:themeFill="background1" w:themeFillShade="F2"/>
          </w:tcPr>
          <w:p w14:paraId="0E6A9837" w14:textId="77777777" w:rsidR="00035504" w:rsidRPr="00035504" w:rsidRDefault="00035504">
            <w:pPr>
              <w:rPr>
                <w:b/>
                <w:bCs/>
              </w:rPr>
            </w:pPr>
            <w:r w:rsidRPr="00035504">
              <w:rPr>
                <w:b/>
                <w:bCs/>
              </w:rPr>
              <w:t xml:space="preserve"> Zeilen</w:t>
            </w:r>
          </w:p>
        </w:tc>
      </w:tr>
      <w:tr w:rsidR="00035504" w:rsidRPr="00035504" w14:paraId="6A142EC5" w14:textId="77777777">
        <w:tc>
          <w:tcPr>
            <w:tcW w:w="3209" w:type="dxa"/>
          </w:tcPr>
          <w:p w14:paraId="7A777304" w14:textId="77777777" w:rsidR="00035504" w:rsidRPr="00035504" w:rsidRDefault="00035504">
            <w:proofErr w:type="spellStart"/>
            <w:r w:rsidRPr="00035504">
              <w:t>buch_genre</w:t>
            </w:r>
            <w:proofErr w:type="spellEnd"/>
            <w:r w:rsidRPr="00035504">
              <w:t xml:space="preserve"> </w:t>
            </w:r>
          </w:p>
        </w:tc>
        <w:tc>
          <w:tcPr>
            <w:tcW w:w="3209" w:type="dxa"/>
          </w:tcPr>
          <w:p w14:paraId="53845C75" w14:textId="77777777" w:rsidR="00035504" w:rsidRPr="00035504" w:rsidRDefault="00035504">
            <w:r w:rsidRPr="00035504">
              <w:t xml:space="preserve"> Echte Buchdaten </w:t>
            </w:r>
          </w:p>
        </w:tc>
        <w:tc>
          <w:tcPr>
            <w:tcW w:w="3210" w:type="dxa"/>
          </w:tcPr>
          <w:p w14:paraId="17DBE606" w14:textId="77777777" w:rsidR="00035504" w:rsidRPr="00035504" w:rsidRDefault="00035504">
            <w:r w:rsidRPr="00035504">
              <w:t xml:space="preserve"> 678</w:t>
            </w:r>
          </w:p>
        </w:tc>
      </w:tr>
      <w:tr w:rsidR="00035504" w:rsidRPr="00035504" w14:paraId="556D32E8" w14:textId="77777777">
        <w:tc>
          <w:tcPr>
            <w:tcW w:w="3209" w:type="dxa"/>
          </w:tcPr>
          <w:p w14:paraId="23533D6B" w14:textId="77777777" w:rsidR="00035504" w:rsidRPr="00035504" w:rsidRDefault="00035504">
            <w:proofErr w:type="spellStart"/>
            <w:r w:rsidRPr="00035504">
              <w:t>buch_autor</w:t>
            </w:r>
            <w:proofErr w:type="spellEnd"/>
            <w:r w:rsidRPr="00035504">
              <w:t xml:space="preserve"> </w:t>
            </w:r>
          </w:p>
        </w:tc>
        <w:tc>
          <w:tcPr>
            <w:tcW w:w="3209" w:type="dxa"/>
          </w:tcPr>
          <w:p w14:paraId="4B680365" w14:textId="77777777" w:rsidR="00035504" w:rsidRPr="00035504" w:rsidRDefault="00035504">
            <w:r w:rsidRPr="00035504">
              <w:t xml:space="preserve"> Echte Buchdaten </w:t>
            </w:r>
          </w:p>
        </w:tc>
        <w:tc>
          <w:tcPr>
            <w:tcW w:w="3210" w:type="dxa"/>
          </w:tcPr>
          <w:p w14:paraId="70570524" w14:textId="77777777" w:rsidR="00035504" w:rsidRPr="00035504" w:rsidRDefault="00035504">
            <w:r w:rsidRPr="00035504">
              <w:t xml:space="preserve"> 335</w:t>
            </w:r>
          </w:p>
        </w:tc>
      </w:tr>
      <w:tr w:rsidR="00035504" w:rsidRPr="00035504" w14:paraId="58A75C47" w14:textId="77777777">
        <w:tc>
          <w:tcPr>
            <w:tcW w:w="3209" w:type="dxa"/>
          </w:tcPr>
          <w:p w14:paraId="5946DFCC" w14:textId="77777777" w:rsidR="00035504" w:rsidRPr="00035504" w:rsidRDefault="00035504">
            <w:r w:rsidRPr="00035504">
              <w:t xml:space="preserve">buch </w:t>
            </w:r>
          </w:p>
        </w:tc>
        <w:tc>
          <w:tcPr>
            <w:tcW w:w="3209" w:type="dxa"/>
          </w:tcPr>
          <w:p w14:paraId="0F047612" w14:textId="77777777" w:rsidR="00035504" w:rsidRPr="00035504" w:rsidRDefault="00035504">
            <w:r w:rsidRPr="00035504">
              <w:t xml:space="preserve"> Echte Buchdaten </w:t>
            </w:r>
          </w:p>
        </w:tc>
        <w:tc>
          <w:tcPr>
            <w:tcW w:w="3210" w:type="dxa"/>
          </w:tcPr>
          <w:p w14:paraId="393245AA" w14:textId="77777777" w:rsidR="00035504" w:rsidRPr="00035504" w:rsidRDefault="00035504">
            <w:r w:rsidRPr="00035504">
              <w:t xml:space="preserve"> 300</w:t>
            </w:r>
          </w:p>
        </w:tc>
      </w:tr>
      <w:tr w:rsidR="00035504" w:rsidRPr="00035504" w14:paraId="32599CA7" w14:textId="77777777">
        <w:tc>
          <w:tcPr>
            <w:tcW w:w="3209" w:type="dxa"/>
          </w:tcPr>
          <w:p w14:paraId="278C019C" w14:textId="77777777" w:rsidR="00035504" w:rsidRPr="00035504" w:rsidRDefault="00035504">
            <w:proofErr w:type="spellStart"/>
            <w:r w:rsidRPr="00035504">
              <w:t>autor</w:t>
            </w:r>
            <w:proofErr w:type="spellEnd"/>
            <w:r w:rsidRPr="00035504">
              <w:t xml:space="preserve"> </w:t>
            </w:r>
          </w:p>
        </w:tc>
        <w:tc>
          <w:tcPr>
            <w:tcW w:w="3209" w:type="dxa"/>
          </w:tcPr>
          <w:p w14:paraId="41269424" w14:textId="77777777" w:rsidR="00035504" w:rsidRPr="00035504" w:rsidRDefault="00035504">
            <w:r w:rsidRPr="00035504">
              <w:t xml:space="preserve"> Echte Buchdaten </w:t>
            </w:r>
          </w:p>
        </w:tc>
        <w:tc>
          <w:tcPr>
            <w:tcW w:w="3210" w:type="dxa"/>
          </w:tcPr>
          <w:p w14:paraId="000DF416" w14:textId="77777777" w:rsidR="00035504" w:rsidRPr="00035504" w:rsidRDefault="00035504">
            <w:r w:rsidRPr="00035504">
              <w:t xml:space="preserve"> 166</w:t>
            </w:r>
          </w:p>
        </w:tc>
      </w:tr>
      <w:tr w:rsidR="00035504" w:rsidRPr="00035504" w14:paraId="422AC530" w14:textId="77777777">
        <w:tc>
          <w:tcPr>
            <w:tcW w:w="3209" w:type="dxa"/>
          </w:tcPr>
          <w:p w14:paraId="32DB7009" w14:textId="77777777" w:rsidR="00035504" w:rsidRPr="00035504" w:rsidRDefault="00035504">
            <w:proofErr w:type="spellStart"/>
            <w:r w:rsidRPr="00035504">
              <w:t>genre</w:t>
            </w:r>
            <w:proofErr w:type="spellEnd"/>
            <w:r w:rsidRPr="00035504">
              <w:t xml:space="preserve"> </w:t>
            </w:r>
          </w:p>
        </w:tc>
        <w:tc>
          <w:tcPr>
            <w:tcW w:w="3209" w:type="dxa"/>
          </w:tcPr>
          <w:p w14:paraId="2765E7AE" w14:textId="3259C3C1" w:rsidR="00035504" w:rsidRPr="00035504" w:rsidRDefault="00035504">
            <w:r w:rsidRPr="00035504">
              <w:t xml:space="preserve"> </w:t>
            </w:r>
            <w:r>
              <w:t>Feste Werte</w:t>
            </w:r>
          </w:p>
        </w:tc>
        <w:tc>
          <w:tcPr>
            <w:tcW w:w="3210" w:type="dxa"/>
          </w:tcPr>
          <w:p w14:paraId="0B75D2F5" w14:textId="77777777" w:rsidR="00035504" w:rsidRPr="00035504" w:rsidRDefault="00035504">
            <w:r w:rsidRPr="00035504">
              <w:t xml:space="preserve"> 13</w:t>
            </w:r>
          </w:p>
        </w:tc>
      </w:tr>
      <w:tr w:rsidR="00035504" w:rsidRPr="00035504" w14:paraId="6ECABF79" w14:textId="77777777">
        <w:tc>
          <w:tcPr>
            <w:tcW w:w="3209" w:type="dxa"/>
          </w:tcPr>
          <w:p w14:paraId="7DDBA783" w14:textId="77777777" w:rsidR="00035504" w:rsidRPr="00035504" w:rsidRDefault="00035504">
            <w:proofErr w:type="spellStart"/>
            <w:r w:rsidRPr="00035504">
              <w:t>exemplar</w:t>
            </w:r>
            <w:proofErr w:type="spellEnd"/>
            <w:r w:rsidRPr="00035504">
              <w:t xml:space="preserve"> </w:t>
            </w:r>
          </w:p>
        </w:tc>
        <w:tc>
          <w:tcPr>
            <w:tcW w:w="3209" w:type="dxa"/>
          </w:tcPr>
          <w:p w14:paraId="6EB64E10" w14:textId="77777777" w:rsidR="00035504" w:rsidRPr="00035504" w:rsidRDefault="00035504">
            <w:r w:rsidRPr="00035504">
              <w:t xml:space="preserve"> Erfundene Daten </w:t>
            </w:r>
          </w:p>
        </w:tc>
        <w:tc>
          <w:tcPr>
            <w:tcW w:w="3210" w:type="dxa"/>
          </w:tcPr>
          <w:p w14:paraId="62DDB738" w14:textId="77777777" w:rsidR="00035504" w:rsidRPr="00035504" w:rsidRDefault="00035504">
            <w:r w:rsidRPr="00035504">
              <w:t xml:space="preserve"> 176</w:t>
            </w:r>
          </w:p>
        </w:tc>
      </w:tr>
      <w:tr w:rsidR="00035504" w:rsidRPr="00035504" w14:paraId="530DC5B7" w14:textId="77777777">
        <w:tc>
          <w:tcPr>
            <w:tcW w:w="3209" w:type="dxa"/>
          </w:tcPr>
          <w:p w14:paraId="732086E1" w14:textId="77777777" w:rsidR="00035504" w:rsidRPr="00035504" w:rsidRDefault="00035504">
            <w:proofErr w:type="spellStart"/>
            <w:r w:rsidRPr="00035504">
              <w:t>adresse</w:t>
            </w:r>
            <w:proofErr w:type="spellEnd"/>
            <w:r w:rsidRPr="00035504">
              <w:t xml:space="preserve"> </w:t>
            </w:r>
          </w:p>
        </w:tc>
        <w:tc>
          <w:tcPr>
            <w:tcW w:w="3209" w:type="dxa"/>
          </w:tcPr>
          <w:p w14:paraId="41E364BE" w14:textId="77777777" w:rsidR="00035504" w:rsidRPr="00035504" w:rsidRDefault="00035504">
            <w:r w:rsidRPr="00035504">
              <w:t xml:space="preserve"> Erfundene Daten </w:t>
            </w:r>
          </w:p>
        </w:tc>
        <w:tc>
          <w:tcPr>
            <w:tcW w:w="3210" w:type="dxa"/>
          </w:tcPr>
          <w:p w14:paraId="4B9CA25E" w14:textId="77777777" w:rsidR="00035504" w:rsidRPr="00035504" w:rsidRDefault="00035504">
            <w:r w:rsidRPr="00035504">
              <w:t xml:space="preserve"> 52</w:t>
            </w:r>
          </w:p>
        </w:tc>
      </w:tr>
      <w:tr w:rsidR="00035504" w:rsidRPr="00035504" w14:paraId="772B0D36" w14:textId="77777777">
        <w:tc>
          <w:tcPr>
            <w:tcW w:w="3209" w:type="dxa"/>
          </w:tcPr>
          <w:p w14:paraId="5266E7F4" w14:textId="77777777" w:rsidR="00035504" w:rsidRPr="00035504" w:rsidRDefault="00035504">
            <w:proofErr w:type="spellStart"/>
            <w:r w:rsidRPr="00035504">
              <w:t>nutzer_rolle</w:t>
            </w:r>
            <w:proofErr w:type="spellEnd"/>
            <w:r w:rsidRPr="00035504">
              <w:t xml:space="preserve"> </w:t>
            </w:r>
          </w:p>
        </w:tc>
        <w:tc>
          <w:tcPr>
            <w:tcW w:w="3209" w:type="dxa"/>
          </w:tcPr>
          <w:p w14:paraId="50DD59C0" w14:textId="77777777" w:rsidR="00035504" w:rsidRPr="00035504" w:rsidRDefault="00035504">
            <w:r w:rsidRPr="00035504">
              <w:t xml:space="preserve"> Erfundene Daten </w:t>
            </w:r>
          </w:p>
        </w:tc>
        <w:tc>
          <w:tcPr>
            <w:tcW w:w="3210" w:type="dxa"/>
          </w:tcPr>
          <w:p w14:paraId="56C8F9FC" w14:textId="77777777" w:rsidR="00035504" w:rsidRPr="00035504" w:rsidRDefault="00035504">
            <w:r w:rsidRPr="00035504">
              <w:t xml:space="preserve"> 32</w:t>
            </w:r>
          </w:p>
        </w:tc>
      </w:tr>
      <w:tr w:rsidR="00035504" w:rsidRPr="00035504" w14:paraId="29B083F4" w14:textId="77777777">
        <w:tc>
          <w:tcPr>
            <w:tcW w:w="3209" w:type="dxa"/>
          </w:tcPr>
          <w:p w14:paraId="49A6DA8F" w14:textId="77777777" w:rsidR="00035504" w:rsidRPr="00035504" w:rsidRDefault="00035504">
            <w:proofErr w:type="spellStart"/>
            <w:r w:rsidRPr="00035504">
              <w:lastRenderedPageBreak/>
              <w:t>nutzer</w:t>
            </w:r>
            <w:proofErr w:type="spellEnd"/>
            <w:r w:rsidRPr="00035504">
              <w:t xml:space="preserve"> </w:t>
            </w:r>
          </w:p>
        </w:tc>
        <w:tc>
          <w:tcPr>
            <w:tcW w:w="3209" w:type="dxa"/>
          </w:tcPr>
          <w:p w14:paraId="211B893A" w14:textId="77777777" w:rsidR="00035504" w:rsidRPr="00035504" w:rsidRDefault="00035504">
            <w:r w:rsidRPr="00035504">
              <w:t xml:space="preserve"> Erfundene Daten </w:t>
            </w:r>
          </w:p>
        </w:tc>
        <w:tc>
          <w:tcPr>
            <w:tcW w:w="3210" w:type="dxa"/>
          </w:tcPr>
          <w:p w14:paraId="386C316A" w14:textId="77777777" w:rsidR="00035504" w:rsidRPr="00035504" w:rsidRDefault="00035504">
            <w:r w:rsidRPr="00035504">
              <w:t xml:space="preserve"> 30</w:t>
            </w:r>
          </w:p>
        </w:tc>
      </w:tr>
      <w:tr w:rsidR="00035504" w:rsidRPr="00035504" w14:paraId="031D8CAA" w14:textId="77777777">
        <w:tc>
          <w:tcPr>
            <w:tcW w:w="3209" w:type="dxa"/>
          </w:tcPr>
          <w:p w14:paraId="73C2F650" w14:textId="77777777" w:rsidR="00035504" w:rsidRPr="00035504" w:rsidRDefault="00035504">
            <w:r w:rsidRPr="00035504">
              <w:t xml:space="preserve">ausleihanfrage </w:t>
            </w:r>
          </w:p>
        </w:tc>
        <w:tc>
          <w:tcPr>
            <w:tcW w:w="3209" w:type="dxa"/>
          </w:tcPr>
          <w:p w14:paraId="197050A1" w14:textId="77777777" w:rsidR="00035504" w:rsidRPr="00035504" w:rsidRDefault="00035504">
            <w:r w:rsidRPr="00035504">
              <w:t xml:space="preserve"> Erfundene Daten </w:t>
            </w:r>
          </w:p>
        </w:tc>
        <w:tc>
          <w:tcPr>
            <w:tcW w:w="3210" w:type="dxa"/>
          </w:tcPr>
          <w:p w14:paraId="04D1E3D1" w14:textId="77777777" w:rsidR="00035504" w:rsidRPr="00035504" w:rsidRDefault="00035504">
            <w:r w:rsidRPr="00035504">
              <w:t xml:space="preserve"> 19</w:t>
            </w:r>
          </w:p>
        </w:tc>
      </w:tr>
      <w:tr w:rsidR="00035504" w:rsidRPr="00035504" w14:paraId="129D5729" w14:textId="77777777">
        <w:tc>
          <w:tcPr>
            <w:tcW w:w="3209" w:type="dxa"/>
          </w:tcPr>
          <w:p w14:paraId="1FAA1107" w14:textId="77777777" w:rsidR="00035504" w:rsidRPr="00035504" w:rsidRDefault="00035504">
            <w:proofErr w:type="spellStart"/>
            <w:r w:rsidRPr="00035504">
              <w:t>anfrage_nachricht</w:t>
            </w:r>
            <w:proofErr w:type="spellEnd"/>
            <w:r w:rsidRPr="00035504">
              <w:t xml:space="preserve"> </w:t>
            </w:r>
          </w:p>
        </w:tc>
        <w:tc>
          <w:tcPr>
            <w:tcW w:w="3209" w:type="dxa"/>
          </w:tcPr>
          <w:p w14:paraId="5A5C0705" w14:textId="77777777" w:rsidR="00035504" w:rsidRPr="00035504" w:rsidRDefault="00035504">
            <w:r w:rsidRPr="00035504">
              <w:t xml:space="preserve"> Erfundene Daten </w:t>
            </w:r>
          </w:p>
        </w:tc>
        <w:tc>
          <w:tcPr>
            <w:tcW w:w="3210" w:type="dxa"/>
          </w:tcPr>
          <w:p w14:paraId="1786349E" w14:textId="77777777" w:rsidR="00035504" w:rsidRPr="00035504" w:rsidRDefault="00035504">
            <w:r w:rsidRPr="00035504">
              <w:t xml:space="preserve"> 15</w:t>
            </w:r>
          </w:p>
        </w:tc>
      </w:tr>
      <w:tr w:rsidR="00035504" w:rsidRPr="00035504" w14:paraId="76BCEF9B" w14:textId="77777777">
        <w:tc>
          <w:tcPr>
            <w:tcW w:w="3209" w:type="dxa"/>
          </w:tcPr>
          <w:p w14:paraId="3925777E" w14:textId="77777777" w:rsidR="00035504" w:rsidRPr="00035504" w:rsidRDefault="00035504">
            <w:r w:rsidRPr="00035504">
              <w:t xml:space="preserve">ausleihe </w:t>
            </w:r>
          </w:p>
        </w:tc>
        <w:tc>
          <w:tcPr>
            <w:tcW w:w="3209" w:type="dxa"/>
          </w:tcPr>
          <w:p w14:paraId="6D65EE11" w14:textId="77777777" w:rsidR="00035504" w:rsidRPr="00035504" w:rsidRDefault="00035504">
            <w:r w:rsidRPr="00035504">
              <w:t xml:space="preserve"> Erfundene Daten </w:t>
            </w:r>
          </w:p>
        </w:tc>
        <w:tc>
          <w:tcPr>
            <w:tcW w:w="3210" w:type="dxa"/>
          </w:tcPr>
          <w:p w14:paraId="7A6B0572" w14:textId="77777777" w:rsidR="00035504" w:rsidRPr="00035504" w:rsidRDefault="00035504">
            <w:r w:rsidRPr="00035504">
              <w:t xml:space="preserve"> 12</w:t>
            </w:r>
          </w:p>
        </w:tc>
      </w:tr>
      <w:tr w:rsidR="00035504" w:rsidRPr="00035504" w14:paraId="110DD611" w14:textId="77777777">
        <w:tc>
          <w:tcPr>
            <w:tcW w:w="3209" w:type="dxa"/>
          </w:tcPr>
          <w:p w14:paraId="4940FDA0" w14:textId="77777777" w:rsidR="00035504" w:rsidRPr="00035504" w:rsidRDefault="00035504">
            <w:proofErr w:type="spellStart"/>
            <w:r w:rsidRPr="00035504">
              <w:t>rueckgabe</w:t>
            </w:r>
            <w:proofErr w:type="spellEnd"/>
            <w:r w:rsidRPr="00035504">
              <w:t xml:space="preserve"> </w:t>
            </w:r>
          </w:p>
        </w:tc>
        <w:tc>
          <w:tcPr>
            <w:tcW w:w="3209" w:type="dxa"/>
          </w:tcPr>
          <w:p w14:paraId="5D4EC7C1" w14:textId="77777777" w:rsidR="00035504" w:rsidRPr="00035504" w:rsidRDefault="00035504">
            <w:r w:rsidRPr="00035504">
              <w:t xml:space="preserve"> Erfundene Daten </w:t>
            </w:r>
          </w:p>
        </w:tc>
        <w:tc>
          <w:tcPr>
            <w:tcW w:w="3210" w:type="dxa"/>
          </w:tcPr>
          <w:p w14:paraId="32520EC8" w14:textId="77777777" w:rsidR="00035504" w:rsidRPr="00035504" w:rsidRDefault="00035504">
            <w:r w:rsidRPr="00035504">
              <w:t xml:space="preserve"> 12</w:t>
            </w:r>
          </w:p>
        </w:tc>
      </w:tr>
      <w:tr w:rsidR="00035504" w:rsidRPr="00035504" w14:paraId="7E0B42C1" w14:textId="77777777">
        <w:tc>
          <w:tcPr>
            <w:tcW w:w="3209" w:type="dxa"/>
          </w:tcPr>
          <w:p w14:paraId="5ADA019F" w14:textId="77777777" w:rsidR="00035504" w:rsidRPr="00035504" w:rsidRDefault="00035504">
            <w:proofErr w:type="spellStart"/>
            <w:r w:rsidRPr="00035504">
              <w:t>bewertung</w:t>
            </w:r>
            <w:proofErr w:type="spellEnd"/>
            <w:r w:rsidRPr="00035504">
              <w:t xml:space="preserve"> </w:t>
            </w:r>
          </w:p>
        </w:tc>
        <w:tc>
          <w:tcPr>
            <w:tcW w:w="3209" w:type="dxa"/>
          </w:tcPr>
          <w:p w14:paraId="787D1A7B" w14:textId="77777777" w:rsidR="00035504" w:rsidRPr="00035504" w:rsidRDefault="00035504">
            <w:r w:rsidRPr="00035504">
              <w:t xml:space="preserve"> Erfundene Daten </w:t>
            </w:r>
          </w:p>
        </w:tc>
        <w:tc>
          <w:tcPr>
            <w:tcW w:w="3210" w:type="dxa"/>
          </w:tcPr>
          <w:p w14:paraId="726DEC33" w14:textId="77777777" w:rsidR="00035504" w:rsidRPr="00035504" w:rsidRDefault="00035504">
            <w:r w:rsidRPr="00035504">
              <w:t xml:space="preserve"> 12</w:t>
            </w:r>
          </w:p>
        </w:tc>
      </w:tr>
      <w:tr w:rsidR="00035504" w:rsidRPr="00035504" w14:paraId="2EABBADD" w14:textId="77777777">
        <w:tc>
          <w:tcPr>
            <w:tcW w:w="3209" w:type="dxa"/>
          </w:tcPr>
          <w:p w14:paraId="110CEB6A" w14:textId="77777777" w:rsidR="00035504" w:rsidRPr="00035504" w:rsidRDefault="00035504">
            <w:proofErr w:type="spellStart"/>
            <w:r w:rsidRPr="00035504">
              <w:t>duplikat_meldung</w:t>
            </w:r>
            <w:proofErr w:type="spellEnd"/>
            <w:r w:rsidRPr="00035504">
              <w:t xml:space="preserve"> </w:t>
            </w:r>
          </w:p>
        </w:tc>
        <w:tc>
          <w:tcPr>
            <w:tcW w:w="3209" w:type="dxa"/>
          </w:tcPr>
          <w:p w14:paraId="37AFFA61" w14:textId="77777777" w:rsidR="00035504" w:rsidRPr="00035504" w:rsidRDefault="00035504">
            <w:r w:rsidRPr="00035504">
              <w:t xml:space="preserve"> Erfundene Daten </w:t>
            </w:r>
          </w:p>
        </w:tc>
        <w:tc>
          <w:tcPr>
            <w:tcW w:w="3210" w:type="dxa"/>
          </w:tcPr>
          <w:p w14:paraId="75252FE8" w14:textId="77777777" w:rsidR="00035504" w:rsidRPr="00035504" w:rsidRDefault="00035504">
            <w:r w:rsidRPr="00035504">
              <w:t xml:space="preserve"> 10</w:t>
            </w:r>
          </w:p>
        </w:tc>
      </w:tr>
      <w:tr w:rsidR="00035504" w:rsidRPr="00035504" w14:paraId="4B1D1041" w14:textId="77777777">
        <w:tc>
          <w:tcPr>
            <w:tcW w:w="3209" w:type="dxa"/>
          </w:tcPr>
          <w:p w14:paraId="0D2C7333" w14:textId="77777777" w:rsidR="00035504" w:rsidRPr="00035504" w:rsidRDefault="00035504">
            <w:r w:rsidRPr="00035504">
              <w:t xml:space="preserve">rolle </w:t>
            </w:r>
          </w:p>
        </w:tc>
        <w:tc>
          <w:tcPr>
            <w:tcW w:w="3209" w:type="dxa"/>
          </w:tcPr>
          <w:p w14:paraId="7D4C26DE" w14:textId="3082DE83" w:rsidR="00035504" w:rsidRPr="00035504" w:rsidRDefault="00035504">
            <w:r w:rsidRPr="00035504">
              <w:t xml:space="preserve"> </w:t>
            </w:r>
            <w:r>
              <w:t>Feste Werte</w:t>
            </w:r>
            <w:r w:rsidRPr="00035504">
              <w:t xml:space="preserve"> </w:t>
            </w:r>
          </w:p>
        </w:tc>
        <w:tc>
          <w:tcPr>
            <w:tcW w:w="3210" w:type="dxa"/>
          </w:tcPr>
          <w:p w14:paraId="6D7C0D74" w14:textId="77777777" w:rsidR="00035504" w:rsidRPr="00035504" w:rsidRDefault="00035504" w:rsidP="00035504">
            <w:pPr>
              <w:keepNext/>
            </w:pPr>
            <w:r w:rsidRPr="00035504">
              <w:t xml:space="preserve"> 4</w:t>
            </w:r>
          </w:p>
        </w:tc>
      </w:tr>
    </w:tbl>
    <w:p w14:paraId="126F2624" w14:textId="1168FECE" w:rsidR="00996FB2" w:rsidRDefault="00035504" w:rsidP="00035504">
      <w:pPr>
        <w:pStyle w:val="Beschriftung"/>
      </w:pPr>
      <w:r>
        <w:t xml:space="preserve">Tabelle </w:t>
      </w:r>
      <w:fldSimple w:instr=" SEQ Tabelle \* ARABIC ">
        <w:r>
          <w:rPr>
            <w:noProof/>
          </w:rPr>
          <w:t>1</w:t>
        </w:r>
      </w:fldSimple>
      <w:r>
        <w:t xml:space="preserve">: </w:t>
      </w:r>
      <w:r w:rsidRPr="00E34D5F">
        <w:t>Datenbestand</w:t>
      </w:r>
    </w:p>
    <w:p w14:paraId="79388E73" w14:textId="77777777" w:rsidR="00F87D3F" w:rsidRPr="00F87D3F" w:rsidRDefault="00F87D3F" w:rsidP="00F87D3F"/>
    <w:p w14:paraId="5D5A95D1" w14:textId="54C6FC49" w:rsidR="00E66AD8" w:rsidRDefault="005C3BF3" w:rsidP="00E66AD8">
      <w:pPr>
        <w:pStyle w:val="berschrift1"/>
      </w:pPr>
      <w:bookmarkStart w:id="5" w:name="_Toc233297521"/>
      <w:r>
        <w:t>Abfragen für Sonderfälle</w:t>
      </w:r>
      <w:bookmarkEnd w:id="5"/>
    </w:p>
    <w:p w14:paraId="475182E7" w14:textId="4B4F3514" w:rsidR="00E66AD8" w:rsidRDefault="008C37F3" w:rsidP="00E66AD8">
      <w:r>
        <w:t xml:space="preserve">In </w:t>
      </w:r>
      <w:r w:rsidR="00A36E36" w:rsidRPr="00A36E36">
        <w:t>Anwendung</w:t>
      </w:r>
      <w:r>
        <w:t>en, in denen relationale Datenbanken eingesetzt werden, enthält der Großteil der Abfragen keine oder wenige Joins und wenige</w:t>
      </w:r>
      <w:r w:rsidR="00A36E36" w:rsidRPr="00A36E36">
        <w:t xml:space="preserve"> Filter. Die </w:t>
      </w:r>
      <w:r>
        <w:t>in</w:t>
      </w:r>
      <w:r w:rsidR="00DD7C8F">
        <w:t xml:space="preserve"> der Datei </w:t>
      </w:r>
      <w:proofErr w:type="spellStart"/>
      <w:r w:rsidR="00DD7C8F" w:rsidRPr="004A409D">
        <w:rPr>
          <w:rStyle w:val="SourcecodeZchn"/>
          <w:lang w:val="de-DE"/>
        </w:rPr>
        <w:t>quer</w:t>
      </w:r>
      <w:r w:rsidR="00274E28" w:rsidRPr="004A409D">
        <w:rPr>
          <w:rStyle w:val="SourcecodeZchn"/>
          <w:lang w:val="de-DE"/>
        </w:rPr>
        <w:t>ies</w:t>
      </w:r>
      <w:r w:rsidR="00DD7C8F" w:rsidRPr="004A409D">
        <w:rPr>
          <w:rStyle w:val="SourcecodeZchn"/>
          <w:lang w:val="de-DE"/>
        </w:rPr>
        <w:t>.sql</w:t>
      </w:r>
      <w:proofErr w:type="spellEnd"/>
      <w:r w:rsidR="00A36E36" w:rsidRPr="00A36E36">
        <w:t xml:space="preserve"> gezeigten </w:t>
      </w:r>
      <w:r>
        <w:t xml:space="preserve">Datenbankoperationen sind </w:t>
      </w:r>
      <w:r w:rsidR="00DD7C8F">
        <w:t xml:space="preserve">meist </w:t>
      </w:r>
      <w:r>
        <w:t xml:space="preserve">komplexer und zeigen </w:t>
      </w:r>
      <w:r w:rsidR="00DD7C8F">
        <w:t xml:space="preserve">unter anderem </w:t>
      </w:r>
      <w:r>
        <w:t xml:space="preserve">Sonderfälle im </w:t>
      </w:r>
      <w:proofErr w:type="spellStart"/>
      <w:r>
        <w:t>Bookshare</w:t>
      </w:r>
      <w:proofErr w:type="spellEnd"/>
      <w:r>
        <w:t>-Kontext: Die Resultate werden</w:t>
      </w:r>
      <w:r w:rsidR="00A36E36" w:rsidRPr="00A36E36">
        <w:t xml:space="preserve"> erst durch Zählen, Vergleichen über mehrere Vorgänge oder das Suchen nach Fehlendem</w:t>
      </w:r>
      <w:r>
        <w:t xml:space="preserve"> ermittelt</w:t>
      </w:r>
      <w:r w:rsidR="00A36E36" w:rsidRPr="00A36E36">
        <w:t>.</w:t>
      </w:r>
    </w:p>
    <w:p w14:paraId="3B3F0AA0" w14:textId="15EABBD8" w:rsidR="00DD7C8F" w:rsidRDefault="00D32220" w:rsidP="00E66AD8">
      <w:r w:rsidRPr="00D32220">
        <w:t xml:space="preserve">Die Datei </w:t>
      </w:r>
      <w:proofErr w:type="spellStart"/>
      <w:r w:rsidRPr="004A409D">
        <w:rPr>
          <w:rStyle w:val="SourcecodeZchn"/>
          <w:lang w:val="de-DE"/>
        </w:rPr>
        <w:t>queries.sql</w:t>
      </w:r>
      <w:proofErr w:type="spellEnd"/>
      <w:r w:rsidRPr="004A409D">
        <w:rPr>
          <w:rStyle w:val="SourcecodeZchn"/>
          <w:lang w:val="de-DE"/>
        </w:rPr>
        <w:t xml:space="preserve"> </w:t>
      </w:r>
      <w:r w:rsidRPr="00D32220">
        <w:t>enthält weitere Abfragen dieser Art; die folgenden Abschnitte erläutern eine Auswahl.</w:t>
      </w:r>
    </w:p>
    <w:p w14:paraId="79B731FF" w14:textId="0BCF1B5F" w:rsidR="00691394" w:rsidRDefault="00691394" w:rsidP="00691394">
      <w:pPr>
        <w:pStyle w:val="berschrift2"/>
      </w:pPr>
      <w:bookmarkStart w:id="6" w:name="_Toc233297522"/>
      <w:r w:rsidRPr="00691394">
        <w:t>Eine Zeile je Buch</w:t>
      </w:r>
      <w:r w:rsidR="005C04FC">
        <w:t xml:space="preserve"> in der </w:t>
      </w:r>
      <w:r w:rsidR="00EB3BD3">
        <w:t>Liste aller Bücher</w:t>
      </w:r>
      <w:bookmarkEnd w:id="6"/>
    </w:p>
    <w:p w14:paraId="1DE76354" w14:textId="7E92DE00" w:rsidR="00AD5646" w:rsidRDefault="00AD5646" w:rsidP="00AD5646">
      <w:r>
        <w:t xml:space="preserve">Eine Katalogübersicht listet alle Bücher mit je einem Autor und einem Genre. Ein einfacher </w:t>
      </w:r>
      <w:proofErr w:type="spellStart"/>
      <w:r>
        <w:t>Join</w:t>
      </w:r>
      <w:proofErr w:type="spellEnd"/>
      <w:r>
        <w:t xml:space="preserve"> würde ein Buch mit mehreren Autoren oder Genres mehrfach aufführen, deshalb soll im Abfrageergebnis jedes Buch auf eine Zeile beschränkt werden.</w:t>
      </w:r>
    </w:p>
    <w:p w14:paraId="50DA4483" w14:textId="21DFEDB0" w:rsidR="00AD5646" w:rsidRDefault="00AD5646" w:rsidP="00AD5646">
      <w:r>
        <w:t>Die vier Joins erzeugen je Kombination aus Autor und Genre eine eigene Zeile, ein Buch mit drei Autoren und zwei Genres also sechs. Zwei Unterabfragen in der WHERE-</w:t>
      </w:r>
      <w:proofErr w:type="spellStart"/>
      <w:r>
        <w:t>Clause</w:t>
      </w:r>
      <w:proofErr w:type="spellEnd"/>
      <w:r>
        <w:t xml:space="preserve"> greifen je Buch die kleinste </w:t>
      </w:r>
      <w:proofErr w:type="spellStart"/>
      <w:r w:rsidRPr="004A409D">
        <w:rPr>
          <w:rStyle w:val="SourcecodeZchn"/>
          <w:lang w:val="de-DE"/>
        </w:rPr>
        <w:t>autor_id</w:t>
      </w:r>
      <w:proofErr w:type="spellEnd"/>
      <w:r>
        <w:t xml:space="preserve"> und die kleinste </w:t>
      </w:r>
      <w:proofErr w:type="spellStart"/>
      <w:r w:rsidRPr="004A409D">
        <w:rPr>
          <w:rStyle w:val="SourcecodeZchn"/>
          <w:lang w:val="de-DE"/>
        </w:rPr>
        <w:t>genre_id</w:t>
      </w:r>
      <w:proofErr w:type="spellEnd"/>
      <w:r>
        <w:t xml:space="preserve"> heraus, verbunden über die </w:t>
      </w:r>
      <w:proofErr w:type="spellStart"/>
      <w:r w:rsidRPr="004A409D">
        <w:rPr>
          <w:rStyle w:val="SourcecodeZchn"/>
          <w:lang w:val="de-DE"/>
        </w:rPr>
        <w:t>buch_id</w:t>
      </w:r>
      <w:proofErr w:type="spellEnd"/>
      <w:r>
        <w:t xml:space="preserve"> der äußeren </w:t>
      </w:r>
      <w:r w:rsidR="005C04FC">
        <w:t>Abfrage</w:t>
      </w:r>
      <w:r>
        <w:t>. So bleibt je Buch die Kombination aus erstem Autor und erstem Genre übrig.</w:t>
      </w:r>
    </w:p>
    <w:p w14:paraId="054DE81B" w14:textId="26AE3675" w:rsidR="00AD5646" w:rsidRDefault="00AD5646" w:rsidP="00AD5646">
      <w:r>
        <w:t>Erwartet werden 300 Zeilen, eine je Buch, mit Titel, Autor, Genre, Sprache und Erscheinungsjahr, alphabetisch nach Titel sortiert.</w:t>
      </w:r>
    </w:p>
    <w:p w14:paraId="3F73A05F" w14:textId="5A3239E8" w:rsidR="005C04FC" w:rsidRDefault="00F7089F" w:rsidP="005C04FC">
      <w:pPr>
        <w:keepNext/>
      </w:pPr>
      <w:r w:rsidRPr="00F7089F">
        <w:rPr>
          <w:noProof/>
        </w:rPr>
        <w:lastRenderedPageBreak/>
        <w:drawing>
          <wp:inline distT="0" distB="0" distL="0" distR="0" wp14:anchorId="53E4651A" wp14:editId="469BF8F9">
            <wp:extent cx="2793600" cy="3006000"/>
            <wp:effectExtent l="0" t="0" r="6985" b="4445"/>
            <wp:docPr id="1703678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8861" name=""/>
                    <pic:cNvPicPr/>
                  </pic:nvPicPr>
                  <pic:blipFill>
                    <a:blip r:embed="rId9"/>
                    <a:stretch>
                      <a:fillRect/>
                    </a:stretch>
                  </pic:blipFill>
                  <pic:spPr>
                    <a:xfrm>
                      <a:off x="0" y="0"/>
                      <a:ext cx="2793600" cy="3006000"/>
                    </a:xfrm>
                    <a:prstGeom prst="rect">
                      <a:avLst/>
                    </a:prstGeom>
                  </pic:spPr>
                </pic:pic>
              </a:graphicData>
            </a:graphic>
          </wp:inline>
        </w:drawing>
      </w:r>
    </w:p>
    <w:p w14:paraId="6C4616EB" w14:textId="14573C9F" w:rsidR="003B65BD" w:rsidRDefault="005C04FC" w:rsidP="005C04FC">
      <w:pPr>
        <w:pStyle w:val="Beschriftung"/>
      </w:pPr>
      <w:bookmarkStart w:id="7" w:name="_Toc233297532"/>
      <w:r>
        <w:t xml:space="preserve">Abbildung </w:t>
      </w:r>
      <w:fldSimple w:instr=" SEQ Abbildung \* ARABIC ">
        <w:r w:rsidR="00870448">
          <w:rPr>
            <w:noProof/>
          </w:rPr>
          <w:t>1</w:t>
        </w:r>
      </w:fldSimple>
      <w:r>
        <w:t>: Liste aller Bücher, eine Zeile je Buch</w:t>
      </w:r>
      <w:bookmarkEnd w:id="7"/>
    </w:p>
    <w:p w14:paraId="4C2F7A04" w14:textId="77777777" w:rsidR="00F87D3F" w:rsidRPr="00F87D3F" w:rsidRDefault="00F87D3F" w:rsidP="00F87D3F"/>
    <w:p w14:paraId="77DEAADA" w14:textId="77777777" w:rsidR="00691394" w:rsidRDefault="00691394" w:rsidP="00691394">
      <w:pPr>
        <w:pStyle w:val="berschrift2"/>
      </w:pPr>
      <w:bookmarkStart w:id="8" w:name="_Toc233297523"/>
      <w:r w:rsidRPr="00691394">
        <w:t>Genre-Verteilung der Bücher</w:t>
      </w:r>
      <w:bookmarkEnd w:id="8"/>
    </w:p>
    <w:p w14:paraId="7D1E5F92" w14:textId="18F4AD23" w:rsidR="00643B80" w:rsidRDefault="00643B80" w:rsidP="00643B80">
      <w:r>
        <w:t>Bei der Datenaufbereitung erhält jedes Buch anhand seiner Schlagwörter automatisch ein oder mehrere Genres. Diese Abfrage zählt je Genre die zugeordneten Bücher.</w:t>
      </w:r>
      <w:r w:rsidR="008E5C0B">
        <w:t xml:space="preserve"> </w:t>
      </w:r>
      <w:r w:rsidR="008E5C0B" w:rsidRPr="008E5C0B">
        <w:t xml:space="preserve">Der LEFT JOIN geht von der Genre-Tabelle aus, sodass ein Genre ohne zugeordnetes Buch sichtbar bleibt. COUNT zählt dabei die Werte der Spalte </w:t>
      </w:r>
      <w:proofErr w:type="spellStart"/>
      <w:r w:rsidR="008E5C0B" w:rsidRPr="004A409D">
        <w:rPr>
          <w:rStyle w:val="SourcecodeZchn"/>
          <w:lang w:val="de-DE"/>
        </w:rPr>
        <w:t>buch_id</w:t>
      </w:r>
      <w:proofErr w:type="spellEnd"/>
      <w:r w:rsidR="008E5C0B" w:rsidRPr="008E5C0B">
        <w:t xml:space="preserve">; ein leeres Genre erscheint </w:t>
      </w:r>
      <w:r w:rsidR="008E5C0B">
        <w:t xml:space="preserve">also </w:t>
      </w:r>
      <w:r w:rsidR="008E5C0B" w:rsidRPr="008E5C0B">
        <w:t>mit null. COUNT(*) ergäbe stattdessen eins, weil es die vom LEFT JOIN erzeugte Zeile auch ohne Buchbezug mitzählt.</w:t>
      </w:r>
    </w:p>
    <w:p w14:paraId="221436EC" w14:textId="196A533F" w:rsidR="00643B80" w:rsidRPr="00643B80" w:rsidRDefault="00643B80" w:rsidP="00643B80">
      <w:r w:rsidRPr="00643B80">
        <w:t>Erwartet wird je Genre eine Zeile mit der</w:t>
      </w:r>
      <w:r w:rsidR="00D27B5B">
        <w:t xml:space="preserve"> Menge der Bücher dieses Genres.</w:t>
      </w:r>
    </w:p>
    <w:p w14:paraId="1E5879FC" w14:textId="77777777" w:rsidR="00DD7C8F" w:rsidRDefault="00DD7C8F" w:rsidP="00DD7C8F">
      <w:pPr>
        <w:keepNext/>
      </w:pPr>
      <w:r w:rsidRPr="00DD7C8F">
        <w:rPr>
          <w:noProof/>
        </w:rPr>
        <w:drawing>
          <wp:inline distT="0" distB="0" distL="0" distR="0" wp14:anchorId="4C26AEBB" wp14:editId="5971212F">
            <wp:extent cx="3031200" cy="3121200"/>
            <wp:effectExtent l="0" t="0" r="0" b="3175"/>
            <wp:docPr id="12351674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7482" name=""/>
                    <pic:cNvPicPr/>
                  </pic:nvPicPr>
                  <pic:blipFill>
                    <a:blip r:embed="rId10"/>
                    <a:stretch>
                      <a:fillRect/>
                    </a:stretch>
                  </pic:blipFill>
                  <pic:spPr>
                    <a:xfrm>
                      <a:off x="0" y="0"/>
                      <a:ext cx="3031200" cy="3121200"/>
                    </a:xfrm>
                    <a:prstGeom prst="rect">
                      <a:avLst/>
                    </a:prstGeom>
                  </pic:spPr>
                </pic:pic>
              </a:graphicData>
            </a:graphic>
          </wp:inline>
        </w:drawing>
      </w:r>
    </w:p>
    <w:p w14:paraId="344D5C17" w14:textId="43B3F8FD" w:rsidR="00691394" w:rsidRDefault="00DD7C8F" w:rsidP="00DD7C8F">
      <w:pPr>
        <w:pStyle w:val="Beschriftung"/>
      </w:pPr>
      <w:bookmarkStart w:id="9" w:name="_Toc233297533"/>
      <w:r>
        <w:t xml:space="preserve">Abbildung </w:t>
      </w:r>
      <w:fldSimple w:instr=" SEQ Abbildung \* ARABIC ">
        <w:r w:rsidR="00870448">
          <w:rPr>
            <w:noProof/>
          </w:rPr>
          <w:t>2</w:t>
        </w:r>
      </w:fldSimple>
      <w:r>
        <w:t>: Anzahl der Bücher pro Genre</w:t>
      </w:r>
      <w:bookmarkEnd w:id="9"/>
    </w:p>
    <w:p w14:paraId="56A9D728" w14:textId="77777777" w:rsidR="00691394" w:rsidRDefault="00691394" w:rsidP="00691394">
      <w:pPr>
        <w:pStyle w:val="berschrift2"/>
      </w:pPr>
      <w:bookmarkStart w:id="10" w:name="_Toc233297524"/>
      <w:r w:rsidRPr="00691394">
        <w:lastRenderedPageBreak/>
        <w:t>Überfällige Ausleihen</w:t>
      </w:r>
      <w:bookmarkEnd w:id="10"/>
    </w:p>
    <w:p w14:paraId="70C94410" w14:textId="77777777" w:rsidR="00072B52" w:rsidRDefault="00072B52" w:rsidP="00072B52">
      <w:r>
        <w:t xml:space="preserve">Um säumige </w:t>
      </w:r>
      <w:proofErr w:type="spellStart"/>
      <w:r>
        <w:t>Leiher</w:t>
      </w:r>
      <w:proofErr w:type="spellEnd"/>
      <w:r>
        <w:t xml:space="preserve"> anzumahnen, müssen zuerst die überfälligen Ausleihen ermittelt werden. Überfällig ist eine laufende, also noch nicht zurückgegebene Ausleihe, sobald ihr geplantes Rückgabedatum verstrichen ist. Für jede überfällige Ausleihe zählt die Abfrage die Tage der Überschreitung.</w:t>
      </w:r>
    </w:p>
    <w:p w14:paraId="1EB5239B" w14:textId="184C1110" w:rsidR="00C73385" w:rsidRDefault="00072B52" w:rsidP="00072B52">
      <w:r>
        <w:t>Erwartet wird je überfälliger Ausleihe eine Zeile mit der Dauer der Überschreitung, absteigend nach dieser Dauer sortiert. In den Testdaten überschreitet nur eine Ausleihe das geplante Rückgabedatum, das Ergebnis enthält also eine Zeile. Diese Dauer erscheint als Bruchzahl, weil das aktuelle Datum auch die Uhrzeit enthält, und ergibt erst nach Abschneiden der Nachkommastelle ganze Tage.</w:t>
      </w:r>
    </w:p>
    <w:p w14:paraId="3E98A417" w14:textId="77777777" w:rsidR="00072B52" w:rsidRDefault="00072B52" w:rsidP="00072B52">
      <w:pPr>
        <w:keepNext/>
      </w:pPr>
      <w:r w:rsidRPr="00072B52">
        <w:rPr>
          <w:noProof/>
        </w:rPr>
        <w:drawing>
          <wp:inline distT="0" distB="0" distL="0" distR="0" wp14:anchorId="14F6CA9A" wp14:editId="6412F0AC">
            <wp:extent cx="5400000" cy="2505600"/>
            <wp:effectExtent l="0" t="0" r="0" b="9525"/>
            <wp:docPr id="2746202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20298" name=""/>
                    <pic:cNvPicPr/>
                  </pic:nvPicPr>
                  <pic:blipFill>
                    <a:blip r:embed="rId11"/>
                    <a:stretch>
                      <a:fillRect/>
                    </a:stretch>
                  </pic:blipFill>
                  <pic:spPr>
                    <a:xfrm>
                      <a:off x="0" y="0"/>
                      <a:ext cx="5400000" cy="2505600"/>
                    </a:xfrm>
                    <a:prstGeom prst="rect">
                      <a:avLst/>
                    </a:prstGeom>
                  </pic:spPr>
                </pic:pic>
              </a:graphicData>
            </a:graphic>
          </wp:inline>
        </w:drawing>
      </w:r>
    </w:p>
    <w:p w14:paraId="7FA05D43" w14:textId="50453A38" w:rsidR="00DD7C8F" w:rsidRDefault="00072B52" w:rsidP="00072B52">
      <w:pPr>
        <w:pStyle w:val="Beschriftung"/>
      </w:pPr>
      <w:bookmarkStart w:id="11" w:name="_Toc233297534"/>
      <w:r>
        <w:t xml:space="preserve">Abbildung </w:t>
      </w:r>
      <w:fldSimple w:instr=" SEQ Abbildung \* ARABIC ">
        <w:r w:rsidR="00870448">
          <w:rPr>
            <w:noProof/>
          </w:rPr>
          <w:t>3</w:t>
        </w:r>
      </w:fldSimple>
      <w:r>
        <w:t>: Überfällige Ausleihen</w:t>
      </w:r>
      <w:bookmarkEnd w:id="11"/>
    </w:p>
    <w:p w14:paraId="518849E0" w14:textId="77777777" w:rsidR="00F87D3F" w:rsidRPr="00F87D3F" w:rsidRDefault="00F87D3F" w:rsidP="00F87D3F"/>
    <w:p w14:paraId="5DF9CEC5" w14:textId="075D9CEA" w:rsidR="00691394" w:rsidRDefault="00691394" w:rsidP="00C73385">
      <w:pPr>
        <w:pStyle w:val="berschrift2"/>
      </w:pPr>
      <w:bookmarkStart w:id="12" w:name="_Toc233297525"/>
      <w:r w:rsidRPr="00691394">
        <w:t xml:space="preserve">Exemplare ohne </w:t>
      </w:r>
      <w:r w:rsidR="00D27B5B">
        <w:t>Ausleiha</w:t>
      </w:r>
      <w:r w:rsidRPr="00691394">
        <w:t>nfrage</w:t>
      </w:r>
      <w:bookmarkEnd w:id="12"/>
    </w:p>
    <w:p w14:paraId="60423F27" w14:textId="77777777" w:rsidR="007E6197" w:rsidRDefault="007E6197" w:rsidP="007E6197">
      <w:r>
        <w:t>Ein Teil der eingestellten Exemplare wird nie angefragt. Diese Auswertung findet sie, damit die App sie auf der Startseite hervorheben oder den Verleiher per Mail darauf hinweisen kann.</w:t>
      </w:r>
    </w:p>
    <w:p w14:paraId="687DA26B" w14:textId="3B389F0F" w:rsidR="007E6197" w:rsidRDefault="007E6197" w:rsidP="007E6197">
      <w:r>
        <w:t>Über das NOT EXISTS in der Abfrage bleiben nur die Exemplare ohne zugehörige Ausleihanfrage übrig. NOT EXISTS funktioniert hier im Gegensatz zu NOT IN. Sobald die Unterabfrage einen NULL-Wert enthält, liefert NOT IN kein Ergebnis.</w:t>
      </w:r>
    </w:p>
    <w:p w14:paraId="53582D96" w14:textId="36CCC840" w:rsidR="00F00F64" w:rsidRDefault="007E6197" w:rsidP="007E6197">
      <w:r>
        <w:t>Erwartet wird je Exemplar ohne Ausleihanfrage eine Zeile mit Titel und Besitzer, nach Titel sortiert. Da bisher nur wenige Exemplare angefragt wurden, enthält das Ergebnis den Großteil des Bestands.</w:t>
      </w:r>
    </w:p>
    <w:p w14:paraId="5C01F6D1" w14:textId="77777777" w:rsidR="00610EF5" w:rsidRDefault="00610EF5" w:rsidP="00610EF5">
      <w:pPr>
        <w:keepNext/>
      </w:pPr>
      <w:r w:rsidRPr="00610EF5">
        <w:rPr>
          <w:noProof/>
        </w:rPr>
        <w:lastRenderedPageBreak/>
        <w:drawing>
          <wp:inline distT="0" distB="0" distL="0" distR="0" wp14:anchorId="120770A9" wp14:editId="5152873A">
            <wp:extent cx="3769200" cy="2613600"/>
            <wp:effectExtent l="0" t="0" r="3175" b="0"/>
            <wp:docPr id="6638263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26306" name=""/>
                    <pic:cNvPicPr/>
                  </pic:nvPicPr>
                  <pic:blipFill>
                    <a:blip r:embed="rId12"/>
                    <a:stretch>
                      <a:fillRect/>
                    </a:stretch>
                  </pic:blipFill>
                  <pic:spPr>
                    <a:xfrm>
                      <a:off x="0" y="0"/>
                      <a:ext cx="3769200" cy="2613600"/>
                    </a:xfrm>
                    <a:prstGeom prst="rect">
                      <a:avLst/>
                    </a:prstGeom>
                  </pic:spPr>
                </pic:pic>
              </a:graphicData>
            </a:graphic>
          </wp:inline>
        </w:drawing>
      </w:r>
    </w:p>
    <w:p w14:paraId="55372C0F" w14:textId="7F62A30D" w:rsidR="00610EF5" w:rsidRDefault="00610EF5" w:rsidP="00610EF5">
      <w:pPr>
        <w:pStyle w:val="Beschriftung"/>
      </w:pPr>
      <w:bookmarkStart w:id="13" w:name="_Toc233297535"/>
      <w:r>
        <w:t xml:space="preserve">Abbildung </w:t>
      </w:r>
      <w:fldSimple w:instr=" SEQ Abbildung \* ARABIC ">
        <w:r w:rsidR="00870448">
          <w:rPr>
            <w:noProof/>
          </w:rPr>
          <w:t>4</w:t>
        </w:r>
      </w:fldSimple>
      <w:r>
        <w:t>: Exemplare ohne Ausleihanfrage</w:t>
      </w:r>
      <w:bookmarkEnd w:id="13"/>
    </w:p>
    <w:p w14:paraId="50786F96" w14:textId="77777777" w:rsidR="00F87D3F" w:rsidRPr="00F87D3F" w:rsidRDefault="00F87D3F" w:rsidP="00F87D3F"/>
    <w:p w14:paraId="385D9EF4" w14:textId="13AF623B" w:rsidR="00691394" w:rsidRDefault="00691394" w:rsidP="00691394">
      <w:pPr>
        <w:pStyle w:val="berschrift2"/>
      </w:pPr>
      <w:bookmarkStart w:id="14" w:name="_Toc233297526"/>
      <w:r w:rsidRPr="00691394">
        <w:t xml:space="preserve">Unbeantwortete </w:t>
      </w:r>
      <w:r w:rsidR="00F7089F">
        <w:t>Ausleiha</w:t>
      </w:r>
      <w:r w:rsidRPr="00691394">
        <w:t>nfragen</w:t>
      </w:r>
      <w:bookmarkEnd w:id="14"/>
    </w:p>
    <w:p w14:paraId="6F0D0AA5" w14:textId="77777777" w:rsidR="00F7089F" w:rsidRDefault="00F7089F" w:rsidP="00F7089F">
      <w:r>
        <w:t xml:space="preserve">Stellt ein </w:t>
      </w:r>
      <w:proofErr w:type="spellStart"/>
      <w:r>
        <w:t>Leiher</w:t>
      </w:r>
      <w:proofErr w:type="spellEnd"/>
      <w:r>
        <w:t xml:space="preserve"> eine Anfrage, ohne dass der Verleiher antwortet, bleibt der Vorgang offen. Diese Auswertung findet die Anfragen, auf die der Verleiher seit mehr als sieben Tagen nicht reagiert hat, und liefert der App den Auslöser, ihn zu erinnern oder die Anfrage nach einer Frist zu schließen. Über NOT EXISTS bleiben nur die Anfragen ohne eine Nachricht des Verleihers übrig.</w:t>
      </w:r>
    </w:p>
    <w:p w14:paraId="625E3C99" w14:textId="77777777" w:rsidR="00F7089F" w:rsidRDefault="00F7089F" w:rsidP="00F7089F">
      <w:r>
        <w:t>Erwartet wird je unbeantworteter Anfrage eine Zeile mit den Beteiligten und der Zahl der offenen Tage, absteigend nach dieser Zahl sortiert.</w:t>
      </w:r>
    </w:p>
    <w:p w14:paraId="17DFDDE9" w14:textId="704C6B32" w:rsidR="005C2983" w:rsidRDefault="00F7089F" w:rsidP="005C2983">
      <w:pPr>
        <w:keepNext/>
      </w:pPr>
      <w:r w:rsidRPr="00F7089F">
        <w:rPr>
          <w:noProof/>
        </w:rPr>
        <w:drawing>
          <wp:inline distT="0" distB="0" distL="0" distR="0" wp14:anchorId="3EB94D08" wp14:editId="4A5A27BC">
            <wp:extent cx="5338800" cy="3409200"/>
            <wp:effectExtent l="0" t="0" r="0" b="1270"/>
            <wp:docPr id="18753123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2385" name=""/>
                    <pic:cNvPicPr/>
                  </pic:nvPicPr>
                  <pic:blipFill>
                    <a:blip r:embed="rId13"/>
                    <a:stretch>
                      <a:fillRect/>
                    </a:stretch>
                  </pic:blipFill>
                  <pic:spPr>
                    <a:xfrm>
                      <a:off x="0" y="0"/>
                      <a:ext cx="5338800" cy="3409200"/>
                    </a:xfrm>
                    <a:prstGeom prst="rect">
                      <a:avLst/>
                    </a:prstGeom>
                  </pic:spPr>
                </pic:pic>
              </a:graphicData>
            </a:graphic>
          </wp:inline>
        </w:drawing>
      </w:r>
    </w:p>
    <w:p w14:paraId="18D47B77" w14:textId="6F43A0B4" w:rsidR="009C1ADE" w:rsidRDefault="005C2983" w:rsidP="005C2983">
      <w:pPr>
        <w:pStyle w:val="Beschriftung"/>
      </w:pPr>
      <w:bookmarkStart w:id="15" w:name="_Toc233297536"/>
      <w:r>
        <w:t xml:space="preserve">Abbildung </w:t>
      </w:r>
      <w:fldSimple w:instr=" SEQ Abbildung \* ARABIC ">
        <w:r w:rsidR="00870448">
          <w:rPr>
            <w:noProof/>
          </w:rPr>
          <w:t>5</w:t>
        </w:r>
      </w:fldSimple>
      <w:r>
        <w:t xml:space="preserve">: </w:t>
      </w:r>
      <w:r w:rsidR="00F7089F">
        <w:t>Anfragen</w:t>
      </w:r>
      <w:r>
        <w:t xml:space="preserve"> ohne Antwort</w:t>
      </w:r>
      <w:bookmarkEnd w:id="15"/>
    </w:p>
    <w:p w14:paraId="7AD98B69" w14:textId="77777777" w:rsidR="00691394" w:rsidRDefault="00691394" w:rsidP="00691394">
      <w:pPr>
        <w:pStyle w:val="berschrift2"/>
      </w:pPr>
      <w:bookmarkStart w:id="16" w:name="_Toc233297527"/>
      <w:r w:rsidRPr="00691394">
        <w:lastRenderedPageBreak/>
        <w:t>Abweichung bei der Rückgabe</w:t>
      </w:r>
      <w:bookmarkEnd w:id="16"/>
    </w:p>
    <w:p w14:paraId="6168017D" w14:textId="77777777" w:rsidR="00B06629" w:rsidRDefault="00B06629" w:rsidP="00B06629">
      <w:r>
        <w:t xml:space="preserve">Werden Bücher im Schnitt deutlich zu spät zurückgegeben, halten sich viele </w:t>
      </w:r>
      <w:proofErr w:type="spellStart"/>
      <w:r>
        <w:t>Leiher</w:t>
      </w:r>
      <w:proofErr w:type="spellEnd"/>
      <w:r>
        <w:t xml:space="preserve"> nicht an die vereinbarte Frist. Diese Auswertung bildet je abgeschlossener Ausleihe die Differenz zwischen tatsächlichem und geplantem Rückgabedatum und mittelt sie über alle Vorgänge. Bei einer hohen mittleren Verspätung ließe sich der Bedarf für Erinnerungen oder Mahnungen ableiten. Eine frühere Rückgabe zählt negativ, eine spätere positiv.</w:t>
      </w:r>
    </w:p>
    <w:p w14:paraId="1C04EA57" w14:textId="1E71D5FE" w:rsidR="007E6197" w:rsidRDefault="007E6197" w:rsidP="00B06629">
      <w:r w:rsidRPr="007E6197">
        <w:t xml:space="preserve">Der innere JOIN </w:t>
      </w:r>
      <w:r w:rsidR="00722FAD">
        <w:t xml:space="preserve">von </w:t>
      </w:r>
      <w:r w:rsidR="00722FAD" w:rsidRPr="004A409D">
        <w:rPr>
          <w:rStyle w:val="SourcecodeZchn"/>
          <w:lang w:val="de-DE"/>
        </w:rPr>
        <w:t>ausleihe</w:t>
      </w:r>
      <w:r w:rsidR="00722FAD">
        <w:t xml:space="preserve"> </w:t>
      </w:r>
      <w:r w:rsidRPr="007E6197">
        <w:t xml:space="preserve">auf </w:t>
      </w:r>
      <w:proofErr w:type="spellStart"/>
      <w:r w:rsidRPr="004A409D">
        <w:rPr>
          <w:rStyle w:val="SourcecodeZchn"/>
          <w:lang w:val="de-DE"/>
        </w:rPr>
        <w:t>rueckgabe</w:t>
      </w:r>
      <w:proofErr w:type="spellEnd"/>
      <w:r w:rsidRPr="007E6197">
        <w:t xml:space="preserve"> filtert implizit auf abgeschlossene Ausleihen; AVG und ROUND </w:t>
      </w:r>
      <w:r w:rsidR="00722FAD">
        <w:t xml:space="preserve">berechnen die </w:t>
      </w:r>
      <w:r w:rsidR="00345411">
        <w:t>m</w:t>
      </w:r>
      <w:r w:rsidR="00722FAD">
        <w:t>ittlere Abweichung.</w:t>
      </w:r>
    </w:p>
    <w:p w14:paraId="643B93A3" w14:textId="1B870E70" w:rsidR="009C1ADE" w:rsidRDefault="00B06629" w:rsidP="00691394">
      <w:r>
        <w:t>Erwartet wird eine einzige Zahl, der Mittelwert der Abweichung über alle abgeschlossenen Ausleihen.</w:t>
      </w:r>
    </w:p>
    <w:p w14:paraId="66193776" w14:textId="77777777" w:rsidR="00B06629" w:rsidRDefault="00B06629" w:rsidP="00B06629">
      <w:pPr>
        <w:keepNext/>
      </w:pPr>
      <w:r w:rsidRPr="00B06629">
        <w:rPr>
          <w:noProof/>
        </w:rPr>
        <w:drawing>
          <wp:inline distT="0" distB="0" distL="0" distR="0" wp14:anchorId="68CE5F4E" wp14:editId="502B114C">
            <wp:extent cx="4496031" cy="1676486"/>
            <wp:effectExtent l="0" t="0" r="0" b="0"/>
            <wp:docPr id="6746326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32653" name=""/>
                    <pic:cNvPicPr/>
                  </pic:nvPicPr>
                  <pic:blipFill>
                    <a:blip r:embed="rId14"/>
                    <a:stretch>
                      <a:fillRect/>
                    </a:stretch>
                  </pic:blipFill>
                  <pic:spPr>
                    <a:xfrm>
                      <a:off x="0" y="0"/>
                      <a:ext cx="4496031" cy="1676486"/>
                    </a:xfrm>
                    <a:prstGeom prst="rect">
                      <a:avLst/>
                    </a:prstGeom>
                  </pic:spPr>
                </pic:pic>
              </a:graphicData>
            </a:graphic>
          </wp:inline>
        </w:drawing>
      </w:r>
    </w:p>
    <w:p w14:paraId="73BC5A3C" w14:textId="78A40250" w:rsidR="00B06629" w:rsidRPr="00691394" w:rsidRDefault="00B06629" w:rsidP="00B06629">
      <w:pPr>
        <w:pStyle w:val="Beschriftung"/>
      </w:pPr>
      <w:bookmarkStart w:id="17" w:name="_Toc233297537"/>
      <w:r>
        <w:t xml:space="preserve">Abbildung </w:t>
      </w:r>
      <w:fldSimple w:instr=" SEQ Abbildung \* ARABIC ">
        <w:r w:rsidR="00870448">
          <w:rPr>
            <w:noProof/>
          </w:rPr>
          <w:t>6</w:t>
        </w:r>
      </w:fldSimple>
      <w:r>
        <w:t>: Abweichung bei der Rückgabe</w:t>
      </w:r>
      <w:bookmarkEnd w:id="17"/>
    </w:p>
    <w:p w14:paraId="22081275" w14:textId="3554AF1A" w:rsidR="004B24E5" w:rsidRDefault="00E66AD8" w:rsidP="004B24E5">
      <w:pPr>
        <w:pStyle w:val="berschrift1"/>
        <w:rPr>
          <w:lang w:val="en-GB"/>
        </w:rPr>
      </w:pPr>
      <w:bookmarkStart w:id="18" w:name="_Toc233297528"/>
      <w:r w:rsidRPr="00E66AD8">
        <w:rPr>
          <w:lang w:val="en-GB"/>
        </w:rPr>
        <w:t xml:space="preserve">Stored Procedures, Trigger, Views, </w:t>
      </w:r>
      <w:proofErr w:type="spellStart"/>
      <w:r w:rsidRPr="00E66AD8">
        <w:rPr>
          <w:lang w:val="en-GB"/>
        </w:rPr>
        <w:t>I</w:t>
      </w:r>
      <w:r>
        <w:rPr>
          <w:lang w:val="en-GB"/>
        </w:rPr>
        <w:t>ndizes</w:t>
      </w:r>
      <w:bookmarkEnd w:id="18"/>
      <w:proofErr w:type="spellEnd"/>
    </w:p>
    <w:p w14:paraId="59404B75" w14:textId="2034331E" w:rsidR="004B24E5" w:rsidRDefault="004B24E5" w:rsidP="004B24E5">
      <w:r w:rsidRPr="004B24E5">
        <w:t xml:space="preserve">Eine Datenbank speichert Daten und sichert ihre Integrität. Wie viel Verantwortung die Datenbank außerdem haben sollte, ist eine Frage von Architekturprinzipien. </w:t>
      </w:r>
      <w:r>
        <w:t xml:space="preserve">Zieht man die Grenze zwischen Datenbank und Anwendung eng, dann werden </w:t>
      </w:r>
      <w:r w:rsidRPr="004B24E5">
        <w:t xml:space="preserve">Entscheidungen über Abläufe der Anwendung überlassen. </w:t>
      </w:r>
    </w:p>
    <w:p w14:paraId="4CF521AC" w14:textId="4428F586" w:rsidR="00F67970" w:rsidRDefault="00F67970" w:rsidP="004B24E5">
      <w:r>
        <w:t xml:space="preserve">Ein </w:t>
      </w:r>
      <w:r w:rsidR="00667714">
        <w:t>weiterer</w:t>
      </w:r>
      <w:r>
        <w:t xml:space="preserve"> </w:t>
      </w:r>
      <w:r w:rsidR="00667714">
        <w:t>Grundsatz</w:t>
      </w:r>
      <w:r>
        <w:t xml:space="preserve"> teilt</w:t>
      </w:r>
      <w:r w:rsidRPr="00F67970">
        <w:t xml:space="preserve"> </w:t>
      </w:r>
      <w:r>
        <w:t xml:space="preserve">Anwendungen </w:t>
      </w:r>
      <w:r w:rsidRPr="00F67970">
        <w:t>in Module mit eigenen Grenzen</w:t>
      </w:r>
      <w:r>
        <w:t xml:space="preserve"> auf</w:t>
      </w:r>
      <w:r w:rsidRPr="00F67970">
        <w:t xml:space="preserve">. Ein Datenbankobjekt, das Tabellen mehrerer Module verbindet, </w:t>
      </w:r>
      <w:r>
        <w:t>verletzt diese Grenzen</w:t>
      </w:r>
      <w:r w:rsidRPr="00F67970">
        <w:t>.</w:t>
      </w:r>
    </w:p>
    <w:p w14:paraId="37B6A6DE" w14:textId="71D69477" w:rsidR="00F67970" w:rsidRDefault="00F67970" w:rsidP="004B24E5">
      <w:r w:rsidRPr="00F67970">
        <w:t xml:space="preserve">An </w:t>
      </w:r>
      <w:r w:rsidR="005A1B5E">
        <w:t>diesen</w:t>
      </w:r>
      <w:r w:rsidRPr="00F67970">
        <w:t xml:space="preserve"> </w:t>
      </w:r>
      <w:r w:rsidR="005A1B5E">
        <w:t>Prinzipien</w:t>
      </w:r>
      <w:r w:rsidRPr="00F67970">
        <w:t xml:space="preserve"> l</w:t>
      </w:r>
      <w:r>
        <w:t>ass</w:t>
      </w:r>
      <w:r w:rsidRPr="00F67970">
        <w:t xml:space="preserve">en sich </w:t>
      </w:r>
      <w:proofErr w:type="spellStart"/>
      <w:r w:rsidRPr="00F67970">
        <w:t>Stored</w:t>
      </w:r>
      <w:proofErr w:type="spellEnd"/>
      <w:r w:rsidRPr="00F67970">
        <w:t xml:space="preserve"> </w:t>
      </w:r>
      <w:proofErr w:type="spellStart"/>
      <w:r w:rsidRPr="00F67970">
        <w:t>Procedure</w:t>
      </w:r>
      <w:proofErr w:type="spellEnd"/>
      <w:r w:rsidRPr="00F67970">
        <w:t xml:space="preserve">, Trigger und View einordnen. Eine </w:t>
      </w:r>
      <w:proofErr w:type="spellStart"/>
      <w:r w:rsidRPr="00F67970">
        <w:t>Stored</w:t>
      </w:r>
      <w:proofErr w:type="spellEnd"/>
      <w:r w:rsidRPr="00F67970">
        <w:t xml:space="preserve"> </w:t>
      </w:r>
      <w:proofErr w:type="spellStart"/>
      <w:r w:rsidRPr="00F67970">
        <w:t>Procedure</w:t>
      </w:r>
      <w:proofErr w:type="spellEnd"/>
      <w:r w:rsidRPr="00F67970">
        <w:t xml:space="preserve"> und ein Trigger versch</w:t>
      </w:r>
      <w:r>
        <w:t>ie</w:t>
      </w:r>
      <w:r w:rsidRPr="00F67970">
        <w:t>ben Geschäftslogik auf den Datenbankserver.</w:t>
      </w:r>
      <w:r w:rsidR="00667714">
        <w:t xml:space="preserve"> </w:t>
      </w:r>
      <w:r w:rsidRPr="00F67970">
        <w:t xml:space="preserve">Eine View und </w:t>
      </w:r>
      <w:r w:rsidR="00667714">
        <w:t>ebenfalls</w:t>
      </w:r>
      <w:r w:rsidRPr="00F67970">
        <w:t xml:space="preserve"> die </w:t>
      </w:r>
      <w:proofErr w:type="spellStart"/>
      <w:r w:rsidRPr="00F67970">
        <w:t>Stored</w:t>
      </w:r>
      <w:proofErr w:type="spellEnd"/>
      <w:r w:rsidRPr="00F67970">
        <w:t xml:space="preserve"> </w:t>
      </w:r>
      <w:proofErr w:type="spellStart"/>
      <w:r w:rsidRPr="00F67970">
        <w:t>Procedure</w:t>
      </w:r>
      <w:proofErr w:type="spellEnd"/>
      <w:r w:rsidRPr="00F67970">
        <w:t xml:space="preserve"> </w:t>
      </w:r>
      <w:r>
        <w:t>können</w:t>
      </w:r>
      <w:r w:rsidRPr="00F67970">
        <w:t xml:space="preserve"> Tabellen über Modulgrenzen hinweg</w:t>
      </w:r>
      <w:r>
        <w:t xml:space="preserve"> verbinden</w:t>
      </w:r>
      <w:r w:rsidRPr="00F67970">
        <w:t>.</w:t>
      </w:r>
    </w:p>
    <w:p w14:paraId="3D51BB40" w14:textId="51EC3E3F" w:rsidR="00667714" w:rsidRDefault="00667714" w:rsidP="004B24E5">
      <w:r w:rsidRPr="00667714">
        <w:t xml:space="preserve">Ob </w:t>
      </w:r>
      <w:r>
        <w:t>der Einsatz der genannten</w:t>
      </w:r>
      <w:r w:rsidRPr="00667714">
        <w:t xml:space="preserve"> Objekte vertretbar </w:t>
      </w:r>
      <w:r>
        <w:t>ist,</w:t>
      </w:r>
      <w:r w:rsidRPr="00667714">
        <w:t xml:space="preserve"> hängt vom Einzelfall ab und verlangt Augenmaß. Ein Index </w:t>
      </w:r>
      <w:r>
        <w:t xml:space="preserve">hingegen </w:t>
      </w:r>
      <w:r w:rsidRPr="00667714">
        <w:t>wirft diese Frage nicht auf, weil er weder Logik ausführt noch Module verbindet, sondern allein die Zugriffsgeschwindigkeit betrifft.</w:t>
      </w:r>
    </w:p>
    <w:p w14:paraId="3A24D34A" w14:textId="2B9F86EE" w:rsidR="003238DD" w:rsidRDefault="003238DD" w:rsidP="00C40E55">
      <w:pPr>
        <w:pStyle w:val="berschrift2"/>
      </w:pPr>
      <w:bookmarkStart w:id="19" w:name="_Toc233297529"/>
      <w:r>
        <w:lastRenderedPageBreak/>
        <w:t>Geschäftslogik auf dem Datenbankserver</w:t>
      </w:r>
      <w:bookmarkEnd w:id="19"/>
    </w:p>
    <w:p w14:paraId="06C5AE4F" w14:textId="011F3314" w:rsidR="003238DD" w:rsidRDefault="00667714" w:rsidP="003238DD">
      <w:r>
        <w:t xml:space="preserve">Ein </w:t>
      </w:r>
      <w:proofErr w:type="spellStart"/>
      <w:r>
        <w:t>Bookshare</w:t>
      </w:r>
      <w:proofErr w:type="spellEnd"/>
      <w:r>
        <w:t xml:space="preserve">-Ausleihprozess </w:t>
      </w:r>
      <w:r w:rsidRPr="00667714">
        <w:t>durchläuft mehrere Status.</w:t>
      </w:r>
      <w:r>
        <w:t xml:space="preserve"> </w:t>
      </w:r>
      <w:r w:rsidR="003238DD">
        <w:t xml:space="preserve">Bestätigt ein Verleiher eine Anfrage, wird aus der Anfrage eine Ausleihe. Mit der Rückgabe wechselt deren Status auf abgeschlossen. Beide </w:t>
      </w:r>
      <w:r>
        <w:t>Zustandsübergänge</w:t>
      </w:r>
      <w:r w:rsidR="003238DD">
        <w:t xml:space="preserve"> ließen sich auf den Datenbankserver verlagern.</w:t>
      </w:r>
    </w:p>
    <w:p w14:paraId="68BCCB43" w14:textId="47CEFF96" w:rsidR="003238DD" w:rsidRDefault="003238DD" w:rsidP="003238DD">
      <w:r>
        <w:t xml:space="preserve">Eine </w:t>
      </w:r>
      <w:proofErr w:type="spellStart"/>
      <w:r>
        <w:t>Stored</w:t>
      </w:r>
      <w:proofErr w:type="spellEnd"/>
      <w:r>
        <w:t xml:space="preserve"> </w:t>
      </w:r>
      <w:proofErr w:type="spellStart"/>
      <w:r>
        <w:t>Procedure</w:t>
      </w:r>
      <w:proofErr w:type="spellEnd"/>
      <w:r>
        <w:t xml:space="preserve"> könnte den ersten Übergang in einem Aufruf bündeln. Sie setzte den Status der Ausleihanfrage auf BESTAETIGT, legte den passenden Datensatz in </w:t>
      </w:r>
      <w:r w:rsidRPr="004A409D">
        <w:rPr>
          <w:rStyle w:val="SourcecodeZchn"/>
          <w:lang w:val="de-DE"/>
        </w:rPr>
        <w:t>ausleihe</w:t>
      </w:r>
      <w:r>
        <w:t xml:space="preserve"> an und gäbe dessen Kennung zurück.</w:t>
      </w:r>
      <w:r w:rsidR="00667714">
        <w:t xml:space="preserve"> </w:t>
      </w:r>
      <w:r>
        <w:t xml:space="preserve">Ein Trigger auf </w:t>
      </w:r>
      <w:proofErr w:type="spellStart"/>
      <w:r w:rsidRPr="004A409D">
        <w:rPr>
          <w:rStyle w:val="SourcecodeZchn"/>
          <w:lang w:val="de-DE"/>
        </w:rPr>
        <w:t>rueckgabe</w:t>
      </w:r>
      <w:proofErr w:type="spellEnd"/>
      <w:r>
        <w:t xml:space="preserve"> übernähme den zweiten Übergang und setzte beim Einfügen einer Rückgabe den Status der zugehörigen Ausleihe selbsttätig auf ABGESCHLOSSEN.</w:t>
      </w:r>
    </w:p>
    <w:p w14:paraId="6F30E105" w14:textId="05595288" w:rsidR="003238DD" w:rsidRDefault="00667714" w:rsidP="003238DD">
      <w:r>
        <w:t xml:space="preserve">Geplant ist, dass </w:t>
      </w:r>
      <w:r w:rsidR="003238DD">
        <w:t xml:space="preserve">diese Statuswechsel in der Anwendung </w:t>
      </w:r>
      <w:r>
        <w:t>durchgeführt werden</w:t>
      </w:r>
      <w:r w:rsidR="003238DD">
        <w:t>. Der Datenbankserver</w:t>
      </w:r>
      <w:r>
        <w:t xml:space="preserve"> übernimmt </w:t>
      </w:r>
      <w:r w:rsidR="00E0791F">
        <w:t>keine Verantwortung für diesen Prozess</w:t>
      </w:r>
      <w:r w:rsidR="003238DD">
        <w:t>.</w:t>
      </w:r>
    </w:p>
    <w:p w14:paraId="4E0FD329" w14:textId="77777777" w:rsidR="00BF3906" w:rsidRDefault="00BF3906" w:rsidP="00BF3906">
      <w:pPr>
        <w:keepNext/>
      </w:pPr>
      <w:r w:rsidRPr="00BF3906">
        <w:rPr>
          <w:noProof/>
        </w:rPr>
        <w:drawing>
          <wp:inline distT="0" distB="0" distL="0" distR="0" wp14:anchorId="0391873E" wp14:editId="3A8EA4BA">
            <wp:extent cx="3459600" cy="2491200"/>
            <wp:effectExtent l="0" t="0" r="7620" b="4445"/>
            <wp:docPr id="4958107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10793" name=""/>
                    <pic:cNvPicPr/>
                  </pic:nvPicPr>
                  <pic:blipFill>
                    <a:blip r:embed="rId15"/>
                    <a:stretch>
                      <a:fillRect/>
                    </a:stretch>
                  </pic:blipFill>
                  <pic:spPr>
                    <a:xfrm>
                      <a:off x="0" y="0"/>
                      <a:ext cx="3459600" cy="2491200"/>
                    </a:xfrm>
                    <a:prstGeom prst="rect">
                      <a:avLst/>
                    </a:prstGeom>
                  </pic:spPr>
                </pic:pic>
              </a:graphicData>
            </a:graphic>
          </wp:inline>
        </w:drawing>
      </w:r>
    </w:p>
    <w:p w14:paraId="125E4B6E" w14:textId="6B805D7A" w:rsidR="00BF3906" w:rsidRDefault="00BF3906" w:rsidP="00BF3906">
      <w:pPr>
        <w:pStyle w:val="Beschriftung"/>
      </w:pPr>
      <w:bookmarkStart w:id="20" w:name="_Toc233297538"/>
      <w:r>
        <w:t xml:space="preserve">Abbildung </w:t>
      </w:r>
      <w:fldSimple w:instr=" SEQ Abbildung \* ARABIC ">
        <w:r w:rsidR="00870448">
          <w:rPr>
            <w:noProof/>
          </w:rPr>
          <w:t>7</w:t>
        </w:r>
      </w:fldSimple>
      <w:r>
        <w:t>: Trigger übernimmt Geschäftslogik</w:t>
      </w:r>
      <w:bookmarkEnd w:id="20"/>
    </w:p>
    <w:p w14:paraId="7DECD746" w14:textId="77777777" w:rsidR="00BF3906" w:rsidRDefault="00BF3906" w:rsidP="003238DD"/>
    <w:p w14:paraId="1DC67381" w14:textId="0CD1E669" w:rsidR="003238DD" w:rsidRDefault="003238DD" w:rsidP="00C40E55">
      <w:pPr>
        <w:pStyle w:val="berschrift2"/>
      </w:pPr>
      <w:bookmarkStart w:id="21" w:name="_Toc233297530"/>
      <w:r>
        <w:t>Kopplung der Anwendungsmodule</w:t>
      </w:r>
      <w:bookmarkEnd w:id="21"/>
    </w:p>
    <w:p w14:paraId="673F72CD" w14:textId="63ED0EE0" w:rsidR="003238DD" w:rsidRDefault="003238DD" w:rsidP="003238DD">
      <w:r>
        <w:t xml:space="preserve">Das </w:t>
      </w:r>
      <w:proofErr w:type="spellStart"/>
      <w:r w:rsidR="00BF3906">
        <w:t>Bookshare</w:t>
      </w:r>
      <w:proofErr w:type="spellEnd"/>
      <w:r w:rsidR="00BF3906">
        <w:t>-</w:t>
      </w:r>
      <w:r>
        <w:t xml:space="preserve">Schema gliedert sich in vier Module: Katalog, Ausleihprozess, Benutzerverwaltung und Bewertungen. Ein Datenbankobjekt, das Tabellen mehrerer Module verbindet, </w:t>
      </w:r>
      <w:r w:rsidR="00E5532F">
        <w:t>schafft</w:t>
      </w:r>
      <w:r>
        <w:t xml:space="preserve"> eine Abhängigkeit zwischen ihnen </w:t>
      </w:r>
      <w:r w:rsidR="00E5532F">
        <w:t>per</w:t>
      </w:r>
      <w:r>
        <w:t xml:space="preserve"> SQL.</w:t>
      </w:r>
    </w:p>
    <w:p w14:paraId="166523D0" w14:textId="6B810243" w:rsidR="003238DD" w:rsidRDefault="003238DD" w:rsidP="00D826DF">
      <w:r>
        <w:t xml:space="preserve">Eine View über die nie angefragten Exemplare zeigt das. Für Titel und Besitzer verknüpfte sie </w:t>
      </w:r>
      <w:proofErr w:type="spellStart"/>
      <w:r w:rsidRPr="004A409D">
        <w:rPr>
          <w:rStyle w:val="SourcecodeZchn"/>
          <w:lang w:val="de-DE"/>
        </w:rPr>
        <w:t>exemplar</w:t>
      </w:r>
      <w:proofErr w:type="spellEnd"/>
      <w:r>
        <w:t xml:space="preserve"> aus dem Ausleihprozess, </w:t>
      </w:r>
      <w:r w:rsidRPr="004A409D">
        <w:rPr>
          <w:rStyle w:val="SourcecodeZchn"/>
          <w:lang w:val="de-DE"/>
        </w:rPr>
        <w:t>buch</w:t>
      </w:r>
      <w:r>
        <w:t xml:space="preserve"> aus dem Katalog und </w:t>
      </w:r>
      <w:proofErr w:type="spellStart"/>
      <w:r w:rsidRPr="004A409D">
        <w:rPr>
          <w:rStyle w:val="SourcecodeZchn"/>
          <w:lang w:val="de-DE"/>
        </w:rPr>
        <w:t>nutzer</w:t>
      </w:r>
      <w:proofErr w:type="spellEnd"/>
      <w:r>
        <w:t xml:space="preserve"> aus der Benutzerverwaltung. Drei Module wären damit über ein einziges Objekt aneinander gebunden.</w:t>
      </w:r>
    </w:p>
    <w:p w14:paraId="411BA6D3" w14:textId="249D9275" w:rsidR="003238DD" w:rsidRDefault="00D826DF" w:rsidP="00D826DF">
      <w:r>
        <w:t xml:space="preserve">Das gleiche Problem existiert </w:t>
      </w:r>
      <w:r w:rsidR="003238DD">
        <w:t>in der</w:t>
      </w:r>
      <w:r>
        <w:t xml:space="preserve"> im letzten Abschnitt skizzierten</w:t>
      </w:r>
      <w:r w:rsidR="003238DD">
        <w:t xml:space="preserve"> </w:t>
      </w:r>
      <w:proofErr w:type="spellStart"/>
      <w:r w:rsidR="003238DD">
        <w:t>Stored</w:t>
      </w:r>
      <w:proofErr w:type="spellEnd"/>
      <w:r w:rsidR="003238DD">
        <w:t xml:space="preserve"> </w:t>
      </w:r>
      <w:proofErr w:type="spellStart"/>
      <w:r w:rsidR="003238DD">
        <w:t>Procedure</w:t>
      </w:r>
      <w:proofErr w:type="spellEnd"/>
      <w:r w:rsidR="003238DD">
        <w:t xml:space="preserve">, die </w:t>
      </w:r>
      <w:proofErr w:type="spellStart"/>
      <w:r w:rsidR="003238DD" w:rsidRPr="00D826DF">
        <w:rPr>
          <w:rStyle w:val="SourcecodeZchn"/>
          <w:lang w:val="de-DE"/>
        </w:rPr>
        <w:t>nutzer</w:t>
      </w:r>
      <w:proofErr w:type="spellEnd"/>
      <w:r w:rsidR="003238DD">
        <w:t xml:space="preserve"> und </w:t>
      </w:r>
      <w:proofErr w:type="spellStart"/>
      <w:r w:rsidR="003238DD" w:rsidRPr="00D826DF">
        <w:rPr>
          <w:rStyle w:val="SourcecodeZchn"/>
          <w:lang w:val="de-DE"/>
        </w:rPr>
        <w:t>exemplar</w:t>
      </w:r>
      <w:proofErr w:type="spellEnd"/>
      <w:r w:rsidR="003238DD">
        <w:t xml:space="preserve"> liest, während sie in </w:t>
      </w:r>
      <w:r w:rsidR="003238DD" w:rsidRPr="004A409D">
        <w:rPr>
          <w:rStyle w:val="SourcecodeZchn"/>
          <w:lang w:val="de-DE"/>
        </w:rPr>
        <w:t>ausleihe</w:t>
      </w:r>
      <w:r w:rsidR="003238DD">
        <w:t xml:space="preserve"> schreibt. In einer modular</w:t>
      </w:r>
      <w:r>
        <w:t xml:space="preserve">isierten </w:t>
      </w:r>
      <w:r w:rsidR="003238DD">
        <w:t xml:space="preserve">Anwendung </w:t>
      </w:r>
      <w:r>
        <w:t>umgeht</w:t>
      </w:r>
      <w:r w:rsidR="003238DD">
        <w:t xml:space="preserve"> eine solche Verbindung die Modulgrenze.</w:t>
      </w:r>
    </w:p>
    <w:p w14:paraId="7355643B" w14:textId="43015F49" w:rsidR="003238DD" w:rsidRDefault="00D826DF" w:rsidP="003238DD">
      <w:r>
        <w:lastRenderedPageBreak/>
        <w:t>U</w:t>
      </w:r>
      <w:r w:rsidR="003238DD">
        <w:t>nkritisch</w:t>
      </w:r>
      <w:r>
        <w:t xml:space="preserve"> bleibt eine View</w:t>
      </w:r>
      <w:r w:rsidR="003238DD">
        <w:t>, solange sie</w:t>
      </w:r>
      <w:r w:rsidR="00345411">
        <w:t xml:space="preserve"> Tabellen</w:t>
      </w:r>
      <w:r w:rsidR="003238DD">
        <w:t xml:space="preserve"> innerhalb eines Moduls verknüpft. Die Katalogübersicht aus Kapitel 4 verbindet </w:t>
      </w:r>
      <w:r w:rsidR="003238DD" w:rsidRPr="004A409D">
        <w:rPr>
          <w:rStyle w:val="SourcecodeZchn"/>
          <w:lang w:val="de-DE"/>
        </w:rPr>
        <w:t>buch</w:t>
      </w:r>
      <w:r w:rsidR="003238DD">
        <w:t xml:space="preserve">, </w:t>
      </w:r>
      <w:proofErr w:type="spellStart"/>
      <w:r w:rsidR="003238DD" w:rsidRPr="004A409D">
        <w:rPr>
          <w:rStyle w:val="SourcecodeZchn"/>
          <w:lang w:val="de-DE"/>
        </w:rPr>
        <w:t>autor</w:t>
      </w:r>
      <w:proofErr w:type="spellEnd"/>
      <w:r w:rsidR="003238DD">
        <w:t xml:space="preserve"> und </w:t>
      </w:r>
      <w:proofErr w:type="spellStart"/>
      <w:r w:rsidR="003238DD" w:rsidRPr="004A409D">
        <w:rPr>
          <w:rStyle w:val="SourcecodeZchn"/>
          <w:lang w:val="de-DE"/>
        </w:rPr>
        <w:t>genre</w:t>
      </w:r>
      <w:proofErr w:type="spellEnd"/>
      <w:r w:rsidR="003238DD">
        <w:t xml:space="preserve">, also ausschließlich Katalogtabellen. </w:t>
      </w:r>
    </w:p>
    <w:p w14:paraId="7FD66AF1" w14:textId="77777777" w:rsidR="00D826DF" w:rsidRDefault="00D826DF" w:rsidP="00D826DF">
      <w:pPr>
        <w:keepNext/>
      </w:pPr>
      <w:r w:rsidRPr="00D826DF">
        <w:rPr>
          <w:noProof/>
        </w:rPr>
        <w:drawing>
          <wp:inline distT="0" distB="0" distL="0" distR="0" wp14:anchorId="1E5268B6" wp14:editId="2673A660">
            <wp:extent cx="3016800" cy="3096000"/>
            <wp:effectExtent l="0" t="0" r="0" b="0"/>
            <wp:docPr id="21399445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44545" name=""/>
                    <pic:cNvPicPr/>
                  </pic:nvPicPr>
                  <pic:blipFill>
                    <a:blip r:embed="rId16"/>
                    <a:stretch>
                      <a:fillRect/>
                    </a:stretch>
                  </pic:blipFill>
                  <pic:spPr>
                    <a:xfrm>
                      <a:off x="0" y="0"/>
                      <a:ext cx="3016800" cy="3096000"/>
                    </a:xfrm>
                    <a:prstGeom prst="rect">
                      <a:avLst/>
                    </a:prstGeom>
                  </pic:spPr>
                </pic:pic>
              </a:graphicData>
            </a:graphic>
          </wp:inline>
        </w:drawing>
      </w:r>
    </w:p>
    <w:p w14:paraId="7B1910F6" w14:textId="44AF8CAA" w:rsidR="00D826DF" w:rsidRDefault="00D826DF" w:rsidP="00D826DF">
      <w:pPr>
        <w:pStyle w:val="Beschriftung"/>
      </w:pPr>
      <w:bookmarkStart w:id="22" w:name="_Toc233297539"/>
      <w:r>
        <w:t xml:space="preserve">Abbildung </w:t>
      </w:r>
      <w:fldSimple w:instr=" SEQ Abbildung \* ARABIC ">
        <w:r w:rsidR="00870448">
          <w:rPr>
            <w:noProof/>
          </w:rPr>
          <w:t>8</w:t>
        </w:r>
      </w:fldSimple>
      <w:r>
        <w:t>: View im Katalog-Modul</w:t>
      </w:r>
      <w:bookmarkEnd w:id="22"/>
    </w:p>
    <w:p w14:paraId="0433BF01" w14:textId="77777777" w:rsidR="00D826DF" w:rsidRDefault="00D826DF" w:rsidP="003238DD"/>
    <w:p w14:paraId="64344584" w14:textId="21EFB8D8" w:rsidR="003238DD" w:rsidRDefault="003238DD" w:rsidP="00C40E55">
      <w:pPr>
        <w:pStyle w:val="berschrift2"/>
      </w:pPr>
      <w:bookmarkStart w:id="23" w:name="_Toc233297531"/>
      <w:r>
        <w:t>Indizes in Oracle-Datenbanken</w:t>
      </w:r>
      <w:bookmarkEnd w:id="23"/>
    </w:p>
    <w:p w14:paraId="5287D00F" w14:textId="6B91C67E" w:rsidR="006C6660" w:rsidRPr="006C6660" w:rsidRDefault="006C6660" w:rsidP="006C6660">
      <w:r w:rsidRPr="006C6660">
        <w:t xml:space="preserve">Oracle legt für jeden Primärschlüssel und jede UNIQUE-Bedingung automatisch einen Index an. Suchen über diese Spalten sind damit schon abgedeckt. Das gilt </w:t>
      </w:r>
      <w:r>
        <w:t>beispielsweise</w:t>
      </w:r>
      <w:r w:rsidRPr="006C6660">
        <w:t xml:space="preserve"> für </w:t>
      </w:r>
      <w:proofErr w:type="spellStart"/>
      <w:r w:rsidRPr="004A409D">
        <w:rPr>
          <w:rStyle w:val="SourcecodeZchn"/>
          <w:lang w:val="de-DE"/>
        </w:rPr>
        <w:t>anfrage_id</w:t>
      </w:r>
      <w:proofErr w:type="spellEnd"/>
      <w:r w:rsidRPr="006C6660">
        <w:t xml:space="preserve"> in </w:t>
      </w:r>
      <w:r w:rsidRPr="004A409D">
        <w:rPr>
          <w:rStyle w:val="SourcecodeZchn"/>
          <w:lang w:val="de-DE"/>
        </w:rPr>
        <w:t>ausleihe</w:t>
      </w:r>
      <w:r w:rsidRPr="006C6660">
        <w:t>, weil diese Spalte UNIQUE ist.</w:t>
      </w:r>
    </w:p>
    <w:p w14:paraId="3F45B162" w14:textId="5133436D" w:rsidR="006C6660" w:rsidRPr="006C6660" w:rsidRDefault="006C6660" w:rsidP="006C6660">
      <w:r w:rsidRPr="006C6660">
        <w:t>Oracle kann</w:t>
      </w:r>
      <w:r>
        <w:t xml:space="preserve"> zudem eigenständig </w:t>
      </w:r>
      <w:r w:rsidRPr="006C6660">
        <w:t xml:space="preserve">Indizes anlegen. Dazu beobachtet die Datenbank, welche Spalten oft in Abfragen vorkommen. Diese Funktion heißt </w:t>
      </w:r>
      <w:proofErr w:type="spellStart"/>
      <w:r w:rsidRPr="006C6660">
        <w:t>Automatic</w:t>
      </w:r>
      <w:proofErr w:type="spellEnd"/>
      <w:r w:rsidRPr="006C6660">
        <w:t xml:space="preserve"> </w:t>
      </w:r>
      <w:proofErr w:type="spellStart"/>
      <w:r w:rsidRPr="006C6660">
        <w:t>Indexing</w:t>
      </w:r>
      <w:proofErr w:type="spellEnd"/>
      <w:r>
        <w:t xml:space="preserve"> und</w:t>
      </w:r>
      <w:r w:rsidR="004A409D">
        <w:t xml:space="preserve"> es</w:t>
      </w:r>
      <w:r w:rsidRPr="006C6660">
        <w:t xml:space="preserve"> gibt sie nur für die Enterprise Edition auf </w:t>
      </w:r>
      <w:proofErr w:type="spellStart"/>
      <w:r w:rsidRPr="006C6660">
        <w:t>Exadata</w:t>
      </w:r>
      <w:proofErr w:type="spellEnd"/>
      <w:r w:rsidRPr="006C6660">
        <w:t xml:space="preserve"> und für die </w:t>
      </w:r>
      <w:proofErr w:type="spellStart"/>
      <w:r w:rsidRPr="006C6660">
        <w:t>Autonomous</w:t>
      </w:r>
      <w:proofErr w:type="spellEnd"/>
      <w:r w:rsidRPr="006C6660">
        <w:t xml:space="preserve"> Database. Auf einer normalen Installation wird sie nicht unterstützt.</w:t>
      </w:r>
    </w:p>
    <w:p w14:paraId="6FB2BF96" w14:textId="77777777" w:rsidR="006C6660" w:rsidRPr="006C6660" w:rsidRDefault="006C6660" w:rsidP="006C6660">
      <w:r w:rsidRPr="006C6660">
        <w:t xml:space="preserve">Die eigentlichen Kandidaten für einen Index sind die nicht-eindeutigen Fremdschlüssel. Über sie laufen viele Joins und Filter, etwa </w:t>
      </w:r>
      <w:proofErr w:type="spellStart"/>
      <w:r w:rsidRPr="004A409D">
        <w:rPr>
          <w:rStyle w:val="SourcecodeZchn"/>
          <w:lang w:val="de-DE"/>
        </w:rPr>
        <w:t>buch_id</w:t>
      </w:r>
      <w:proofErr w:type="spellEnd"/>
      <w:r w:rsidRPr="006C6660">
        <w:t xml:space="preserve"> in </w:t>
      </w:r>
      <w:proofErr w:type="spellStart"/>
      <w:r w:rsidRPr="004A409D">
        <w:rPr>
          <w:rStyle w:val="SourcecodeZchn"/>
          <w:lang w:val="de-DE"/>
        </w:rPr>
        <w:t>exemplar</w:t>
      </w:r>
      <w:proofErr w:type="spellEnd"/>
      <w:r w:rsidRPr="006C6660">
        <w:t xml:space="preserve"> oder </w:t>
      </w:r>
      <w:proofErr w:type="spellStart"/>
      <w:r w:rsidRPr="004A409D">
        <w:rPr>
          <w:rStyle w:val="SourcecodeZchn"/>
          <w:lang w:val="de-DE"/>
        </w:rPr>
        <w:t>ausleihe_id</w:t>
      </w:r>
      <w:proofErr w:type="spellEnd"/>
      <w:r w:rsidRPr="006C6660">
        <w:t xml:space="preserve"> in </w:t>
      </w:r>
      <w:proofErr w:type="spellStart"/>
      <w:r w:rsidRPr="004A409D">
        <w:rPr>
          <w:rStyle w:val="SourcecodeZchn"/>
          <w:lang w:val="de-DE"/>
        </w:rPr>
        <w:t>bewertung</w:t>
      </w:r>
      <w:proofErr w:type="spellEnd"/>
      <w:r w:rsidRPr="006C6660">
        <w:t xml:space="preserve">. Ein Index auf so einer Spalte hilft nicht nur beim Lesen. Ohne ihn sperrt Oracle beim Löschen einer Elternzeile die ganze </w:t>
      </w:r>
      <w:proofErr w:type="spellStart"/>
      <w:r w:rsidRPr="006C6660">
        <w:t>Kindtabelle</w:t>
      </w:r>
      <w:proofErr w:type="spellEnd"/>
      <w:r w:rsidRPr="006C6660">
        <w:t xml:space="preserve">. Löscht man ein Buch, ist das die Tabelle </w:t>
      </w:r>
      <w:proofErr w:type="spellStart"/>
      <w:r w:rsidRPr="004A409D">
        <w:rPr>
          <w:rStyle w:val="SourcecodeZchn"/>
          <w:lang w:val="de-DE"/>
        </w:rPr>
        <w:t>exemplar</w:t>
      </w:r>
      <w:proofErr w:type="spellEnd"/>
      <w:r w:rsidRPr="006C6660">
        <w:t>.</w:t>
      </w:r>
    </w:p>
    <w:p w14:paraId="376CC62B" w14:textId="59CA4B27" w:rsidR="006C6660" w:rsidRPr="006C6660" w:rsidRDefault="006C6660" w:rsidP="006C6660">
      <w:r w:rsidRPr="006C6660">
        <w:t xml:space="preserve">Bei ein paar hundert Zeilen pro Tabelle bringt ein Index </w:t>
      </w:r>
      <w:r>
        <w:t>jedoch</w:t>
      </w:r>
      <w:r w:rsidRPr="006C6660">
        <w:t xml:space="preserve"> wenig. Oracle liest dann ohnehin die ganze Tabelle, </w:t>
      </w:r>
      <w:r>
        <w:t>da es</w:t>
      </w:r>
      <w:r w:rsidRPr="006C6660">
        <w:t xml:space="preserve"> schneller ist als der Umweg über einen Index. Erst bei deutlich mehr Daten lohnt er sich</w:t>
      </w:r>
      <w:r>
        <w:t xml:space="preserve"> also</w:t>
      </w:r>
      <w:r w:rsidRPr="006C6660">
        <w:t>.</w:t>
      </w:r>
    </w:p>
    <w:p w14:paraId="62FB3004" w14:textId="40B1ED56" w:rsidR="006C6660" w:rsidRDefault="006C6660" w:rsidP="006C6660">
      <w:r w:rsidRPr="006C6660">
        <w:t xml:space="preserve">Bei Geokoordinaten hilft ein normaler Index nicht. Die Distanzsuche rechnet mit der </w:t>
      </w:r>
      <w:proofErr w:type="spellStart"/>
      <w:r w:rsidRPr="006C6660">
        <w:t>Haversine</w:t>
      </w:r>
      <w:proofErr w:type="spellEnd"/>
      <w:r w:rsidRPr="006C6660">
        <w:t xml:space="preserve">-Formel über </w:t>
      </w:r>
      <w:proofErr w:type="spellStart"/>
      <w:r w:rsidRPr="004A409D">
        <w:rPr>
          <w:rStyle w:val="SourcecodeZchn"/>
          <w:lang w:val="de-DE"/>
        </w:rPr>
        <w:t>breitengrad</w:t>
      </w:r>
      <w:proofErr w:type="spellEnd"/>
      <w:r w:rsidRPr="006C6660">
        <w:t xml:space="preserve"> und </w:t>
      </w:r>
      <w:proofErr w:type="spellStart"/>
      <w:r w:rsidRPr="004A409D">
        <w:rPr>
          <w:rStyle w:val="SourcecodeZchn"/>
          <w:lang w:val="de-DE"/>
        </w:rPr>
        <w:t>laengengrad</w:t>
      </w:r>
      <w:proofErr w:type="spellEnd"/>
      <w:r w:rsidRPr="006C6660">
        <w:t xml:space="preserve">. Ein Index sortiert aber nur einzelne Spalten. Für </w:t>
      </w:r>
      <w:r w:rsidRPr="006C6660">
        <w:lastRenderedPageBreak/>
        <w:t xml:space="preserve">eine Umkreissuche muss man die Treffer zuerst über eine </w:t>
      </w:r>
      <w:proofErr w:type="spellStart"/>
      <w:r w:rsidRPr="006C6660">
        <w:t>Bounding</w:t>
      </w:r>
      <w:proofErr w:type="spellEnd"/>
      <w:r w:rsidRPr="006C6660">
        <w:t xml:space="preserve"> Box eingrenzen. Dann greift auch ein Index. Mit Oracle </w:t>
      </w:r>
      <w:proofErr w:type="spellStart"/>
      <w:r w:rsidRPr="006C6660">
        <w:t>Spatial</w:t>
      </w:r>
      <w:proofErr w:type="spellEnd"/>
      <w:r w:rsidRPr="006C6660">
        <w:t xml:space="preserve"> ginge das über einen räumlichen Index.</w:t>
      </w:r>
    </w:p>
    <w:p w14:paraId="232D6D90" w14:textId="77777777" w:rsidR="00870448" w:rsidRDefault="00870448" w:rsidP="00870448">
      <w:pPr>
        <w:keepNext/>
      </w:pPr>
      <w:r w:rsidRPr="00870448">
        <w:rPr>
          <w:noProof/>
        </w:rPr>
        <w:drawing>
          <wp:inline distT="0" distB="0" distL="0" distR="0" wp14:anchorId="4CCD3E82" wp14:editId="78E3EC4C">
            <wp:extent cx="4546834" cy="2641736"/>
            <wp:effectExtent l="0" t="0" r="6350" b="6350"/>
            <wp:docPr id="5022968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96835" name=""/>
                    <pic:cNvPicPr/>
                  </pic:nvPicPr>
                  <pic:blipFill>
                    <a:blip r:embed="rId17"/>
                    <a:stretch>
                      <a:fillRect/>
                    </a:stretch>
                  </pic:blipFill>
                  <pic:spPr>
                    <a:xfrm>
                      <a:off x="0" y="0"/>
                      <a:ext cx="4546834" cy="2641736"/>
                    </a:xfrm>
                    <a:prstGeom prst="rect">
                      <a:avLst/>
                    </a:prstGeom>
                  </pic:spPr>
                </pic:pic>
              </a:graphicData>
            </a:graphic>
          </wp:inline>
        </w:drawing>
      </w:r>
    </w:p>
    <w:p w14:paraId="7EB5DBA3" w14:textId="445DA3DB" w:rsidR="00870448" w:rsidRPr="006C6660" w:rsidRDefault="00870448" w:rsidP="00870448">
      <w:pPr>
        <w:pStyle w:val="Beschriftung"/>
      </w:pPr>
      <w:bookmarkStart w:id="24" w:name="_Toc233297540"/>
      <w:r>
        <w:t xml:space="preserve">Abbildung </w:t>
      </w:r>
      <w:fldSimple w:instr=" SEQ Abbildung \* ARABIC ">
        <w:r>
          <w:rPr>
            <w:noProof/>
          </w:rPr>
          <w:t>9</w:t>
        </w:r>
      </w:fldSimple>
      <w:r>
        <w:t>: Sinnvolle Indizes</w:t>
      </w:r>
      <w:bookmarkEnd w:id="24"/>
    </w:p>
    <w:p w14:paraId="33317517" w14:textId="77777777" w:rsidR="006C6660" w:rsidRPr="006C6660" w:rsidRDefault="006C6660" w:rsidP="006C6660"/>
    <w:sectPr w:rsidR="006C6660" w:rsidRPr="006C6660" w:rsidSect="00255593">
      <w:footerReference w:type="default" r:id="rId18"/>
      <w:footerReference w:type="first" r:id="rId19"/>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3BD41" w14:textId="77777777" w:rsidR="00050A88" w:rsidRDefault="00050A88" w:rsidP="00EB5F40">
      <w:r>
        <w:separator/>
      </w:r>
    </w:p>
  </w:endnote>
  <w:endnote w:type="continuationSeparator" w:id="0">
    <w:p w14:paraId="626AA161" w14:textId="77777777" w:rsidR="00050A88" w:rsidRDefault="00050A88" w:rsidP="00EB5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990305"/>
      <w:docPartObj>
        <w:docPartGallery w:val="Page Numbers (Bottom of Page)"/>
        <w:docPartUnique/>
      </w:docPartObj>
    </w:sdtPr>
    <w:sdtContent>
      <w:p w14:paraId="2F30714D" w14:textId="77777777" w:rsidR="00C96999" w:rsidRDefault="00C96999">
        <w:pPr>
          <w:pStyle w:val="Fuzeile"/>
          <w:jc w:val="center"/>
        </w:pPr>
        <w:r>
          <w:fldChar w:fldCharType="begin"/>
        </w:r>
        <w:r>
          <w:instrText>PAGE   \* MERGEFORMAT</w:instrText>
        </w:r>
        <w:r>
          <w:fldChar w:fldCharType="separate"/>
        </w:r>
        <w:r>
          <w:t>2</w:t>
        </w:r>
        <w:r>
          <w:fldChar w:fldCharType="end"/>
        </w:r>
      </w:p>
    </w:sdtContent>
  </w:sdt>
  <w:p w14:paraId="70777514" w14:textId="77777777" w:rsidR="00EB5F40" w:rsidRPr="00EB5F40" w:rsidRDefault="00EB5F40" w:rsidP="00AB13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4408" w14:textId="77777777" w:rsidR="00A918E3" w:rsidRDefault="00A918E3">
    <w:pPr>
      <w:pStyle w:val="Fuzeile"/>
      <w:jc w:val="center"/>
    </w:pPr>
  </w:p>
  <w:p w14:paraId="5015AB17" w14:textId="77777777" w:rsidR="00A918E3" w:rsidRDefault="00A918E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770F3" w14:textId="77777777" w:rsidR="00050A88" w:rsidRDefault="00050A88" w:rsidP="00EB5F40">
      <w:r>
        <w:separator/>
      </w:r>
    </w:p>
  </w:footnote>
  <w:footnote w:type="continuationSeparator" w:id="0">
    <w:p w14:paraId="3093B230" w14:textId="77777777" w:rsidR="00050A88" w:rsidRDefault="00050A88" w:rsidP="00EB5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5F2"/>
    <w:multiLevelType w:val="hybridMultilevel"/>
    <w:tmpl w:val="F28C6D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40B730D"/>
    <w:multiLevelType w:val="multilevel"/>
    <w:tmpl w:val="AA482568"/>
    <w:lvl w:ilvl="0">
      <w:start w:val="1"/>
      <w:numFmt w:val="decimal"/>
      <w:pStyle w:val="berschrift1"/>
      <w:lvlText w:val="%1."/>
      <w:lvlJc w:val="left"/>
      <w:pPr>
        <w:ind w:left="357" w:hanging="357"/>
      </w:pPr>
      <w:rPr>
        <w:rFonts w:hint="default"/>
        <w:lang w:val="en-GB"/>
      </w:rPr>
    </w:lvl>
    <w:lvl w:ilvl="1">
      <w:start w:val="1"/>
      <w:numFmt w:val="decimal"/>
      <w:pStyle w:val="berschrift2"/>
      <w:lvlText w:val="%1.%2."/>
      <w:lvlJc w:val="left"/>
      <w:pPr>
        <w:ind w:left="3900" w:hanging="357"/>
      </w:pPr>
      <w:rPr>
        <w:rFonts w:hint="default"/>
      </w:rPr>
    </w:lvl>
    <w:lvl w:ilvl="2">
      <w:start w:val="1"/>
      <w:numFmt w:val="decimal"/>
      <w:pStyle w:val="berschrift3"/>
      <w:lvlText w:val="%1.%2.%3."/>
      <w:lvlJc w:val="left"/>
      <w:pPr>
        <w:ind w:left="1071" w:hanging="357"/>
      </w:pPr>
      <w:rPr>
        <w:rFonts w:hint="default"/>
      </w:rPr>
    </w:lvl>
    <w:lvl w:ilvl="3">
      <w:start w:val="1"/>
      <w:numFmt w:val="decimal"/>
      <w:pStyle w:val="berschrift4"/>
      <w:lvlText w:val="%1.%2.%3.%4."/>
      <w:lvlJc w:val="left"/>
      <w:pPr>
        <w:ind w:left="958" w:hanging="958"/>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 w15:restartNumberingAfterBreak="0">
    <w:nsid w:val="6F1A17F4"/>
    <w:multiLevelType w:val="hybridMultilevel"/>
    <w:tmpl w:val="1D6C3F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DD056A0"/>
    <w:multiLevelType w:val="hybridMultilevel"/>
    <w:tmpl w:val="1074B1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59947004">
    <w:abstractNumId w:val="1"/>
  </w:num>
  <w:num w:numId="2" w16cid:durableId="589965306">
    <w:abstractNumId w:val="2"/>
  </w:num>
  <w:num w:numId="3" w16cid:durableId="57830066">
    <w:abstractNumId w:val="3"/>
  </w:num>
  <w:num w:numId="4" w16cid:durableId="151584805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F6"/>
    <w:rsid w:val="0000091C"/>
    <w:rsid w:val="00000FC7"/>
    <w:rsid w:val="0000100E"/>
    <w:rsid w:val="00005EA9"/>
    <w:rsid w:val="00007757"/>
    <w:rsid w:val="0001521F"/>
    <w:rsid w:val="00015E45"/>
    <w:rsid w:val="00016E04"/>
    <w:rsid w:val="0002221B"/>
    <w:rsid w:val="00023F08"/>
    <w:rsid w:val="00024D1B"/>
    <w:rsid w:val="00025FFD"/>
    <w:rsid w:val="0003141F"/>
    <w:rsid w:val="000316CD"/>
    <w:rsid w:val="000333CC"/>
    <w:rsid w:val="00033495"/>
    <w:rsid w:val="00035504"/>
    <w:rsid w:val="00040D3F"/>
    <w:rsid w:val="00042915"/>
    <w:rsid w:val="00042C63"/>
    <w:rsid w:val="00045A45"/>
    <w:rsid w:val="00046752"/>
    <w:rsid w:val="00050312"/>
    <w:rsid w:val="00050A88"/>
    <w:rsid w:val="00053640"/>
    <w:rsid w:val="0006093B"/>
    <w:rsid w:val="00063BB8"/>
    <w:rsid w:val="00065556"/>
    <w:rsid w:val="00067436"/>
    <w:rsid w:val="000676E8"/>
    <w:rsid w:val="0007083F"/>
    <w:rsid w:val="00072B52"/>
    <w:rsid w:val="000736EE"/>
    <w:rsid w:val="00075BBA"/>
    <w:rsid w:val="0007738A"/>
    <w:rsid w:val="0008105D"/>
    <w:rsid w:val="0008374E"/>
    <w:rsid w:val="00083886"/>
    <w:rsid w:val="00083AB4"/>
    <w:rsid w:val="00084390"/>
    <w:rsid w:val="00085BEE"/>
    <w:rsid w:val="0008659F"/>
    <w:rsid w:val="00087038"/>
    <w:rsid w:val="000876D6"/>
    <w:rsid w:val="00090563"/>
    <w:rsid w:val="00090986"/>
    <w:rsid w:val="0009410F"/>
    <w:rsid w:val="0009496C"/>
    <w:rsid w:val="000966D6"/>
    <w:rsid w:val="0009785F"/>
    <w:rsid w:val="000A228E"/>
    <w:rsid w:val="000A3DCC"/>
    <w:rsid w:val="000A4EBB"/>
    <w:rsid w:val="000A780D"/>
    <w:rsid w:val="000B1166"/>
    <w:rsid w:val="000B16DF"/>
    <w:rsid w:val="000B2259"/>
    <w:rsid w:val="000C0090"/>
    <w:rsid w:val="000C2EDE"/>
    <w:rsid w:val="000C313A"/>
    <w:rsid w:val="000C76C8"/>
    <w:rsid w:val="000C7B1D"/>
    <w:rsid w:val="000D6473"/>
    <w:rsid w:val="000D7AC7"/>
    <w:rsid w:val="000E02FA"/>
    <w:rsid w:val="000E082E"/>
    <w:rsid w:val="000E08D9"/>
    <w:rsid w:val="000E1276"/>
    <w:rsid w:val="000E391C"/>
    <w:rsid w:val="000F0688"/>
    <w:rsid w:val="000F0B68"/>
    <w:rsid w:val="000F2AAB"/>
    <w:rsid w:val="000F5B84"/>
    <w:rsid w:val="00100803"/>
    <w:rsid w:val="00102DD5"/>
    <w:rsid w:val="00103031"/>
    <w:rsid w:val="00103B66"/>
    <w:rsid w:val="00105A58"/>
    <w:rsid w:val="00110096"/>
    <w:rsid w:val="0011031B"/>
    <w:rsid w:val="00110555"/>
    <w:rsid w:val="00110C31"/>
    <w:rsid w:val="00110E7B"/>
    <w:rsid w:val="00111A17"/>
    <w:rsid w:val="00114297"/>
    <w:rsid w:val="001164D9"/>
    <w:rsid w:val="001175B5"/>
    <w:rsid w:val="00120AFE"/>
    <w:rsid w:val="00120F1D"/>
    <w:rsid w:val="0012150D"/>
    <w:rsid w:val="001217AA"/>
    <w:rsid w:val="00122A1A"/>
    <w:rsid w:val="00124E4F"/>
    <w:rsid w:val="0013008C"/>
    <w:rsid w:val="0013257A"/>
    <w:rsid w:val="00132D65"/>
    <w:rsid w:val="0013599C"/>
    <w:rsid w:val="00137A28"/>
    <w:rsid w:val="00140C1B"/>
    <w:rsid w:val="00141A83"/>
    <w:rsid w:val="00141B88"/>
    <w:rsid w:val="00141EF9"/>
    <w:rsid w:val="001423B8"/>
    <w:rsid w:val="001428EC"/>
    <w:rsid w:val="00146B9B"/>
    <w:rsid w:val="001531F6"/>
    <w:rsid w:val="00154BF7"/>
    <w:rsid w:val="00155355"/>
    <w:rsid w:val="00157967"/>
    <w:rsid w:val="00161019"/>
    <w:rsid w:val="001653CE"/>
    <w:rsid w:val="00167187"/>
    <w:rsid w:val="00167467"/>
    <w:rsid w:val="001709A8"/>
    <w:rsid w:val="0017136F"/>
    <w:rsid w:val="00172C8D"/>
    <w:rsid w:val="00173698"/>
    <w:rsid w:val="00173A68"/>
    <w:rsid w:val="00176CCD"/>
    <w:rsid w:val="001817F3"/>
    <w:rsid w:val="0018250D"/>
    <w:rsid w:val="00184132"/>
    <w:rsid w:val="001853A1"/>
    <w:rsid w:val="00185D62"/>
    <w:rsid w:val="00185DD6"/>
    <w:rsid w:val="00187EDF"/>
    <w:rsid w:val="001904C0"/>
    <w:rsid w:val="00192377"/>
    <w:rsid w:val="0019352F"/>
    <w:rsid w:val="00193D69"/>
    <w:rsid w:val="001948B3"/>
    <w:rsid w:val="00195371"/>
    <w:rsid w:val="001963A4"/>
    <w:rsid w:val="001969F0"/>
    <w:rsid w:val="001A2975"/>
    <w:rsid w:val="001A2FFA"/>
    <w:rsid w:val="001A57B5"/>
    <w:rsid w:val="001A7A81"/>
    <w:rsid w:val="001A7E54"/>
    <w:rsid w:val="001B0131"/>
    <w:rsid w:val="001B04D7"/>
    <w:rsid w:val="001B0985"/>
    <w:rsid w:val="001B1B58"/>
    <w:rsid w:val="001B286F"/>
    <w:rsid w:val="001B3840"/>
    <w:rsid w:val="001B38CB"/>
    <w:rsid w:val="001B5351"/>
    <w:rsid w:val="001B7921"/>
    <w:rsid w:val="001C0769"/>
    <w:rsid w:val="001C2108"/>
    <w:rsid w:val="001C2B9D"/>
    <w:rsid w:val="001C41C1"/>
    <w:rsid w:val="001C4631"/>
    <w:rsid w:val="001C6D16"/>
    <w:rsid w:val="001C77AC"/>
    <w:rsid w:val="001C7B5B"/>
    <w:rsid w:val="001D2733"/>
    <w:rsid w:val="001D37B1"/>
    <w:rsid w:val="001D4F46"/>
    <w:rsid w:val="001E59EC"/>
    <w:rsid w:val="001F074F"/>
    <w:rsid w:val="001F1075"/>
    <w:rsid w:val="001F13A6"/>
    <w:rsid w:val="001F1558"/>
    <w:rsid w:val="001F3077"/>
    <w:rsid w:val="001F52BB"/>
    <w:rsid w:val="0020260A"/>
    <w:rsid w:val="002029FE"/>
    <w:rsid w:val="002102CA"/>
    <w:rsid w:val="00213225"/>
    <w:rsid w:val="00215D78"/>
    <w:rsid w:val="00216943"/>
    <w:rsid w:val="00216F74"/>
    <w:rsid w:val="0022477D"/>
    <w:rsid w:val="00225010"/>
    <w:rsid w:val="00230C1F"/>
    <w:rsid w:val="0023139D"/>
    <w:rsid w:val="00236527"/>
    <w:rsid w:val="00237CE7"/>
    <w:rsid w:val="00241503"/>
    <w:rsid w:val="00241792"/>
    <w:rsid w:val="00242068"/>
    <w:rsid w:val="00244122"/>
    <w:rsid w:val="00244384"/>
    <w:rsid w:val="0024511E"/>
    <w:rsid w:val="0024761F"/>
    <w:rsid w:val="00255593"/>
    <w:rsid w:val="002600FC"/>
    <w:rsid w:val="00261B39"/>
    <w:rsid w:val="00261FFF"/>
    <w:rsid w:val="00265A76"/>
    <w:rsid w:val="00266288"/>
    <w:rsid w:val="002715E7"/>
    <w:rsid w:val="00272D56"/>
    <w:rsid w:val="00273357"/>
    <w:rsid w:val="00274E28"/>
    <w:rsid w:val="002757E3"/>
    <w:rsid w:val="002765B4"/>
    <w:rsid w:val="0027671C"/>
    <w:rsid w:val="00276FEE"/>
    <w:rsid w:val="00280284"/>
    <w:rsid w:val="00283324"/>
    <w:rsid w:val="002855DF"/>
    <w:rsid w:val="00285D92"/>
    <w:rsid w:val="00290EDC"/>
    <w:rsid w:val="00291FA2"/>
    <w:rsid w:val="00292D9C"/>
    <w:rsid w:val="002940F8"/>
    <w:rsid w:val="00294F5E"/>
    <w:rsid w:val="00295F52"/>
    <w:rsid w:val="00296EA7"/>
    <w:rsid w:val="002A0745"/>
    <w:rsid w:val="002A3797"/>
    <w:rsid w:val="002A4948"/>
    <w:rsid w:val="002A4CA7"/>
    <w:rsid w:val="002A4DE3"/>
    <w:rsid w:val="002A62B3"/>
    <w:rsid w:val="002A6E45"/>
    <w:rsid w:val="002B05EC"/>
    <w:rsid w:val="002B1B16"/>
    <w:rsid w:val="002B1E2C"/>
    <w:rsid w:val="002B2FC8"/>
    <w:rsid w:val="002B5674"/>
    <w:rsid w:val="002B701D"/>
    <w:rsid w:val="002B75F4"/>
    <w:rsid w:val="002B7772"/>
    <w:rsid w:val="002B7CB1"/>
    <w:rsid w:val="002B7EA5"/>
    <w:rsid w:val="002C0539"/>
    <w:rsid w:val="002C1089"/>
    <w:rsid w:val="002C502D"/>
    <w:rsid w:val="002C54D2"/>
    <w:rsid w:val="002D017F"/>
    <w:rsid w:val="002D3C24"/>
    <w:rsid w:val="002D41C4"/>
    <w:rsid w:val="002D4A81"/>
    <w:rsid w:val="002D6EAD"/>
    <w:rsid w:val="002D7F82"/>
    <w:rsid w:val="002E0CCF"/>
    <w:rsid w:val="002E1FC0"/>
    <w:rsid w:val="002E263B"/>
    <w:rsid w:val="002E2EAE"/>
    <w:rsid w:val="002E5406"/>
    <w:rsid w:val="002E7060"/>
    <w:rsid w:val="002E7DEC"/>
    <w:rsid w:val="002F283D"/>
    <w:rsid w:val="002F52B8"/>
    <w:rsid w:val="002F6D3D"/>
    <w:rsid w:val="002F7E36"/>
    <w:rsid w:val="002F7EB5"/>
    <w:rsid w:val="002F7F38"/>
    <w:rsid w:val="0030005B"/>
    <w:rsid w:val="00303AA6"/>
    <w:rsid w:val="00305FD4"/>
    <w:rsid w:val="00306729"/>
    <w:rsid w:val="00311AC2"/>
    <w:rsid w:val="0031442D"/>
    <w:rsid w:val="00314EA8"/>
    <w:rsid w:val="00315F63"/>
    <w:rsid w:val="003162FC"/>
    <w:rsid w:val="00316FA7"/>
    <w:rsid w:val="003216F0"/>
    <w:rsid w:val="00321D4B"/>
    <w:rsid w:val="00322116"/>
    <w:rsid w:val="0032269F"/>
    <w:rsid w:val="003238DD"/>
    <w:rsid w:val="00323E03"/>
    <w:rsid w:val="00324BFE"/>
    <w:rsid w:val="00333760"/>
    <w:rsid w:val="00334582"/>
    <w:rsid w:val="00335EBF"/>
    <w:rsid w:val="00342112"/>
    <w:rsid w:val="003427C3"/>
    <w:rsid w:val="00344460"/>
    <w:rsid w:val="003447F3"/>
    <w:rsid w:val="00345411"/>
    <w:rsid w:val="00345534"/>
    <w:rsid w:val="003512E9"/>
    <w:rsid w:val="003518E9"/>
    <w:rsid w:val="00352A36"/>
    <w:rsid w:val="003536D8"/>
    <w:rsid w:val="00353E8B"/>
    <w:rsid w:val="003549AB"/>
    <w:rsid w:val="00357C28"/>
    <w:rsid w:val="00360E58"/>
    <w:rsid w:val="00363323"/>
    <w:rsid w:val="00364205"/>
    <w:rsid w:val="00373EB4"/>
    <w:rsid w:val="00374106"/>
    <w:rsid w:val="00375C1F"/>
    <w:rsid w:val="00377606"/>
    <w:rsid w:val="00380D2F"/>
    <w:rsid w:val="003835D2"/>
    <w:rsid w:val="00383693"/>
    <w:rsid w:val="00383EE7"/>
    <w:rsid w:val="00385A72"/>
    <w:rsid w:val="00387F32"/>
    <w:rsid w:val="00390336"/>
    <w:rsid w:val="00390CA1"/>
    <w:rsid w:val="00390D42"/>
    <w:rsid w:val="0039258F"/>
    <w:rsid w:val="00392E08"/>
    <w:rsid w:val="00396728"/>
    <w:rsid w:val="003A01CD"/>
    <w:rsid w:val="003A0FBC"/>
    <w:rsid w:val="003A5E5B"/>
    <w:rsid w:val="003A6144"/>
    <w:rsid w:val="003A6BC8"/>
    <w:rsid w:val="003B3892"/>
    <w:rsid w:val="003B49C2"/>
    <w:rsid w:val="003B65BD"/>
    <w:rsid w:val="003B6F72"/>
    <w:rsid w:val="003C0610"/>
    <w:rsid w:val="003C1B3D"/>
    <w:rsid w:val="003C1BD2"/>
    <w:rsid w:val="003C3608"/>
    <w:rsid w:val="003C494C"/>
    <w:rsid w:val="003C7D11"/>
    <w:rsid w:val="003D1793"/>
    <w:rsid w:val="003D2439"/>
    <w:rsid w:val="003D3E7B"/>
    <w:rsid w:val="003D4871"/>
    <w:rsid w:val="003D547A"/>
    <w:rsid w:val="003D711F"/>
    <w:rsid w:val="003E4F72"/>
    <w:rsid w:val="003E6C3A"/>
    <w:rsid w:val="003F07E7"/>
    <w:rsid w:val="003F2002"/>
    <w:rsid w:val="003F324C"/>
    <w:rsid w:val="003F50B6"/>
    <w:rsid w:val="00400F8D"/>
    <w:rsid w:val="004014EC"/>
    <w:rsid w:val="0040576C"/>
    <w:rsid w:val="00411947"/>
    <w:rsid w:val="00412066"/>
    <w:rsid w:val="00414B30"/>
    <w:rsid w:val="004220C1"/>
    <w:rsid w:val="00422E7D"/>
    <w:rsid w:val="00423983"/>
    <w:rsid w:val="00423FBC"/>
    <w:rsid w:val="00424C4B"/>
    <w:rsid w:val="00424CD6"/>
    <w:rsid w:val="00425013"/>
    <w:rsid w:val="004275F9"/>
    <w:rsid w:val="00427C8E"/>
    <w:rsid w:val="004331D1"/>
    <w:rsid w:val="0043532C"/>
    <w:rsid w:val="004358CC"/>
    <w:rsid w:val="00436704"/>
    <w:rsid w:val="00436BB7"/>
    <w:rsid w:val="00443259"/>
    <w:rsid w:val="004507B6"/>
    <w:rsid w:val="00453207"/>
    <w:rsid w:val="004532B1"/>
    <w:rsid w:val="00453B05"/>
    <w:rsid w:val="004552F5"/>
    <w:rsid w:val="00460132"/>
    <w:rsid w:val="0046015A"/>
    <w:rsid w:val="00460B72"/>
    <w:rsid w:val="004613BE"/>
    <w:rsid w:val="00461C6D"/>
    <w:rsid w:val="004622D8"/>
    <w:rsid w:val="004629C5"/>
    <w:rsid w:val="00465E62"/>
    <w:rsid w:val="00467C23"/>
    <w:rsid w:val="00467CD0"/>
    <w:rsid w:val="004715CE"/>
    <w:rsid w:val="0047525F"/>
    <w:rsid w:val="004828ED"/>
    <w:rsid w:val="00483E41"/>
    <w:rsid w:val="00485286"/>
    <w:rsid w:val="004872DA"/>
    <w:rsid w:val="00490B59"/>
    <w:rsid w:val="00491653"/>
    <w:rsid w:val="004934F9"/>
    <w:rsid w:val="0049366B"/>
    <w:rsid w:val="00494235"/>
    <w:rsid w:val="00495598"/>
    <w:rsid w:val="00496894"/>
    <w:rsid w:val="004A00A4"/>
    <w:rsid w:val="004A1653"/>
    <w:rsid w:val="004A2FAF"/>
    <w:rsid w:val="004A409D"/>
    <w:rsid w:val="004A5CDA"/>
    <w:rsid w:val="004A67CE"/>
    <w:rsid w:val="004A75A3"/>
    <w:rsid w:val="004B24E5"/>
    <w:rsid w:val="004B258A"/>
    <w:rsid w:val="004B6D9B"/>
    <w:rsid w:val="004B7FCB"/>
    <w:rsid w:val="004C0CB6"/>
    <w:rsid w:val="004C22C0"/>
    <w:rsid w:val="004C31C0"/>
    <w:rsid w:val="004C728E"/>
    <w:rsid w:val="004C7930"/>
    <w:rsid w:val="004D143F"/>
    <w:rsid w:val="004D470F"/>
    <w:rsid w:val="004D4CCC"/>
    <w:rsid w:val="004D5AB6"/>
    <w:rsid w:val="004D74B1"/>
    <w:rsid w:val="004E057A"/>
    <w:rsid w:val="004E681C"/>
    <w:rsid w:val="004F2BC2"/>
    <w:rsid w:val="004F328A"/>
    <w:rsid w:val="005000D6"/>
    <w:rsid w:val="0050121A"/>
    <w:rsid w:val="00501A27"/>
    <w:rsid w:val="00502738"/>
    <w:rsid w:val="00504CDE"/>
    <w:rsid w:val="00505A5C"/>
    <w:rsid w:val="005060A6"/>
    <w:rsid w:val="00506348"/>
    <w:rsid w:val="00507321"/>
    <w:rsid w:val="00511085"/>
    <w:rsid w:val="00512DF4"/>
    <w:rsid w:val="00513EC0"/>
    <w:rsid w:val="00514682"/>
    <w:rsid w:val="00514D0F"/>
    <w:rsid w:val="00516B21"/>
    <w:rsid w:val="00516EC2"/>
    <w:rsid w:val="005201E8"/>
    <w:rsid w:val="005201EC"/>
    <w:rsid w:val="00520255"/>
    <w:rsid w:val="00524050"/>
    <w:rsid w:val="005244AA"/>
    <w:rsid w:val="00524DDA"/>
    <w:rsid w:val="005261BD"/>
    <w:rsid w:val="00531167"/>
    <w:rsid w:val="00532046"/>
    <w:rsid w:val="00532821"/>
    <w:rsid w:val="00532B6D"/>
    <w:rsid w:val="0053307D"/>
    <w:rsid w:val="0053376A"/>
    <w:rsid w:val="00533D85"/>
    <w:rsid w:val="0053477D"/>
    <w:rsid w:val="00535F7B"/>
    <w:rsid w:val="0054247C"/>
    <w:rsid w:val="005425E5"/>
    <w:rsid w:val="0054283B"/>
    <w:rsid w:val="005443BA"/>
    <w:rsid w:val="005479DF"/>
    <w:rsid w:val="00550448"/>
    <w:rsid w:val="0055061E"/>
    <w:rsid w:val="0055366C"/>
    <w:rsid w:val="00556DBF"/>
    <w:rsid w:val="005577C0"/>
    <w:rsid w:val="0056049D"/>
    <w:rsid w:val="00561400"/>
    <w:rsid w:val="00561B24"/>
    <w:rsid w:val="00562F91"/>
    <w:rsid w:val="00563CC6"/>
    <w:rsid w:val="00564BF1"/>
    <w:rsid w:val="00565E29"/>
    <w:rsid w:val="00567FC4"/>
    <w:rsid w:val="005712C2"/>
    <w:rsid w:val="00571EB8"/>
    <w:rsid w:val="00573253"/>
    <w:rsid w:val="00574459"/>
    <w:rsid w:val="005750AB"/>
    <w:rsid w:val="005769FC"/>
    <w:rsid w:val="00580824"/>
    <w:rsid w:val="0058181E"/>
    <w:rsid w:val="00582E2B"/>
    <w:rsid w:val="00584756"/>
    <w:rsid w:val="00585166"/>
    <w:rsid w:val="005856FC"/>
    <w:rsid w:val="005857E8"/>
    <w:rsid w:val="00585B0A"/>
    <w:rsid w:val="00586B3E"/>
    <w:rsid w:val="00590857"/>
    <w:rsid w:val="00590B2D"/>
    <w:rsid w:val="00592B54"/>
    <w:rsid w:val="00594281"/>
    <w:rsid w:val="00594FD4"/>
    <w:rsid w:val="00595152"/>
    <w:rsid w:val="0059691A"/>
    <w:rsid w:val="0059739E"/>
    <w:rsid w:val="005A1B5E"/>
    <w:rsid w:val="005A2D70"/>
    <w:rsid w:val="005A529D"/>
    <w:rsid w:val="005A66D6"/>
    <w:rsid w:val="005A7377"/>
    <w:rsid w:val="005B0AF2"/>
    <w:rsid w:val="005B1501"/>
    <w:rsid w:val="005C04FC"/>
    <w:rsid w:val="005C1DC6"/>
    <w:rsid w:val="005C2983"/>
    <w:rsid w:val="005C3BF3"/>
    <w:rsid w:val="005C4912"/>
    <w:rsid w:val="005C60AD"/>
    <w:rsid w:val="005D14F3"/>
    <w:rsid w:val="005D1C8B"/>
    <w:rsid w:val="005D2305"/>
    <w:rsid w:val="005D7036"/>
    <w:rsid w:val="005E051C"/>
    <w:rsid w:val="005E739C"/>
    <w:rsid w:val="005F18BD"/>
    <w:rsid w:val="005F1948"/>
    <w:rsid w:val="005F1A43"/>
    <w:rsid w:val="005F26BD"/>
    <w:rsid w:val="005F26DD"/>
    <w:rsid w:val="005F58FF"/>
    <w:rsid w:val="005F6E7F"/>
    <w:rsid w:val="00600903"/>
    <w:rsid w:val="00601D20"/>
    <w:rsid w:val="0060524D"/>
    <w:rsid w:val="006053E6"/>
    <w:rsid w:val="00605B9E"/>
    <w:rsid w:val="00610EF5"/>
    <w:rsid w:val="00611744"/>
    <w:rsid w:val="00611BFE"/>
    <w:rsid w:val="00614650"/>
    <w:rsid w:val="00614A6B"/>
    <w:rsid w:val="00615BB8"/>
    <w:rsid w:val="00616A97"/>
    <w:rsid w:val="00617C1F"/>
    <w:rsid w:val="006204E1"/>
    <w:rsid w:val="006208F7"/>
    <w:rsid w:val="006218FB"/>
    <w:rsid w:val="00622289"/>
    <w:rsid w:val="00623DB8"/>
    <w:rsid w:val="006241EF"/>
    <w:rsid w:val="00624F75"/>
    <w:rsid w:val="00630D3C"/>
    <w:rsid w:val="00632F22"/>
    <w:rsid w:val="00634F93"/>
    <w:rsid w:val="00636754"/>
    <w:rsid w:val="00641747"/>
    <w:rsid w:val="00641F4C"/>
    <w:rsid w:val="00642EB0"/>
    <w:rsid w:val="006434C5"/>
    <w:rsid w:val="006434D0"/>
    <w:rsid w:val="00643B80"/>
    <w:rsid w:val="00644BE5"/>
    <w:rsid w:val="00647313"/>
    <w:rsid w:val="0065092F"/>
    <w:rsid w:val="006513AE"/>
    <w:rsid w:val="006521B3"/>
    <w:rsid w:val="00655BEA"/>
    <w:rsid w:val="00655DA3"/>
    <w:rsid w:val="006576E4"/>
    <w:rsid w:val="006605FA"/>
    <w:rsid w:val="00660965"/>
    <w:rsid w:val="00663972"/>
    <w:rsid w:val="00665B1E"/>
    <w:rsid w:val="006662D5"/>
    <w:rsid w:val="00667714"/>
    <w:rsid w:val="00667DBB"/>
    <w:rsid w:val="006707DB"/>
    <w:rsid w:val="00670B51"/>
    <w:rsid w:val="006715CD"/>
    <w:rsid w:val="00671A1B"/>
    <w:rsid w:val="00672854"/>
    <w:rsid w:val="006735C8"/>
    <w:rsid w:val="006736B3"/>
    <w:rsid w:val="006747C3"/>
    <w:rsid w:val="006808B3"/>
    <w:rsid w:val="00680BDB"/>
    <w:rsid w:val="006816D6"/>
    <w:rsid w:val="00681F8A"/>
    <w:rsid w:val="00682857"/>
    <w:rsid w:val="0068404D"/>
    <w:rsid w:val="00686F0B"/>
    <w:rsid w:val="0068799D"/>
    <w:rsid w:val="00690A17"/>
    <w:rsid w:val="00691394"/>
    <w:rsid w:val="00692BCA"/>
    <w:rsid w:val="006936E9"/>
    <w:rsid w:val="006937C2"/>
    <w:rsid w:val="0069588C"/>
    <w:rsid w:val="00697EF5"/>
    <w:rsid w:val="006A3446"/>
    <w:rsid w:val="006A4E77"/>
    <w:rsid w:val="006A6231"/>
    <w:rsid w:val="006A7B1B"/>
    <w:rsid w:val="006B1813"/>
    <w:rsid w:val="006B184E"/>
    <w:rsid w:val="006B2151"/>
    <w:rsid w:val="006B2394"/>
    <w:rsid w:val="006B337C"/>
    <w:rsid w:val="006C20FC"/>
    <w:rsid w:val="006C4110"/>
    <w:rsid w:val="006C4F70"/>
    <w:rsid w:val="006C6660"/>
    <w:rsid w:val="006C76B2"/>
    <w:rsid w:val="006C7D3C"/>
    <w:rsid w:val="006D03A2"/>
    <w:rsid w:val="006D03BF"/>
    <w:rsid w:val="006D0F6D"/>
    <w:rsid w:val="006D2147"/>
    <w:rsid w:val="006D4901"/>
    <w:rsid w:val="006D6618"/>
    <w:rsid w:val="006D68AB"/>
    <w:rsid w:val="006D69BD"/>
    <w:rsid w:val="006E0B5C"/>
    <w:rsid w:val="006F39E0"/>
    <w:rsid w:val="006F4186"/>
    <w:rsid w:val="006F509B"/>
    <w:rsid w:val="006F5C13"/>
    <w:rsid w:val="006F62A2"/>
    <w:rsid w:val="0070006B"/>
    <w:rsid w:val="00700CED"/>
    <w:rsid w:val="00701C27"/>
    <w:rsid w:val="0070375A"/>
    <w:rsid w:val="00705CA9"/>
    <w:rsid w:val="00706EBC"/>
    <w:rsid w:val="00707584"/>
    <w:rsid w:val="007077AD"/>
    <w:rsid w:val="007102FB"/>
    <w:rsid w:val="0071171A"/>
    <w:rsid w:val="00714E95"/>
    <w:rsid w:val="00717E6C"/>
    <w:rsid w:val="00721144"/>
    <w:rsid w:val="0072168F"/>
    <w:rsid w:val="00721FAE"/>
    <w:rsid w:val="00722FAD"/>
    <w:rsid w:val="00725966"/>
    <w:rsid w:val="007272B2"/>
    <w:rsid w:val="00731C27"/>
    <w:rsid w:val="00731E98"/>
    <w:rsid w:val="0073210D"/>
    <w:rsid w:val="0073522A"/>
    <w:rsid w:val="007360FC"/>
    <w:rsid w:val="007364F3"/>
    <w:rsid w:val="00740052"/>
    <w:rsid w:val="00740285"/>
    <w:rsid w:val="00742F36"/>
    <w:rsid w:val="007431F5"/>
    <w:rsid w:val="00743AF3"/>
    <w:rsid w:val="00744C57"/>
    <w:rsid w:val="00745633"/>
    <w:rsid w:val="00746B60"/>
    <w:rsid w:val="007501BA"/>
    <w:rsid w:val="00750EBF"/>
    <w:rsid w:val="00752CBB"/>
    <w:rsid w:val="00753C5A"/>
    <w:rsid w:val="00753F1E"/>
    <w:rsid w:val="0075536F"/>
    <w:rsid w:val="00757472"/>
    <w:rsid w:val="00757ACE"/>
    <w:rsid w:val="00761C4B"/>
    <w:rsid w:val="007621FD"/>
    <w:rsid w:val="00762FF1"/>
    <w:rsid w:val="0076317E"/>
    <w:rsid w:val="00764BCD"/>
    <w:rsid w:val="00765EB4"/>
    <w:rsid w:val="00766264"/>
    <w:rsid w:val="00767495"/>
    <w:rsid w:val="00771390"/>
    <w:rsid w:val="00771BCF"/>
    <w:rsid w:val="0077274C"/>
    <w:rsid w:val="007733BF"/>
    <w:rsid w:val="00774BD2"/>
    <w:rsid w:val="00774F35"/>
    <w:rsid w:val="00775072"/>
    <w:rsid w:val="00775BB0"/>
    <w:rsid w:val="00776179"/>
    <w:rsid w:val="00777489"/>
    <w:rsid w:val="00780582"/>
    <w:rsid w:val="0078087C"/>
    <w:rsid w:val="007817D3"/>
    <w:rsid w:val="00784EF2"/>
    <w:rsid w:val="00785B6B"/>
    <w:rsid w:val="00791AA8"/>
    <w:rsid w:val="00792006"/>
    <w:rsid w:val="00793DAD"/>
    <w:rsid w:val="007964C6"/>
    <w:rsid w:val="00796E06"/>
    <w:rsid w:val="007970C3"/>
    <w:rsid w:val="00797102"/>
    <w:rsid w:val="0079746B"/>
    <w:rsid w:val="007976CC"/>
    <w:rsid w:val="007A15E3"/>
    <w:rsid w:val="007A1A58"/>
    <w:rsid w:val="007A2707"/>
    <w:rsid w:val="007A395F"/>
    <w:rsid w:val="007A6CA5"/>
    <w:rsid w:val="007A7DF5"/>
    <w:rsid w:val="007B3166"/>
    <w:rsid w:val="007B4686"/>
    <w:rsid w:val="007B4872"/>
    <w:rsid w:val="007B6735"/>
    <w:rsid w:val="007C286C"/>
    <w:rsid w:val="007C2A9A"/>
    <w:rsid w:val="007C5FED"/>
    <w:rsid w:val="007D103B"/>
    <w:rsid w:val="007D38D6"/>
    <w:rsid w:val="007D4695"/>
    <w:rsid w:val="007D7935"/>
    <w:rsid w:val="007E59EA"/>
    <w:rsid w:val="007E5A4E"/>
    <w:rsid w:val="007E5E0C"/>
    <w:rsid w:val="007E6197"/>
    <w:rsid w:val="007E6E89"/>
    <w:rsid w:val="007F078D"/>
    <w:rsid w:val="007F0B71"/>
    <w:rsid w:val="007F199D"/>
    <w:rsid w:val="007F1AF0"/>
    <w:rsid w:val="007F3C58"/>
    <w:rsid w:val="007F40ED"/>
    <w:rsid w:val="007F5BD4"/>
    <w:rsid w:val="007F6114"/>
    <w:rsid w:val="0080009B"/>
    <w:rsid w:val="00800E5C"/>
    <w:rsid w:val="00801597"/>
    <w:rsid w:val="00802376"/>
    <w:rsid w:val="00802F04"/>
    <w:rsid w:val="008039C0"/>
    <w:rsid w:val="008069A6"/>
    <w:rsid w:val="008111F6"/>
    <w:rsid w:val="00811CFA"/>
    <w:rsid w:val="00812D14"/>
    <w:rsid w:val="00812E8B"/>
    <w:rsid w:val="0081344A"/>
    <w:rsid w:val="008145A1"/>
    <w:rsid w:val="00816C04"/>
    <w:rsid w:val="00817088"/>
    <w:rsid w:val="00821183"/>
    <w:rsid w:val="00822CBC"/>
    <w:rsid w:val="008230BD"/>
    <w:rsid w:val="0082363E"/>
    <w:rsid w:val="00823B97"/>
    <w:rsid w:val="00826603"/>
    <w:rsid w:val="00826855"/>
    <w:rsid w:val="00826D83"/>
    <w:rsid w:val="00831AEC"/>
    <w:rsid w:val="008329A1"/>
    <w:rsid w:val="00834B8C"/>
    <w:rsid w:val="00835978"/>
    <w:rsid w:val="008408BE"/>
    <w:rsid w:val="008409CA"/>
    <w:rsid w:val="00841EA0"/>
    <w:rsid w:val="00842172"/>
    <w:rsid w:val="008438DF"/>
    <w:rsid w:val="00844DCA"/>
    <w:rsid w:val="0084508C"/>
    <w:rsid w:val="008466CE"/>
    <w:rsid w:val="00847243"/>
    <w:rsid w:val="0085002E"/>
    <w:rsid w:val="00850626"/>
    <w:rsid w:val="00850ED1"/>
    <w:rsid w:val="0085144C"/>
    <w:rsid w:val="00852EA7"/>
    <w:rsid w:val="008534E3"/>
    <w:rsid w:val="0085380D"/>
    <w:rsid w:val="0085469B"/>
    <w:rsid w:val="008564D1"/>
    <w:rsid w:val="00861638"/>
    <w:rsid w:val="00863B50"/>
    <w:rsid w:val="00863C8A"/>
    <w:rsid w:val="0086406E"/>
    <w:rsid w:val="00865E65"/>
    <w:rsid w:val="0086667B"/>
    <w:rsid w:val="00870448"/>
    <w:rsid w:val="0087474F"/>
    <w:rsid w:val="00876346"/>
    <w:rsid w:val="00877362"/>
    <w:rsid w:val="008776C1"/>
    <w:rsid w:val="008818D1"/>
    <w:rsid w:val="0088546B"/>
    <w:rsid w:val="0089159C"/>
    <w:rsid w:val="00891EC9"/>
    <w:rsid w:val="00894588"/>
    <w:rsid w:val="00896E0B"/>
    <w:rsid w:val="008A2E53"/>
    <w:rsid w:val="008A658E"/>
    <w:rsid w:val="008B2DA2"/>
    <w:rsid w:val="008B3112"/>
    <w:rsid w:val="008B3D64"/>
    <w:rsid w:val="008B51D3"/>
    <w:rsid w:val="008B6780"/>
    <w:rsid w:val="008B7044"/>
    <w:rsid w:val="008C1D0F"/>
    <w:rsid w:val="008C33ED"/>
    <w:rsid w:val="008C377D"/>
    <w:rsid w:val="008C37F3"/>
    <w:rsid w:val="008C4193"/>
    <w:rsid w:val="008C797B"/>
    <w:rsid w:val="008D0875"/>
    <w:rsid w:val="008D450C"/>
    <w:rsid w:val="008D515D"/>
    <w:rsid w:val="008D5CC2"/>
    <w:rsid w:val="008E339E"/>
    <w:rsid w:val="008E3941"/>
    <w:rsid w:val="008E3FF4"/>
    <w:rsid w:val="008E5188"/>
    <w:rsid w:val="008E5C0B"/>
    <w:rsid w:val="008E7822"/>
    <w:rsid w:val="008F0F4B"/>
    <w:rsid w:val="008F1C12"/>
    <w:rsid w:val="008F1E0C"/>
    <w:rsid w:val="008F1E78"/>
    <w:rsid w:val="008F2A46"/>
    <w:rsid w:val="008F68A6"/>
    <w:rsid w:val="009026F4"/>
    <w:rsid w:val="009032FC"/>
    <w:rsid w:val="009034B6"/>
    <w:rsid w:val="0090577D"/>
    <w:rsid w:val="00905A18"/>
    <w:rsid w:val="00905D53"/>
    <w:rsid w:val="00906038"/>
    <w:rsid w:val="0090724B"/>
    <w:rsid w:val="009075C4"/>
    <w:rsid w:val="00913BD3"/>
    <w:rsid w:val="009144D6"/>
    <w:rsid w:val="009151D3"/>
    <w:rsid w:val="009163F0"/>
    <w:rsid w:val="00920215"/>
    <w:rsid w:val="00920A76"/>
    <w:rsid w:val="009231C3"/>
    <w:rsid w:val="009247DE"/>
    <w:rsid w:val="00924B57"/>
    <w:rsid w:val="00924CF5"/>
    <w:rsid w:val="00926AE9"/>
    <w:rsid w:val="00926C62"/>
    <w:rsid w:val="00933B52"/>
    <w:rsid w:val="00933BE8"/>
    <w:rsid w:val="00937E7E"/>
    <w:rsid w:val="00941DA6"/>
    <w:rsid w:val="0094233E"/>
    <w:rsid w:val="0094366D"/>
    <w:rsid w:val="00944C7D"/>
    <w:rsid w:val="00945B63"/>
    <w:rsid w:val="0095091B"/>
    <w:rsid w:val="00951309"/>
    <w:rsid w:val="0095134C"/>
    <w:rsid w:val="00952ED4"/>
    <w:rsid w:val="00953D77"/>
    <w:rsid w:val="009546AD"/>
    <w:rsid w:val="00955D18"/>
    <w:rsid w:val="00955FEE"/>
    <w:rsid w:val="00957396"/>
    <w:rsid w:val="00960CF6"/>
    <w:rsid w:val="00961B1B"/>
    <w:rsid w:val="0096409F"/>
    <w:rsid w:val="00964129"/>
    <w:rsid w:val="0096459C"/>
    <w:rsid w:val="00966FA2"/>
    <w:rsid w:val="00967E43"/>
    <w:rsid w:val="00973FDE"/>
    <w:rsid w:val="00974674"/>
    <w:rsid w:val="00974D6B"/>
    <w:rsid w:val="00975AFF"/>
    <w:rsid w:val="0097669F"/>
    <w:rsid w:val="00977FD9"/>
    <w:rsid w:val="0098177C"/>
    <w:rsid w:val="00982E45"/>
    <w:rsid w:val="00983653"/>
    <w:rsid w:val="00985068"/>
    <w:rsid w:val="009850D6"/>
    <w:rsid w:val="00987660"/>
    <w:rsid w:val="009876E9"/>
    <w:rsid w:val="0098776E"/>
    <w:rsid w:val="009904A9"/>
    <w:rsid w:val="009907DD"/>
    <w:rsid w:val="0099120B"/>
    <w:rsid w:val="00991576"/>
    <w:rsid w:val="00991AD9"/>
    <w:rsid w:val="00992D23"/>
    <w:rsid w:val="0099436D"/>
    <w:rsid w:val="00995BF1"/>
    <w:rsid w:val="00996FB2"/>
    <w:rsid w:val="009A3452"/>
    <w:rsid w:val="009B20DE"/>
    <w:rsid w:val="009B3F68"/>
    <w:rsid w:val="009B48CE"/>
    <w:rsid w:val="009B5C8B"/>
    <w:rsid w:val="009B66A5"/>
    <w:rsid w:val="009C1525"/>
    <w:rsid w:val="009C16AA"/>
    <w:rsid w:val="009C1ADE"/>
    <w:rsid w:val="009C2C5F"/>
    <w:rsid w:val="009C2FB2"/>
    <w:rsid w:val="009C5B4E"/>
    <w:rsid w:val="009C5D18"/>
    <w:rsid w:val="009C7F9F"/>
    <w:rsid w:val="009D04AB"/>
    <w:rsid w:val="009D75A4"/>
    <w:rsid w:val="009D7DE0"/>
    <w:rsid w:val="009E069D"/>
    <w:rsid w:val="009E1935"/>
    <w:rsid w:val="009E2D0B"/>
    <w:rsid w:val="009E3447"/>
    <w:rsid w:val="009E3DC9"/>
    <w:rsid w:val="009E47FD"/>
    <w:rsid w:val="009E508B"/>
    <w:rsid w:val="009E55E4"/>
    <w:rsid w:val="009E79A9"/>
    <w:rsid w:val="009F2239"/>
    <w:rsid w:val="009F3C28"/>
    <w:rsid w:val="009F3DD0"/>
    <w:rsid w:val="009F41DB"/>
    <w:rsid w:val="009F45FA"/>
    <w:rsid w:val="009F5435"/>
    <w:rsid w:val="009F5BE9"/>
    <w:rsid w:val="009F7C00"/>
    <w:rsid w:val="00A00DF2"/>
    <w:rsid w:val="00A0305A"/>
    <w:rsid w:val="00A033FE"/>
    <w:rsid w:val="00A059C5"/>
    <w:rsid w:val="00A06E16"/>
    <w:rsid w:val="00A10570"/>
    <w:rsid w:val="00A160EC"/>
    <w:rsid w:val="00A17984"/>
    <w:rsid w:val="00A20069"/>
    <w:rsid w:val="00A23274"/>
    <w:rsid w:val="00A235BC"/>
    <w:rsid w:val="00A26269"/>
    <w:rsid w:val="00A2689E"/>
    <w:rsid w:val="00A27E1F"/>
    <w:rsid w:val="00A30A00"/>
    <w:rsid w:val="00A31855"/>
    <w:rsid w:val="00A32DDB"/>
    <w:rsid w:val="00A33AEB"/>
    <w:rsid w:val="00A34267"/>
    <w:rsid w:val="00A36E36"/>
    <w:rsid w:val="00A405CD"/>
    <w:rsid w:val="00A41503"/>
    <w:rsid w:val="00A45366"/>
    <w:rsid w:val="00A53866"/>
    <w:rsid w:val="00A53E96"/>
    <w:rsid w:val="00A550A8"/>
    <w:rsid w:val="00A60F39"/>
    <w:rsid w:val="00A632EC"/>
    <w:rsid w:val="00A64D86"/>
    <w:rsid w:val="00A65032"/>
    <w:rsid w:val="00A65E25"/>
    <w:rsid w:val="00A70005"/>
    <w:rsid w:val="00A72AD6"/>
    <w:rsid w:val="00A72C75"/>
    <w:rsid w:val="00A76340"/>
    <w:rsid w:val="00A80A40"/>
    <w:rsid w:val="00A81E80"/>
    <w:rsid w:val="00A81F50"/>
    <w:rsid w:val="00A868C2"/>
    <w:rsid w:val="00A86E56"/>
    <w:rsid w:val="00A87820"/>
    <w:rsid w:val="00A918E3"/>
    <w:rsid w:val="00A92B53"/>
    <w:rsid w:val="00A92CA4"/>
    <w:rsid w:val="00A93669"/>
    <w:rsid w:val="00A9413B"/>
    <w:rsid w:val="00A967F7"/>
    <w:rsid w:val="00AA0148"/>
    <w:rsid w:val="00AA08A6"/>
    <w:rsid w:val="00AA1741"/>
    <w:rsid w:val="00AA4401"/>
    <w:rsid w:val="00AA53D3"/>
    <w:rsid w:val="00AA6DBC"/>
    <w:rsid w:val="00AB1373"/>
    <w:rsid w:val="00AB3FCF"/>
    <w:rsid w:val="00AB7534"/>
    <w:rsid w:val="00AC0DE7"/>
    <w:rsid w:val="00AC1593"/>
    <w:rsid w:val="00AC2881"/>
    <w:rsid w:val="00AC4D0F"/>
    <w:rsid w:val="00AC600E"/>
    <w:rsid w:val="00AD20EC"/>
    <w:rsid w:val="00AD2F80"/>
    <w:rsid w:val="00AD4025"/>
    <w:rsid w:val="00AD5646"/>
    <w:rsid w:val="00AE1BDE"/>
    <w:rsid w:val="00AE5710"/>
    <w:rsid w:val="00AE6B4E"/>
    <w:rsid w:val="00AF3193"/>
    <w:rsid w:val="00AF4103"/>
    <w:rsid w:val="00AF4265"/>
    <w:rsid w:val="00AF43B1"/>
    <w:rsid w:val="00AF5317"/>
    <w:rsid w:val="00B000A5"/>
    <w:rsid w:val="00B007CD"/>
    <w:rsid w:val="00B01EA2"/>
    <w:rsid w:val="00B0371A"/>
    <w:rsid w:val="00B05E71"/>
    <w:rsid w:val="00B0632C"/>
    <w:rsid w:val="00B06629"/>
    <w:rsid w:val="00B10CDB"/>
    <w:rsid w:val="00B11778"/>
    <w:rsid w:val="00B1285D"/>
    <w:rsid w:val="00B130D9"/>
    <w:rsid w:val="00B133D0"/>
    <w:rsid w:val="00B14ECD"/>
    <w:rsid w:val="00B229F5"/>
    <w:rsid w:val="00B26403"/>
    <w:rsid w:val="00B2705A"/>
    <w:rsid w:val="00B31740"/>
    <w:rsid w:val="00B320F6"/>
    <w:rsid w:val="00B35002"/>
    <w:rsid w:val="00B365A5"/>
    <w:rsid w:val="00B37D63"/>
    <w:rsid w:val="00B40525"/>
    <w:rsid w:val="00B41C1A"/>
    <w:rsid w:val="00B41D0A"/>
    <w:rsid w:val="00B434B5"/>
    <w:rsid w:val="00B45B34"/>
    <w:rsid w:val="00B5012B"/>
    <w:rsid w:val="00B502BB"/>
    <w:rsid w:val="00B5077D"/>
    <w:rsid w:val="00B525FF"/>
    <w:rsid w:val="00B530DF"/>
    <w:rsid w:val="00B53475"/>
    <w:rsid w:val="00B5381A"/>
    <w:rsid w:val="00B60786"/>
    <w:rsid w:val="00B613E6"/>
    <w:rsid w:val="00B633C6"/>
    <w:rsid w:val="00B66038"/>
    <w:rsid w:val="00B66809"/>
    <w:rsid w:val="00B67A6D"/>
    <w:rsid w:val="00B67E93"/>
    <w:rsid w:val="00B7084B"/>
    <w:rsid w:val="00B73FD0"/>
    <w:rsid w:val="00B74A69"/>
    <w:rsid w:val="00B76F55"/>
    <w:rsid w:val="00B77019"/>
    <w:rsid w:val="00B80407"/>
    <w:rsid w:val="00B80525"/>
    <w:rsid w:val="00B81F5F"/>
    <w:rsid w:val="00B83AFD"/>
    <w:rsid w:val="00B8509F"/>
    <w:rsid w:val="00B85F24"/>
    <w:rsid w:val="00B87291"/>
    <w:rsid w:val="00B926CF"/>
    <w:rsid w:val="00B94E75"/>
    <w:rsid w:val="00B950B5"/>
    <w:rsid w:val="00B95262"/>
    <w:rsid w:val="00B95EA7"/>
    <w:rsid w:val="00B96214"/>
    <w:rsid w:val="00B97558"/>
    <w:rsid w:val="00BA019C"/>
    <w:rsid w:val="00BA0367"/>
    <w:rsid w:val="00BA142C"/>
    <w:rsid w:val="00BB3407"/>
    <w:rsid w:val="00BB6322"/>
    <w:rsid w:val="00BB6C39"/>
    <w:rsid w:val="00BB77C8"/>
    <w:rsid w:val="00BC210A"/>
    <w:rsid w:val="00BC2AFA"/>
    <w:rsid w:val="00BC312C"/>
    <w:rsid w:val="00BC45B5"/>
    <w:rsid w:val="00BC6C88"/>
    <w:rsid w:val="00BC6F19"/>
    <w:rsid w:val="00BD058B"/>
    <w:rsid w:val="00BD07D5"/>
    <w:rsid w:val="00BD3153"/>
    <w:rsid w:val="00BD493B"/>
    <w:rsid w:val="00BD768A"/>
    <w:rsid w:val="00BE1999"/>
    <w:rsid w:val="00BE783A"/>
    <w:rsid w:val="00BF1E7E"/>
    <w:rsid w:val="00BF333D"/>
    <w:rsid w:val="00BF3906"/>
    <w:rsid w:val="00BF41F6"/>
    <w:rsid w:val="00BF434E"/>
    <w:rsid w:val="00BF505C"/>
    <w:rsid w:val="00BF6BA6"/>
    <w:rsid w:val="00BF7FAF"/>
    <w:rsid w:val="00C00239"/>
    <w:rsid w:val="00C02036"/>
    <w:rsid w:val="00C048E7"/>
    <w:rsid w:val="00C0512E"/>
    <w:rsid w:val="00C054FC"/>
    <w:rsid w:val="00C05E86"/>
    <w:rsid w:val="00C06DFE"/>
    <w:rsid w:val="00C07BDC"/>
    <w:rsid w:val="00C14A5A"/>
    <w:rsid w:val="00C16D7D"/>
    <w:rsid w:val="00C16DC5"/>
    <w:rsid w:val="00C2224B"/>
    <w:rsid w:val="00C25649"/>
    <w:rsid w:val="00C25E0F"/>
    <w:rsid w:val="00C264B5"/>
    <w:rsid w:val="00C27295"/>
    <w:rsid w:val="00C33004"/>
    <w:rsid w:val="00C3351C"/>
    <w:rsid w:val="00C36177"/>
    <w:rsid w:val="00C36569"/>
    <w:rsid w:val="00C373E4"/>
    <w:rsid w:val="00C374BF"/>
    <w:rsid w:val="00C401DE"/>
    <w:rsid w:val="00C403B2"/>
    <w:rsid w:val="00C40E55"/>
    <w:rsid w:val="00C41814"/>
    <w:rsid w:val="00C4314E"/>
    <w:rsid w:val="00C4516F"/>
    <w:rsid w:val="00C47FD6"/>
    <w:rsid w:val="00C501F4"/>
    <w:rsid w:val="00C55AD7"/>
    <w:rsid w:val="00C55BF1"/>
    <w:rsid w:val="00C56065"/>
    <w:rsid w:val="00C60C70"/>
    <w:rsid w:val="00C6134A"/>
    <w:rsid w:val="00C62AEA"/>
    <w:rsid w:val="00C632B0"/>
    <w:rsid w:val="00C66738"/>
    <w:rsid w:val="00C72861"/>
    <w:rsid w:val="00C73385"/>
    <w:rsid w:val="00C7592B"/>
    <w:rsid w:val="00C75D63"/>
    <w:rsid w:val="00C7672D"/>
    <w:rsid w:val="00C81B4F"/>
    <w:rsid w:val="00C83F6A"/>
    <w:rsid w:val="00C842AA"/>
    <w:rsid w:val="00C852C2"/>
    <w:rsid w:val="00C913A2"/>
    <w:rsid w:val="00C921BD"/>
    <w:rsid w:val="00C92D1E"/>
    <w:rsid w:val="00C9470F"/>
    <w:rsid w:val="00C96999"/>
    <w:rsid w:val="00C97EC5"/>
    <w:rsid w:val="00CA053F"/>
    <w:rsid w:val="00CA30CA"/>
    <w:rsid w:val="00CA486A"/>
    <w:rsid w:val="00CA622E"/>
    <w:rsid w:val="00CA656D"/>
    <w:rsid w:val="00CB0C1D"/>
    <w:rsid w:val="00CB1CA7"/>
    <w:rsid w:val="00CB3D17"/>
    <w:rsid w:val="00CB66DF"/>
    <w:rsid w:val="00CB6A97"/>
    <w:rsid w:val="00CC0C09"/>
    <w:rsid w:val="00CC1E02"/>
    <w:rsid w:val="00CC2126"/>
    <w:rsid w:val="00CC26F8"/>
    <w:rsid w:val="00CC3FF7"/>
    <w:rsid w:val="00CC4832"/>
    <w:rsid w:val="00CC4FCD"/>
    <w:rsid w:val="00CC6146"/>
    <w:rsid w:val="00CC6315"/>
    <w:rsid w:val="00CD135D"/>
    <w:rsid w:val="00CD1479"/>
    <w:rsid w:val="00CD157E"/>
    <w:rsid w:val="00CD21B4"/>
    <w:rsid w:val="00CD355B"/>
    <w:rsid w:val="00CE0574"/>
    <w:rsid w:val="00CE0F18"/>
    <w:rsid w:val="00CE2146"/>
    <w:rsid w:val="00CE28E0"/>
    <w:rsid w:val="00CE2C9D"/>
    <w:rsid w:val="00CE47F1"/>
    <w:rsid w:val="00CE6B3D"/>
    <w:rsid w:val="00CF110D"/>
    <w:rsid w:val="00CF127B"/>
    <w:rsid w:val="00CF27C0"/>
    <w:rsid w:val="00CF29D4"/>
    <w:rsid w:val="00CF68F0"/>
    <w:rsid w:val="00D00F09"/>
    <w:rsid w:val="00D014C3"/>
    <w:rsid w:val="00D06CD5"/>
    <w:rsid w:val="00D10278"/>
    <w:rsid w:val="00D12156"/>
    <w:rsid w:val="00D13EEC"/>
    <w:rsid w:val="00D14001"/>
    <w:rsid w:val="00D14939"/>
    <w:rsid w:val="00D14C03"/>
    <w:rsid w:val="00D1633E"/>
    <w:rsid w:val="00D168D5"/>
    <w:rsid w:val="00D17482"/>
    <w:rsid w:val="00D1795F"/>
    <w:rsid w:val="00D17DA4"/>
    <w:rsid w:val="00D21564"/>
    <w:rsid w:val="00D22F80"/>
    <w:rsid w:val="00D2464D"/>
    <w:rsid w:val="00D27B5B"/>
    <w:rsid w:val="00D312AB"/>
    <w:rsid w:val="00D32220"/>
    <w:rsid w:val="00D32FDE"/>
    <w:rsid w:val="00D3367E"/>
    <w:rsid w:val="00D34B9A"/>
    <w:rsid w:val="00D35F3F"/>
    <w:rsid w:val="00D366B9"/>
    <w:rsid w:val="00D405ED"/>
    <w:rsid w:val="00D41D83"/>
    <w:rsid w:val="00D42365"/>
    <w:rsid w:val="00D43333"/>
    <w:rsid w:val="00D46E99"/>
    <w:rsid w:val="00D47DC4"/>
    <w:rsid w:val="00D47E38"/>
    <w:rsid w:val="00D55345"/>
    <w:rsid w:val="00D6033A"/>
    <w:rsid w:val="00D60905"/>
    <w:rsid w:val="00D611BA"/>
    <w:rsid w:val="00D634EF"/>
    <w:rsid w:val="00D638FA"/>
    <w:rsid w:val="00D65963"/>
    <w:rsid w:val="00D65F0F"/>
    <w:rsid w:val="00D6658B"/>
    <w:rsid w:val="00D66597"/>
    <w:rsid w:val="00D66EA8"/>
    <w:rsid w:val="00D66EF6"/>
    <w:rsid w:val="00D70492"/>
    <w:rsid w:val="00D70D62"/>
    <w:rsid w:val="00D70E37"/>
    <w:rsid w:val="00D72065"/>
    <w:rsid w:val="00D727ED"/>
    <w:rsid w:val="00D74DBD"/>
    <w:rsid w:val="00D802D2"/>
    <w:rsid w:val="00D826DF"/>
    <w:rsid w:val="00D86772"/>
    <w:rsid w:val="00D90673"/>
    <w:rsid w:val="00D92EF4"/>
    <w:rsid w:val="00D9375D"/>
    <w:rsid w:val="00D94D9B"/>
    <w:rsid w:val="00D96925"/>
    <w:rsid w:val="00DA0319"/>
    <w:rsid w:val="00DA0CF1"/>
    <w:rsid w:val="00DA1858"/>
    <w:rsid w:val="00DA50B9"/>
    <w:rsid w:val="00DA6A9B"/>
    <w:rsid w:val="00DA7A7B"/>
    <w:rsid w:val="00DB08FC"/>
    <w:rsid w:val="00DB09D8"/>
    <w:rsid w:val="00DB28A0"/>
    <w:rsid w:val="00DB4C9F"/>
    <w:rsid w:val="00DB4E20"/>
    <w:rsid w:val="00DB68D6"/>
    <w:rsid w:val="00DC0628"/>
    <w:rsid w:val="00DC06F2"/>
    <w:rsid w:val="00DC0F03"/>
    <w:rsid w:val="00DC11F5"/>
    <w:rsid w:val="00DC1388"/>
    <w:rsid w:val="00DC2002"/>
    <w:rsid w:val="00DC3CA9"/>
    <w:rsid w:val="00DC439E"/>
    <w:rsid w:val="00DC7D08"/>
    <w:rsid w:val="00DD00D1"/>
    <w:rsid w:val="00DD0504"/>
    <w:rsid w:val="00DD2BE3"/>
    <w:rsid w:val="00DD51B2"/>
    <w:rsid w:val="00DD7C8F"/>
    <w:rsid w:val="00DE000D"/>
    <w:rsid w:val="00DE068E"/>
    <w:rsid w:val="00DE1379"/>
    <w:rsid w:val="00DE1865"/>
    <w:rsid w:val="00DE1EA5"/>
    <w:rsid w:val="00DE2BE4"/>
    <w:rsid w:val="00DE31A5"/>
    <w:rsid w:val="00DE3C00"/>
    <w:rsid w:val="00DE42F5"/>
    <w:rsid w:val="00DE56D1"/>
    <w:rsid w:val="00DF05F4"/>
    <w:rsid w:val="00DF23C5"/>
    <w:rsid w:val="00DF2553"/>
    <w:rsid w:val="00DF26E7"/>
    <w:rsid w:val="00DF3AF5"/>
    <w:rsid w:val="00DF6EA0"/>
    <w:rsid w:val="00E01A61"/>
    <w:rsid w:val="00E01CAB"/>
    <w:rsid w:val="00E04CFC"/>
    <w:rsid w:val="00E052E1"/>
    <w:rsid w:val="00E05456"/>
    <w:rsid w:val="00E06300"/>
    <w:rsid w:val="00E0791F"/>
    <w:rsid w:val="00E160F9"/>
    <w:rsid w:val="00E169D5"/>
    <w:rsid w:val="00E20067"/>
    <w:rsid w:val="00E223FC"/>
    <w:rsid w:val="00E2271D"/>
    <w:rsid w:val="00E22D83"/>
    <w:rsid w:val="00E2304C"/>
    <w:rsid w:val="00E235EA"/>
    <w:rsid w:val="00E23979"/>
    <w:rsid w:val="00E26DD3"/>
    <w:rsid w:val="00E33F65"/>
    <w:rsid w:val="00E340BF"/>
    <w:rsid w:val="00E340F3"/>
    <w:rsid w:val="00E37E59"/>
    <w:rsid w:val="00E40A14"/>
    <w:rsid w:val="00E41D89"/>
    <w:rsid w:val="00E4626B"/>
    <w:rsid w:val="00E47726"/>
    <w:rsid w:val="00E52376"/>
    <w:rsid w:val="00E52C45"/>
    <w:rsid w:val="00E5532F"/>
    <w:rsid w:val="00E5545B"/>
    <w:rsid w:val="00E5754B"/>
    <w:rsid w:val="00E579B0"/>
    <w:rsid w:val="00E6081B"/>
    <w:rsid w:val="00E614C1"/>
    <w:rsid w:val="00E62C9F"/>
    <w:rsid w:val="00E66AD8"/>
    <w:rsid w:val="00E674DF"/>
    <w:rsid w:val="00E705A7"/>
    <w:rsid w:val="00E713D4"/>
    <w:rsid w:val="00E718C8"/>
    <w:rsid w:val="00E7249D"/>
    <w:rsid w:val="00E7321F"/>
    <w:rsid w:val="00E73299"/>
    <w:rsid w:val="00E75FE1"/>
    <w:rsid w:val="00E7685E"/>
    <w:rsid w:val="00E76F5E"/>
    <w:rsid w:val="00E77D63"/>
    <w:rsid w:val="00E8598A"/>
    <w:rsid w:val="00E86A7B"/>
    <w:rsid w:val="00E903A6"/>
    <w:rsid w:val="00E91462"/>
    <w:rsid w:val="00E9147B"/>
    <w:rsid w:val="00E91E00"/>
    <w:rsid w:val="00E95034"/>
    <w:rsid w:val="00EA0659"/>
    <w:rsid w:val="00EA08A2"/>
    <w:rsid w:val="00EA10EE"/>
    <w:rsid w:val="00EA2287"/>
    <w:rsid w:val="00EA5632"/>
    <w:rsid w:val="00EB1EC9"/>
    <w:rsid w:val="00EB1FB9"/>
    <w:rsid w:val="00EB397A"/>
    <w:rsid w:val="00EB3BD3"/>
    <w:rsid w:val="00EB46DA"/>
    <w:rsid w:val="00EB5F40"/>
    <w:rsid w:val="00EB67F6"/>
    <w:rsid w:val="00EC091C"/>
    <w:rsid w:val="00EC2A16"/>
    <w:rsid w:val="00EC5D07"/>
    <w:rsid w:val="00ED0BBD"/>
    <w:rsid w:val="00ED4974"/>
    <w:rsid w:val="00ED76F2"/>
    <w:rsid w:val="00ED7E5E"/>
    <w:rsid w:val="00EE10E6"/>
    <w:rsid w:val="00EE1F99"/>
    <w:rsid w:val="00EE4BED"/>
    <w:rsid w:val="00EF0E82"/>
    <w:rsid w:val="00EF2E4A"/>
    <w:rsid w:val="00EF5CEC"/>
    <w:rsid w:val="00EF78FB"/>
    <w:rsid w:val="00F00F64"/>
    <w:rsid w:val="00F02279"/>
    <w:rsid w:val="00F02729"/>
    <w:rsid w:val="00F027A9"/>
    <w:rsid w:val="00F03EC5"/>
    <w:rsid w:val="00F04CA4"/>
    <w:rsid w:val="00F056DC"/>
    <w:rsid w:val="00F077CF"/>
    <w:rsid w:val="00F10D14"/>
    <w:rsid w:val="00F10D79"/>
    <w:rsid w:val="00F1125B"/>
    <w:rsid w:val="00F149C2"/>
    <w:rsid w:val="00F15A9A"/>
    <w:rsid w:val="00F1608A"/>
    <w:rsid w:val="00F1637C"/>
    <w:rsid w:val="00F170E0"/>
    <w:rsid w:val="00F17EEE"/>
    <w:rsid w:val="00F21AE7"/>
    <w:rsid w:val="00F21F74"/>
    <w:rsid w:val="00F24866"/>
    <w:rsid w:val="00F2506D"/>
    <w:rsid w:val="00F302DA"/>
    <w:rsid w:val="00F32C81"/>
    <w:rsid w:val="00F34FF4"/>
    <w:rsid w:val="00F3569E"/>
    <w:rsid w:val="00F365AA"/>
    <w:rsid w:val="00F37251"/>
    <w:rsid w:val="00F4020D"/>
    <w:rsid w:val="00F4774D"/>
    <w:rsid w:val="00F51F72"/>
    <w:rsid w:val="00F52A9D"/>
    <w:rsid w:val="00F5394A"/>
    <w:rsid w:val="00F53E0A"/>
    <w:rsid w:val="00F55052"/>
    <w:rsid w:val="00F552AB"/>
    <w:rsid w:val="00F55603"/>
    <w:rsid w:val="00F559B4"/>
    <w:rsid w:val="00F56236"/>
    <w:rsid w:val="00F569D9"/>
    <w:rsid w:val="00F57130"/>
    <w:rsid w:val="00F57B52"/>
    <w:rsid w:val="00F6056A"/>
    <w:rsid w:val="00F63F7E"/>
    <w:rsid w:val="00F65EE7"/>
    <w:rsid w:val="00F67167"/>
    <w:rsid w:val="00F67970"/>
    <w:rsid w:val="00F7064D"/>
    <w:rsid w:val="00F7089F"/>
    <w:rsid w:val="00F73C3F"/>
    <w:rsid w:val="00F741D0"/>
    <w:rsid w:val="00F75E4C"/>
    <w:rsid w:val="00F803BC"/>
    <w:rsid w:val="00F8075C"/>
    <w:rsid w:val="00F81460"/>
    <w:rsid w:val="00F81900"/>
    <w:rsid w:val="00F823C6"/>
    <w:rsid w:val="00F84DFA"/>
    <w:rsid w:val="00F87D3F"/>
    <w:rsid w:val="00F9049A"/>
    <w:rsid w:val="00F90EBD"/>
    <w:rsid w:val="00F91B7C"/>
    <w:rsid w:val="00F9391A"/>
    <w:rsid w:val="00F969AF"/>
    <w:rsid w:val="00F97141"/>
    <w:rsid w:val="00F9761B"/>
    <w:rsid w:val="00FA32B3"/>
    <w:rsid w:val="00FA35A3"/>
    <w:rsid w:val="00FA3C62"/>
    <w:rsid w:val="00FA733D"/>
    <w:rsid w:val="00FA77A8"/>
    <w:rsid w:val="00FA7A05"/>
    <w:rsid w:val="00FB0D40"/>
    <w:rsid w:val="00FB0F61"/>
    <w:rsid w:val="00FB178E"/>
    <w:rsid w:val="00FB2DA8"/>
    <w:rsid w:val="00FB41DC"/>
    <w:rsid w:val="00FB4E66"/>
    <w:rsid w:val="00FC0DF6"/>
    <w:rsid w:val="00FC1DCD"/>
    <w:rsid w:val="00FC26E0"/>
    <w:rsid w:val="00FC36E2"/>
    <w:rsid w:val="00FC4428"/>
    <w:rsid w:val="00FC6D3E"/>
    <w:rsid w:val="00FC7691"/>
    <w:rsid w:val="00FC798A"/>
    <w:rsid w:val="00FD0878"/>
    <w:rsid w:val="00FD1FD7"/>
    <w:rsid w:val="00FD2269"/>
    <w:rsid w:val="00FD502B"/>
    <w:rsid w:val="00FD506B"/>
    <w:rsid w:val="00FD7CD7"/>
    <w:rsid w:val="00FE189F"/>
    <w:rsid w:val="00FE419E"/>
    <w:rsid w:val="00FE493C"/>
    <w:rsid w:val="00FF04AB"/>
    <w:rsid w:val="00FF16D5"/>
    <w:rsid w:val="00FF1AF6"/>
    <w:rsid w:val="00FF2DE0"/>
    <w:rsid w:val="00FF3AF9"/>
    <w:rsid w:val="00FF4F33"/>
    <w:rsid w:val="00FF6D5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061FE"/>
  <w15:chartTrackingRefBased/>
  <w15:docId w15:val="{A0D21360-FCB5-40BF-A2C5-12115623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41D89"/>
    <w:pPr>
      <w:spacing w:after="120" w:line="360" w:lineRule="auto"/>
      <w:jc w:val="both"/>
    </w:pPr>
    <w:rPr>
      <w:rFonts w:ascii="Arial" w:hAnsi="Arial" w:cs="Arial"/>
    </w:rPr>
  </w:style>
  <w:style w:type="paragraph" w:styleId="berschrift1">
    <w:name w:val="heading 1"/>
    <w:basedOn w:val="Standard"/>
    <w:next w:val="Standard"/>
    <w:link w:val="berschrift1Zchn"/>
    <w:uiPriority w:val="9"/>
    <w:qFormat/>
    <w:rsid w:val="005000D6"/>
    <w:pPr>
      <w:keepNext/>
      <w:keepLines/>
      <w:numPr>
        <w:numId w:val="1"/>
      </w:numPr>
      <w:spacing w:before="360" w:after="80"/>
      <w:outlineLvl w:val="0"/>
    </w:pPr>
    <w:rPr>
      <w:rFonts w:eastAsiaTheme="majorEastAsia" w:cstheme="majorBidi"/>
      <w:sz w:val="24"/>
      <w:szCs w:val="40"/>
    </w:rPr>
  </w:style>
  <w:style w:type="paragraph" w:styleId="berschrift2">
    <w:name w:val="heading 2"/>
    <w:basedOn w:val="berschrift1"/>
    <w:next w:val="Standard"/>
    <w:link w:val="berschrift2Zchn"/>
    <w:uiPriority w:val="9"/>
    <w:unhideWhenUsed/>
    <w:qFormat/>
    <w:rsid w:val="00FC36E2"/>
    <w:pPr>
      <w:numPr>
        <w:ilvl w:val="1"/>
      </w:numPr>
      <w:spacing w:before="160"/>
      <w:ind w:left="505" w:hanging="505"/>
      <w:outlineLvl w:val="1"/>
    </w:pPr>
    <w:rPr>
      <w:szCs w:val="32"/>
    </w:rPr>
  </w:style>
  <w:style w:type="paragraph" w:styleId="berschrift3">
    <w:name w:val="heading 3"/>
    <w:basedOn w:val="berschrift2"/>
    <w:next w:val="Standard"/>
    <w:link w:val="berschrift3Zchn"/>
    <w:uiPriority w:val="9"/>
    <w:unhideWhenUsed/>
    <w:qFormat/>
    <w:rsid w:val="00FC36E2"/>
    <w:pPr>
      <w:numPr>
        <w:ilvl w:val="2"/>
      </w:numPr>
      <w:spacing w:before="0"/>
      <w:ind w:left="505" w:hanging="505"/>
      <w:outlineLvl w:val="2"/>
    </w:pPr>
    <w:rPr>
      <w:szCs w:val="24"/>
    </w:rPr>
  </w:style>
  <w:style w:type="paragraph" w:styleId="berschrift4">
    <w:name w:val="heading 4"/>
    <w:basedOn w:val="berschrift3"/>
    <w:next w:val="Standard"/>
    <w:link w:val="berschrift4Zchn"/>
    <w:uiPriority w:val="9"/>
    <w:unhideWhenUsed/>
    <w:qFormat/>
    <w:rsid w:val="00CE0F18"/>
    <w:pPr>
      <w:numPr>
        <w:ilvl w:val="3"/>
      </w:numPr>
      <w:spacing w:before="80" w:after="40"/>
      <w:outlineLvl w:val="3"/>
    </w:pPr>
    <w:rPr>
      <w:iCs/>
    </w:rPr>
  </w:style>
  <w:style w:type="paragraph" w:styleId="berschrift5">
    <w:name w:val="heading 5"/>
    <w:basedOn w:val="Standard"/>
    <w:next w:val="Standard"/>
    <w:link w:val="berschrift5Zchn"/>
    <w:uiPriority w:val="9"/>
    <w:unhideWhenUsed/>
    <w:qFormat/>
    <w:rsid w:val="00414B3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14B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4B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4B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4B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00D6"/>
    <w:rPr>
      <w:rFonts w:ascii="Arial" w:eastAsiaTheme="majorEastAsia" w:hAnsi="Arial" w:cstheme="majorBidi"/>
      <w:sz w:val="24"/>
      <w:szCs w:val="40"/>
    </w:rPr>
  </w:style>
  <w:style w:type="character" w:customStyle="1" w:styleId="berschrift2Zchn">
    <w:name w:val="Überschrift 2 Zchn"/>
    <w:basedOn w:val="Absatz-Standardschriftart"/>
    <w:link w:val="berschrift2"/>
    <w:uiPriority w:val="9"/>
    <w:rsid w:val="00FC36E2"/>
    <w:rPr>
      <w:rFonts w:ascii="Arial" w:eastAsiaTheme="majorEastAsia" w:hAnsi="Arial" w:cstheme="majorBidi"/>
      <w:sz w:val="24"/>
      <w:szCs w:val="32"/>
    </w:rPr>
  </w:style>
  <w:style w:type="character" w:customStyle="1" w:styleId="berschrift3Zchn">
    <w:name w:val="Überschrift 3 Zchn"/>
    <w:basedOn w:val="Absatz-Standardschriftart"/>
    <w:link w:val="berschrift3"/>
    <w:uiPriority w:val="9"/>
    <w:rsid w:val="00FC36E2"/>
    <w:rPr>
      <w:rFonts w:ascii="Arial" w:eastAsiaTheme="majorEastAsia" w:hAnsi="Arial" w:cstheme="majorBidi"/>
      <w:sz w:val="24"/>
      <w:szCs w:val="24"/>
    </w:rPr>
  </w:style>
  <w:style w:type="character" w:customStyle="1" w:styleId="berschrift4Zchn">
    <w:name w:val="Überschrift 4 Zchn"/>
    <w:basedOn w:val="Absatz-Standardschriftart"/>
    <w:link w:val="berschrift4"/>
    <w:uiPriority w:val="9"/>
    <w:rsid w:val="00CE0F18"/>
    <w:rPr>
      <w:rFonts w:ascii="Arial" w:eastAsiaTheme="majorEastAsia" w:hAnsi="Arial" w:cstheme="majorBidi"/>
      <w:iCs/>
      <w:sz w:val="24"/>
      <w:szCs w:val="24"/>
    </w:rPr>
  </w:style>
  <w:style w:type="character" w:customStyle="1" w:styleId="berschrift5Zchn">
    <w:name w:val="Überschrift 5 Zchn"/>
    <w:basedOn w:val="Absatz-Standardschriftart"/>
    <w:link w:val="berschrift5"/>
    <w:uiPriority w:val="9"/>
    <w:rsid w:val="00414B3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14B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4B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4B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4B30"/>
    <w:rPr>
      <w:rFonts w:eastAsiaTheme="majorEastAsia" w:cstheme="majorBidi"/>
      <w:color w:val="272727" w:themeColor="text1" w:themeTint="D8"/>
    </w:rPr>
  </w:style>
  <w:style w:type="paragraph" w:styleId="Titel">
    <w:name w:val="Title"/>
    <w:basedOn w:val="Standard"/>
    <w:next w:val="Standard"/>
    <w:link w:val="TitelZchn"/>
    <w:uiPriority w:val="10"/>
    <w:qFormat/>
    <w:rsid w:val="00414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4B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4B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4B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4B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4B30"/>
    <w:rPr>
      <w:i/>
      <w:iCs/>
      <w:color w:val="404040" w:themeColor="text1" w:themeTint="BF"/>
    </w:rPr>
  </w:style>
  <w:style w:type="paragraph" w:styleId="Listenabsatz">
    <w:name w:val="List Paragraph"/>
    <w:basedOn w:val="Standard"/>
    <w:uiPriority w:val="34"/>
    <w:qFormat/>
    <w:rsid w:val="00414B30"/>
    <w:pPr>
      <w:ind w:left="720"/>
      <w:contextualSpacing/>
    </w:pPr>
  </w:style>
  <w:style w:type="character" w:styleId="IntensiveHervorhebung">
    <w:name w:val="Intense Emphasis"/>
    <w:basedOn w:val="Absatz-Standardschriftart"/>
    <w:uiPriority w:val="21"/>
    <w:qFormat/>
    <w:rsid w:val="00414B30"/>
    <w:rPr>
      <w:i/>
      <w:iCs/>
      <w:color w:val="2F5496" w:themeColor="accent1" w:themeShade="BF"/>
    </w:rPr>
  </w:style>
  <w:style w:type="paragraph" w:styleId="IntensivesZitat">
    <w:name w:val="Intense Quote"/>
    <w:basedOn w:val="Standard"/>
    <w:next w:val="Standard"/>
    <w:link w:val="IntensivesZitatZchn"/>
    <w:uiPriority w:val="30"/>
    <w:qFormat/>
    <w:rsid w:val="00414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14B30"/>
    <w:rPr>
      <w:i/>
      <w:iCs/>
      <w:color w:val="2F5496" w:themeColor="accent1" w:themeShade="BF"/>
    </w:rPr>
  </w:style>
  <w:style w:type="character" w:styleId="IntensiverVerweis">
    <w:name w:val="Intense Reference"/>
    <w:basedOn w:val="Absatz-Standardschriftart"/>
    <w:uiPriority w:val="32"/>
    <w:qFormat/>
    <w:rsid w:val="00414B30"/>
    <w:rPr>
      <w:b/>
      <w:bCs/>
      <w:smallCaps/>
      <w:color w:val="2F5496" w:themeColor="accent1" w:themeShade="BF"/>
      <w:spacing w:val="5"/>
    </w:rPr>
  </w:style>
  <w:style w:type="paragraph" w:styleId="Kopfzeile">
    <w:name w:val="header"/>
    <w:basedOn w:val="Standard"/>
    <w:link w:val="KopfzeileZchn"/>
    <w:uiPriority w:val="99"/>
    <w:unhideWhenUsed/>
    <w:rsid w:val="00EB5F4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B5F40"/>
  </w:style>
  <w:style w:type="paragraph" w:styleId="Fuzeile">
    <w:name w:val="footer"/>
    <w:basedOn w:val="Standard"/>
    <w:link w:val="FuzeileZchn"/>
    <w:uiPriority w:val="99"/>
    <w:unhideWhenUsed/>
    <w:rsid w:val="00EB5F4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B5F40"/>
  </w:style>
  <w:style w:type="paragraph" w:customStyle="1" w:styleId="Fussnote">
    <w:name w:val="Fussnote"/>
    <w:basedOn w:val="Fuzeile"/>
    <w:qFormat/>
    <w:rsid w:val="00EB5F40"/>
    <w:rPr>
      <w:sz w:val="20"/>
    </w:rPr>
  </w:style>
  <w:style w:type="paragraph" w:styleId="KeinLeerraum">
    <w:name w:val="No Spacing"/>
    <w:uiPriority w:val="1"/>
    <w:qFormat/>
    <w:rsid w:val="00EB5F40"/>
    <w:pPr>
      <w:spacing w:after="0" w:line="240" w:lineRule="auto"/>
      <w:jc w:val="both"/>
    </w:pPr>
    <w:rPr>
      <w:rFonts w:ascii="Arial" w:hAnsi="Arial" w:cs="Arial"/>
    </w:rPr>
  </w:style>
  <w:style w:type="paragraph" w:customStyle="1" w:styleId="DeckblattTitel">
    <w:name w:val="Deckblatt_Titel"/>
    <w:basedOn w:val="Standard"/>
    <w:qFormat/>
    <w:rsid w:val="00C75D63"/>
    <w:pPr>
      <w:spacing w:after="160" w:line="259" w:lineRule="auto"/>
      <w:jc w:val="left"/>
    </w:pPr>
    <w:rPr>
      <w:sz w:val="24"/>
    </w:rPr>
  </w:style>
  <w:style w:type="table" w:styleId="Tabellenraster">
    <w:name w:val="Table Grid"/>
    <w:basedOn w:val="NormaleTabelle"/>
    <w:uiPriority w:val="39"/>
    <w:rsid w:val="0017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kblattTitelZentriert">
    <w:name w:val="Deckblatt_Titel_Zentriert"/>
    <w:basedOn w:val="DeckblattTitel"/>
    <w:qFormat/>
    <w:rsid w:val="009C5B4E"/>
    <w:pPr>
      <w:jc w:val="center"/>
    </w:pPr>
  </w:style>
  <w:style w:type="paragraph" w:customStyle="1" w:styleId="DeckblattTitelFett">
    <w:name w:val="Deckblatt_Titel_Fett"/>
    <w:basedOn w:val="DeckblattTitel"/>
    <w:qFormat/>
    <w:rsid w:val="00C75D63"/>
    <w:rPr>
      <w:b/>
      <w:sz w:val="28"/>
    </w:rPr>
  </w:style>
  <w:style w:type="paragraph" w:styleId="Inhaltsverzeichnisberschrift">
    <w:name w:val="TOC Heading"/>
    <w:basedOn w:val="berschrift1"/>
    <w:next w:val="Standard"/>
    <w:uiPriority w:val="39"/>
    <w:unhideWhenUsed/>
    <w:qFormat/>
    <w:rsid w:val="00C72861"/>
    <w:pPr>
      <w:spacing w:before="240" w:after="0" w:line="259" w:lineRule="auto"/>
      <w:jc w:val="left"/>
      <w:outlineLvl w:val="9"/>
    </w:pPr>
    <w:rPr>
      <w:rFonts w:asciiTheme="majorHAnsi" w:hAnsiTheme="majorHAnsi"/>
      <w:color w:val="2F5496"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655DA3"/>
    <w:pPr>
      <w:tabs>
        <w:tab w:val="left" w:pos="440"/>
        <w:tab w:val="right" w:leader="dot" w:pos="9628"/>
      </w:tabs>
      <w:spacing w:after="100"/>
    </w:pPr>
  </w:style>
  <w:style w:type="character" w:styleId="Hyperlink">
    <w:name w:val="Hyperlink"/>
    <w:basedOn w:val="Absatz-Standardschriftart"/>
    <w:uiPriority w:val="99"/>
    <w:unhideWhenUsed/>
    <w:rsid w:val="00C72861"/>
    <w:rPr>
      <w:color w:val="0563C1" w:themeColor="hyperlink"/>
      <w:u w:val="single"/>
    </w:rPr>
  </w:style>
  <w:style w:type="paragraph" w:styleId="Verzeichnis2">
    <w:name w:val="toc 2"/>
    <w:basedOn w:val="Standard"/>
    <w:next w:val="Standard"/>
    <w:autoRedefine/>
    <w:uiPriority w:val="39"/>
    <w:unhideWhenUsed/>
    <w:rsid w:val="009B5C8B"/>
    <w:pPr>
      <w:spacing w:after="100" w:line="259" w:lineRule="auto"/>
      <w:ind w:left="220"/>
      <w:jc w:val="left"/>
    </w:pPr>
    <w:rPr>
      <w:rFonts w:asciiTheme="minorHAnsi" w:eastAsiaTheme="minorEastAsia" w:hAnsiTheme="minorHAnsi" w:cs="Times New Roman"/>
      <w:kern w:val="0"/>
      <w:lang w:eastAsia="de-DE"/>
      <w14:ligatures w14:val="none"/>
    </w:rPr>
  </w:style>
  <w:style w:type="paragraph" w:styleId="Verzeichnis3">
    <w:name w:val="toc 3"/>
    <w:basedOn w:val="Standard"/>
    <w:next w:val="Standard"/>
    <w:autoRedefine/>
    <w:uiPriority w:val="39"/>
    <w:unhideWhenUsed/>
    <w:rsid w:val="009B5C8B"/>
    <w:pPr>
      <w:spacing w:after="100" w:line="259" w:lineRule="auto"/>
      <w:ind w:left="440"/>
      <w:jc w:val="left"/>
    </w:pPr>
    <w:rPr>
      <w:rFonts w:asciiTheme="minorHAnsi" w:eastAsiaTheme="minorEastAsia" w:hAnsiTheme="minorHAnsi" w:cs="Times New Roman"/>
      <w:kern w:val="0"/>
      <w:lang w:eastAsia="de-DE"/>
      <w14:ligatures w14:val="none"/>
    </w:rPr>
  </w:style>
  <w:style w:type="paragraph" w:customStyle="1" w:styleId="Code">
    <w:name w:val="Code"/>
    <w:basedOn w:val="Standard"/>
    <w:qFormat/>
    <w:rsid w:val="00B320F6"/>
    <w:rPr>
      <w:rFonts w:ascii="Courier New" w:hAnsi="Courier New"/>
      <w:sz w:val="20"/>
    </w:rPr>
  </w:style>
  <w:style w:type="paragraph" w:customStyle="1" w:styleId="berschriftunnummeriert">
    <w:name w:val="Überschrift_unnummeriert"/>
    <w:basedOn w:val="Standard"/>
    <w:link w:val="berschriftunnummeriertZchn"/>
    <w:qFormat/>
    <w:rsid w:val="00ED0BBD"/>
    <w:rPr>
      <w:sz w:val="24"/>
    </w:rPr>
  </w:style>
  <w:style w:type="character" w:styleId="Fett">
    <w:name w:val="Strong"/>
    <w:basedOn w:val="Absatz-Standardschriftart"/>
    <w:uiPriority w:val="22"/>
    <w:qFormat/>
    <w:rsid w:val="00B80525"/>
    <w:rPr>
      <w:b/>
      <w:bCs/>
    </w:rPr>
  </w:style>
  <w:style w:type="character" w:styleId="Buchtitel">
    <w:name w:val="Book Title"/>
    <w:basedOn w:val="Absatz-Standardschriftart"/>
    <w:uiPriority w:val="33"/>
    <w:qFormat/>
    <w:rsid w:val="00387F32"/>
    <w:rPr>
      <w:rFonts w:ascii="Arial" w:hAnsi="Arial"/>
      <w:b w:val="0"/>
      <w:bCs/>
      <w:i/>
      <w:iCs/>
      <w:spacing w:val="5"/>
      <w:sz w:val="22"/>
    </w:rPr>
  </w:style>
  <w:style w:type="character" w:styleId="NichtaufgelsteErwhnung">
    <w:name w:val="Unresolved Mention"/>
    <w:basedOn w:val="Absatz-Standardschriftart"/>
    <w:uiPriority w:val="99"/>
    <w:semiHidden/>
    <w:unhideWhenUsed/>
    <w:rsid w:val="00280284"/>
    <w:rPr>
      <w:color w:val="605E5C"/>
      <w:shd w:val="clear" w:color="auto" w:fill="E1DFDD"/>
    </w:rPr>
  </w:style>
  <w:style w:type="character" w:styleId="BesuchterLink">
    <w:name w:val="FollowedHyperlink"/>
    <w:basedOn w:val="Absatz-Standardschriftart"/>
    <w:uiPriority w:val="99"/>
    <w:semiHidden/>
    <w:unhideWhenUsed/>
    <w:rsid w:val="00955D18"/>
    <w:rPr>
      <w:color w:val="954F72" w:themeColor="followedHyperlink"/>
      <w:u w:val="single"/>
    </w:rPr>
  </w:style>
  <w:style w:type="paragraph" w:styleId="Beschriftung">
    <w:name w:val="caption"/>
    <w:basedOn w:val="Standard"/>
    <w:next w:val="Standard"/>
    <w:uiPriority w:val="35"/>
    <w:unhideWhenUsed/>
    <w:qFormat/>
    <w:rsid w:val="005D7036"/>
    <w:pPr>
      <w:spacing w:after="200" w:line="240" w:lineRule="auto"/>
    </w:pPr>
    <w:rPr>
      <w:i/>
      <w:iCs/>
      <w:color w:val="44546A" w:themeColor="text2"/>
      <w:sz w:val="18"/>
      <w:szCs w:val="18"/>
    </w:rPr>
  </w:style>
  <w:style w:type="paragraph" w:styleId="Literaturverzeichnis">
    <w:name w:val="Bibliography"/>
    <w:basedOn w:val="Standard"/>
    <w:next w:val="Standard"/>
    <w:uiPriority w:val="37"/>
    <w:unhideWhenUsed/>
    <w:rsid w:val="00DA7A7B"/>
  </w:style>
  <w:style w:type="paragraph" w:customStyle="1" w:styleId="Sourcecode">
    <w:name w:val="Sourcecode"/>
    <w:basedOn w:val="Standard"/>
    <w:link w:val="SourcecodeZchn"/>
    <w:qFormat/>
    <w:rsid w:val="001B286F"/>
    <w:rPr>
      <w:rFonts w:ascii="Courier New" w:hAnsi="Courier New" w:cs="Courier New"/>
      <w:lang w:val="en-GB"/>
    </w:rPr>
  </w:style>
  <w:style w:type="paragraph" w:customStyle="1" w:styleId="berschriftAnhang">
    <w:name w:val="Überschrift_Anhang"/>
    <w:next w:val="Standard"/>
    <w:link w:val="berschriftAnhangZchn"/>
    <w:qFormat/>
    <w:rsid w:val="001A7E54"/>
    <w:pPr>
      <w:pageBreakBefore/>
      <w:widowControl w:val="0"/>
      <w:outlineLvl w:val="0"/>
    </w:pPr>
    <w:rPr>
      <w:rFonts w:ascii="Arial" w:eastAsiaTheme="majorEastAsia" w:hAnsi="Arial" w:cstheme="majorBidi"/>
      <w:sz w:val="24"/>
      <w:szCs w:val="40"/>
    </w:rPr>
  </w:style>
  <w:style w:type="character" w:customStyle="1" w:styleId="berschriftunnummeriertZchn">
    <w:name w:val="Überschrift_unnummeriert Zchn"/>
    <w:basedOn w:val="Absatz-Standardschriftart"/>
    <w:link w:val="berschriftunnummeriert"/>
    <w:rsid w:val="002B75F4"/>
    <w:rPr>
      <w:rFonts w:ascii="Arial" w:hAnsi="Arial" w:cs="Arial"/>
      <w:sz w:val="24"/>
    </w:rPr>
  </w:style>
  <w:style w:type="character" w:customStyle="1" w:styleId="berschriftAnhangZchn">
    <w:name w:val="Überschrift_Anhang Zchn"/>
    <w:basedOn w:val="berschriftunnummeriertZchn"/>
    <w:link w:val="berschriftAnhang"/>
    <w:rsid w:val="001A7E54"/>
    <w:rPr>
      <w:rFonts w:ascii="Arial" w:eastAsiaTheme="majorEastAsia" w:hAnsi="Arial" w:cstheme="majorBidi"/>
      <w:sz w:val="24"/>
      <w:szCs w:val="40"/>
    </w:rPr>
  </w:style>
  <w:style w:type="paragraph" w:styleId="Abbildungsverzeichnis">
    <w:name w:val="table of figures"/>
    <w:basedOn w:val="Standard"/>
    <w:next w:val="Standard"/>
    <w:uiPriority w:val="99"/>
    <w:unhideWhenUsed/>
    <w:rsid w:val="00D14C03"/>
    <w:pPr>
      <w:spacing w:after="0"/>
    </w:pPr>
  </w:style>
  <w:style w:type="character" w:customStyle="1" w:styleId="SourcecodeZchn">
    <w:name w:val="Sourcecode Zchn"/>
    <w:basedOn w:val="Absatz-Standardschriftart"/>
    <w:link w:val="Sourcecode"/>
    <w:rsid w:val="00D826DF"/>
    <w:rPr>
      <w:rFonts w:ascii="Courier New" w:hAnsi="Courier New" w:cs="Courier New"/>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8370">
      <w:bodyDiv w:val="1"/>
      <w:marLeft w:val="0"/>
      <w:marRight w:val="0"/>
      <w:marTop w:val="0"/>
      <w:marBottom w:val="0"/>
      <w:divBdr>
        <w:top w:val="none" w:sz="0" w:space="0" w:color="auto"/>
        <w:left w:val="none" w:sz="0" w:space="0" w:color="auto"/>
        <w:bottom w:val="none" w:sz="0" w:space="0" w:color="auto"/>
        <w:right w:val="none" w:sz="0" w:space="0" w:color="auto"/>
      </w:divBdr>
    </w:div>
    <w:div w:id="34936792">
      <w:bodyDiv w:val="1"/>
      <w:marLeft w:val="0"/>
      <w:marRight w:val="0"/>
      <w:marTop w:val="0"/>
      <w:marBottom w:val="0"/>
      <w:divBdr>
        <w:top w:val="none" w:sz="0" w:space="0" w:color="auto"/>
        <w:left w:val="none" w:sz="0" w:space="0" w:color="auto"/>
        <w:bottom w:val="none" w:sz="0" w:space="0" w:color="auto"/>
        <w:right w:val="none" w:sz="0" w:space="0" w:color="auto"/>
      </w:divBdr>
    </w:div>
    <w:div w:id="36589521">
      <w:bodyDiv w:val="1"/>
      <w:marLeft w:val="0"/>
      <w:marRight w:val="0"/>
      <w:marTop w:val="0"/>
      <w:marBottom w:val="0"/>
      <w:divBdr>
        <w:top w:val="none" w:sz="0" w:space="0" w:color="auto"/>
        <w:left w:val="none" w:sz="0" w:space="0" w:color="auto"/>
        <w:bottom w:val="none" w:sz="0" w:space="0" w:color="auto"/>
        <w:right w:val="none" w:sz="0" w:space="0" w:color="auto"/>
      </w:divBdr>
    </w:div>
    <w:div w:id="51513514">
      <w:bodyDiv w:val="1"/>
      <w:marLeft w:val="0"/>
      <w:marRight w:val="0"/>
      <w:marTop w:val="0"/>
      <w:marBottom w:val="0"/>
      <w:divBdr>
        <w:top w:val="none" w:sz="0" w:space="0" w:color="auto"/>
        <w:left w:val="none" w:sz="0" w:space="0" w:color="auto"/>
        <w:bottom w:val="none" w:sz="0" w:space="0" w:color="auto"/>
        <w:right w:val="none" w:sz="0" w:space="0" w:color="auto"/>
      </w:divBdr>
    </w:div>
    <w:div w:id="66457786">
      <w:bodyDiv w:val="1"/>
      <w:marLeft w:val="0"/>
      <w:marRight w:val="0"/>
      <w:marTop w:val="0"/>
      <w:marBottom w:val="0"/>
      <w:divBdr>
        <w:top w:val="none" w:sz="0" w:space="0" w:color="auto"/>
        <w:left w:val="none" w:sz="0" w:space="0" w:color="auto"/>
        <w:bottom w:val="none" w:sz="0" w:space="0" w:color="auto"/>
        <w:right w:val="none" w:sz="0" w:space="0" w:color="auto"/>
      </w:divBdr>
    </w:div>
    <w:div w:id="82798822">
      <w:bodyDiv w:val="1"/>
      <w:marLeft w:val="0"/>
      <w:marRight w:val="0"/>
      <w:marTop w:val="0"/>
      <w:marBottom w:val="0"/>
      <w:divBdr>
        <w:top w:val="none" w:sz="0" w:space="0" w:color="auto"/>
        <w:left w:val="none" w:sz="0" w:space="0" w:color="auto"/>
        <w:bottom w:val="none" w:sz="0" w:space="0" w:color="auto"/>
        <w:right w:val="none" w:sz="0" w:space="0" w:color="auto"/>
      </w:divBdr>
    </w:div>
    <w:div w:id="90440314">
      <w:bodyDiv w:val="1"/>
      <w:marLeft w:val="0"/>
      <w:marRight w:val="0"/>
      <w:marTop w:val="0"/>
      <w:marBottom w:val="0"/>
      <w:divBdr>
        <w:top w:val="none" w:sz="0" w:space="0" w:color="auto"/>
        <w:left w:val="none" w:sz="0" w:space="0" w:color="auto"/>
        <w:bottom w:val="none" w:sz="0" w:space="0" w:color="auto"/>
        <w:right w:val="none" w:sz="0" w:space="0" w:color="auto"/>
      </w:divBdr>
    </w:div>
    <w:div w:id="91560863">
      <w:bodyDiv w:val="1"/>
      <w:marLeft w:val="0"/>
      <w:marRight w:val="0"/>
      <w:marTop w:val="0"/>
      <w:marBottom w:val="0"/>
      <w:divBdr>
        <w:top w:val="none" w:sz="0" w:space="0" w:color="auto"/>
        <w:left w:val="none" w:sz="0" w:space="0" w:color="auto"/>
        <w:bottom w:val="none" w:sz="0" w:space="0" w:color="auto"/>
        <w:right w:val="none" w:sz="0" w:space="0" w:color="auto"/>
      </w:divBdr>
    </w:div>
    <w:div w:id="157431024">
      <w:bodyDiv w:val="1"/>
      <w:marLeft w:val="0"/>
      <w:marRight w:val="0"/>
      <w:marTop w:val="0"/>
      <w:marBottom w:val="0"/>
      <w:divBdr>
        <w:top w:val="none" w:sz="0" w:space="0" w:color="auto"/>
        <w:left w:val="none" w:sz="0" w:space="0" w:color="auto"/>
        <w:bottom w:val="none" w:sz="0" w:space="0" w:color="auto"/>
        <w:right w:val="none" w:sz="0" w:space="0" w:color="auto"/>
      </w:divBdr>
    </w:div>
    <w:div w:id="169180172">
      <w:bodyDiv w:val="1"/>
      <w:marLeft w:val="0"/>
      <w:marRight w:val="0"/>
      <w:marTop w:val="0"/>
      <w:marBottom w:val="0"/>
      <w:divBdr>
        <w:top w:val="none" w:sz="0" w:space="0" w:color="auto"/>
        <w:left w:val="none" w:sz="0" w:space="0" w:color="auto"/>
        <w:bottom w:val="none" w:sz="0" w:space="0" w:color="auto"/>
        <w:right w:val="none" w:sz="0" w:space="0" w:color="auto"/>
      </w:divBdr>
    </w:div>
    <w:div w:id="180977460">
      <w:bodyDiv w:val="1"/>
      <w:marLeft w:val="0"/>
      <w:marRight w:val="0"/>
      <w:marTop w:val="0"/>
      <w:marBottom w:val="0"/>
      <w:divBdr>
        <w:top w:val="none" w:sz="0" w:space="0" w:color="auto"/>
        <w:left w:val="none" w:sz="0" w:space="0" w:color="auto"/>
        <w:bottom w:val="none" w:sz="0" w:space="0" w:color="auto"/>
        <w:right w:val="none" w:sz="0" w:space="0" w:color="auto"/>
      </w:divBdr>
    </w:div>
    <w:div w:id="187066992">
      <w:bodyDiv w:val="1"/>
      <w:marLeft w:val="0"/>
      <w:marRight w:val="0"/>
      <w:marTop w:val="0"/>
      <w:marBottom w:val="0"/>
      <w:divBdr>
        <w:top w:val="none" w:sz="0" w:space="0" w:color="auto"/>
        <w:left w:val="none" w:sz="0" w:space="0" w:color="auto"/>
        <w:bottom w:val="none" w:sz="0" w:space="0" w:color="auto"/>
        <w:right w:val="none" w:sz="0" w:space="0" w:color="auto"/>
      </w:divBdr>
    </w:div>
    <w:div w:id="192158252">
      <w:bodyDiv w:val="1"/>
      <w:marLeft w:val="0"/>
      <w:marRight w:val="0"/>
      <w:marTop w:val="0"/>
      <w:marBottom w:val="0"/>
      <w:divBdr>
        <w:top w:val="none" w:sz="0" w:space="0" w:color="auto"/>
        <w:left w:val="none" w:sz="0" w:space="0" w:color="auto"/>
        <w:bottom w:val="none" w:sz="0" w:space="0" w:color="auto"/>
        <w:right w:val="none" w:sz="0" w:space="0" w:color="auto"/>
      </w:divBdr>
    </w:div>
    <w:div w:id="243152039">
      <w:bodyDiv w:val="1"/>
      <w:marLeft w:val="0"/>
      <w:marRight w:val="0"/>
      <w:marTop w:val="0"/>
      <w:marBottom w:val="0"/>
      <w:divBdr>
        <w:top w:val="none" w:sz="0" w:space="0" w:color="auto"/>
        <w:left w:val="none" w:sz="0" w:space="0" w:color="auto"/>
        <w:bottom w:val="none" w:sz="0" w:space="0" w:color="auto"/>
        <w:right w:val="none" w:sz="0" w:space="0" w:color="auto"/>
      </w:divBdr>
    </w:div>
    <w:div w:id="250235748">
      <w:bodyDiv w:val="1"/>
      <w:marLeft w:val="0"/>
      <w:marRight w:val="0"/>
      <w:marTop w:val="0"/>
      <w:marBottom w:val="0"/>
      <w:divBdr>
        <w:top w:val="none" w:sz="0" w:space="0" w:color="auto"/>
        <w:left w:val="none" w:sz="0" w:space="0" w:color="auto"/>
        <w:bottom w:val="none" w:sz="0" w:space="0" w:color="auto"/>
        <w:right w:val="none" w:sz="0" w:space="0" w:color="auto"/>
      </w:divBdr>
    </w:div>
    <w:div w:id="255410003">
      <w:bodyDiv w:val="1"/>
      <w:marLeft w:val="0"/>
      <w:marRight w:val="0"/>
      <w:marTop w:val="0"/>
      <w:marBottom w:val="0"/>
      <w:divBdr>
        <w:top w:val="none" w:sz="0" w:space="0" w:color="auto"/>
        <w:left w:val="none" w:sz="0" w:space="0" w:color="auto"/>
        <w:bottom w:val="none" w:sz="0" w:space="0" w:color="auto"/>
        <w:right w:val="none" w:sz="0" w:space="0" w:color="auto"/>
      </w:divBdr>
    </w:div>
    <w:div w:id="274869437">
      <w:bodyDiv w:val="1"/>
      <w:marLeft w:val="0"/>
      <w:marRight w:val="0"/>
      <w:marTop w:val="0"/>
      <w:marBottom w:val="0"/>
      <w:divBdr>
        <w:top w:val="none" w:sz="0" w:space="0" w:color="auto"/>
        <w:left w:val="none" w:sz="0" w:space="0" w:color="auto"/>
        <w:bottom w:val="none" w:sz="0" w:space="0" w:color="auto"/>
        <w:right w:val="none" w:sz="0" w:space="0" w:color="auto"/>
      </w:divBdr>
    </w:div>
    <w:div w:id="277681584">
      <w:bodyDiv w:val="1"/>
      <w:marLeft w:val="0"/>
      <w:marRight w:val="0"/>
      <w:marTop w:val="0"/>
      <w:marBottom w:val="0"/>
      <w:divBdr>
        <w:top w:val="none" w:sz="0" w:space="0" w:color="auto"/>
        <w:left w:val="none" w:sz="0" w:space="0" w:color="auto"/>
        <w:bottom w:val="none" w:sz="0" w:space="0" w:color="auto"/>
        <w:right w:val="none" w:sz="0" w:space="0" w:color="auto"/>
      </w:divBdr>
    </w:div>
    <w:div w:id="277958642">
      <w:bodyDiv w:val="1"/>
      <w:marLeft w:val="0"/>
      <w:marRight w:val="0"/>
      <w:marTop w:val="0"/>
      <w:marBottom w:val="0"/>
      <w:divBdr>
        <w:top w:val="none" w:sz="0" w:space="0" w:color="auto"/>
        <w:left w:val="none" w:sz="0" w:space="0" w:color="auto"/>
        <w:bottom w:val="none" w:sz="0" w:space="0" w:color="auto"/>
        <w:right w:val="none" w:sz="0" w:space="0" w:color="auto"/>
      </w:divBdr>
    </w:div>
    <w:div w:id="289018836">
      <w:bodyDiv w:val="1"/>
      <w:marLeft w:val="0"/>
      <w:marRight w:val="0"/>
      <w:marTop w:val="0"/>
      <w:marBottom w:val="0"/>
      <w:divBdr>
        <w:top w:val="none" w:sz="0" w:space="0" w:color="auto"/>
        <w:left w:val="none" w:sz="0" w:space="0" w:color="auto"/>
        <w:bottom w:val="none" w:sz="0" w:space="0" w:color="auto"/>
        <w:right w:val="none" w:sz="0" w:space="0" w:color="auto"/>
      </w:divBdr>
    </w:div>
    <w:div w:id="297609728">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sChild>
        <w:div w:id="1550191610">
          <w:marLeft w:val="0"/>
          <w:marRight w:val="0"/>
          <w:marTop w:val="0"/>
          <w:marBottom w:val="0"/>
          <w:divBdr>
            <w:top w:val="none" w:sz="0" w:space="0" w:color="auto"/>
            <w:left w:val="none" w:sz="0" w:space="0" w:color="auto"/>
            <w:bottom w:val="none" w:sz="0" w:space="0" w:color="auto"/>
            <w:right w:val="none" w:sz="0" w:space="0" w:color="auto"/>
          </w:divBdr>
          <w:divsChild>
            <w:div w:id="350452543">
              <w:marLeft w:val="0"/>
              <w:marRight w:val="0"/>
              <w:marTop w:val="0"/>
              <w:marBottom w:val="0"/>
              <w:divBdr>
                <w:top w:val="none" w:sz="0" w:space="0" w:color="auto"/>
                <w:left w:val="none" w:sz="0" w:space="0" w:color="auto"/>
                <w:bottom w:val="none" w:sz="0" w:space="0" w:color="auto"/>
                <w:right w:val="none" w:sz="0" w:space="0" w:color="auto"/>
              </w:divBdr>
              <w:divsChild>
                <w:div w:id="4752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269606">
      <w:bodyDiv w:val="1"/>
      <w:marLeft w:val="0"/>
      <w:marRight w:val="0"/>
      <w:marTop w:val="0"/>
      <w:marBottom w:val="0"/>
      <w:divBdr>
        <w:top w:val="none" w:sz="0" w:space="0" w:color="auto"/>
        <w:left w:val="none" w:sz="0" w:space="0" w:color="auto"/>
        <w:bottom w:val="none" w:sz="0" w:space="0" w:color="auto"/>
        <w:right w:val="none" w:sz="0" w:space="0" w:color="auto"/>
      </w:divBdr>
    </w:div>
    <w:div w:id="321353673">
      <w:bodyDiv w:val="1"/>
      <w:marLeft w:val="0"/>
      <w:marRight w:val="0"/>
      <w:marTop w:val="0"/>
      <w:marBottom w:val="0"/>
      <w:divBdr>
        <w:top w:val="none" w:sz="0" w:space="0" w:color="auto"/>
        <w:left w:val="none" w:sz="0" w:space="0" w:color="auto"/>
        <w:bottom w:val="none" w:sz="0" w:space="0" w:color="auto"/>
        <w:right w:val="none" w:sz="0" w:space="0" w:color="auto"/>
      </w:divBdr>
    </w:div>
    <w:div w:id="355229231">
      <w:bodyDiv w:val="1"/>
      <w:marLeft w:val="0"/>
      <w:marRight w:val="0"/>
      <w:marTop w:val="0"/>
      <w:marBottom w:val="0"/>
      <w:divBdr>
        <w:top w:val="none" w:sz="0" w:space="0" w:color="auto"/>
        <w:left w:val="none" w:sz="0" w:space="0" w:color="auto"/>
        <w:bottom w:val="none" w:sz="0" w:space="0" w:color="auto"/>
        <w:right w:val="none" w:sz="0" w:space="0" w:color="auto"/>
      </w:divBdr>
    </w:div>
    <w:div w:id="358551428">
      <w:bodyDiv w:val="1"/>
      <w:marLeft w:val="0"/>
      <w:marRight w:val="0"/>
      <w:marTop w:val="0"/>
      <w:marBottom w:val="0"/>
      <w:divBdr>
        <w:top w:val="none" w:sz="0" w:space="0" w:color="auto"/>
        <w:left w:val="none" w:sz="0" w:space="0" w:color="auto"/>
        <w:bottom w:val="none" w:sz="0" w:space="0" w:color="auto"/>
        <w:right w:val="none" w:sz="0" w:space="0" w:color="auto"/>
      </w:divBdr>
    </w:div>
    <w:div w:id="394743952">
      <w:bodyDiv w:val="1"/>
      <w:marLeft w:val="0"/>
      <w:marRight w:val="0"/>
      <w:marTop w:val="0"/>
      <w:marBottom w:val="0"/>
      <w:divBdr>
        <w:top w:val="none" w:sz="0" w:space="0" w:color="auto"/>
        <w:left w:val="none" w:sz="0" w:space="0" w:color="auto"/>
        <w:bottom w:val="none" w:sz="0" w:space="0" w:color="auto"/>
        <w:right w:val="none" w:sz="0" w:space="0" w:color="auto"/>
      </w:divBdr>
    </w:div>
    <w:div w:id="408894154">
      <w:bodyDiv w:val="1"/>
      <w:marLeft w:val="0"/>
      <w:marRight w:val="0"/>
      <w:marTop w:val="0"/>
      <w:marBottom w:val="0"/>
      <w:divBdr>
        <w:top w:val="none" w:sz="0" w:space="0" w:color="auto"/>
        <w:left w:val="none" w:sz="0" w:space="0" w:color="auto"/>
        <w:bottom w:val="none" w:sz="0" w:space="0" w:color="auto"/>
        <w:right w:val="none" w:sz="0" w:space="0" w:color="auto"/>
      </w:divBdr>
    </w:div>
    <w:div w:id="424543751">
      <w:bodyDiv w:val="1"/>
      <w:marLeft w:val="0"/>
      <w:marRight w:val="0"/>
      <w:marTop w:val="0"/>
      <w:marBottom w:val="0"/>
      <w:divBdr>
        <w:top w:val="none" w:sz="0" w:space="0" w:color="auto"/>
        <w:left w:val="none" w:sz="0" w:space="0" w:color="auto"/>
        <w:bottom w:val="none" w:sz="0" w:space="0" w:color="auto"/>
        <w:right w:val="none" w:sz="0" w:space="0" w:color="auto"/>
      </w:divBdr>
    </w:div>
    <w:div w:id="424766182">
      <w:bodyDiv w:val="1"/>
      <w:marLeft w:val="0"/>
      <w:marRight w:val="0"/>
      <w:marTop w:val="0"/>
      <w:marBottom w:val="0"/>
      <w:divBdr>
        <w:top w:val="none" w:sz="0" w:space="0" w:color="auto"/>
        <w:left w:val="none" w:sz="0" w:space="0" w:color="auto"/>
        <w:bottom w:val="none" w:sz="0" w:space="0" w:color="auto"/>
        <w:right w:val="none" w:sz="0" w:space="0" w:color="auto"/>
      </w:divBdr>
    </w:div>
    <w:div w:id="507670905">
      <w:bodyDiv w:val="1"/>
      <w:marLeft w:val="0"/>
      <w:marRight w:val="0"/>
      <w:marTop w:val="0"/>
      <w:marBottom w:val="0"/>
      <w:divBdr>
        <w:top w:val="none" w:sz="0" w:space="0" w:color="auto"/>
        <w:left w:val="none" w:sz="0" w:space="0" w:color="auto"/>
        <w:bottom w:val="none" w:sz="0" w:space="0" w:color="auto"/>
        <w:right w:val="none" w:sz="0" w:space="0" w:color="auto"/>
      </w:divBdr>
    </w:div>
    <w:div w:id="516773091">
      <w:bodyDiv w:val="1"/>
      <w:marLeft w:val="0"/>
      <w:marRight w:val="0"/>
      <w:marTop w:val="0"/>
      <w:marBottom w:val="0"/>
      <w:divBdr>
        <w:top w:val="none" w:sz="0" w:space="0" w:color="auto"/>
        <w:left w:val="none" w:sz="0" w:space="0" w:color="auto"/>
        <w:bottom w:val="none" w:sz="0" w:space="0" w:color="auto"/>
        <w:right w:val="none" w:sz="0" w:space="0" w:color="auto"/>
      </w:divBdr>
    </w:div>
    <w:div w:id="533811876">
      <w:bodyDiv w:val="1"/>
      <w:marLeft w:val="0"/>
      <w:marRight w:val="0"/>
      <w:marTop w:val="0"/>
      <w:marBottom w:val="0"/>
      <w:divBdr>
        <w:top w:val="none" w:sz="0" w:space="0" w:color="auto"/>
        <w:left w:val="none" w:sz="0" w:space="0" w:color="auto"/>
        <w:bottom w:val="none" w:sz="0" w:space="0" w:color="auto"/>
        <w:right w:val="none" w:sz="0" w:space="0" w:color="auto"/>
      </w:divBdr>
    </w:div>
    <w:div w:id="546722606">
      <w:bodyDiv w:val="1"/>
      <w:marLeft w:val="0"/>
      <w:marRight w:val="0"/>
      <w:marTop w:val="0"/>
      <w:marBottom w:val="0"/>
      <w:divBdr>
        <w:top w:val="none" w:sz="0" w:space="0" w:color="auto"/>
        <w:left w:val="none" w:sz="0" w:space="0" w:color="auto"/>
        <w:bottom w:val="none" w:sz="0" w:space="0" w:color="auto"/>
        <w:right w:val="none" w:sz="0" w:space="0" w:color="auto"/>
      </w:divBdr>
    </w:div>
    <w:div w:id="550116231">
      <w:bodyDiv w:val="1"/>
      <w:marLeft w:val="0"/>
      <w:marRight w:val="0"/>
      <w:marTop w:val="0"/>
      <w:marBottom w:val="0"/>
      <w:divBdr>
        <w:top w:val="none" w:sz="0" w:space="0" w:color="auto"/>
        <w:left w:val="none" w:sz="0" w:space="0" w:color="auto"/>
        <w:bottom w:val="none" w:sz="0" w:space="0" w:color="auto"/>
        <w:right w:val="none" w:sz="0" w:space="0" w:color="auto"/>
      </w:divBdr>
    </w:div>
    <w:div w:id="553279812">
      <w:bodyDiv w:val="1"/>
      <w:marLeft w:val="0"/>
      <w:marRight w:val="0"/>
      <w:marTop w:val="0"/>
      <w:marBottom w:val="0"/>
      <w:divBdr>
        <w:top w:val="none" w:sz="0" w:space="0" w:color="auto"/>
        <w:left w:val="none" w:sz="0" w:space="0" w:color="auto"/>
        <w:bottom w:val="none" w:sz="0" w:space="0" w:color="auto"/>
        <w:right w:val="none" w:sz="0" w:space="0" w:color="auto"/>
      </w:divBdr>
    </w:div>
    <w:div w:id="562714939">
      <w:bodyDiv w:val="1"/>
      <w:marLeft w:val="0"/>
      <w:marRight w:val="0"/>
      <w:marTop w:val="0"/>
      <w:marBottom w:val="0"/>
      <w:divBdr>
        <w:top w:val="none" w:sz="0" w:space="0" w:color="auto"/>
        <w:left w:val="none" w:sz="0" w:space="0" w:color="auto"/>
        <w:bottom w:val="none" w:sz="0" w:space="0" w:color="auto"/>
        <w:right w:val="none" w:sz="0" w:space="0" w:color="auto"/>
      </w:divBdr>
    </w:div>
    <w:div w:id="564415273">
      <w:bodyDiv w:val="1"/>
      <w:marLeft w:val="0"/>
      <w:marRight w:val="0"/>
      <w:marTop w:val="0"/>
      <w:marBottom w:val="0"/>
      <w:divBdr>
        <w:top w:val="none" w:sz="0" w:space="0" w:color="auto"/>
        <w:left w:val="none" w:sz="0" w:space="0" w:color="auto"/>
        <w:bottom w:val="none" w:sz="0" w:space="0" w:color="auto"/>
        <w:right w:val="none" w:sz="0" w:space="0" w:color="auto"/>
      </w:divBdr>
    </w:div>
    <w:div w:id="588319268">
      <w:bodyDiv w:val="1"/>
      <w:marLeft w:val="0"/>
      <w:marRight w:val="0"/>
      <w:marTop w:val="0"/>
      <w:marBottom w:val="0"/>
      <w:divBdr>
        <w:top w:val="none" w:sz="0" w:space="0" w:color="auto"/>
        <w:left w:val="none" w:sz="0" w:space="0" w:color="auto"/>
        <w:bottom w:val="none" w:sz="0" w:space="0" w:color="auto"/>
        <w:right w:val="none" w:sz="0" w:space="0" w:color="auto"/>
      </w:divBdr>
    </w:div>
    <w:div w:id="594098177">
      <w:bodyDiv w:val="1"/>
      <w:marLeft w:val="0"/>
      <w:marRight w:val="0"/>
      <w:marTop w:val="0"/>
      <w:marBottom w:val="0"/>
      <w:divBdr>
        <w:top w:val="none" w:sz="0" w:space="0" w:color="auto"/>
        <w:left w:val="none" w:sz="0" w:space="0" w:color="auto"/>
        <w:bottom w:val="none" w:sz="0" w:space="0" w:color="auto"/>
        <w:right w:val="none" w:sz="0" w:space="0" w:color="auto"/>
      </w:divBdr>
    </w:div>
    <w:div w:id="606230855">
      <w:bodyDiv w:val="1"/>
      <w:marLeft w:val="0"/>
      <w:marRight w:val="0"/>
      <w:marTop w:val="0"/>
      <w:marBottom w:val="0"/>
      <w:divBdr>
        <w:top w:val="none" w:sz="0" w:space="0" w:color="auto"/>
        <w:left w:val="none" w:sz="0" w:space="0" w:color="auto"/>
        <w:bottom w:val="none" w:sz="0" w:space="0" w:color="auto"/>
        <w:right w:val="none" w:sz="0" w:space="0" w:color="auto"/>
      </w:divBdr>
    </w:div>
    <w:div w:id="632910089">
      <w:bodyDiv w:val="1"/>
      <w:marLeft w:val="0"/>
      <w:marRight w:val="0"/>
      <w:marTop w:val="0"/>
      <w:marBottom w:val="0"/>
      <w:divBdr>
        <w:top w:val="none" w:sz="0" w:space="0" w:color="auto"/>
        <w:left w:val="none" w:sz="0" w:space="0" w:color="auto"/>
        <w:bottom w:val="none" w:sz="0" w:space="0" w:color="auto"/>
        <w:right w:val="none" w:sz="0" w:space="0" w:color="auto"/>
      </w:divBdr>
    </w:div>
    <w:div w:id="640958911">
      <w:bodyDiv w:val="1"/>
      <w:marLeft w:val="0"/>
      <w:marRight w:val="0"/>
      <w:marTop w:val="0"/>
      <w:marBottom w:val="0"/>
      <w:divBdr>
        <w:top w:val="none" w:sz="0" w:space="0" w:color="auto"/>
        <w:left w:val="none" w:sz="0" w:space="0" w:color="auto"/>
        <w:bottom w:val="none" w:sz="0" w:space="0" w:color="auto"/>
        <w:right w:val="none" w:sz="0" w:space="0" w:color="auto"/>
      </w:divBdr>
    </w:div>
    <w:div w:id="645744666">
      <w:bodyDiv w:val="1"/>
      <w:marLeft w:val="0"/>
      <w:marRight w:val="0"/>
      <w:marTop w:val="0"/>
      <w:marBottom w:val="0"/>
      <w:divBdr>
        <w:top w:val="none" w:sz="0" w:space="0" w:color="auto"/>
        <w:left w:val="none" w:sz="0" w:space="0" w:color="auto"/>
        <w:bottom w:val="none" w:sz="0" w:space="0" w:color="auto"/>
        <w:right w:val="none" w:sz="0" w:space="0" w:color="auto"/>
      </w:divBdr>
    </w:div>
    <w:div w:id="647981527">
      <w:bodyDiv w:val="1"/>
      <w:marLeft w:val="0"/>
      <w:marRight w:val="0"/>
      <w:marTop w:val="0"/>
      <w:marBottom w:val="0"/>
      <w:divBdr>
        <w:top w:val="none" w:sz="0" w:space="0" w:color="auto"/>
        <w:left w:val="none" w:sz="0" w:space="0" w:color="auto"/>
        <w:bottom w:val="none" w:sz="0" w:space="0" w:color="auto"/>
        <w:right w:val="none" w:sz="0" w:space="0" w:color="auto"/>
      </w:divBdr>
    </w:div>
    <w:div w:id="653068561">
      <w:bodyDiv w:val="1"/>
      <w:marLeft w:val="0"/>
      <w:marRight w:val="0"/>
      <w:marTop w:val="0"/>
      <w:marBottom w:val="0"/>
      <w:divBdr>
        <w:top w:val="none" w:sz="0" w:space="0" w:color="auto"/>
        <w:left w:val="none" w:sz="0" w:space="0" w:color="auto"/>
        <w:bottom w:val="none" w:sz="0" w:space="0" w:color="auto"/>
        <w:right w:val="none" w:sz="0" w:space="0" w:color="auto"/>
      </w:divBdr>
    </w:div>
    <w:div w:id="666176124">
      <w:bodyDiv w:val="1"/>
      <w:marLeft w:val="0"/>
      <w:marRight w:val="0"/>
      <w:marTop w:val="0"/>
      <w:marBottom w:val="0"/>
      <w:divBdr>
        <w:top w:val="none" w:sz="0" w:space="0" w:color="auto"/>
        <w:left w:val="none" w:sz="0" w:space="0" w:color="auto"/>
        <w:bottom w:val="none" w:sz="0" w:space="0" w:color="auto"/>
        <w:right w:val="none" w:sz="0" w:space="0" w:color="auto"/>
      </w:divBdr>
    </w:div>
    <w:div w:id="685592956">
      <w:bodyDiv w:val="1"/>
      <w:marLeft w:val="0"/>
      <w:marRight w:val="0"/>
      <w:marTop w:val="0"/>
      <w:marBottom w:val="0"/>
      <w:divBdr>
        <w:top w:val="none" w:sz="0" w:space="0" w:color="auto"/>
        <w:left w:val="none" w:sz="0" w:space="0" w:color="auto"/>
        <w:bottom w:val="none" w:sz="0" w:space="0" w:color="auto"/>
        <w:right w:val="none" w:sz="0" w:space="0" w:color="auto"/>
      </w:divBdr>
    </w:div>
    <w:div w:id="742799290">
      <w:bodyDiv w:val="1"/>
      <w:marLeft w:val="0"/>
      <w:marRight w:val="0"/>
      <w:marTop w:val="0"/>
      <w:marBottom w:val="0"/>
      <w:divBdr>
        <w:top w:val="none" w:sz="0" w:space="0" w:color="auto"/>
        <w:left w:val="none" w:sz="0" w:space="0" w:color="auto"/>
        <w:bottom w:val="none" w:sz="0" w:space="0" w:color="auto"/>
        <w:right w:val="none" w:sz="0" w:space="0" w:color="auto"/>
      </w:divBdr>
    </w:div>
    <w:div w:id="755517765">
      <w:bodyDiv w:val="1"/>
      <w:marLeft w:val="0"/>
      <w:marRight w:val="0"/>
      <w:marTop w:val="0"/>
      <w:marBottom w:val="0"/>
      <w:divBdr>
        <w:top w:val="none" w:sz="0" w:space="0" w:color="auto"/>
        <w:left w:val="none" w:sz="0" w:space="0" w:color="auto"/>
        <w:bottom w:val="none" w:sz="0" w:space="0" w:color="auto"/>
        <w:right w:val="none" w:sz="0" w:space="0" w:color="auto"/>
      </w:divBdr>
    </w:div>
    <w:div w:id="781001630">
      <w:bodyDiv w:val="1"/>
      <w:marLeft w:val="0"/>
      <w:marRight w:val="0"/>
      <w:marTop w:val="0"/>
      <w:marBottom w:val="0"/>
      <w:divBdr>
        <w:top w:val="none" w:sz="0" w:space="0" w:color="auto"/>
        <w:left w:val="none" w:sz="0" w:space="0" w:color="auto"/>
        <w:bottom w:val="none" w:sz="0" w:space="0" w:color="auto"/>
        <w:right w:val="none" w:sz="0" w:space="0" w:color="auto"/>
      </w:divBdr>
    </w:div>
    <w:div w:id="789937718">
      <w:bodyDiv w:val="1"/>
      <w:marLeft w:val="0"/>
      <w:marRight w:val="0"/>
      <w:marTop w:val="0"/>
      <w:marBottom w:val="0"/>
      <w:divBdr>
        <w:top w:val="none" w:sz="0" w:space="0" w:color="auto"/>
        <w:left w:val="none" w:sz="0" w:space="0" w:color="auto"/>
        <w:bottom w:val="none" w:sz="0" w:space="0" w:color="auto"/>
        <w:right w:val="none" w:sz="0" w:space="0" w:color="auto"/>
      </w:divBdr>
    </w:div>
    <w:div w:id="809202423">
      <w:bodyDiv w:val="1"/>
      <w:marLeft w:val="0"/>
      <w:marRight w:val="0"/>
      <w:marTop w:val="0"/>
      <w:marBottom w:val="0"/>
      <w:divBdr>
        <w:top w:val="none" w:sz="0" w:space="0" w:color="auto"/>
        <w:left w:val="none" w:sz="0" w:space="0" w:color="auto"/>
        <w:bottom w:val="none" w:sz="0" w:space="0" w:color="auto"/>
        <w:right w:val="none" w:sz="0" w:space="0" w:color="auto"/>
      </w:divBdr>
    </w:div>
    <w:div w:id="817722733">
      <w:bodyDiv w:val="1"/>
      <w:marLeft w:val="0"/>
      <w:marRight w:val="0"/>
      <w:marTop w:val="0"/>
      <w:marBottom w:val="0"/>
      <w:divBdr>
        <w:top w:val="none" w:sz="0" w:space="0" w:color="auto"/>
        <w:left w:val="none" w:sz="0" w:space="0" w:color="auto"/>
        <w:bottom w:val="none" w:sz="0" w:space="0" w:color="auto"/>
        <w:right w:val="none" w:sz="0" w:space="0" w:color="auto"/>
      </w:divBdr>
      <w:divsChild>
        <w:div w:id="12076458">
          <w:marLeft w:val="0"/>
          <w:marRight w:val="0"/>
          <w:marTop w:val="0"/>
          <w:marBottom w:val="0"/>
          <w:divBdr>
            <w:top w:val="none" w:sz="0" w:space="0" w:color="auto"/>
            <w:left w:val="none" w:sz="0" w:space="0" w:color="auto"/>
            <w:bottom w:val="none" w:sz="0" w:space="0" w:color="auto"/>
            <w:right w:val="none" w:sz="0" w:space="0" w:color="auto"/>
          </w:divBdr>
        </w:div>
      </w:divsChild>
    </w:div>
    <w:div w:id="847140545">
      <w:bodyDiv w:val="1"/>
      <w:marLeft w:val="0"/>
      <w:marRight w:val="0"/>
      <w:marTop w:val="0"/>
      <w:marBottom w:val="0"/>
      <w:divBdr>
        <w:top w:val="none" w:sz="0" w:space="0" w:color="auto"/>
        <w:left w:val="none" w:sz="0" w:space="0" w:color="auto"/>
        <w:bottom w:val="none" w:sz="0" w:space="0" w:color="auto"/>
        <w:right w:val="none" w:sz="0" w:space="0" w:color="auto"/>
      </w:divBdr>
    </w:div>
    <w:div w:id="912010442">
      <w:bodyDiv w:val="1"/>
      <w:marLeft w:val="0"/>
      <w:marRight w:val="0"/>
      <w:marTop w:val="0"/>
      <w:marBottom w:val="0"/>
      <w:divBdr>
        <w:top w:val="none" w:sz="0" w:space="0" w:color="auto"/>
        <w:left w:val="none" w:sz="0" w:space="0" w:color="auto"/>
        <w:bottom w:val="none" w:sz="0" w:space="0" w:color="auto"/>
        <w:right w:val="none" w:sz="0" w:space="0" w:color="auto"/>
      </w:divBdr>
    </w:div>
    <w:div w:id="915438072">
      <w:bodyDiv w:val="1"/>
      <w:marLeft w:val="0"/>
      <w:marRight w:val="0"/>
      <w:marTop w:val="0"/>
      <w:marBottom w:val="0"/>
      <w:divBdr>
        <w:top w:val="none" w:sz="0" w:space="0" w:color="auto"/>
        <w:left w:val="none" w:sz="0" w:space="0" w:color="auto"/>
        <w:bottom w:val="none" w:sz="0" w:space="0" w:color="auto"/>
        <w:right w:val="none" w:sz="0" w:space="0" w:color="auto"/>
      </w:divBdr>
    </w:div>
    <w:div w:id="925725863">
      <w:bodyDiv w:val="1"/>
      <w:marLeft w:val="0"/>
      <w:marRight w:val="0"/>
      <w:marTop w:val="0"/>
      <w:marBottom w:val="0"/>
      <w:divBdr>
        <w:top w:val="none" w:sz="0" w:space="0" w:color="auto"/>
        <w:left w:val="none" w:sz="0" w:space="0" w:color="auto"/>
        <w:bottom w:val="none" w:sz="0" w:space="0" w:color="auto"/>
        <w:right w:val="none" w:sz="0" w:space="0" w:color="auto"/>
      </w:divBdr>
    </w:div>
    <w:div w:id="929973297">
      <w:bodyDiv w:val="1"/>
      <w:marLeft w:val="0"/>
      <w:marRight w:val="0"/>
      <w:marTop w:val="0"/>
      <w:marBottom w:val="0"/>
      <w:divBdr>
        <w:top w:val="none" w:sz="0" w:space="0" w:color="auto"/>
        <w:left w:val="none" w:sz="0" w:space="0" w:color="auto"/>
        <w:bottom w:val="none" w:sz="0" w:space="0" w:color="auto"/>
        <w:right w:val="none" w:sz="0" w:space="0" w:color="auto"/>
      </w:divBdr>
    </w:div>
    <w:div w:id="933586477">
      <w:bodyDiv w:val="1"/>
      <w:marLeft w:val="0"/>
      <w:marRight w:val="0"/>
      <w:marTop w:val="0"/>
      <w:marBottom w:val="0"/>
      <w:divBdr>
        <w:top w:val="none" w:sz="0" w:space="0" w:color="auto"/>
        <w:left w:val="none" w:sz="0" w:space="0" w:color="auto"/>
        <w:bottom w:val="none" w:sz="0" w:space="0" w:color="auto"/>
        <w:right w:val="none" w:sz="0" w:space="0" w:color="auto"/>
      </w:divBdr>
    </w:div>
    <w:div w:id="935282302">
      <w:bodyDiv w:val="1"/>
      <w:marLeft w:val="0"/>
      <w:marRight w:val="0"/>
      <w:marTop w:val="0"/>
      <w:marBottom w:val="0"/>
      <w:divBdr>
        <w:top w:val="none" w:sz="0" w:space="0" w:color="auto"/>
        <w:left w:val="none" w:sz="0" w:space="0" w:color="auto"/>
        <w:bottom w:val="none" w:sz="0" w:space="0" w:color="auto"/>
        <w:right w:val="none" w:sz="0" w:space="0" w:color="auto"/>
      </w:divBdr>
    </w:div>
    <w:div w:id="948581756">
      <w:bodyDiv w:val="1"/>
      <w:marLeft w:val="0"/>
      <w:marRight w:val="0"/>
      <w:marTop w:val="0"/>
      <w:marBottom w:val="0"/>
      <w:divBdr>
        <w:top w:val="none" w:sz="0" w:space="0" w:color="auto"/>
        <w:left w:val="none" w:sz="0" w:space="0" w:color="auto"/>
        <w:bottom w:val="none" w:sz="0" w:space="0" w:color="auto"/>
        <w:right w:val="none" w:sz="0" w:space="0" w:color="auto"/>
      </w:divBdr>
    </w:div>
    <w:div w:id="948706694">
      <w:bodyDiv w:val="1"/>
      <w:marLeft w:val="0"/>
      <w:marRight w:val="0"/>
      <w:marTop w:val="0"/>
      <w:marBottom w:val="0"/>
      <w:divBdr>
        <w:top w:val="none" w:sz="0" w:space="0" w:color="auto"/>
        <w:left w:val="none" w:sz="0" w:space="0" w:color="auto"/>
        <w:bottom w:val="none" w:sz="0" w:space="0" w:color="auto"/>
        <w:right w:val="none" w:sz="0" w:space="0" w:color="auto"/>
      </w:divBdr>
    </w:div>
    <w:div w:id="949970403">
      <w:bodyDiv w:val="1"/>
      <w:marLeft w:val="0"/>
      <w:marRight w:val="0"/>
      <w:marTop w:val="0"/>
      <w:marBottom w:val="0"/>
      <w:divBdr>
        <w:top w:val="none" w:sz="0" w:space="0" w:color="auto"/>
        <w:left w:val="none" w:sz="0" w:space="0" w:color="auto"/>
        <w:bottom w:val="none" w:sz="0" w:space="0" w:color="auto"/>
        <w:right w:val="none" w:sz="0" w:space="0" w:color="auto"/>
      </w:divBdr>
    </w:div>
    <w:div w:id="956375145">
      <w:bodyDiv w:val="1"/>
      <w:marLeft w:val="0"/>
      <w:marRight w:val="0"/>
      <w:marTop w:val="0"/>
      <w:marBottom w:val="0"/>
      <w:divBdr>
        <w:top w:val="none" w:sz="0" w:space="0" w:color="auto"/>
        <w:left w:val="none" w:sz="0" w:space="0" w:color="auto"/>
        <w:bottom w:val="none" w:sz="0" w:space="0" w:color="auto"/>
        <w:right w:val="none" w:sz="0" w:space="0" w:color="auto"/>
      </w:divBdr>
    </w:div>
    <w:div w:id="962923648">
      <w:bodyDiv w:val="1"/>
      <w:marLeft w:val="0"/>
      <w:marRight w:val="0"/>
      <w:marTop w:val="0"/>
      <w:marBottom w:val="0"/>
      <w:divBdr>
        <w:top w:val="none" w:sz="0" w:space="0" w:color="auto"/>
        <w:left w:val="none" w:sz="0" w:space="0" w:color="auto"/>
        <w:bottom w:val="none" w:sz="0" w:space="0" w:color="auto"/>
        <w:right w:val="none" w:sz="0" w:space="0" w:color="auto"/>
      </w:divBdr>
    </w:div>
    <w:div w:id="976573121">
      <w:bodyDiv w:val="1"/>
      <w:marLeft w:val="0"/>
      <w:marRight w:val="0"/>
      <w:marTop w:val="0"/>
      <w:marBottom w:val="0"/>
      <w:divBdr>
        <w:top w:val="none" w:sz="0" w:space="0" w:color="auto"/>
        <w:left w:val="none" w:sz="0" w:space="0" w:color="auto"/>
        <w:bottom w:val="none" w:sz="0" w:space="0" w:color="auto"/>
        <w:right w:val="none" w:sz="0" w:space="0" w:color="auto"/>
      </w:divBdr>
    </w:div>
    <w:div w:id="993410901">
      <w:bodyDiv w:val="1"/>
      <w:marLeft w:val="0"/>
      <w:marRight w:val="0"/>
      <w:marTop w:val="0"/>
      <w:marBottom w:val="0"/>
      <w:divBdr>
        <w:top w:val="none" w:sz="0" w:space="0" w:color="auto"/>
        <w:left w:val="none" w:sz="0" w:space="0" w:color="auto"/>
        <w:bottom w:val="none" w:sz="0" w:space="0" w:color="auto"/>
        <w:right w:val="none" w:sz="0" w:space="0" w:color="auto"/>
      </w:divBdr>
    </w:div>
    <w:div w:id="999502883">
      <w:bodyDiv w:val="1"/>
      <w:marLeft w:val="0"/>
      <w:marRight w:val="0"/>
      <w:marTop w:val="0"/>
      <w:marBottom w:val="0"/>
      <w:divBdr>
        <w:top w:val="none" w:sz="0" w:space="0" w:color="auto"/>
        <w:left w:val="none" w:sz="0" w:space="0" w:color="auto"/>
        <w:bottom w:val="none" w:sz="0" w:space="0" w:color="auto"/>
        <w:right w:val="none" w:sz="0" w:space="0" w:color="auto"/>
      </w:divBdr>
    </w:div>
    <w:div w:id="1003358640">
      <w:bodyDiv w:val="1"/>
      <w:marLeft w:val="0"/>
      <w:marRight w:val="0"/>
      <w:marTop w:val="0"/>
      <w:marBottom w:val="0"/>
      <w:divBdr>
        <w:top w:val="none" w:sz="0" w:space="0" w:color="auto"/>
        <w:left w:val="none" w:sz="0" w:space="0" w:color="auto"/>
        <w:bottom w:val="none" w:sz="0" w:space="0" w:color="auto"/>
        <w:right w:val="none" w:sz="0" w:space="0" w:color="auto"/>
      </w:divBdr>
    </w:div>
    <w:div w:id="1026371160">
      <w:bodyDiv w:val="1"/>
      <w:marLeft w:val="0"/>
      <w:marRight w:val="0"/>
      <w:marTop w:val="0"/>
      <w:marBottom w:val="0"/>
      <w:divBdr>
        <w:top w:val="none" w:sz="0" w:space="0" w:color="auto"/>
        <w:left w:val="none" w:sz="0" w:space="0" w:color="auto"/>
        <w:bottom w:val="none" w:sz="0" w:space="0" w:color="auto"/>
        <w:right w:val="none" w:sz="0" w:space="0" w:color="auto"/>
      </w:divBdr>
    </w:div>
    <w:div w:id="1029452263">
      <w:bodyDiv w:val="1"/>
      <w:marLeft w:val="0"/>
      <w:marRight w:val="0"/>
      <w:marTop w:val="0"/>
      <w:marBottom w:val="0"/>
      <w:divBdr>
        <w:top w:val="none" w:sz="0" w:space="0" w:color="auto"/>
        <w:left w:val="none" w:sz="0" w:space="0" w:color="auto"/>
        <w:bottom w:val="none" w:sz="0" w:space="0" w:color="auto"/>
        <w:right w:val="none" w:sz="0" w:space="0" w:color="auto"/>
      </w:divBdr>
    </w:div>
    <w:div w:id="1072266454">
      <w:bodyDiv w:val="1"/>
      <w:marLeft w:val="0"/>
      <w:marRight w:val="0"/>
      <w:marTop w:val="0"/>
      <w:marBottom w:val="0"/>
      <w:divBdr>
        <w:top w:val="none" w:sz="0" w:space="0" w:color="auto"/>
        <w:left w:val="none" w:sz="0" w:space="0" w:color="auto"/>
        <w:bottom w:val="none" w:sz="0" w:space="0" w:color="auto"/>
        <w:right w:val="none" w:sz="0" w:space="0" w:color="auto"/>
      </w:divBdr>
    </w:div>
    <w:div w:id="1077901128">
      <w:bodyDiv w:val="1"/>
      <w:marLeft w:val="0"/>
      <w:marRight w:val="0"/>
      <w:marTop w:val="0"/>
      <w:marBottom w:val="0"/>
      <w:divBdr>
        <w:top w:val="none" w:sz="0" w:space="0" w:color="auto"/>
        <w:left w:val="none" w:sz="0" w:space="0" w:color="auto"/>
        <w:bottom w:val="none" w:sz="0" w:space="0" w:color="auto"/>
        <w:right w:val="none" w:sz="0" w:space="0" w:color="auto"/>
      </w:divBdr>
    </w:div>
    <w:div w:id="1112548988">
      <w:bodyDiv w:val="1"/>
      <w:marLeft w:val="0"/>
      <w:marRight w:val="0"/>
      <w:marTop w:val="0"/>
      <w:marBottom w:val="0"/>
      <w:divBdr>
        <w:top w:val="none" w:sz="0" w:space="0" w:color="auto"/>
        <w:left w:val="none" w:sz="0" w:space="0" w:color="auto"/>
        <w:bottom w:val="none" w:sz="0" w:space="0" w:color="auto"/>
        <w:right w:val="none" w:sz="0" w:space="0" w:color="auto"/>
      </w:divBdr>
    </w:div>
    <w:div w:id="1131821292">
      <w:bodyDiv w:val="1"/>
      <w:marLeft w:val="0"/>
      <w:marRight w:val="0"/>
      <w:marTop w:val="0"/>
      <w:marBottom w:val="0"/>
      <w:divBdr>
        <w:top w:val="none" w:sz="0" w:space="0" w:color="auto"/>
        <w:left w:val="none" w:sz="0" w:space="0" w:color="auto"/>
        <w:bottom w:val="none" w:sz="0" w:space="0" w:color="auto"/>
        <w:right w:val="none" w:sz="0" w:space="0" w:color="auto"/>
      </w:divBdr>
    </w:div>
    <w:div w:id="1148521308">
      <w:bodyDiv w:val="1"/>
      <w:marLeft w:val="0"/>
      <w:marRight w:val="0"/>
      <w:marTop w:val="0"/>
      <w:marBottom w:val="0"/>
      <w:divBdr>
        <w:top w:val="none" w:sz="0" w:space="0" w:color="auto"/>
        <w:left w:val="none" w:sz="0" w:space="0" w:color="auto"/>
        <w:bottom w:val="none" w:sz="0" w:space="0" w:color="auto"/>
        <w:right w:val="none" w:sz="0" w:space="0" w:color="auto"/>
      </w:divBdr>
    </w:div>
    <w:div w:id="1155682236">
      <w:bodyDiv w:val="1"/>
      <w:marLeft w:val="0"/>
      <w:marRight w:val="0"/>
      <w:marTop w:val="0"/>
      <w:marBottom w:val="0"/>
      <w:divBdr>
        <w:top w:val="none" w:sz="0" w:space="0" w:color="auto"/>
        <w:left w:val="none" w:sz="0" w:space="0" w:color="auto"/>
        <w:bottom w:val="none" w:sz="0" w:space="0" w:color="auto"/>
        <w:right w:val="none" w:sz="0" w:space="0" w:color="auto"/>
      </w:divBdr>
    </w:div>
    <w:div w:id="1172647771">
      <w:bodyDiv w:val="1"/>
      <w:marLeft w:val="0"/>
      <w:marRight w:val="0"/>
      <w:marTop w:val="0"/>
      <w:marBottom w:val="0"/>
      <w:divBdr>
        <w:top w:val="none" w:sz="0" w:space="0" w:color="auto"/>
        <w:left w:val="none" w:sz="0" w:space="0" w:color="auto"/>
        <w:bottom w:val="none" w:sz="0" w:space="0" w:color="auto"/>
        <w:right w:val="none" w:sz="0" w:space="0" w:color="auto"/>
      </w:divBdr>
    </w:div>
    <w:div w:id="1182740281">
      <w:bodyDiv w:val="1"/>
      <w:marLeft w:val="0"/>
      <w:marRight w:val="0"/>
      <w:marTop w:val="0"/>
      <w:marBottom w:val="0"/>
      <w:divBdr>
        <w:top w:val="none" w:sz="0" w:space="0" w:color="auto"/>
        <w:left w:val="none" w:sz="0" w:space="0" w:color="auto"/>
        <w:bottom w:val="none" w:sz="0" w:space="0" w:color="auto"/>
        <w:right w:val="none" w:sz="0" w:space="0" w:color="auto"/>
      </w:divBdr>
    </w:div>
    <w:div w:id="1195725470">
      <w:bodyDiv w:val="1"/>
      <w:marLeft w:val="0"/>
      <w:marRight w:val="0"/>
      <w:marTop w:val="0"/>
      <w:marBottom w:val="0"/>
      <w:divBdr>
        <w:top w:val="none" w:sz="0" w:space="0" w:color="auto"/>
        <w:left w:val="none" w:sz="0" w:space="0" w:color="auto"/>
        <w:bottom w:val="none" w:sz="0" w:space="0" w:color="auto"/>
        <w:right w:val="none" w:sz="0" w:space="0" w:color="auto"/>
      </w:divBdr>
    </w:div>
    <w:div w:id="1207336439">
      <w:bodyDiv w:val="1"/>
      <w:marLeft w:val="0"/>
      <w:marRight w:val="0"/>
      <w:marTop w:val="0"/>
      <w:marBottom w:val="0"/>
      <w:divBdr>
        <w:top w:val="none" w:sz="0" w:space="0" w:color="auto"/>
        <w:left w:val="none" w:sz="0" w:space="0" w:color="auto"/>
        <w:bottom w:val="none" w:sz="0" w:space="0" w:color="auto"/>
        <w:right w:val="none" w:sz="0" w:space="0" w:color="auto"/>
      </w:divBdr>
    </w:div>
    <w:div w:id="1259868450">
      <w:bodyDiv w:val="1"/>
      <w:marLeft w:val="0"/>
      <w:marRight w:val="0"/>
      <w:marTop w:val="0"/>
      <w:marBottom w:val="0"/>
      <w:divBdr>
        <w:top w:val="none" w:sz="0" w:space="0" w:color="auto"/>
        <w:left w:val="none" w:sz="0" w:space="0" w:color="auto"/>
        <w:bottom w:val="none" w:sz="0" w:space="0" w:color="auto"/>
        <w:right w:val="none" w:sz="0" w:space="0" w:color="auto"/>
      </w:divBdr>
    </w:div>
    <w:div w:id="1277373282">
      <w:bodyDiv w:val="1"/>
      <w:marLeft w:val="0"/>
      <w:marRight w:val="0"/>
      <w:marTop w:val="0"/>
      <w:marBottom w:val="0"/>
      <w:divBdr>
        <w:top w:val="none" w:sz="0" w:space="0" w:color="auto"/>
        <w:left w:val="none" w:sz="0" w:space="0" w:color="auto"/>
        <w:bottom w:val="none" w:sz="0" w:space="0" w:color="auto"/>
        <w:right w:val="none" w:sz="0" w:space="0" w:color="auto"/>
      </w:divBdr>
    </w:div>
    <w:div w:id="1290818590">
      <w:bodyDiv w:val="1"/>
      <w:marLeft w:val="0"/>
      <w:marRight w:val="0"/>
      <w:marTop w:val="0"/>
      <w:marBottom w:val="0"/>
      <w:divBdr>
        <w:top w:val="none" w:sz="0" w:space="0" w:color="auto"/>
        <w:left w:val="none" w:sz="0" w:space="0" w:color="auto"/>
        <w:bottom w:val="none" w:sz="0" w:space="0" w:color="auto"/>
        <w:right w:val="none" w:sz="0" w:space="0" w:color="auto"/>
      </w:divBdr>
    </w:div>
    <w:div w:id="1291937097">
      <w:bodyDiv w:val="1"/>
      <w:marLeft w:val="0"/>
      <w:marRight w:val="0"/>
      <w:marTop w:val="0"/>
      <w:marBottom w:val="0"/>
      <w:divBdr>
        <w:top w:val="none" w:sz="0" w:space="0" w:color="auto"/>
        <w:left w:val="none" w:sz="0" w:space="0" w:color="auto"/>
        <w:bottom w:val="none" w:sz="0" w:space="0" w:color="auto"/>
        <w:right w:val="none" w:sz="0" w:space="0" w:color="auto"/>
      </w:divBdr>
    </w:div>
    <w:div w:id="1297756141">
      <w:bodyDiv w:val="1"/>
      <w:marLeft w:val="0"/>
      <w:marRight w:val="0"/>
      <w:marTop w:val="0"/>
      <w:marBottom w:val="0"/>
      <w:divBdr>
        <w:top w:val="none" w:sz="0" w:space="0" w:color="auto"/>
        <w:left w:val="none" w:sz="0" w:space="0" w:color="auto"/>
        <w:bottom w:val="none" w:sz="0" w:space="0" w:color="auto"/>
        <w:right w:val="none" w:sz="0" w:space="0" w:color="auto"/>
      </w:divBdr>
    </w:div>
    <w:div w:id="1321496877">
      <w:bodyDiv w:val="1"/>
      <w:marLeft w:val="0"/>
      <w:marRight w:val="0"/>
      <w:marTop w:val="0"/>
      <w:marBottom w:val="0"/>
      <w:divBdr>
        <w:top w:val="none" w:sz="0" w:space="0" w:color="auto"/>
        <w:left w:val="none" w:sz="0" w:space="0" w:color="auto"/>
        <w:bottom w:val="none" w:sz="0" w:space="0" w:color="auto"/>
        <w:right w:val="none" w:sz="0" w:space="0" w:color="auto"/>
      </w:divBdr>
    </w:div>
    <w:div w:id="1335064022">
      <w:bodyDiv w:val="1"/>
      <w:marLeft w:val="0"/>
      <w:marRight w:val="0"/>
      <w:marTop w:val="0"/>
      <w:marBottom w:val="0"/>
      <w:divBdr>
        <w:top w:val="none" w:sz="0" w:space="0" w:color="auto"/>
        <w:left w:val="none" w:sz="0" w:space="0" w:color="auto"/>
        <w:bottom w:val="none" w:sz="0" w:space="0" w:color="auto"/>
        <w:right w:val="none" w:sz="0" w:space="0" w:color="auto"/>
      </w:divBdr>
    </w:div>
    <w:div w:id="1347056980">
      <w:bodyDiv w:val="1"/>
      <w:marLeft w:val="0"/>
      <w:marRight w:val="0"/>
      <w:marTop w:val="0"/>
      <w:marBottom w:val="0"/>
      <w:divBdr>
        <w:top w:val="none" w:sz="0" w:space="0" w:color="auto"/>
        <w:left w:val="none" w:sz="0" w:space="0" w:color="auto"/>
        <w:bottom w:val="none" w:sz="0" w:space="0" w:color="auto"/>
        <w:right w:val="none" w:sz="0" w:space="0" w:color="auto"/>
      </w:divBdr>
    </w:div>
    <w:div w:id="1364011662">
      <w:bodyDiv w:val="1"/>
      <w:marLeft w:val="0"/>
      <w:marRight w:val="0"/>
      <w:marTop w:val="0"/>
      <w:marBottom w:val="0"/>
      <w:divBdr>
        <w:top w:val="none" w:sz="0" w:space="0" w:color="auto"/>
        <w:left w:val="none" w:sz="0" w:space="0" w:color="auto"/>
        <w:bottom w:val="none" w:sz="0" w:space="0" w:color="auto"/>
        <w:right w:val="none" w:sz="0" w:space="0" w:color="auto"/>
      </w:divBdr>
    </w:div>
    <w:div w:id="1382291860">
      <w:bodyDiv w:val="1"/>
      <w:marLeft w:val="0"/>
      <w:marRight w:val="0"/>
      <w:marTop w:val="0"/>
      <w:marBottom w:val="0"/>
      <w:divBdr>
        <w:top w:val="none" w:sz="0" w:space="0" w:color="auto"/>
        <w:left w:val="none" w:sz="0" w:space="0" w:color="auto"/>
        <w:bottom w:val="none" w:sz="0" w:space="0" w:color="auto"/>
        <w:right w:val="none" w:sz="0" w:space="0" w:color="auto"/>
      </w:divBdr>
    </w:div>
    <w:div w:id="1389450532">
      <w:bodyDiv w:val="1"/>
      <w:marLeft w:val="0"/>
      <w:marRight w:val="0"/>
      <w:marTop w:val="0"/>
      <w:marBottom w:val="0"/>
      <w:divBdr>
        <w:top w:val="none" w:sz="0" w:space="0" w:color="auto"/>
        <w:left w:val="none" w:sz="0" w:space="0" w:color="auto"/>
        <w:bottom w:val="none" w:sz="0" w:space="0" w:color="auto"/>
        <w:right w:val="none" w:sz="0" w:space="0" w:color="auto"/>
      </w:divBdr>
    </w:div>
    <w:div w:id="1402365106">
      <w:bodyDiv w:val="1"/>
      <w:marLeft w:val="0"/>
      <w:marRight w:val="0"/>
      <w:marTop w:val="0"/>
      <w:marBottom w:val="0"/>
      <w:divBdr>
        <w:top w:val="none" w:sz="0" w:space="0" w:color="auto"/>
        <w:left w:val="none" w:sz="0" w:space="0" w:color="auto"/>
        <w:bottom w:val="none" w:sz="0" w:space="0" w:color="auto"/>
        <w:right w:val="none" w:sz="0" w:space="0" w:color="auto"/>
      </w:divBdr>
    </w:div>
    <w:div w:id="1406679928">
      <w:bodyDiv w:val="1"/>
      <w:marLeft w:val="0"/>
      <w:marRight w:val="0"/>
      <w:marTop w:val="0"/>
      <w:marBottom w:val="0"/>
      <w:divBdr>
        <w:top w:val="none" w:sz="0" w:space="0" w:color="auto"/>
        <w:left w:val="none" w:sz="0" w:space="0" w:color="auto"/>
        <w:bottom w:val="none" w:sz="0" w:space="0" w:color="auto"/>
        <w:right w:val="none" w:sz="0" w:space="0" w:color="auto"/>
      </w:divBdr>
    </w:div>
    <w:div w:id="1417244051">
      <w:bodyDiv w:val="1"/>
      <w:marLeft w:val="0"/>
      <w:marRight w:val="0"/>
      <w:marTop w:val="0"/>
      <w:marBottom w:val="0"/>
      <w:divBdr>
        <w:top w:val="none" w:sz="0" w:space="0" w:color="auto"/>
        <w:left w:val="none" w:sz="0" w:space="0" w:color="auto"/>
        <w:bottom w:val="none" w:sz="0" w:space="0" w:color="auto"/>
        <w:right w:val="none" w:sz="0" w:space="0" w:color="auto"/>
      </w:divBdr>
    </w:div>
    <w:div w:id="1427268886">
      <w:bodyDiv w:val="1"/>
      <w:marLeft w:val="0"/>
      <w:marRight w:val="0"/>
      <w:marTop w:val="0"/>
      <w:marBottom w:val="0"/>
      <w:divBdr>
        <w:top w:val="none" w:sz="0" w:space="0" w:color="auto"/>
        <w:left w:val="none" w:sz="0" w:space="0" w:color="auto"/>
        <w:bottom w:val="none" w:sz="0" w:space="0" w:color="auto"/>
        <w:right w:val="none" w:sz="0" w:space="0" w:color="auto"/>
      </w:divBdr>
    </w:div>
    <w:div w:id="1442149152">
      <w:bodyDiv w:val="1"/>
      <w:marLeft w:val="0"/>
      <w:marRight w:val="0"/>
      <w:marTop w:val="0"/>
      <w:marBottom w:val="0"/>
      <w:divBdr>
        <w:top w:val="none" w:sz="0" w:space="0" w:color="auto"/>
        <w:left w:val="none" w:sz="0" w:space="0" w:color="auto"/>
        <w:bottom w:val="none" w:sz="0" w:space="0" w:color="auto"/>
        <w:right w:val="none" w:sz="0" w:space="0" w:color="auto"/>
      </w:divBdr>
    </w:div>
    <w:div w:id="1449666699">
      <w:bodyDiv w:val="1"/>
      <w:marLeft w:val="0"/>
      <w:marRight w:val="0"/>
      <w:marTop w:val="0"/>
      <w:marBottom w:val="0"/>
      <w:divBdr>
        <w:top w:val="none" w:sz="0" w:space="0" w:color="auto"/>
        <w:left w:val="none" w:sz="0" w:space="0" w:color="auto"/>
        <w:bottom w:val="none" w:sz="0" w:space="0" w:color="auto"/>
        <w:right w:val="none" w:sz="0" w:space="0" w:color="auto"/>
      </w:divBdr>
    </w:div>
    <w:div w:id="1466774708">
      <w:bodyDiv w:val="1"/>
      <w:marLeft w:val="0"/>
      <w:marRight w:val="0"/>
      <w:marTop w:val="0"/>
      <w:marBottom w:val="0"/>
      <w:divBdr>
        <w:top w:val="none" w:sz="0" w:space="0" w:color="auto"/>
        <w:left w:val="none" w:sz="0" w:space="0" w:color="auto"/>
        <w:bottom w:val="none" w:sz="0" w:space="0" w:color="auto"/>
        <w:right w:val="none" w:sz="0" w:space="0" w:color="auto"/>
      </w:divBdr>
    </w:div>
    <w:div w:id="1475173329">
      <w:bodyDiv w:val="1"/>
      <w:marLeft w:val="0"/>
      <w:marRight w:val="0"/>
      <w:marTop w:val="0"/>
      <w:marBottom w:val="0"/>
      <w:divBdr>
        <w:top w:val="none" w:sz="0" w:space="0" w:color="auto"/>
        <w:left w:val="none" w:sz="0" w:space="0" w:color="auto"/>
        <w:bottom w:val="none" w:sz="0" w:space="0" w:color="auto"/>
        <w:right w:val="none" w:sz="0" w:space="0" w:color="auto"/>
      </w:divBdr>
    </w:div>
    <w:div w:id="1475609877">
      <w:bodyDiv w:val="1"/>
      <w:marLeft w:val="0"/>
      <w:marRight w:val="0"/>
      <w:marTop w:val="0"/>
      <w:marBottom w:val="0"/>
      <w:divBdr>
        <w:top w:val="none" w:sz="0" w:space="0" w:color="auto"/>
        <w:left w:val="none" w:sz="0" w:space="0" w:color="auto"/>
        <w:bottom w:val="none" w:sz="0" w:space="0" w:color="auto"/>
        <w:right w:val="none" w:sz="0" w:space="0" w:color="auto"/>
      </w:divBdr>
    </w:div>
    <w:div w:id="1488744400">
      <w:bodyDiv w:val="1"/>
      <w:marLeft w:val="0"/>
      <w:marRight w:val="0"/>
      <w:marTop w:val="0"/>
      <w:marBottom w:val="0"/>
      <w:divBdr>
        <w:top w:val="none" w:sz="0" w:space="0" w:color="auto"/>
        <w:left w:val="none" w:sz="0" w:space="0" w:color="auto"/>
        <w:bottom w:val="none" w:sz="0" w:space="0" w:color="auto"/>
        <w:right w:val="none" w:sz="0" w:space="0" w:color="auto"/>
      </w:divBdr>
    </w:div>
    <w:div w:id="1491017663">
      <w:bodyDiv w:val="1"/>
      <w:marLeft w:val="0"/>
      <w:marRight w:val="0"/>
      <w:marTop w:val="0"/>
      <w:marBottom w:val="0"/>
      <w:divBdr>
        <w:top w:val="none" w:sz="0" w:space="0" w:color="auto"/>
        <w:left w:val="none" w:sz="0" w:space="0" w:color="auto"/>
        <w:bottom w:val="none" w:sz="0" w:space="0" w:color="auto"/>
        <w:right w:val="none" w:sz="0" w:space="0" w:color="auto"/>
      </w:divBdr>
    </w:div>
    <w:div w:id="1511680240">
      <w:bodyDiv w:val="1"/>
      <w:marLeft w:val="0"/>
      <w:marRight w:val="0"/>
      <w:marTop w:val="0"/>
      <w:marBottom w:val="0"/>
      <w:divBdr>
        <w:top w:val="none" w:sz="0" w:space="0" w:color="auto"/>
        <w:left w:val="none" w:sz="0" w:space="0" w:color="auto"/>
        <w:bottom w:val="none" w:sz="0" w:space="0" w:color="auto"/>
        <w:right w:val="none" w:sz="0" w:space="0" w:color="auto"/>
      </w:divBdr>
    </w:div>
    <w:div w:id="1530878476">
      <w:bodyDiv w:val="1"/>
      <w:marLeft w:val="0"/>
      <w:marRight w:val="0"/>
      <w:marTop w:val="0"/>
      <w:marBottom w:val="0"/>
      <w:divBdr>
        <w:top w:val="none" w:sz="0" w:space="0" w:color="auto"/>
        <w:left w:val="none" w:sz="0" w:space="0" w:color="auto"/>
        <w:bottom w:val="none" w:sz="0" w:space="0" w:color="auto"/>
        <w:right w:val="none" w:sz="0" w:space="0" w:color="auto"/>
      </w:divBdr>
    </w:div>
    <w:div w:id="1531912592">
      <w:bodyDiv w:val="1"/>
      <w:marLeft w:val="0"/>
      <w:marRight w:val="0"/>
      <w:marTop w:val="0"/>
      <w:marBottom w:val="0"/>
      <w:divBdr>
        <w:top w:val="none" w:sz="0" w:space="0" w:color="auto"/>
        <w:left w:val="none" w:sz="0" w:space="0" w:color="auto"/>
        <w:bottom w:val="none" w:sz="0" w:space="0" w:color="auto"/>
        <w:right w:val="none" w:sz="0" w:space="0" w:color="auto"/>
      </w:divBdr>
    </w:div>
    <w:div w:id="1538468673">
      <w:bodyDiv w:val="1"/>
      <w:marLeft w:val="0"/>
      <w:marRight w:val="0"/>
      <w:marTop w:val="0"/>
      <w:marBottom w:val="0"/>
      <w:divBdr>
        <w:top w:val="none" w:sz="0" w:space="0" w:color="auto"/>
        <w:left w:val="none" w:sz="0" w:space="0" w:color="auto"/>
        <w:bottom w:val="none" w:sz="0" w:space="0" w:color="auto"/>
        <w:right w:val="none" w:sz="0" w:space="0" w:color="auto"/>
      </w:divBdr>
    </w:div>
    <w:div w:id="1565556603">
      <w:bodyDiv w:val="1"/>
      <w:marLeft w:val="0"/>
      <w:marRight w:val="0"/>
      <w:marTop w:val="0"/>
      <w:marBottom w:val="0"/>
      <w:divBdr>
        <w:top w:val="none" w:sz="0" w:space="0" w:color="auto"/>
        <w:left w:val="none" w:sz="0" w:space="0" w:color="auto"/>
        <w:bottom w:val="none" w:sz="0" w:space="0" w:color="auto"/>
        <w:right w:val="none" w:sz="0" w:space="0" w:color="auto"/>
      </w:divBdr>
    </w:div>
    <w:div w:id="1573350062">
      <w:bodyDiv w:val="1"/>
      <w:marLeft w:val="0"/>
      <w:marRight w:val="0"/>
      <w:marTop w:val="0"/>
      <w:marBottom w:val="0"/>
      <w:divBdr>
        <w:top w:val="none" w:sz="0" w:space="0" w:color="auto"/>
        <w:left w:val="none" w:sz="0" w:space="0" w:color="auto"/>
        <w:bottom w:val="none" w:sz="0" w:space="0" w:color="auto"/>
        <w:right w:val="none" w:sz="0" w:space="0" w:color="auto"/>
      </w:divBdr>
    </w:div>
    <w:div w:id="1588997178">
      <w:bodyDiv w:val="1"/>
      <w:marLeft w:val="0"/>
      <w:marRight w:val="0"/>
      <w:marTop w:val="0"/>
      <w:marBottom w:val="0"/>
      <w:divBdr>
        <w:top w:val="none" w:sz="0" w:space="0" w:color="auto"/>
        <w:left w:val="none" w:sz="0" w:space="0" w:color="auto"/>
        <w:bottom w:val="none" w:sz="0" w:space="0" w:color="auto"/>
        <w:right w:val="none" w:sz="0" w:space="0" w:color="auto"/>
      </w:divBdr>
    </w:div>
    <w:div w:id="1660618770">
      <w:bodyDiv w:val="1"/>
      <w:marLeft w:val="0"/>
      <w:marRight w:val="0"/>
      <w:marTop w:val="0"/>
      <w:marBottom w:val="0"/>
      <w:divBdr>
        <w:top w:val="none" w:sz="0" w:space="0" w:color="auto"/>
        <w:left w:val="none" w:sz="0" w:space="0" w:color="auto"/>
        <w:bottom w:val="none" w:sz="0" w:space="0" w:color="auto"/>
        <w:right w:val="none" w:sz="0" w:space="0" w:color="auto"/>
      </w:divBdr>
    </w:div>
    <w:div w:id="1680156214">
      <w:bodyDiv w:val="1"/>
      <w:marLeft w:val="0"/>
      <w:marRight w:val="0"/>
      <w:marTop w:val="0"/>
      <w:marBottom w:val="0"/>
      <w:divBdr>
        <w:top w:val="none" w:sz="0" w:space="0" w:color="auto"/>
        <w:left w:val="none" w:sz="0" w:space="0" w:color="auto"/>
        <w:bottom w:val="none" w:sz="0" w:space="0" w:color="auto"/>
        <w:right w:val="none" w:sz="0" w:space="0" w:color="auto"/>
      </w:divBdr>
    </w:div>
    <w:div w:id="1698969739">
      <w:bodyDiv w:val="1"/>
      <w:marLeft w:val="0"/>
      <w:marRight w:val="0"/>
      <w:marTop w:val="0"/>
      <w:marBottom w:val="0"/>
      <w:divBdr>
        <w:top w:val="none" w:sz="0" w:space="0" w:color="auto"/>
        <w:left w:val="none" w:sz="0" w:space="0" w:color="auto"/>
        <w:bottom w:val="none" w:sz="0" w:space="0" w:color="auto"/>
        <w:right w:val="none" w:sz="0" w:space="0" w:color="auto"/>
      </w:divBdr>
    </w:div>
    <w:div w:id="1726220199">
      <w:bodyDiv w:val="1"/>
      <w:marLeft w:val="0"/>
      <w:marRight w:val="0"/>
      <w:marTop w:val="0"/>
      <w:marBottom w:val="0"/>
      <w:divBdr>
        <w:top w:val="none" w:sz="0" w:space="0" w:color="auto"/>
        <w:left w:val="none" w:sz="0" w:space="0" w:color="auto"/>
        <w:bottom w:val="none" w:sz="0" w:space="0" w:color="auto"/>
        <w:right w:val="none" w:sz="0" w:space="0" w:color="auto"/>
      </w:divBdr>
    </w:div>
    <w:div w:id="1727416967">
      <w:bodyDiv w:val="1"/>
      <w:marLeft w:val="0"/>
      <w:marRight w:val="0"/>
      <w:marTop w:val="0"/>
      <w:marBottom w:val="0"/>
      <w:divBdr>
        <w:top w:val="none" w:sz="0" w:space="0" w:color="auto"/>
        <w:left w:val="none" w:sz="0" w:space="0" w:color="auto"/>
        <w:bottom w:val="none" w:sz="0" w:space="0" w:color="auto"/>
        <w:right w:val="none" w:sz="0" w:space="0" w:color="auto"/>
      </w:divBdr>
    </w:div>
    <w:div w:id="1750344339">
      <w:bodyDiv w:val="1"/>
      <w:marLeft w:val="0"/>
      <w:marRight w:val="0"/>
      <w:marTop w:val="0"/>
      <w:marBottom w:val="0"/>
      <w:divBdr>
        <w:top w:val="none" w:sz="0" w:space="0" w:color="auto"/>
        <w:left w:val="none" w:sz="0" w:space="0" w:color="auto"/>
        <w:bottom w:val="none" w:sz="0" w:space="0" w:color="auto"/>
        <w:right w:val="none" w:sz="0" w:space="0" w:color="auto"/>
      </w:divBdr>
    </w:div>
    <w:div w:id="1760758343">
      <w:bodyDiv w:val="1"/>
      <w:marLeft w:val="0"/>
      <w:marRight w:val="0"/>
      <w:marTop w:val="0"/>
      <w:marBottom w:val="0"/>
      <w:divBdr>
        <w:top w:val="none" w:sz="0" w:space="0" w:color="auto"/>
        <w:left w:val="none" w:sz="0" w:space="0" w:color="auto"/>
        <w:bottom w:val="none" w:sz="0" w:space="0" w:color="auto"/>
        <w:right w:val="none" w:sz="0" w:space="0" w:color="auto"/>
      </w:divBdr>
    </w:div>
    <w:div w:id="1778871899">
      <w:bodyDiv w:val="1"/>
      <w:marLeft w:val="0"/>
      <w:marRight w:val="0"/>
      <w:marTop w:val="0"/>
      <w:marBottom w:val="0"/>
      <w:divBdr>
        <w:top w:val="none" w:sz="0" w:space="0" w:color="auto"/>
        <w:left w:val="none" w:sz="0" w:space="0" w:color="auto"/>
        <w:bottom w:val="none" w:sz="0" w:space="0" w:color="auto"/>
        <w:right w:val="none" w:sz="0" w:space="0" w:color="auto"/>
      </w:divBdr>
    </w:div>
    <w:div w:id="1780954514">
      <w:bodyDiv w:val="1"/>
      <w:marLeft w:val="0"/>
      <w:marRight w:val="0"/>
      <w:marTop w:val="0"/>
      <w:marBottom w:val="0"/>
      <w:divBdr>
        <w:top w:val="none" w:sz="0" w:space="0" w:color="auto"/>
        <w:left w:val="none" w:sz="0" w:space="0" w:color="auto"/>
        <w:bottom w:val="none" w:sz="0" w:space="0" w:color="auto"/>
        <w:right w:val="none" w:sz="0" w:space="0" w:color="auto"/>
      </w:divBdr>
    </w:div>
    <w:div w:id="1801528273">
      <w:bodyDiv w:val="1"/>
      <w:marLeft w:val="0"/>
      <w:marRight w:val="0"/>
      <w:marTop w:val="0"/>
      <w:marBottom w:val="0"/>
      <w:divBdr>
        <w:top w:val="none" w:sz="0" w:space="0" w:color="auto"/>
        <w:left w:val="none" w:sz="0" w:space="0" w:color="auto"/>
        <w:bottom w:val="none" w:sz="0" w:space="0" w:color="auto"/>
        <w:right w:val="none" w:sz="0" w:space="0" w:color="auto"/>
      </w:divBdr>
    </w:div>
    <w:div w:id="1812284301">
      <w:bodyDiv w:val="1"/>
      <w:marLeft w:val="0"/>
      <w:marRight w:val="0"/>
      <w:marTop w:val="0"/>
      <w:marBottom w:val="0"/>
      <w:divBdr>
        <w:top w:val="none" w:sz="0" w:space="0" w:color="auto"/>
        <w:left w:val="none" w:sz="0" w:space="0" w:color="auto"/>
        <w:bottom w:val="none" w:sz="0" w:space="0" w:color="auto"/>
        <w:right w:val="none" w:sz="0" w:space="0" w:color="auto"/>
      </w:divBdr>
    </w:div>
    <w:div w:id="1836652000">
      <w:bodyDiv w:val="1"/>
      <w:marLeft w:val="0"/>
      <w:marRight w:val="0"/>
      <w:marTop w:val="0"/>
      <w:marBottom w:val="0"/>
      <w:divBdr>
        <w:top w:val="none" w:sz="0" w:space="0" w:color="auto"/>
        <w:left w:val="none" w:sz="0" w:space="0" w:color="auto"/>
        <w:bottom w:val="none" w:sz="0" w:space="0" w:color="auto"/>
        <w:right w:val="none" w:sz="0" w:space="0" w:color="auto"/>
      </w:divBdr>
      <w:divsChild>
        <w:div w:id="1519812016">
          <w:marLeft w:val="0"/>
          <w:marRight w:val="0"/>
          <w:marTop w:val="0"/>
          <w:marBottom w:val="0"/>
          <w:divBdr>
            <w:top w:val="none" w:sz="0" w:space="0" w:color="auto"/>
            <w:left w:val="none" w:sz="0" w:space="0" w:color="auto"/>
            <w:bottom w:val="none" w:sz="0" w:space="0" w:color="auto"/>
            <w:right w:val="none" w:sz="0" w:space="0" w:color="auto"/>
          </w:divBdr>
          <w:divsChild>
            <w:div w:id="1492408862">
              <w:marLeft w:val="0"/>
              <w:marRight w:val="0"/>
              <w:marTop w:val="0"/>
              <w:marBottom w:val="0"/>
              <w:divBdr>
                <w:top w:val="none" w:sz="0" w:space="0" w:color="auto"/>
                <w:left w:val="none" w:sz="0" w:space="0" w:color="auto"/>
                <w:bottom w:val="none" w:sz="0" w:space="0" w:color="auto"/>
                <w:right w:val="none" w:sz="0" w:space="0" w:color="auto"/>
              </w:divBdr>
              <w:divsChild>
                <w:div w:id="7339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749981">
      <w:bodyDiv w:val="1"/>
      <w:marLeft w:val="0"/>
      <w:marRight w:val="0"/>
      <w:marTop w:val="0"/>
      <w:marBottom w:val="0"/>
      <w:divBdr>
        <w:top w:val="none" w:sz="0" w:space="0" w:color="auto"/>
        <w:left w:val="none" w:sz="0" w:space="0" w:color="auto"/>
        <w:bottom w:val="none" w:sz="0" w:space="0" w:color="auto"/>
        <w:right w:val="none" w:sz="0" w:space="0" w:color="auto"/>
      </w:divBdr>
    </w:div>
    <w:div w:id="1848977334">
      <w:bodyDiv w:val="1"/>
      <w:marLeft w:val="0"/>
      <w:marRight w:val="0"/>
      <w:marTop w:val="0"/>
      <w:marBottom w:val="0"/>
      <w:divBdr>
        <w:top w:val="none" w:sz="0" w:space="0" w:color="auto"/>
        <w:left w:val="none" w:sz="0" w:space="0" w:color="auto"/>
        <w:bottom w:val="none" w:sz="0" w:space="0" w:color="auto"/>
        <w:right w:val="none" w:sz="0" w:space="0" w:color="auto"/>
      </w:divBdr>
    </w:div>
    <w:div w:id="1854294301">
      <w:bodyDiv w:val="1"/>
      <w:marLeft w:val="0"/>
      <w:marRight w:val="0"/>
      <w:marTop w:val="0"/>
      <w:marBottom w:val="0"/>
      <w:divBdr>
        <w:top w:val="none" w:sz="0" w:space="0" w:color="auto"/>
        <w:left w:val="none" w:sz="0" w:space="0" w:color="auto"/>
        <w:bottom w:val="none" w:sz="0" w:space="0" w:color="auto"/>
        <w:right w:val="none" w:sz="0" w:space="0" w:color="auto"/>
      </w:divBdr>
    </w:div>
    <w:div w:id="1882085065">
      <w:bodyDiv w:val="1"/>
      <w:marLeft w:val="0"/>
      <w:marRight w:val="0"/>
      <w:marTop w:val="0"/>
      <w:marBottom w:val="0"/>
      <w:divBdr>
        <w:top w:val="none" w:sz="0" w:space="0" w:color="auto"/>
        <w:left w:val="none" w:sz="0" w:space="0" w:color="auto"/>
        <w:bottom w:val="none" w:sz="0" w:space="0" w:color="auto"/>
        <w:right w:val="none" w:sz="0" w:space="0" w:color="auto"/>
      </w:divBdr>
    </w:div>
    <w:div w:id="1883707784">
      <w:bodyDiv w:val="1"/>
      <w:marLeft w:val="0"/>
      <w:marRight w:val="0"/>
      <w:marTop w:val="0"/>
      <w:marBottom w:val="0"/>
      <w:divBdr>
        <w:top w:val="none" w:sz="0" w:space="0" w:color="auto"/>
        <w:left w:val="none" w:sz="0" w:space="0" w:color="auto"/>
        <w:bottom w:val="none" w:sz="0" w:space="0" w:color="auto"/>
        <w:right w:val="none" w:sz="0" w:space="0" w:color="auto"/>
      </w:divBdr>
    </w:div>
    <w:div w:id="1891728155">
      <w:bodyDiv w:val="1"/>
      <w:marLeft w:val="0"/>
      <w:marRight w:val="0"/>
      <w:marTop w:val="0"/>
      <w:marBottom w:val="0"/>
      <w:divBdr>
        <w:top w:val="none" w:sz="0" w:space="0" w:color="auto"/>
        <w:left w:val="none" w:sz="0" w:space="0" w:color="auto"/>
        <w:bottom w:val="none" w:sz="0" w:space="0" w:color="auto"/>
        <w:right w:val="none" w:sz="0" w:space="0" w:color="auto"/>
      </w:divBdr>
    </w:div>
    <w:div w:id="1912154663">
      <w:bodyDiv w:val="1"/>
      <w:marLeft w:val="0"/>
      <w:marRight w:val="0"/>
      <w:marTop w:val="0"/>
      <w:marBottom w:val="0"/>
      <w:divBdr>
        <w:top w:val="none" w:sz="0" w:space="0" w:color="auto"/>
        <w:left w:val="none" w:sz="0" w:space="0" w:color="auto"/>
        <w:bottom w:val="none" w:sz="0" w:space="0" w:color="auto"/>
        <w:right w:val="none" w:sz="0" w:space="0" w:color="auto"/>
      </w:divBdr>
    </w:div>
    <w:div w:id="1914005398">
      <w:bodyDiv w:val="1"/>
      <w:marLeft w:val="0"/>
      <w:marRight w:val="0"/>
      <w:marTop w:val="0"/>
      <w:marBottom w:val="0"/>
      <w:divBdr>
        <w:top w:val="none" w:sz="0" w:space="0" w:color="auto"/>
        <w:left w:val="none" w:sz="0" w:space="0" w:color="auto"/>
        <w:bottom w:val="none" w:sz="0" w:space="0" w:color="auto"/>
        <w:right w:val="none" w:sz="0" w:space="0" w:color="auto"/>
      </w:divBdr>
    </w:div>
    <w:div w:id="1914195160">
      <w:bodyDiv w:val="1"/>
      <w:marLeft w:val="0"/>
      <w:marRight w:val="0"/>
      <w:marTop w:val="0"/>
      <w:marBottom w:val="0"/>
      <w:divBdr>
        <w:top w:val="none" w:sz="0" w:space="0" w:color="auto"/>
        <w:left w:val="none" w:sz="0" w:space="0" w:color="auto"/>
        <w:bottom w:val="none" w:sz="0" w:space="0" w:color="auto"/>
        <w:right w:val="none" w:sz="0" w:space="0" w:color="auto"/>
      </w:divBdr>
    </w:div>
    <w:div w:id="1969165009">
      <w:bodyDiv w:val="1"/>
      <w:marLeft w:val="0"/>
      <w:marRight w:val="0"/>
      <w:marTop w:val="0"/>
      <w:marBottom w:val="0"/>
      <w:divBdr>
        <w:top w:val="none" w:sz="0" w:space="0" w:color="auto"/>
        <w:left w:val="none" w:sz="0" w:space="0" w:color="auto"/>
        <w:bottom w:val="none" w:sz="0" w:space="0" w:color="auto"/>
        <w:right w:val="none" w:sz="0" w:space="0" w:color="auto"/>
      </w:divBdr>
    </w:div>
    <w:div w:id="2083408566">
      <w:bodyDiv w:val="1"/>
      <w:marLeft w:val="0"/>
      <w:marRight w:val="0"/>
      <w:marTop w:val="0"/>
      <w:marBottom w:val="0"/>
      <w:divBdr>
        <w:top w:val="none" w:sz="0" w:space="0" w:color="auto"/>
        <w:left w:val="none" w:sz="0" w:space="0" w:color="auto"/>
        <w:bottom w:val="none" w:sz="0" w:space="0" w:color="auto"/>
        <w:right w:val="none" w:sz="0" w:space="0" w:color="auto"/>
      </w:divBdr>
    </w:div>
    <w:div w:id="2086800009">
      <w:bodyDiv w:val="1"/>
      <w:marLeft w:val="0"/>
      <w:marRight w:val="0"/>
      <w:marTop w:val="0"/>
      <w:marBottom w:val="0"/>
      <w:divBdr>
        <w:top w:val="none" w:sz="0" w:space="0" w:color="auto"/>
        <w:left w:val="none" w:sz="0" w:space="0" w:color="auto"/>
        <w:bottom w:val="none" w:sz="0" w:space="0" w:color="auto"/>
        <w:right w:val="none" w:sz="0" w:space="0" w:color="auto"/>
      </w:divBdr>
    </w:div>
    <w:div w:id="2094665669">
      <w:bodyDiv w:val="1"/>
      <w:marLeft w:val="0"/>
      <w:marRight w:val="0"/>
      <w:marTop w:val="0"/>
      <w:marBottom w:val="0"/>
      <w:divBdr>
        <w:top w:val="none" w:sz="0" w:space="0" w:color="auto"/>
        <w:left w:val="none" w:sz="0" w:space="0" w:color="auto"/>
        <w:bottom w:val="none" w:sz="0" w:space="0" w:color="auto"/>
        <w:right w:val="none" w:sz="0" w:space="0" w:color="auto"/>
      </w:divBdr>
    </w:div>
    <w:div w:id="2098593898">
      <w:bodyDiv w:val="1"/>
      <w:marLeft w:val="0"/>
      <w:marRight w:val="0"/>
      <w:marTop w:val="0"/>
      <w:marBottom w:val="0"/>
      <w:divBdr>
        <w:top w:val="none" w:sz="0" w:space="0" w:color="auto"/>
        <w:left w:val="none" w:sz="0" w:space="0" w:color="auto"/>
        <w:bottom w:val="none" w:sz="0" w:space="0" w:color="auto"/>
        <w:right w:val="none" w:sz="0" w:space="0" w:color="auto"/>
      </w:divBdr>
    </w:div>
    <w:div w:id="2109232916">
      <w:bodyDiv w:val="1"/>
      <w:marLeft w:val="0"/>
      <w:marRight w:val="0"/>
      <w:marTop w:val="0"/>
      <w:marBottom w:val="0"/>
      <w:divBdr>
        <w:top w:val="none" w:sz="0" w:space="0" w:color="auto"/>
        <w:left w:val="none" w:sz="0" w:space="0" w:color="auto"/>
        <w:bottom w:val="none" w:sz="0" w:space="0" w:color="auto"/>
        <w:right w:val="none" w:sz="0" w:space="0" w:color="auto"/>
      </w:divBdr>
    </w:div>
    <w:div w:id="2113013398">
      <w:bodyDiv w:val="1"/>
      <w:marLeft w:val="0"/>
      <w:marRight w:val="0"/>
      <w:marTop w:val="0"/>
      <w:marBottom w:val="0"/>
      <w:divBdr>
        <w:top w:val="none" w:sz="0" w:space="0" w:color="auto"/>
        <w:left w:val="none" w:sz="0" w:space="0" w:color="auto"/>
        <w:bottom w:val="none" w:sz="0" w:space="0" w:color="auto"/>
        <w:right w:val="none" w:sz="0" w:space="0" w:color="auto"/>
      </w:divBdr>
    </w:div>
    <w:div w:id="2117869331">
      <w:bodyDiv w:val="1"/>
      <w:marLeft w:val="0"/>
      <w:marRight w:val="0"/>
      <w:marTop w:val="0"/>
      <w:marBottom w:val="0"/>
      <w:divBdr>
        <w:top w:val="none" w:sz="0" w:space="0" w:color="auto"/>
        <w:left w:val="none" w:sz="0" w:space="0" w:color="auto"/>
        <w:bottom w:val="none" w:sz="0" w:space="0" w:color="auto"/>
        <w:right w:val="none" w:sz="0" w:space="0" w:color="auto"/>
      </w:divBdr>
    </w:div>
    <w:div w:id="2120100149">
      <w:bodyDiv w:val="1"/>
      <w:marLeft w:val="0"/>
      <w:marRight w:val="0"/>
      <w:marTop w:val="0"/>
      <w:marBottom w:val="0"/>
      <w:divBdr>
        <w:top w:val="none" w:sz="0" w:space="0" w:color="auto"/>
        <w:left w:val="none" w:sz="0" w:space="0" w:color="auto"/>
        <w:bottom w:val="none" w:sz="0" w:space="0" w:color="auto"/>
        <w:right w:val="none" w:sz="0" w:space="0" w:color="auto"/>
      </w:divBdr>
    </w:div>
    <w:div w:id="2127305374">
      <w:bodyDiv w:val="1"/>
      <w:marLeft w:val="0"/>
      <w:marRight w:val="0"/>
      <w:marTop w:val="0"/>
      <w:marBottom w:val="0"/>
      <w:divBdr>
        <w:top w:val="none" w:sz="0" w:space="0" w:color="auto"/>
        <w:left w:val="none" w:sz="0" w:space="0" w:color="auto"/>
        <w:bottom w:val="none" w:sz="0" w:space="0" w:color="auto"/>
        <w:right w:val="none" w:sz="0" w:space="0" w:color="auto"/>
      </w:divBdr>
    </w:div>
    <w:div w:id="2138798239">
      <w:bodyDiv w:val="1"/>
      <w:marLeft w:val="0"/>
      <w:marRight w:val="0"/>
      <w:marTop w:val="0"/>
      <w:marBottom w:val="0"/>
      <w:divBdr>
        <w:top w:val="none" w:sz="0" w:space="0" w:color="auto"/>
        <w:left w:val="none" w:sz="0" w:space="0" w:color="auto"/>
        <w:bottom w:val="none" w:sz="0" w:space="0" w:color="auto"/>
        <w:right w:val="none" w:sz="0" w:space="0" w:color="auto"/>
      </w:divBdr>
    </w:div>
    <w:div w:id="214473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edi\OneDrive\Dokumente\Weiterbildung\Studium\IU\iu_vorlage_projektarbeit_v2.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McA23</b:Tag>
    <b:SourceType>InternetSite</b:SourceType>
    <b:Guid>{CE281131-E81A-40B1-AE26-3E1BCB18202B}</b:Guid>
    <b:Author>
      <b:Author>
        <b:NameList>
          <b:Person>
            <b:Last>Lab</b:Last>
            <b:First>McAuley</b:First>
          </b:Person>
        </b:NameList>
      </b:Author>
    </b:Author>
    <b:Title>Amazon Reviews '23</b:Title>
    <b:Year>2023</b:Year>
    <b:URL>https://amazon-reviews-2023.github.io/</b:URL>
    <b:RefOrder>1</b:RefOrder>
  </b:Source>
</b:Sources>
</file>

<file path=customXml/itemProps1.xml><?xml version="1.0" encoding="utf-8"?>
<ds:datastoreItem xmlns:ds="http://schemas.openxmlformats.org/officeDocument/2006/customXml" ds:itemID="{AD6DE866-E2E1-46E9-996C-6A0851EAE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iu_vorlage_projektarbeit_v2.dotx</Template>
  <TotalTime>0</TotalTime>
  <Pages>13</Pages>
  <Words>2326</Words>
  <Characters>14427</Characters>
  <Application>Microsoft Office Word</Application>
  <DocSecurity>0</DocSecurity>
  <Lines>351</Lines>
  <Paragraphs>214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Rüdiger Schlenter</dc:creator>
  <cp:keywords/>
  <dc:description/>
  <cp:lastModifiedBy>Rüdiger Schlenter</cp:lastModifiedBy>
  <cp:revision>17</cp:revision>
  <cp:lastPrinted>2026-06-03T15:57:00Z</cp:lastPrinted>
  <dcterms:created xsi:type="dcterms:W3CDTF">2026-06-03T14:29:00Z</dcterms:created>
  <dcterms:modified xsi:type="dcterms:W3CDTF">2026-06-25T14:31:00Z</dcterms:modified>
</cp:coreProperties>
</file>