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416F" w14:textId="55C8233C" w:rsidR="0086519E" w:rsidRDefault="00A7664A" w:rsidP="00C47910">
      <w:r>
        <w:t xml:space="preserve">This is a sentence that is a test of how diffing works and I’m gonna try and recreate </w:t>
      </w:r>
      <w:proofErr w:type="spellStart"/>
      <w:r>
        <w:t>some what</w:t>
      </w:r>
      <w:proofErr w:type="spellEnd"/>
      <w:r>
        <w:t xml:space="preserve"> our friendly neighborhood </w:t>
      </w:r>
      <w:proofErr w:type="spellStart"/>
      <w:r>
        <w:t>Github</w:t>
      </w:r>
      <w:proofErr w:type="spellEnd"/>
      <w:r>
        <w:t xml:space="preserve"> reporter did.</w:t>
      </w:r>
    </w:p>
    <w:sectPr w:rsidR="00865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10"/>
    <w:rsid w:val="001A7156"/>
    <w:rsid w:val="002A168A"/>
    <w:rsid w:val="005F1AEB"/>
    <w:rsid w:val="0086519E"/>
    <w:rsid w:val="00995FBB"/>
    <w:rsid w:val="00A7664A"/>
    <w:rsid w:val="00C34A11"/>
    <w:rsid w:val="00C47910"/>
    <w:rsid w:val="00CB0365"/>
    <w:rsid w:val="00EA296F"/>
    <w:rsid w:val="00EE3840"/>
    <w:rsid w:val="00F4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80BBA"/>
  <w15:chartTrackingRefBased/>
  <w15:docId w15:val="{7CFF4981-3E19-E54A-BCCA-E61FBA3C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Salisbury</dc:creator>
  <cp:keywords/>
  <dc:description/>
  <cp:lastModifiedBy>Vivienne Salisbury</cp:lastModifiedBy>
  <cp:revision>2</cp:revision>
  <dcterms:created xsi:type="dcterms:W3CDTF">2026-04-28T17:26:00Z</dcterms:created>
  <dcterms:modified xsi:type="dcterms:W3CDTF">2026-04-28T17:28:00Z</dcterms:modified>
</cp:coreProperties>
</file>