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A12216" w:rsidTr="00A12216">
        <w:tc>
          <w:tcPr>
            <w:tcW w:w="1728" w:type="dxa"/>
            <w:tcBorders>
              <w:top w:val="single" w:sz="12" w:space="0" w:color="auto"/>
              <w:left w:val="single" w:sz="12" w:space="0" w:color="auto"/>
              <w:bottom w:val="single" w:sz="6" w:space="0" w:color="auto"/>
              <w:right w:val="single" w:sz="6" w:space="0" w:color="auto"/>
            </w:tcBorders>
            <w:hideMark/>
          </w:tcPr>
          <w:p w:rsidR="00A12216" w:rsidRDefault="00A12216">
            <w:pPr>
              <w:jc w:val="right"/>
            </w:pPr>
            <w:r>
              <w:t>Use Case ID:</w:t>
            </w:r>
          </w:p>
        </w:tc>
        <w:tc>
          <w:tcPr>
            <w:tcW w:w="7129" w:type="dxa"/>
            <w:gridSpan w:val="3"/>
            <w:tcBorders>
              <w:top w:val="single" w:sz="12" w:space="0" w:color="auto"/>
              <w:left w:val="single" w:sz="6" w:space="0" w:color="auto"/>
              <w:bottom w:val="single" w:sz="6" w:space="0" w:color="auto"/>
              <w:right w:val="single" w:sz="12" w:space="0" w:color="auto"/>
            </w:tcBorders>
          </w:tcPr>
          <w:p w:rsidR="00A12216" w:rsidRDefault="00B4732C">
            <w:r>
              <w:t>006a</w:t>
            </w:r>
            <w:bookmarkStart w:id="0" w:name="_GoBack"/>
            <w:bookmarkEnd w:id="0"/>
          </w:p>
        </w:tc>
      </w:tr>
      <w:tr w:rsidR="00A12216" w:rsidTr="00A12216">
        <w:tc>
          <w:tcPr>
            <w:tcW w:w="17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rsidR="00A12216" w:rsidRDefault="00731391">
            <w:r>
              <w:t>Add New Ontology Item</w:t>
            </w:r>
          </w:p>
        </w:tc>
      </w:tr>
      <w:tr w:rsidR="00A12216" w:rsidTr="00A12216">
        <w:tc>
          <w:tcPr>
            <w:tcW w:w="17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rsidR="00A12216" w:rsidRDefault="00731391">
            <w:r>
              <w:t>Ben Scott</w:t>
            </w:r>
          </w:p>
        </w:tc>
        <w:tc>
          <w:tcPr>
            <w:tcW w:w="1980" w:type="dxa"/>
            <w:tcBorders>
              <w:top w:val="single" w:sz="6" w:space="0" w:color="auto"/>
              <w:left w:val="single" w:sz="6" w:space="0" w:color="auto"/>
              <w:bottom w:val="single" w:sz="6" w:space="0" w:color="auto"/>
              <w:right w:val="single" w:sz="6" w:space="0" w:color="auto"/>
            </w:tcBorders>
            <w:hideMark/>
          </w:tcPr>
          <w:p w:rsidR="00A12216" w:rsidRDefault="00A12216">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rsidR="00A12216" w:rsidRDefault="00731391">
            <w:r>
              <w:t>Ben Scott</w:t>
            </w:r>
          </w:p>
        </w:tc>
      </w:tr>
      <w:tr w:rsidR="00A12216" w:rsidTr="00A12216">
        <w:tc>
          <w:tcPr>
            <w:tcW w:w="1728" w:type="dxa"/>
            <w:tcBorders>
              <w:top w:val="single" w:sz="6" w:space="0" w:color="auto"/>
              <w:left w:val="single" w:sz="12" w:space="0" w:color="auto"/>
              <w:bottom w:val="single" w:sz="12" w:space="0" w:color="auto"/>
              <w:right w:val="single" w:sz="6" w:space="0" w:color="auto"/>
            </w:tcBorders>
            <w:hideMark/>
          </w:tcPr>
          <w:p w:rsidR="00A12216" w:rsidRDefault="00A12216">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rsidR="00A12216" w:rsidRDefault="00731391">
            <w:r>
              <w:t>4/7/2014</w:t>
            </w:r>
          </w:p>
        </w:tc>
        <w:tc>
          <w:tcPr>
            <w:tcW w:w="1980" w:type="dxa"/>
            <w:tcBorders>
              <w:top w:val="single" w:sz="6" w:space="0" w:color="auto"/>
              <w:left w:val="single" w:sz="6" w:space="0" w:color="auto"/>
              <w:bottom w:val="single" w:sz="12" w:space="0" w:color="auto"/>
              <w:right w:val="single" w:sz="6" w:space="0" w:color="auto"/>
            </w:tcBorders>
            <w:hideMark/>
          </w:tcPr>
          <w:p w:rsidR="00A12216" w:rsidRDefault="00A12216">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rsidR="00A12216" w:rsidRDefault="00731391">
            <w:r>
              <w:t>4/9/2014</w:t>
            </w:r>
          </w:p>
        </w:tc>
      </w:tr>
    </w:tbl>
    <w:p w:rsidR="00A12216" w:rsidRDefault="00A12216" w:rsidP="00A12216"/>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A12216" w:rsidTr="00A12216">
        <w:tc>
          <w:tcPr>
            <w:tcW w:w="2628" w:type="dxa"/>
            <w:tcBorders>
              <w:top w:val="single" w:sz="12" w:space="0" w:color="auto"/>
              <w:left w:val="single" w:sz="12" w:space="0" w:color="auto"/>
              <w:bottom w:val="single" w:sz="6" w:space="0" w:color="auto"/>
              <w:right w:val="single" w:sz="6" w:space="0" w:color="auto"/>
            </w:tcBorders>
            <w:hideMark/>
          </w:tcPr>
          <w:p w:rsidR="00A12216" w:rsidRDefault="00A12216">
            <w:pPr>
              <w:jc w:val="right"/>
            </w:pPr>
            <w:r>
              <w:t>Actor:</w:t>
            </w:r>
          </w:p>
        </w:tc>
        <w:tc>
          <w:tcPr>
            <w:tcW w:w="6228" w:type="dxa"/>
            <w:tcBorders>
              <w:top w:val="single" w:sz="12" w:space="0" w:color="auto"/>
              <w:left w:val="single" w:sz="6" w:space="0" w:color="auto"/>
              <w:bottom w:val="single" w:sz="6" w:space="0" w:color="auto"/>
              <w:right w:val="single" w:sz="12" w:space="0" w:color="auto"/>
            </w:tcBorders>
          </w:tcPr>
          <w:p w:rsidR="00A12216" w:rsidRDefault="00731391">
            <w:r>
              <w:t>Program User</w:t>
            </w:r>
          </w:p>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Description:</w:t>
            </w:r>
          </w:p>
        </w:tc>
        <w:tc>
          <w:tcPr>
            <w:tcW w:w="6228" w:type="dxa"/>
            <w:tcBorders>
              <w:top w:val="single" w:sz="6" w:space="0" w:color="auto"/>
              <w:left w:val="single" w:sz="6" w:space="0" w:color="auto"/>
              <w:bottom w:val="single" w:sz="6" w:space="0" w:color="auto"/>
              <w:right w:val="single" w:sz="12" w:space="0" w:color="auto"/>
            </w:tcBorders>
          </w:tcPr>
          <w:p w:rsidR="000B1BE6" w:rsidRDefault="00731391" w:rsidP="00A12216">
            <w:r>
              <w:t>The user right-click</w:t>
            </w:r>
            <w:r w:rsidR="006317CE">
              <w:t>s</w:t>
            </w:r>
            <w:r>
              <w:t xml:space="preserve"> on the name of the ontology that is opened and selects “Add New Item”, which brings up a separate window. The user fills out the information for the new ontology item (name, value, color, annotation), and then click</w:t>
            </w:r>
            <w:r w:rsidR="00A2362B">
              <w:t>s</w:t>
            </w:r>
            <w:r>
              <w:t xml:space="preserve"> the “Add” button. The ontology tree updates and adds the new item to the bottom.</w:t>
            </w:r>
          </w:p>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Preconditions:</w:t>
            </w:r>
          </w:p>
        </w:tc>
        <w:tc>
          <w:tcPr>
            <w:tcW w:w="6228" w:type="dxa"/>
            <w:tcBorders>
              <w:top w:val="single" w:sz="6" w:space="0" w:color="auto"/>
              <w:left w:val="single" w:sz="6" w:space="0" w:color="auto"/>
              <w:bottom w:val="single" w:sz="6" w:space="0" w:color="auto"/>
              <w:right w:val="single" w:sz="12" w:space="0" w:color="auto"/>
            </w:tcBorders>
          </w:tcPr>
          <w:p w:rsidR="00A12216" w:rsidRDefault="00731391">
            <w:r>
              <w:t>The user has at least one ontology open.</w:t>
            </w:r>
          </w:p>
          <w:p w:rsidR="000B1BE6" w:rsidRDefault="000B1BE6"/>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proofErr w:type="spellStart"/>
            <w:r>
              <w:t>Postconditions</w:t>
            </w:r>
            <w:proofErr w:type="spellEnd"/>
            <w:r>
              <w:t>:</w:t>
            </w:r>
          </w:p>
        </w:tc>
        <w:tc>
          <w:tcPr>
            <w:tcW w:w="6228" w:type="dxa"/>
            <w:tcBorders>
              <w:top w:val="single" w:sz="6" w:space="0" w:color="auto"/>
              <w:left w:val="single" w:sz="6" w:space="0" w:color="auto"/>
              <w:bottom w:val="single" w:sz="6" w:space="0" w:color="auto"/>
              <w:right w:val="single" w:sz="12" w:space="0" w:color="auto"/>
            </w:tcBorders>
          </w:tcPr>
          <w:p w:rsidR="000B1BE6" w:rsidRDefault="00731391">
            <w:r>
              <w:t>The new ontology item is in the desired ontology tree and able to use it right away.</w:t>
            </w:r>
          </w:p>
          <w:p w:rsidR="001451AB" w:rsidRDefault="001451AB"/>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Priority:</w:t>
            </w:r>
          </w:p>
        </w:tc>
        <w:tc>
          <w:tcPr>
            <w:tcW w:w="6228" w:type="dxa"/>
            <w:tcBorders>
              <w:top w:val="single" w:sz="6" w:space="0" w:color="auto"/>
              <w:left w:val="single" w:sz="6" w:space="0" w:color="auto"/>
              <w:bottom w:val="single" w:sz="6" w:space="0" w:color="auto"/>
              <w:right w:val="single" w:sz="12" w:space="0" w:color="auto"/>
            </w:tcBorders>
          </w:tcPr>
          <w:p w:rsidR="00A12216" w:rsidRDefault="00731391">
            <w:r>
              <w:t>2</w:t>
            </w:r>
          </w:p>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Frequency of Use:</w:t>
            </w:r>
          </w:p>
        </w:tc>
        <w:tc>
          <w:tcPr>
            <w:tcW w:w="6228" w:type="dxa"/>
            <w:tcBorders>
              <w:top w:val="single" w:sz="6" w:space="0" w:color="auto"/>
              <w:left w:val="single" w:sz="6" w:space="0" w:color="auto"/>
              <w:bottom w:val="single" w:sz="6" w:space="0" w:color="auto"/>
              <w:right w:val="single" w:sz="12" w:space="0" w:color="auto"/>
            </w:tcBorders>
          </w:tcPr>
          <w:p w:rsidR="00A12216" w:rsidRDefault="00731391">
            <w:r>
              <w:t>Daily</w:t>
            </w:r>
          </w:p>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Main Flow:</w:t>
            </w:r>
          </w:p>
        </w:tc>
        <w:tc>
          <w:tcPr>
            <w:tcW w:w="6228" w:type="dxa"/>
            <w:tcBorders>
              <w:top w:val="single" w:sz="6" w:space="0" w:color="auto"/>
              <w:left w:val="single" w:sz="6" w:space="0" w:color="auto"/>
              <w:bottom w:val="single" w:sz="6" w:space="0" w:color="auto"/>
              <w:right w:val="single" w:sz="12" w:space="0" w:color="auto"/>
            </w:tcBorders>
          </w:tcPr>
          <w:p w:rsidR="00A12216" w:rsidRDefault="00731391">
            <w:r>
              <w:t>1) The user selects the name of the ontology from the ontology panel.</w:t>
            </w:r>
          </w:p>
          <w:p w:rsidR="00731391" w:rsidRDefault="00731391">
            <w:r>
              <w:t>2) The system highlights the selected ontology.</w:t>
            </w:r>
          </w:p>
          <w:p w:rsidR="00731391" w:rsidRDefault="00731391">
            <w:r>
              <w:t>3) The user right-clicks the name of the ontology.</w:t>
            </w:r>
          </w:p>
          <w:p w:rsidR="00731391" w:rsidRDefault="00731391">
            <w:r>
              <w:t xml:space="preserve">4) System displays the options available for </w:t>
            </w:r>
            <w:r w:rsidR="00142144">
              <w:t>ontology</w:t>
            </w:r>
            <w:r>
              <w:t>.</w:t>
            </w:r>
          </w:p>
          <w:p w:rsidR="00731391" w:rsidRDefault="00731391">
            <w:r>
              <w:t>5) The user selects “Add New Item” from the menu.</w:t>
            </w:r>
          </w:p>
          <w:p w:rsidR="00731391" w:rsidRDefault="00731391">
            <w:r>
              <w:t>6) The system display</w:t>
            </w:r>
            <w:r w:rsidR="00142144">
              <w:t>s</w:t>
            </w:r>
            <w:r>
              <w:t xml:space="preserve"> the window to add a new ontology item.</w:t>
            </w:r>
          </w:p>
          <w:p w:rsidR="00731391" w:rsidRDefault="00731391">
            <w:r>
              <w:t>7) The user fills out the required information for the new ontology item, first by entering the name and value, and then selecting the color and whether it will have the ability to annotate or not.</w:t>
            </w:r>
          </w:p>
          <w:p w:rsidR="00731391" w:rsidRDefault="00731391">
            <w:r>
              <w:t>8) The user clicks the “Add” button.</w:t>
            </w:r>
          </w:p>
          <w:p w:rsidR="00731391" w:rsidRDefault="00731391">
            <w:r>
              <w:t xml:space="preserve">9) The system </w:t>
            </w:r>
            <w:r w:rsidR="009E31DD">
              <w:t xml:space="preserve">closes the Add New Item Window, adds the new item to the appropriate XML file, and updates the ontology tree with the new item node. </w:t>
            </w:r>
          </w:p>
          <w:p w:rsidR="000B1BE6" w:rsidRDefault="000B1BE6"/>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Alternative Flow:</w:t>
            </w:r>
          </w:p>
        </w:tc>
        <w:tc>
          <w:tcPr>
            <w:tcW w:w="6228" w:type="dxa"/>
            <w:tcBorders>
              <w:top w:val="single" w:sz="6" w:space="0" w:color="auto"/>
              <w:left w:val="single" w:sz="6" w:space="0" w:color="auto"/>
              <w:bottom w:val="single" w:sz="6" w:space="0" w:color="auto"/>
              <w:right w:val="single" w:sz="12" w:space="0" w:color="auto"/>
            </w:tcBorders>
          </w:tcPr>
          <w:p w:rsidR="00A12216" w:rsidRDefault="00731391" w:rsidP="00A12216">
            <w:r>
              <w:t>AF #1</w:t>
            </w:r>
          </w:p>
          <w:p w:rsidR="00731391" w:rsidRDefault="009E31DD" w:rsidP="00A12216">
            <w:r>
              <w:t>1) The user right-clicks the name of the ontology.</w:t>
            </w:r>
          </w:p>
          <w:p w:rsidR="009E31DD" w:rsidRDefault="009E31DD" w:rsidP="00A12216">
            <w:r>
              <w:t>Go to MF Step 4</w:t>
            </w:r>
          </w:p>
          <w:p w:rsidR="009E31DD" w:rsidRDefault="009E31DD" w:rsidP="00A12216"/>
          <w:p w:rsidR="009E31DD" w:rsidRDefault="009E31DD" w:rsidP="00A12216">
            <w:r>
              <w:t>AF #2</w:t>
            </w:r>
          </w:p>
          <w:p w:rsidR="009E31DD" w:rsidRDefault="009E31DD" w:rsidP="00A12216">
            <w:r>
              <w:t>7) The user clicks the “Add” button.</w:t>
            </w:r>
          </w:p>
          <w:p w:rsidR="009E31DD" w:rsidRDefault="009E31DD" w:rsidP="00A12216">
            <w:r>
              <w:t>8) The system displays an error message saying that all fields need to be filled out.</w:t>
            </w:r>
          </w:p>
          <w:p w:rsidR="009E31DD" w:rsidRDefault="009E31DD" w:rsidP="00A12216">
            <w:r>
              <w:t>Go To MF Step 7</w:t>
            </w:r>
          </w:p>
          <w:p w:rsidR="009E31DD" w:rsidRDefault="009E31DD" w:rsidP="00A12216"/>
          <w:p w:rsidR="009E31DD" w:rsidRDefault="009E31DD" w:rsidP="00A12216">
            <w:r>
              <w:t>AF #3</w:t>
            </w:r>
          </w:p>
          <w:p w:rsidR="009E31DD" w:rsidRDefault="009E31DD" w:rsidP="00A12216">
            <w:r>
              <w:t>7) The user clicks the “Cancel” button.</w:t>
            </w:r>
          </w:p>
          <w:p w:rsidR="009E31DD" w:rsidRDefault="009E31DD" w:rsidP="00A12216">
            <w:r>
              <w:t>8) The system closes the Add New Item Window and brings the user back to the text editor.</w:t>
            </w:r>
          </w:p>
          <w:p w:rsidR="000B1BE6" w:rsidRDefault="000B1BE6" w:rsidP="00A12216"/>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Exceptions:</w:t>
            </w:r>
          </w:p>
        </w:tc>
        <w:tc>
          <w:tcPr>
            <w:tcW w:w="6228" w:type="dxa"/>
            <w:tcBorders>
              <w:top w:val="single" w:sz="6" w:space="0" w:color="auto"/>
              <w:left w:val="single" w:sz="6" w:space="0" w:color="auto"/>
              <w:bottom w:val="single" w:sz="6" w:space="0" w:color="auto"/>
              <w:right w:val="single" w:sz="12" w:space="0" w:color="auto"/>
            </w:tcBorders>
          </w:tcPr>
          <w:p w:rsidR="00206D90" w:rsidRDefault="00BE0815" w:rsidP="005B0476">
            <w:r>
              <w:t>Unable to read the XML file.</w:t>
            </w:r>
          </w:p>
          <w:p w:rsidR="000B1BE6" w:rsidRDefault="00BE0815" w:rsidP="005B0476">
            <w:r>
              <w:t>Unable to write to the XML file.</w:t>
            </w:r>
          </w:p>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lastRenderedPageBreak/>
              <w:t>Includes:</w:t>
            </w:r>
          </w:p>
        </w:tc>
        <w:tc>
          <w:tcPr>
            <w:tcW w:w="6228" w:type="dxa"/>
            <w:tcBorders>
              <w:top w:val="single" w:sz="6" w:space="0" w:color="auto"/>
              <w:left w:val="single" w:sz="6" w:space="0" w:color="auto"/>
              <w:bottom w:val="single" w:sz="6" w:space="0" w:color="auto"/>
              <w:right w:val="single" w:sz="12" w:space="0" w:color="auto"/>
            </w:tcBorders>
          </w:tcPr>
          <w:p w:rsidR="00A12216" w:rsidRDefault="00BE0815">
            <w:r>
              <w:t>Open Ontology, Close Ontology</w:t>
            </w:r>
          </w:p>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Non Functional Requirements:</w:t>
            </w:r>
          </w:p>
        </w:tc>
        <w:tc>
          <w:tcPr>
            <w:tcW w:w="6228" w:type="dxa"/>
            <w:tcBorders>
              <w:top w:val="single" w:sz="6" w:space="0" w:color="auto"/>
              <w:left w:val="single" w:sz="6" w:space="0" w:color="auto"/>
              <w:bottom w:val="single" w:sz="6" w:space="0" w:color="auto"/>
              <w:right w:val="single" w:sz="12" w:space="0" w:color="auto"/>
            </w:tcBorders>
          </w:tcPr>
          <w:p w:rsidR="000B1BE6" w:rsidRDefault="00BE0815" w:rsidP="005B0476">
            <w:r>
              <w:t>1) The new ontology item should be added within 1 second</w:t>
            </w:r>
          </w:p>
          <w:p w:rsidR="000B1BE6" w:rsidRDefault="000B1BE6" w:rsidP="005B0476"/>
        </w:tc>
      </w:tr>
      <w:tr w:rsidR="00A12216" w:rsidTr="00A12216">
        <w:tc>
          <w:tcPr>
            <w:tcW w:w="2628" w:type="dxa"/>
            <w:tcBorders>
              <w:top w:val="single" w:sz="6" w:space="0" w:color="auto"/>
              <w:left w:val="single" w:sz="12" w:space="0" w:color="auto"/>
              <w:bottom w:val="single" w:sz="6" w:space="0" w:color="auto"/>
              <w:right w:val="single" w:sz="6" w:space="0" w:color="auto"/>
            </w:tcBorders>
            <w:hideMark/>
          </w:tcPr>
          <w:p w:rsidR="00A12216" w:rsidRDefault="00A12216">
            <w:pPr>
              <w:jc w:val="right"/>
            </w:pPr>
            <w:r>
              <w:t>Assumptions:</w:t>
            </w:r>
          </w:p>
        </w:tc>
        <w:tc>
          <w:tcPr>
            <w:tcW w:w="6228" w:type="dxa"/>
            <w:tcBorders>
              <w:top w:val="single" w:sz="6" w:space="0" w:color="auto"/>
              <w:left w:val="single" w:sz="6" w:space="0" w:color="auto"/>
              <w:bottom w:val="single" w:sz="6" w:space="0" w:color="auto"/>
              <w:right w:val="single" w:sz="12" w:space="0" w:color="auto"/>
            </w:tcBorders>
          </w:tcPr>
          <w:p w:rsidR="00A12216" w:rsidRDefault="00BE0815">
            <w:r>
              <w:t>The XML file is able to be written into and edited.</w:t>
            </w:r>
          </w:p>
        </w:tc>
      </w:tr>
      <w:tr w:rsidR="00A12216" w:rsidTr="00A12216">
        <w:tc>
          <w:tcPr>
            <w:tcW w:w="2628" w:type="dxa"/>
            <w:tcBorders>
              <w:top w:val="single" w:sz="6" w:space="0" w:color="auto"/>
              <w:left w:val="single" w:sz="12" w:space="0" w:color="auto"/>
              <w:bottom w:val="single" w:sz="12" w:space="0" w:color="auto"/>
              <w:right w:val="single" w:sz="6" w:space="0" w:color="auto"/>
            </w:tcBorders>
            <w:hideMark/>
          </w:tcPr>
          <w:p w:rsidR="00A12216" w:rsidRDefault="00A12216">
            <w:pPr>
              <w:jc w:val="right"/>
            </w:pPr>
            <w:r>
              <w:t>Notes and Issues:</w:t>
            </w:r>
          </w:p>
        </w:tc>
        <w:tc>
          <w:tcPr>
            <w:tcW w:w="6228" w:type="dxa"/>
            <w:tcBorders>
              <w:top w:val="single" w:sz="6" w:space="0" w:color="auto"/>
              <w:left w:val="single" w:sz="6" w:space="0" w:color="auto"/>
              <w:bottom w:val="single" w:sz="12" w:space="0" w:color="auto"/>
              <w:right w:val="single" w:sz="12" w:space="0" w:color="auto"/>
            </w:tcBorders>
          </w:tcPr>
          <w:p w:rsidR="000B1BE6" w:rsidRDefault="00BE0815">
            <w:r>
              <w:t>Does not support one-button mice.</w:t>
            </w:r>
          </w:p>
        </w:tc>
      </w:tr>
    </w:tbl>
    <w:p w:rsidR="00E70512" w:rsidRDefault="00E70512"/>
    <w:sectPr w:rsidR="00E70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7E43"/>
    <w:multiLevelType w:val="hybridMultilevel"/>
    <w:tmpl w:val="24B0C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37063"/>
    <w:multiLevelType w:val="hybridMultilevel"/>
    <w:tmpl w:val="51EC4D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170242"/>
    <w:multiLevelType w:val="hybridMultilevel"/>
    <w:tmpl w:val="06A44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492793"/>
    <w:multiLevelType w:val="hybridMultilevel"/>
    <w:tmpl w:val="6254AC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4631C6"/>
    <w:multiLevelType w:val="hybridMultilevel"/>
    <w:tmpl w:val="96248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652F27"/>
    <w:multiLevelType w:val="hybridMultilevel"/>
    <w:tmpl w:val="C130D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216"/>
    <w:rsid w:val="00066C47"/>
    <w:rsid w:val="000769DC"/>
    <w:rsid w:val="000B1BE6"/>
    <w:rsid w:val="001334E7"/>
    <w:rsid w:val="00135508"/>
    <w:rsid w:val="00142144"/>
    <w:rsid w:val="001451AB"/>
    <w:rsid w:val="00206D90"/>
    <w:rsid w:val="00456127"/>
    <w:rsid w:val="0055789D"/>
    <w:rsid w:val="00591758"/>
    <w:rsid w:val="005B0476"/>
    <w:rsid w:val="00621850"/>
    <w:rsid w:val="006317CE"/>
    <w:rsid w:val="006E52B7"/>
    <w:rsid w:val="00731391"/>
    <w:rsid w:val="007775BB"/>
    <w:rsid w:val="00862709"/>
    <w:rsid w:val="008C6228"/>
    <w:rsid w:val="0091168B"/>
    <w:rsid w:val="00941C8C"/>
    <w:rsid w:val="009E31DD"/>
    <w:rsid w:val="00A12216"/>
    <w:rsid w:val="00A2362B"/>
    <w:rsid w:val="00A46E1A"/>
    <w:rsid w:val="00A82F9A"/>
    <w:rsid w:val="00A90599"/>
    <w:rsid w:val="00AB458C"/>
    <w:rsid w:val="00B4732C"/>
    <w:rsid w:val="00B61C5E"/>
    <w:rsid w:val="00BB175F"/>
    <w:rsid w:val="00BE0815"/>
    <w:rsid w:val="00D45A86"/>
    <w:rsid w:val="00D866FF"/>
    <w:rsid w:val="00E70512"/>
    <w:rsid w:val="00FD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216"/>
    <w:pPr>
      <w:spacing w:after="0" w:line="24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2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216"/>
    <w:pPr>
      <w:spacing w:after="0" w:line="24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46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wsu</dc:creator>
  <cp:lastModifiedBy>Arland</cp:lastModifiedBy>
  <cp:revision>9</cp:revision>
  <dcterms:created xsi:type="dcterms:W3CDTF">2014-04-09T20:43:00Z</dcterms:created>
  <dcterms:modified xsi:type="dcterms:W3CDTF">2014-04-23T20:16:00Z</dcterms:modified>
</cp:coreProperties>
</file>