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horzAnchor="margin" w:tblpY="885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988"/>
        <w:gridCol w:w="1911"/>
      </w:tblGrid>
      <w:tr w:rsidR="00113837" w:rsidRPr="00113837" w14:paraId="06AD683D" w14:textId="77777777" w:rsidTr="00113837">
        <w:tc>
          <w:tcPr>
            <w:tcW w:w="3397" w:type="dxa"/>
          </w:tcPr>
          <w:p w14:paraId="65E9977C" w14:textId="09B1709C" w:rsidR="00113837" w:rsidRPr="00113837" w:rsidRDefault="00113837" w:rsidP="00113837">
            <w:pPr>
              <w:rPr>
                <w:rFonts w:ascii="Comic Sans MS" w:eastAsia="楷体" w:hAnsi="Comic Sans MS"/>
              </w:rPr>
            </w:pPr>
            <w:r w:rsidRPr="00113837">
              <w:rPr>
                <w:rFonts w:ascii="Comic Sans MS" w:eastAsia="楷体" w:hAnsi="Comic Sans MS"/>
              </w:rPr>
              <w:t>方法</w:t>
            </w:r>
          </w:p>
        </w:tc>
        <w:tc>
          <w:tcPr>
            <w:tcW w:w="2988" w:type="dxa"/>
          </w:tcPr>
          <w:p w14:paraId="4D655413" w14:textId="00050530" w:rsidR="00113837" w:rsidRPr="00113837" w:rsidRDefault="00113837" w:rsidP="00113837">
            <w:pPr>
              <w:rPr>
                <w:rFonts w:ascii="Comic Sans MS" w:eastAsia="楷体" w:hAnsi="Comic Sans MS"/>
              </w:rPr>
            </w:pPr>
            <w:r w:rsidRPr="00113837">
              <w:rPr>
                <w:rFonts w:ascii="Comic Sans MS" w:eastAsia="楷体" w:hAnsi="Comic Sans MS"/>
              </w:rPr>
              <w:t>接口</w:t>
            </w:r>
          </w:p>
        </w:tc>
        <w:tc>
          <w:tcPr>
            <w:tcW w:w="1911" w:type="dxa"/>
          </w:tcPr>
          <w:p w14:paraId="4357498C" w14:textId="6799E4CF" w:rsidR="00113837" w:rsidRPr="00113837" w:rsidRDefault="00113837" w:rsidP="00113837">
            <w:pPr>
              <w:rPr>
                <w:rFonts w:ascii="Comic Sans MS" w:eastAsia="楷体" w:hAnsi="Comic Sans MS"/>
              </w:rPr>
            </w:pPr>
            <w:r w:rsidRPr="00113837">
              <w:rPr>
                <w:rFonts w:ascii="Comic Sans MS" w:eastAsia="楷体" w:hAnsi="Comic Sans MS"/>
              </w:rPr>
              <w:t>作用</w:t>
            </w:r>
          </w:p>
        </w:tc>
      </w:tr>
      <w:tr w:rsidR="0054120D" w:rsidRPr="00113837" w14:paraId="0A212D5A" w14:textId="77777777" w:rsidTr="00113837">
        <w:tc>
          <w:tcPr>
            <w:tcW w:w="3397" w:type="dxa"/>
          </w:tcPr>
          <w:p w14:paraId="68D72F1D" w14:textId="4F175430" w:rsidR="0054120D" w:rsidRPr="00113837" w:rsidRDefault="0054120D" w:rsidP="00113837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v</w:t>
            </w:r>
            <w:r>
              <w:rPr>
                <w:rFonts w:ascii="Comic Sans MS" w:eastAsia="楷体" w:hAnsi="Comic Sans MS"/>
              </w:rPr>
              <w:t>erifyLogin</w:t>
            </w:r>
            <w:proofErr w:type="spellEnd"/>
          </w:p>
        </w:tc>
        <w:tc>
          <w:tcPr>
            <w:tcW w:w="2988" w:type="dxa"/>
          </w:tcPr>
          <w:p w14:paraId="22375303" w14:textId="5385AAED" w:rsidR="0054120D" w:rsidRPr="00113837" w:rsidRDefault="0054120D" w:rsidP="00113837">
            <w:pPr>
              <w:rPr>
                <w:rFonts w:ascii="Comic Sans MS" w:eastAsia="楷体" w:hAnsi="Comic Sans MS"/>
              </w:rPr>
            </w:pPr>
            <w:r w:rsidRPr="0054120D">
              <w:rPr>
                <w:rFonts w:ascii="Comic Sans MS" w:eastAsia="楷体" w:hAnsi="Comic Sans MS"/>
              </w:rPr>
              <w:t>/</w:t>
            </w:r>
            <w:proofErr w:type="spellStart"/>
            <w:r w:rsidRPr="0054120D">
              <w:rPr>
                <w:rFonts w:ascii="Comic Sans MS" w:eastAsia="楷体" w:hAnsi="Comic Sans MS"/>
              </w:rPr>
              <w:t>SmartCampus</w:t>
            </w:r>
            <w:proofErr w:type="spellEnd"/>
            <w:r w:rsidRPr="0054120D">
              <w:rPr>
                <w:rFonts w:ascii="Comic Sans MS" w:eastAsia="楷体" w:hAnsi="Comic Sans MS"/>
              </w:rPr>
              <w:t>__</w:t>
            </w:r>
            <w:proofErr w:type="spellStart"/>
            <w:r w:rsidRPr="0054120D">
              <w:rPr>
                <w:rFonts w:ascii="Comic Sans MS" w:eastAsia="楷体" w:hAnsi="Comic Sans MS"/>
              </w:rPr>
              <w:t>SystemManagement</w:t>
            </w:r>
            <w:proofErr w:type="spellEnd"/>
            <w:r w:rsidRPr="0054120D">
              <w:rPr>
                <w:rFonts w:ascii="Comic Sans MS" w:eastAsia="楷体" w:hAnsi="Comic Sans MS"/>
              </w:rPr>
              <w:t>/1.0.0/</w:t>
            </w:r>
            <w:proofErr w:type="spellStart"/>
            <w:r w:rsidRPr="0054120D">
              <w:rPr>
                <w:rFonts w:ascii="Comic Sans MS" w:eastAsia="楷体" w:hAnsi="Comic Sans MS"/>
              </w:rPr>
              <w:t>verifyLogin</w:t>
            </w:r>
            <w:proofErr w:type="spellEnd"/>
          </w:p>
        </w:tc>
        <w:tc>
          <w:tcPr>
            <w:tcW w:w="1911" w:type="dxa"/>
          </w:tcPr>
          <w:p w14:paraId="3F786E03" w14:textId="289A196F" w:rsidR="0054120D" w:rsidRPr="00113837" w:rsidRDefault="000C7342" w:rsidP="00113837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验证操作员是否登录</w:t>
            </w:r>
          </w:p>
        </w:tc>
      </w:tr>
      <w:tr w:rsidR="00113837" w:rsidRPr="00113837" w14:paraId="30B4C46C" w14:textId="77777777" w:rsidTr="00113837">
        <w:tc>
          <w:tcPr>
            <w:tcW w:w="3397" w:type="dxa"/>
          </w:tcPr>
          <w:p w14:paraId="4584A09C" w14:textId="58D8A534" w:rsidR="00113837" w:rsidRPr="00113837" w:rsidRDefault="00113837" w:rsidP="00113837">
            <w:pPr>
              <w:rPr>
                <w:rFonts w:ascii="Comic Sans MS" w:eastAsia="楷体" w:hAnsi="Comic Sans MS"/>
              </w:rPr>
            </w:pPr>
            <w:proofErr w:type="spellStart"/>
            <w:r w:rsidRPr="00113837">
              <w:rPr>
                <w:rFonts w:ascii="Comic Sans MS" w:eastAsia="楷体" w:hAnsi="Comic Sans MS"/>
              </w:rPr>
              <w:t>verify</w:t>
            </w:r>
            <w:r>
              <w:rPr>
                <w:rFonts w:ascii="Comic Sans MS" w:eastAsia="楷体" w:hAnsi="Comic Sans MS"/>
              </w:rPr>
              <w:t>Login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redictLogin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getThirdPartyUrl</w:t>
            </w:r>
            <w:proofErr w:type="spellEnd"/>
          </w:p>
        </w:tc>
        <w:tc>
          <w:tcPr>
            <w:tcW w:w="2988" w:type="dxa"/>
          </w:tcPr>
          <w:p w14:paraId="0C126035" w14:textId="5526C9C9" w:rsidR="00113837" w:rsidRPr="00113837" w:rsidRDefault="0054120D" w:rsidP="00113837">
            <w:pPr>
              <w:rPr>
                <w:rFonts w:ascii="Comic Sans MS" w:eastAsia="楷体" w:hAnsi="Comic Sans MS"/>
              </w:rPr>
            </w:pPr>
            <w:r w:rsidRPr="0054120D">
              <w:rPr>
                <w:rFonts w:ascii="Comic Sans MS" w:eastAsia="楷体" w:hAnsi="Comic Sans MS"/>
              </w:rPr>
              <w:t>/SmartCampus__SystemManagement/1.0.0/getCustomAccountTypeDefinition</w:t>
            </w:r>
          </w:p>
        </w:tc>
        <w:tc>
          <w:tcPr>
            <w:tcW w:w="1911" w:type="dxa"/>
          </w:tcPr>
          <w:p w14:paraId="38019B6F" w14:textId="27705050" w:rsidR="00113837" w:rsidRPr="00113837" w:rsidRDefault="000C7342" w:rsidP="00113837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没有</w:t>
            </w:r>
            <w:r>
              <w:rPr>
                <w:rFonts w:ascii="Comic Sans MS" w:eastAsia="楷体" w:hAnsi="Comic Sans MS" w:hint="eastAsia"/>
              </w:rPr>
              <w:t>identity</w:t>
            </w:r>
            <w:r>
              <w:rPr>
                <w:rFonts w:ascii="Comic Sans MS" w:eastAsia="楷体" w:hAnsi="Comic Sans MS" w:hint="eastAsia"/>
              </w:rPr>
              <w:t>时获取第三方地址重新登录</w:t>
            </w:r>
          </w:p>
        </w:tc>
      </w:tr>
      <w:tr w:rsidR="00113837" w:rsidRPr="00113837" w14:paraId="37605AC7" w14:textId="77777777" w:rsidTr="00113837">
        <w:tc>
          <w:tcPr>
            <w:tcW w:w="3397" w:type="dxa"/>
          </w:tcPr>
          <w:p w14:paraId="21E02792" w14:textId="076CF0AE" w:rsidR="00113837" w:rsidRPr="00113837" w:rsidRDefault="00113837" w:rsidP="00113837">
            <w:pPr>
              <w:rPr>
                <w:rFonts w:ascii="Comic Sans MS" w:eastAsia="楷体" w:hAnsi="Comic Sans MS"/>
              </w:rPr>
            </w:pPr>
            <w:proofErr w:type="spellStart"/>
            <w:r w:rsidRPr="00113837">
              <w:rPr>
                <w:rFonts w:ascii="Comic Sans MS" w:eastAsia="楷体" w:hAnsi="Comic Sans MS"/>
              </w:rPr>
              <w:t>verify</w:t>
            </w:r>
            <w:r>
              <w:rPr>
                <w:rFonts w:ascii="Comic Sans MS" w:eastAsia="楷体" w:hAnsi="Comic Sans MS"/>
              </w:rPr>
              <w:t>Login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redictLogin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getAnonyParameter</w:t>
            </w:r>
            <w:proofErr w:type="spellEnd"/>
          </w:p>
        </w:tc>
        <w:tc>
          <w:tcPr>
            <w:tcW w:w="2988" w:type="dxa"/>
          </w:tcPr>
          <w:p w14:paraId="2F5AD8B1" w14:textId="3A56C408" w:rsidR="00113837" w:rsidRPr="00113837" w:rsidRDefault="0054120D" w:rsidP="00113837">
            <w:pPr>
              <w:rPr>
                <w:rFonts w:ascii="Comic Sans MS" w:eastAsia="楷体" w:hAnsi="Comic Sans MS"/>
              </w:rPr>
            </w:pPr>
            <w:r w:rsidRPr="0054120D">
              <w:rPr>
                <w:rFonts w:ascii="Comic Sans MS" w:eastAsia="楷体" w:hAnsi="Comic Sans MS"/>
              </w:rPr>
              <w:t>/</w:t>
            </w:r>
            <w:proofErr w:type="spellStart"/>
            <w:r w:rsidRPr="0054120D">
              <w:rPr>
                <w:rFonts w:ascii="Comic Sans MS" w:eastAsia="楷体" w:hAnsi="Comic Sans MS"/>
              </w:rPr>
              <w:t>SmartCampus</w:t>
            </w:r>
            <w:proofErr w:type="spellEnd"/>
            <w:r w:rsidRPr="0054120D">
              <w:rPr>
                <w:rFonts w:ascii="Comic Sans MS" w:eastAsia="楷体" w:hAnsi="Comic Sans MS"/>
              </w:rPr>
              <w:t>__</w:t>
            </w:r>
            <w:proofErr w:type="spellStart"/>
            <w:r w:rsidRPr="0054120D">
              <w:rPr>
                <w:rFonts w:ascii="Comic Sans MS" w:eastAsia="楷体" w:hAnsi="Comic Sans MS"/>
              </w:rPr>
              <w:t>SystemManagement</w:t>
            </w:r>
            <w:proofErr w:type="spellEnd"/>
            <w:r w:rsidRPr="0054120D">
              <w:rPr>
                <w:rFonts w:ascii="Comic Sans MS" w:eastAsia="楷体" w:hAnsi="Comic Sans MS"/>
              </w:rPr>
              <w:t>/1.0.0/</w:t>
            </w:r>
            <w:proofErr w:type="spellStart"/>
            <w:r w:rsidRPr="0054120D">
              <w:rPr>
                <w:rFonts w:ascii="Comic Sans MS" w:eastAsia="楷体" w:hAnsi="Comic Sans MS"/>
              </w:rPr>
              <w:t>getSCBasicSystemParameter</w:t>
            </w:r>
            <w:proofErr w:type="spellEnd"/>
          </w:p>
        </w:tc>
        <w:tc>
          <w:tcPr>
            <w:tcW w:w="1911" w:type="dxa"/>
          </w:tcPr>
          <w:p w14:paraId="4B37D12C" w14:textId="13D2A581" w:rsidR="00113837" w:rsidRPr="00113837" w:rsidRDefault="000C7342" w:rsidP="00113837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没有</w:t>
            </w:r>
            <w:r>
              <w:rPr>
                <w:rFonts w:ascii="Comic Sans MS" w:eastAsia="楷体" w:hAnsi="Comic Sans MS" w:hint="eastAsia"/>
              </w:rPr>
              <w:t>identity</w:t>
            </w:r>
            <w:r>
              <w:rPr>
                <w:rFonts w:ascii="Comic Sans MS" w:eastAsia="楷体" w:hAnsi="Comic Sans MS" w:hint="eastAsia"/>
              </w:rPr>
              <w:t>时获取</w:t>
            </w:r>
            <w:r>
              <w:rPr>
                <w:rFonts w:ascii="Comic Sans MS" w:eastAsia="楷体" w:hAnsi="Comic Sans MS" w:hint="eastAsia"/>
              </w:rPr>
              <w:t>正常登录跳转</w:t>
            </w:r>
            <w:r>
              <w:rPr>
                <w:rFonts w:ascii="Comic Sans MS" w:eastAsia="楷体" w:hAnsi="Comic Sans MS" w:hint="eastAsia"/>
              </w:rPr>
              <w:t>地址重新登录</w:t>
            </w:r>
          </w:p>
        </w:tc>
      </w:tr>
      <w:tr w:rsidR="00113837" w:rsidRPr="00113837" w14:paraId="421B3009" w14:textId="77777777" w:rsidTr="00113837">
        <w:tc>
          <w:tcPr>
            <w:tcW w:w="3397" w:type="dxa"/>
          </w:tcPr>
          <w:p w14:paraId="06875D50" w14:textId="534F1A49" w:rsidR="00113837" w:rsidRPr="00113837" w:rsidRDefault="00113837" w:rsidP="00113837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v</w:t>
            </w:r>
            <w:r>
              <w:rPr>
                <w:rFonts w:ascii="Comic Sans MS" w:eastAsia="楷体" w:hAnsi="Comic Sans MS"/>
              </w:rPr>
              <w:t>erifyLogin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resolveUrl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verifyApplicationUrl</w:t>
            </w:r>
            <w:proofErr w:type="spellEnd"/>
          </w:p>
        </w:tc>
        <w:tc>
          <w:tcPr>
            <w:tcW w:w="2988" w:type="dxa"/>
          </w:tcPr>
          <w:p w14:paraId="12137173" w14:textId="36DCF182" w:rsidR="00113837" w:rsidRPr="00113837" w:rsidRDefault="0054120D" w:rsidP="00113837">
            <w:pPr>
              <w:rPr>
                <w:rFonts w:ascii="Comic Sans MS" w:eastAsia="楷体" w:hAnsi="Comic Sans MS"/>
              </w:rPr>
            </w:pPr>
            <w:r w:rsidRPr="0054120D">
              <w:rPr>
                <w:rFonts w:ascii="Comic Sans MS" w:eastAsia="楷体" w:hAnsi="Comic Sans MS"/>
              </w:rPr>
              <w:t>/</w:t>
            </w:r>
            <w:proofErr w:type="spellStart"/>
            <w:r w:rsidRPr="0054120D">
              <w:rPr>
                <w:rFonts w:ascii="Comic Sans MS" w:eastAsia="楷体" w:hAnsi="Comic Sans MS"/>
              </w:rPr>
              <w:t>SmartCampus</w:t>
            </w:r>
            <w:proofErr w:type="spellEnd"/>
            <w:r w:rsidRPr="0054120D">
              <w:rPr>
                <w:rFonts w:ascii="Comic Sans MS" w:eastAsia="楷体" w:hAnsi="Comic Sans MS"/>
              </w:rPr>
              <w:t>__</w:t>
            </w:r>
            <w:proofErr w:type="spellStart"/>
            <w:r w:rsidRPr="0054120D">
              <w:rPr>
                <w:rFonts w:ascii="Comic Sans MS" w:eastAsia="楷体" w:hAnsi="Comic Sans MS"/>
              </w:rPr>
              <w:t>UnifiedPortal</w:t>
            </w:r>
            <w:proofErr w:type="spellEnd"/>
            <w:r w:rsidRPr="0054120D">
              <w:rPr>
                <w:rFonts w:ascii="Comic Sans MS" w:eastAsia="楷体" w:hAnsi="Comic Sans MS"/>
              </w:rPr>
              <w:t>/1.0.0/oauth2/</w:t>
            </w:r>
            <w:proofErr w:type="spellStart"/>
            <w:r w:rsidRPr="0054120D">
              <w:rPr>
                <w:rFonts w:ascii="Comic Sans MS" w:eastAsia="楷体" w:hAnsi="Comic Sans MS"/>
              </w:rPr>
              <w:t>verifyApplicationUrl</w:t>
            </w:r>
            <w:proofErr w:type="spellEnd"/>
          </w:p>
        </w:tc>
        <w:tc>
          <w:tcPr>
            <w:tcW w:w="1911" w:type="dxa"/>
          </w:tcPr>
          <w:p w14:paraId="0EF402C6" w14:textId="42B73994" w:rsidR="00113837" w:rsidRPr="00113837" w:rsidRDefault="000C7342" w:rsidP="00113837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有</w:t>
            </w:r>
            <w:r>
              <w:rPr>
                <w:rFonts w:ascii="Comic Sans MS" w:eastAsia="楷体" w:hAnsi="Comic Sans MS" w:hint="eastAsia"/>
              </w:rPr>
              <w:t>identity</w:t>
            </w:r>
            <w:r>
              <w:rPr>
                <w:rFonts w:ascii="Comic Sans MS" w:eastAsia="楷体" w:hAnsi="Comic Sans MS" w:hint="eastAsia"/>
              </w:rPr>
              <w:t>时解析地址验证应用地址</w:t>
            </w:r>
          </w:p>
        </w:tc>
      </w:tr>
      <w:tr w:rsidR="00113837" w:rsidRPr="00113837" w14:paraId="726AF60A" w14:textId="77777777" w:rsidTr="00113837">
        <w:tc>
          <w:tcPr>
            <w:tcW w:w="3397" w:type="dxa"/>
          </w:tcPr>
          <w:p w14:paraId="280E9566" w14:textId="7367010C" w:rsidR="00113837" w:rsidRPr="00113837" w:rsidRDefault="00113837" w:rsidP="00113837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v</w:t>
            </w:r>
            <w:r>
              <w:rPr>
                <w:rFonts w:ascii="Comic Sans MS" w:eastAsia="楷体" w:hAnsi="Comic Sans MS"/>
              </w:rPr>
              <w:t>erifyLogin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resolveUrl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getOauthCode</w:t>
            </w:r>
            <w:proofErr w:type="spellEnd"/>
          </w:p>
        </w:tc>
        <w:tc>
          <w:tcPr>
            <w:tcW w:w="2988" w:type="dxa"/>
          </w:tcPr>
          <w:p w14:paraId="52863282" w14:textId="75C57276" w:rsidR="00113837" w:rsidRPr="00113837" w:rsidRDefault="0054120D" w:rsidP="00113837">
            <w:pPr>
              <w:rPr>
                <w:rFonts w:ascii="Comic Sans MS" w:eastAsia="楷体" w:hAnsi="Comic Sans MS"/>
              </w:rPr>
            </w:pPr>
            <w:r w:rsidRPr="0054120D">
              <w:rPr>
                <w:rFonts w:ascii="Comic Sans MS" w:eastAsia="楷体" w:hAnsi="Comic Sans MS"/>
              </w:rPr>
              <w:t>/</w:t>
            </w:r>
            <w:proofErr w:type="spellStart"/>
            <w:r w:rsidRPr="0054120D">
              <w:rPr>
                <w:rFonts w:ascii="Comic Sans MS" w:eastAsia="楷体" w:hAnsi="Comic Sans MS"/>
              </w:rPr>
              <w:t>SmartCampus</w:t>
            </w:r>
            <w:proofErr w:type="spellEnd"/>
            <w:r w:rsidRPr="0054120D">
              <w:rPr>
                <w:rFonts w:ascii="Comic Sans MS" w:eastAsia="楷体" w:hAnsi="Comic Sans MS"/>
              </w:rPr>
              <w:t>__</w:t>
            </w:r>
            <w:proofErr w:type="spellStart"/>
            <w:r w:rsidRPr="0054120D">
              <w:rPr>
                <w:rFonts w:ascii="Comic Sans MS" w:eastAsia="楷体" w:hAnsi="Comic Sans MS"/>
              </w:rPr>
              <w:t>UnifiedPortal</w:t>
            </w:r>
            <w:proofErr w:type="spellEnd"/>
            <w:r w:rsidRPr="0054120D">
              <w:rPr>
                <w:rFonts w:ascii="Comic Sans MS" w:eastAsia="楷体" w:hAnsi="Comic Sans MS"/>
              </w:rPr>
              <w:t>/1.0.0/oauth2/</w:t>
            </w:r>
            <w:proofErr w:type="spellStart"/>
            <w:r w:rsidRPr="0054120D">
              <w:rPr>
                <w:rFonts w:ascii="Comic Sans MS" w:eastAsia="楷体" w:hAnsi="Comic Sans MS"/>
              </w:rPr>
              <w:t>getAuthCode</w:t>
            </w:r>
            <w:proofErr w:type="spellEnd"/>
          </w:p>
        </w:tc>
        <w:tc>
          <w:tcPr>
            <w:tcW w:w="1911" w:type="dxa"/>
          </w:tcPr>
          <w:p w14:paraId="014C97DF" w14:textId="27718157" w:rsidR="00113837" w:rsidRPr="00113837" w:rsidRDefault="000C7342" w:rsidP="00113837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有</w:t>
            </w:r>
            <w:r>
              <w:rPr>
                <w:rFonts w:ascii="Comic Sans MS" w:eastAsia="楷体" w:hAnsi="Comic Sans MS" w:hint="eastAsia"/>
              </w:rPr>
              <w:t>identity</w:t>
            </w:r>
            <w:r>
              <w:rPr>
                <w:rFonts w:ascii="Comic Sans MS" w:eastAsia="楷体" w:hAnsi="Comic Sans MS" w:hint="eastAsia"/>
              </w:rPr>
              <w:t>时解析地址</w:t>
            </w:r>
            <w:r>
              <w:rPr>
                <w:rFonts w:ascii="Comic Sans MS" w:eastAsia="楷体" w:hAnsi="Comic Sans MS" w:hint="eastAsia"/>
              </w:rPr>
              <w:t>获取</w:t>
            </w:r>
            <w:proofErr w:type="spellStart"/>
            <w:r>
              <w:rPr>
                <w:rFonts w:ascii="Comic Sans MS" w:eastAsia="楷体" w:hAnsi="Comic Sans MS" w:hint="eastAsia"/>
              </w:rPr>
              <w:t>Oauth</w:t>
            </w:r>
            <w:proofErr w:type="spellEnd"/>
            <w:r>
              <w:rPr>
                <w:rFonts w:ascii="Comic Sans MS" w:eastAsia="楷体" w:hAnsi="Comic Sans MS" w:hint="eastAsia"/>
              </w:rPr>
              <w:t>编码</w:t>
            </w:r>
          </w:p>
        </w:tc>
      </w:tr>
      <w:tr w:rsidR="0040440B" w:rsidRPr="00113837" w14:paraId="79910EAA" w14:textId="77777777" w:rsidTr="00113837">
        <w:tc>
          <w:tcPr>
            <w:tcW w:w="3397" w:type="dxa"/>
          </w:tcPr>
          <w:p w14:paraId="7E698F28" w14:textId="6B981FB6" w:rsidR="0040440B" w:rsidRDefault="0040440B" w:rsidP="00113837">
            <w:pPr>
              <w:rPr>
                <w:rFonts w:ascii="Comic Sans MS" w:eastAsia="楷体" w:hAnsi="Comic Sans MS" w:hint="eastAsia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v</w:t>
            </w:r>
            <w:r>
              <w:rPr>
                <w:rFonts w:ascii="Comic Sans MS" w:eastAsia="楷体" w:hAnsi="Comic Sans MS"/>
              </w:rPr>
              <w:t>erifyLogin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 w:hint="eastAsia"/>
              </w:rPr>
              <w:t>get</w:t>
            </w:r>
            <w:r>
              <w:rPr>
                <w:rFonts w:ascii="Comic Sans MS" w:eastAsia="楷体" w:hAnsi="Comic Sans MS"/>
              </w:rPr>
              <w:t>Params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get</w:t>
            </w:r>
            <w:r>
              <w:rPr>
                <w:rFonts w:ascii="Comic Sans MS" w:eastAsia="楷体" w:hAnsi="Comic Sans MS"/>
              </w:rPr>
              <w:t>UserLocale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mapLocale</w:t>
            </w:r>
            <w:proofErr w:type="spellEnd"/>
          </w:p>
        </w:tc>
        <w:tc>
          <w:tcPr>
            <w:tcW w:w="2988" w:type="dxa"/>
          </w:tcPr>
          <w:p w14:paraId="4CC6186F" w14:textId="77777777" w:rsidR="0040440B" w:rsidRDefault="0054120D" w:rsidP="00113837">
            <w:pPr>
              <w:rPr>
                <w:rFonts w:ascii="Comic Sans MS" w:eastAsia="楷体" w:hAnsi="Comic Sans MS"/>
              </w:rPr>
            </w:pPr>
            <w:r w:rsidRPr="0054120D">
              <w:rPr>
                <w:rFonts w:ascii="Comic Sans MS" w:eastAsia="楷体" w:hAnsi="Comic Sans MS"/>
              </w:rPr>
              <w:t>/</w:t>
            </w:r>
            <w:proofErr w:type="spellStart"/>
            <w:r w:rsidRPr="0054120D">
              <w:rPr>
                <w:rFonts w:ascii="Comic Sans MS" w:eastAsia="楷体" w:hAnsi="Comic Sans MS"/>
              </w:rPr>
              <w:t>SmartCampus</w:t>
            </w:r>
            <w:proofErr w:type="spellEnd"/>
            <w:r w:rsidRPr="0054120D">
              <w:rPr>
                <w:rFonts w:ascii="Comic Sans MS" w:eastAsia="楷体" w:hAnsi="Comic Sans MS"/>
              </w:rPr>
              <w:t>__</w:t>
            </w:r>
            <w:proofErr w:type="spellStart"/>
            <w:r w:rsidRPr="0054120D">
              <w:rPr>
                <w:rFonts w:ascii="Comic Sans MS" w:eastAsia="楷体" w:hAnsi="Comic Sans MS"/>
              </w:rPr>
              <w:t>UnifiedPortal</w:t>
            </w:r>
            <w:proofErr w:type="spellEnd"/>
            <w:r w:rsidRPr="0054120D">
              <w:rPr>
                <w:rFonts w:ascii="Comic Sans MS" w:eastAsia="楷体" w:hAnsi="Comic Sans MS"/>
              </w:rPr>
              <w:t>/1.0.0/</w:t>
            </w:r>
            <w:proofErr w:type="spellStart"/>
            <w:r w:rsidRPr="0054120D">
              <w:rPr>
                <w:rFonts w:ascii="Comic Sans MS" w:eastAsia="楷体" w:hAnsi="Comic Sans MS"/>
              </w:rPr>
              <w:t>getUnifiedPortalConfig</w:t>
            </w:r>
            <w:proofErr w:type="spellEnd"/>
          </w:p>
          <w:p w14:paraId="32A5F0D6" w14:textId="6D2F5B15" w:rsidR="0054120D" w:rsidRPr="00113837" w:rsidRDefault="0054120D" w:rsidP="00113837">
            <w:pPr>
              <w:rPr>
                <w:rFonts w:ascii="Comic Sans MS" w:eastAsia="楷体" w:hAnsi="Comic Sans MS"/>
              </w:rPr>
            </w:pPr>
          </w:p>
        </w:tc>
        <w:tc>
          <w:tcPr>
            <w:tcW w:w="1911" w:type="dxa"/>
          </w:tcPr>
          <w:p w14:paraId="23150C99" w14:textId="49082B16" w:rsidR="0040440B" w:rsidRPr="00113837" w:rsidRDefault="000C7342" w:rsidP="00113837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有</w:t>
            </w:r>
            <w:r>
              <w:rPr>
                <w:rFonts w:ascii="Comic Sans MS" w:eastAsia="楷体" w:hAnsi="Comic Sans MS" w:hint="eastAsia"/>
              </w:rPr>
              <w:t>identity</w:t>
            </w:r>
            <w:r>
              <w:rPr>
                <w:rFonts w:ascii="Comic Sans MS" w:eastAsia="楷体" w:hAnsi="Comic Sans MS" w:hint="eastAsia"/>
              </w:rPr>
              <w:t>时获取系统参数和用户国际化后构建国际化对象</w:t>
            </w:r>
          </w:p>
        </w:tc>
      </w:tr>
    </w:tbl>
    <w:p w14:paraId="14F2692F" w14:textId="1813EEBF" w:rsidR="007E4BC0" w:rsidRPr="00113837" w:rsidRDefault="00113837" w:rsidP="00113837">
      <w:pPr>
        <w:pStyle w:val="2"/>
        <w:rPr>
          <w:rFonts w:ascii="Comic Sans MS" w:eastAsia="楷体" w:hAnsi="Comic Sans MS"/>
        </w:rPr>
      </w:pPr>
      <w:r w:rsidRPr="00113837">
        <w:rPr>
          <w:rFonts w:ascii="Comic Sans MS" w:eastAsia="楷体" w:hAnsi="Comic Sans MS"/>
        </w:rPr>
        <w:t>登录验证</w:t>
      </w:r>
    </w:p>
    <w:p w14:paraId="4FBAD0CE" w14:textId="7157856F" w:rsidR="00113837" w:rsidRPr="00113837" w:rsidRDefault="00113837" w:rsidP="00113837">
      <w:pPr>
        <w:pStyle w:val="2"/>
        <w:rPr>
          <w:rFonts w:ascii="Comic Sans MS" w:eastAsia="楷体" w:hAnsi="Comic Sans MS"/>
        </w:rPr>
      </w:pPr>
      <w:r w:rsidRPr="00113837">
        <w:rPr>
          <w:rFonts w:ascii="Comic Sans MS" w:eastAsia="楷体" w:hAnsi="Comic Sans MS"/>
        </w:rPr>
        <w:t>渲染页面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3248"/>
        <w:gridCol w:w="3126"/>
        <w:gridCol w:w="1922"/>
      </w:tblGrid>
      <w:tr w:rsidR="00A37F03" w14:paraId="17BC6DD5" w14:textId="77777777" w:rsidTr="000C7342">
        <w:tc>
          <w:tcPr>
            <w:tcW w:w="3248" w:type="dxa"/>
          </w:tcPr>
          <w:p w14:paraId="59FF5B48" w14:textId="18F2038E" w:rsidR="00113837" w:rsidRDefault="0040440B" w:rsidP="00113837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方法</w:t>
            </w:r>
          </w:p>
        </w:tc>
        <w:tc>
          <w:tcPr>
            <w:tcW w:w="3126" w:type="dxa"/>
          </w:tcPr>
          <w:p w14:paraId="345DBF82" w14:textId="20E85125" w:rsidR="00113837" w:rsidRDefault="0040440B" w:rsidP="00113837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接口</w:t>
            </w:r>
          </w:p>
        </w:tc>
        <w:tc>
          <w:tcPr>
            <w:tcW w:w="1922" w:type="dxa"/>
          </w:tcPr>
          <w:p w14:paraId="0B88BCB7" w14:textId="45B04B85" w:rsidR="00113837" w:rsidRDefault="0040440B" w:rsidP="00113837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作用</w:t>
            </w:r>
          </w:p>
        </w:tc>
      </w:tr>
      <w:tr w:rsidR="000C7342" w14:paraId="7191BF95" w14:textId="77777777" w:rsidTr="000C7342">
        <w:tc>
          <w:tcPr>
            <w:tcW w:w="3248" w:type="dxa"/>
          </w:tcPr>
          <w:p w14:paraId="24BBC42C" w14:textId="7F6FAC3D" w:rsidR="000C7342" w:rsidRDefault="000C7342" w:rsidP="00113837">
            <w:pPr>
              <w:rPr>
                <w:rFonts w:ascii="Comic Sans MS" w:eastAsia="楷体" w:hAnsi="Comic Sans MS" w:hint="eastAsia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r</w:t>
            </w:r>
            <w:r>
              <w:rPr>
                <w:rFonts w:ascii="Comic Sans MS" w:eastAsia="楷体" w:hAnsi="Comic Sans MS"/>
              </w:rPr>
              <w:t>enderPage</w:t>
            </w:r>
            <w:proofErr w:type="spellEnd"/>
          </w:p>
        </w:tc>
        <w:tc>
          <w:tcPr>
            <w:tcW w:w="3126" w:type="dxa"/>
          </w:tcPr>
          <w:p w14:paraId="52619E41" w14:textId="2E875483" w:rsidR="000C7342" w:rsidRDefault="000C7342" w:rsidP="00113837">
            <w:pPr>
              <w:rPr>
                <w:rFonts w:ascii="Comic Sans MS" w:eastAsia="楷体" w:hAnsi="Comic Sans MS" w:hint="eastAsia"/>
              </w:rPr>
            </w:pPr>
            <w:r w:rsidRPr="000C7342">
              <w:rPr>
                <w:rFonts w:ascii="Comic Sans MS" w:eastAsia="楷体" w:hAnsi="Comic Sans MS"/>
              </w:rPr>
              <w:t>/</w:t>
            </w:r>
            <w:proofErr w:type="spellStart"/>
            <w:r w:rsidRPr="000C7342">
              <w:rPr>
                <w:rFonts w:ascii="Comic Sans MS" w:eastAsia="楷体" w:hAnsi="Comic Sans MS"/>
              </w:rPr>
              <w:t>SmartCampus</w:t>
            </w:r>
            <w:proofErr w:type="spellEnd"/>
            <w:r w:rsidRPr="000C7342">
              <w:rPr>
                <w:rFonts w:ascii="Comic Sans MS" w:eastAsia="楷体" w:hAnsi="Comic Sans MS"/>
              </w:rPr>
              <w:t>__</w:t>
            </w:r>
            <w:proofErr w:type="spellStart"/>
            <w:r w:rsidRPr="000C7342">
              <w:rPr>
                <w:rFonts w:ascii="Comic Sans MS" w:eastAsia="楷体" w:hAnsi="Comic Sans MS"/>
              </w:rPr>
              <w:t>UnifiedPortal</w:t>
            </w:r>
            <w:proofErr w:type="spellEnd"/>
            <w:r w:rsidRPr="000C7342">
              <w:rPr>
                <w:rFonts w:ascii="Comic Sans MS" w:eastAsia="楷体" w:hAnsi="Comic Sans MS"/>
              </w:rPr>
              <w:t>/1.0.0/</w:t>
            </w:r>
            <w:proofErr w:type="spellStart"/>
            <w:r w:rsidRPr="000C7342">
              <w:rPr>
                <w:rFonts w:ascii="Comic Sans MS" w:eastAsia="楷体" w:hAnsi="Comic Sans MS"/>
              </w:rPr>
              <w:t>queryPortalProfile</w:t>
            </w:r>
            <w:proofErr w:type="spellEnd"/>
          </w:p>
        </w:tc>
        <w:tc>
          <w:tcPr>
            <w:tcW w:w="1922" w:type="dxa"/>
          </w:tcPr>
          <w:p w14:paraId="06010E64" w14:textId="585CB63D" w:rsidR="000C7342" w:rsidRDefault="0097162B" w:rsidP="00113837">
            <w:pPr>
              <w:rPr>
                <w:rFonts w:ascii="Comic Sans MS" w:eastAsia="楷体" w:hAnsi="Comic Sans MS" w:hint="eastAsia"/>
              </w:rPr>
            </w:pPr>
            <w:r>
              <w:rPr>
                <w:rFonts w:ascii="Comic Sans MS" w:eastAsia="楷体" w:hAnsi="Comic Sans MS" w:hint="eastAsia"/>
              </w:rPr>
              <w:t>渲染页面</w:t>
            </w:r>
          </w:p>
        </w:tc>
      </w:tr>
      <w:tr w:rsidR="00A37F03" w14:paraId="676D0CF1" w14:textId="77777777" w:rsidTr="000C7342">
        <w:tc>
          <w:tcPr>
            <w:tcW w:w="3248" w:type="dxa"/>
          </w:tcPr>
          <w:p w14:paraId="39714C3B" w14:textId="77777777" w:rsidR="00212B71" w:rsidRDefault="0040440B" w:rsidP="00113837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r</w:t>
            </w:r>
            <w:r>
              <w:rPr>
                <w:rFonts w:ascii="Comic Sans MS" w:eastAsia="楷体" w:hAnsi="Comic Sans MS"/>
              </w:rPr>
              <w:t>enderPage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getPortalProfile</w:t>
            </w:r>
            <w:proofErr w:type="spellEnd"/>
          </w:p>
          <w:p w14:paraId="32CE4472" w14:textId="4A864388" w:rsidR="00113837" w:rsidRDefault="0040440B" w:rsidP="00113837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getCurrentOperatorMenuList</w:t>
            </w:r>
            <w:proofErr w:type="spellEnd"/>
          </w:p>
        </w:tc>
        <w:tc>
          <w:tcPr>
            <w:tcW w:w="3126" w:type="dxa"/>
          </w:tcPr>
          <w:p w14:paraId="2E248881" w14:textId="75F7AC5B" w:rsidR="00113837" w:rsidRDefault="000C7342" w:rsidP="00113837">
            <w:pPr>
              <w:rPr>
                <w:rFonts w:ascii="Comic Sans MS" w:eastAsia="楷体" w:hAnsi="Comic Sans MS"/>
              </w:rPr>
            </w:pPr>
            <w:r w:rsidRPr="000C7342">
              <w:rPr>
                <w:rFonts w:ascii="Comic Sans MS" w:eastAsia="楷体" w:hAnsi="Comic Sans MS"/>
              </w:rPr>
              <w:t>/</w:t>
            </w:r>
            <w:proofErr w:type="spellStart"/>
            <w:r w:rsidRPr="000C7342">
              <w:rPr>
                <w:rFonts w:ascii="Comic Sans MS" w:eastAsia="楷体" w:hAnsi="Comic Sans MS"/>
              </w:rPr>
              <w:t>SmartCampus</w:t>
            </w:r>
            <w:proofErr w:type="spellEnd"/>
            <w:r w:rsidRPr="000C7342">
              <w:rPr>
                <w:rFonts w:ascii="Comic Sans MS" w:eastAsia="楷体" w:hAnsi="Comic Sans MS"/>
              </w:rPr>
              <w:t>__</w:t>
            </w:r>
            <w:proofErr w:type="spellStart"/>
            <w:r w:rsidRPr="000C7342">
              <w:rPr>
                <w:rFonts w:ascii="Comic Sans MS" w:eastAsia="楷体" w:hAnsi="Comic Sans MS"/>
              </w:rPr>
              <w:t>UnifiedPortal</w:t>
            </w:r>
            <w:proofErr w:type="spellEnd"/>
            <w:r w:rsidRPr="000C7342">
              <w:rPr>
                <w:rFonts w:ascii="Comic Sans MS" w:eastAsia="楷体" w:hAnsi="Comic Sans MS"/>
              </w:rPr>
              <w:t>/1.0.0/</w:t>
            </w:r>
            <w:proofErr w:type="spellStart"/>
            <w:r w:rsidRPr="000C7342">
              <w:rPr>
                <w:rFonts w:ascii="Comic Sans MS" w:eastAsia="楷体" w:hAnsi="Comic Sans MS"/>
              </w:rPr>
              <w:t>getCurrentOperatorMenuList</w:t>
            </w:r>
            <w:proofErr w:type="spellEnd"/>
          </w:p>
        </w:tc>
        <w:tc>
          <w:tcPr>
            <w:tcW w:w="1922" w:type="dxa"/>
          </w:tcPr>
          <w:p w14:paraId="4A959474" w14:textId="6FAB5049" w:rsidR="00113837" w:rsidRDefault="0097162B" w:rsidP="00113837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查询个人桌面设置，获取当前操作员菜单列表</w:t>
            </w:r>
          </w:p>
        </w:tc>
      </w:tr>
      <w:tr w:rsidR="00A37F03" w14:paraId="6AE0D286" w14:textId="77777777" w:rsidTr="000C7342">
        <w:tc>
          <w:tcPr>
            <w:tcW w:w="3248" w:type="dxa"/>
          </w:tcPr>
          <w:p w14:paraId="5D965B7B" w14:textId="27BB19DE" w:rsidR="00113837" w:rsidRDefault="0040440B" w:rsidP="00113837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r</w:t>
            </w:r>
            <w:r>
              <w:rPr>
                <w:rFonts w:ascii="Comic Sans MS" w:eastAsia="楷体" w:hAnsi="Comic Sans MS"/>
              </w:rPr>
              <w:t>enderPage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getSysMenuList</w:t>
            </w:r>
            <w:proofErr w:type="spellEnd"/>
          </w:p>
        </w:tc>
        <w:tc>
          <w:tcPr>
            <w:tcW w:w="3126" w:type="dxa"/>
          </w:tcPr>
          <w:p w14:paraId="6C406708" w14:textId="77777777" w:rsidR="00113837" w:rsidRDefault="00113837" w:rsidP="00113837">
            <w:pPr>
              <w:rPr>
                <w:rFonts w:ascii="Comic Sans MS" w:eastAsia="楷体" w:hAnsi="Comic Sans MS"/>
              </w:rPr>
            </w:pPr>
          </w:p>
        </w:tc>
        <w:tc>
          <w:tcPr>
            <w:tcW w:w="1922" w:type="dxa"/>
          </w:tcPr>
          <w:p w14:paraId="7DBD8694" w14:textId="70D2883D" w:rsidR="00113837" w:rsidRDefault="0097162B" w:rsidP="00113837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获取系统菜单列表</w:t>
            </w:r>
          </w:p>
        </w:tc>
      </w:tr>
      <w:tr w:rsidR="00A37F03" w14:paraId="43D165C4" w14:textId="77777777" w:rsidTr="000C7342">
        <w:tc>
          <w:tcPr>
            <w:tcW w:w="3248" w:type="dxa"/>
          </w:tcPr>
          <w:p w14:paraId="4DF95B23" w14:textId="0ECA8746" w:rsidR="00113837" w:rsidRDefault="0040440B" w:rsidP="00113837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r</w:t>
            </w:r>
            <w:r>
              <w:rPr>
                <w:rFonts w:ascii="Comic Sans MS" w:eastAsia="楷体" w:hAnsi="Comic Sans MS"/>
              </w:rPr>
              <w:t>enderPage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callOpInfo</w:t>
            </w:r>
            <w:proofErr w:type="spellEnd"/>
            <w:r w:rsidR="00212B71">
              <w:rPr>
                <w:rFonts w:ascii="Comic Sans MS" w:eastAsia="楷体" w:hAnsi="Comic Sans MS"/>
              </w:rPr>
              <w:t>-&gt;</w:t>
            </w:r>
            <w:proofErr w:type="spellStart"/>
            <w:r w:rsidR="00212B71">
              <w:rPr>
                <w:rFonts w:ascii="Comic Sans MS" w:eastAsia="楷体" w:hAnsi="Comic Sans MS"/>
              </w:rPr>
              <w:t>getOperator</w:t>
            </w:r>
            <w:proofErr w:type="spellEnd"/>
          </w:p>
        </w:tc>
        <w:tc>
          <w:tcPr>
            <w:tcW w:w="3126" w:type="dxa"/>
          </w:tcPr>
          <w:p w14:paraId="722A1C50" w14:textId="078841BC" w:rsidR="00113837" w:rsidRDefault="000C7342" w:rsidP="00113837">
            <w:pPr>
              <w:rPr>
                <w:rFonts w:ascii="Comic Sans MS" w:eastAsia="楷体" w:hAnsi="Comic Sans MS"/>
              </w:rPr>
            </w:pPr>
            <w:r w:rsidRPr="000C7342">
              <w:rPr>
                <w:rFonts w:ascii="Comic Sans MS" w:eastAsia="楷体" w:hAnsi="Comic Sans MS"/>
              </w:rPr>
              <w:t>/</w:t>
            </w:r>
            <w:proofErr w:type="spellStart"/>
            <w:r w:rsidRPr="000C7342">
              <w:rPr>
                <w:rFonts w:ascii="Comic Sans MS" w:eastAsia="楷体" w:hAnsi="Comic Sans MS"/>
              </w:rPr>
              <w:t>SmartCampus</w:t>
            </w:r>
            <w:proofErr w:type="spellEnd"/>
            <w:r w:rsidRPr="000C7342">
              <w:rPr>
                <w:rFonts w:ascii="Comic Sans MS" w:eastAsia="楷体" w:hAnsi="Comic Sans MS"/>
              </w:rPr>
              <w:t>__</w:t>
            </w:r>
            <w:proofErr w:type="spellStart"/>
            <w:r w:rsidRPr="000C7342">
              <w:rPr>
                <w:rFonts w:ascii="Comic Sans MS" w:eastAsia="楷体" w:hAnsi="Comic Sans MS"/>
              </w:rPr>
              <w:t>SystemManagement</w:t>
            </w:r>
            <w:proofErr w:type="spellEnd"/>
            <w:r w:rsidRPr="000C7342">
              <w:rPr>
                <w:rFonts w:ascii="Comic Sans MS" w:eastAsia="楷体" w:hAnsi="Comic Sans MS"/>
              </w:rPr>
              <w:t>/1.0.0/</w:t>
            </w:r>
            <w:proofErr w:type="spellStart"/>
            <w:r w:rsidRPr="000C7342">
              <w:rPr>
                <w:rFonts w:ascii="Comic Sans MS" w:eastAsia="楷体" w:hAnsi="Comic Sans MS"/>
              </w:rPr>
              <w:t>queryCurrentOperator</w:t>
            </w:r>
            <w:proofErr w:type="spellEnd"/>
          </w:p>
        </w:tc>
        <w:tc>
          <w:tcPr>
            <w:tcW w:w="1922" w:type="dxa"/>
          </w:tcPr>
          <w:p w14:paraId="548D17A8" w14:textId="3BD3EE0E" w:rsidR="00113837" w:rsidRDefault="0097162B" w:rsidP="00113837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获取操作员信息</w:t>
            </w:r>
          </w:p>
        </w:tc>
      </w:tr>
      <w:tr w:rsidR="00A37F03" w14:paraId="28B1ADF2" w14:textId="77777777" w:rsidTr="000C7342">
        <w:tc>
          <w:tcPr>
            <w:tcW w:w="3248" w:type="dxa"/>
          </w:tcPr>
          <w:p w14:paraId="5339F2F5" w14:textId="4947A140" w:rsidR="00113837" w:rsidRDefault="0040440B" w:rsidP="00113837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r</w:t>
            </w:r>
            <w:r>
              <w:rPr>
                <w:rFonts w:ascii="Comic Sans MS" w:eastAsia="楷体" w:hAnsi="Comic Sans MS"/>
              </w:rPr>
              <w:t>enderPage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renderHomePage</w:t>
            </w:r>
            <w:proofErr w:type="spellEnd"/>
          </w:p>
        </w:tc>
        <w:tc>
          <w:tcPr>
            <w:tcW w:w="3126" w:type="dxa"/>
          </w:tcPr>
          <w:p w14:paraId="712A8A47" w14:textId="1CE51ED4" w:rsidR="00113837" w:rsidRDefault="0097162B" w:rsidP="00113837">
            <w:pPr>
              <w:rPr>
                <w:rFonts w:ascii="Comic Sans MS" w:eastAsia="楷体" w:hAnsi="Comic Sans MS"/>
              </w:rPr>
            </w:pPr>
            <w:r w:rsidRPr="0097162B">
              <w:rPr>
                <w:rFonts w:ascii="Comic Sans MS" w:eastAsia="楷体" w:hAnsi="Comic Sans MS"/>
              </w:rPr>
              <w:t>/</w:t>
            </w:r>
            <w:proofErr w:type="spellStart"/>
            <w:r w:rsidRPr="0097162B">
              <w:rPr>
                <w:rFonts w:ascii="Comic Sans MS" w:eastAsia="楷体" w:hAnsi="Comic Sans MS"/>
              </w:rPr>
              <w:t>SmartCampus</w:t>
            </w:r>
            <w:proofErr w:type="spellEnd"/>
            <w:r w:rsidRPr="0097162B">
              <w:rPr>
                <w:rFonts w:ascii="Comic Sans MS" w:eastAsia="楷体" w:hAnsi="Comic Sans MS"/>
              </w:rPr>
              <w:t>__</w:t>
            </w:r>
            <w:proofErr w:type="spellStart"/>
            <w:r w:rsidRPr="0097162B">
              <w:rPr>
                <w:rFonts w:ascii="Comic Sans MS" w:eastAsia="楷体" w:hAnsi="Comic Sans MS"/>
              </w:rPr>
              <w:t>UnifiedPortal</w:t>
            </w:r>
            <w:proofErr w:type="spellEnd"/>
            <w:r w:rsidRPr="0097162B">
              <w:rPr>
                <w:rFonts w:ascii="Comic Sans MS" w:eastAsia="楷体" w:hAnsi="Comic Sans MS"/>
              </w:rPr>
              <w:t>/1.0.0/</w:t>
            </w:r>
            <w:proofErr w:type="spellStart"/>
            <w:r w:rsidRPr="0097162B">
              <w:rPr>
                <w:rFonts w:ascii="Comic Sans MS" w:eastAsia="楷体" w:hAnsi="Comic Sans MS"/>
              </w:rPr>
              <w:t>resetPortalProfile</w:t>
            </w:r>
            <w:proofErr w:type="spellEnd"/>
          </w:p>
        </w:tc>
        <w:tc>
          <w:tcPr>
            <w:tcW w:w="1922" w:type="dxa"/>
          </w:tcPr>
          <w:p w14:paraId="0807A781" w14:textId="384550DD" w:rsidR="00113837" w:rsidRDefault="0097162B" w:rsidP="00113837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渲染默认主页</w:t>
            </w:r>
          </w:p>
        </w:tc>
      </w:tr>
      <w:tr w:rsidR="000C7342" w14:paraId="3A1B22DF" w14:textId="77777777" w:rsidTr="000C7342">
        <w:tc>
          <w:tcPr>
            <w:tcW w:w="3248" w:type="dxa"/>
          </w:tcPr>
          <w:p w14:paraId="4AA86D18" w14:textId="73C90F09" w:rsidR="0040440B" w:rsidRDefault="0040440B" w:rsidP="00113837">
            <w:pPr>
              <w:rPr>
                <w:rFonts w:ascii="Comic Sans MS" w:eastAsia="楷体" w:hAnsi="Comic Sans MS" w:hint="eastAsia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r</w:t>
            </w:r>
            <w:r>
              <w:rPr>
                <w:rFonts w:ascii="Comic Sans MS" w:eastAsia="楷体" w:hAnsi="Comic Sans MS"/>
              </w:rPr>
              <w:t>enderPage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 w:rsidR="00212B71">
              <w:rPr>
                <w:rFonts w:ascii="Comic Sans MS" w:eastAsia="楷体" w:hAnsi="Comic Sans MS"/>
              </w:rPr>
              <w:t>compareMenu</w:t>
            </w:r>
            <w:proofErr w:type="spellEnd"/>
          </w:p>
        </w:tc>
        <w:tc>
          <w:tcPr>
            <w:tcW w:w="3126" w:type="dxa"/>
          </w:tcPr>
          <w:p w14:paraId="3A6E0903" w14:textId="77777777" w:rsidR="0040440B" w:rsidRDefault="0040440B" w:rsidP="00113837">
            <w:pPr>
              <w:rPr>
                <w:rFonts w:ascii="Comic Sans MS" w:eastAsia="楷体" w:hAnsi="Comic Sans MS"/>
              </w:rPr>
            </w:pPr>
          </w:p>
        </w:tc>
        <w:tc>
          <w:tcPr>
            <w:tcW w:w="1922" w:type="dxa"/>
          </w:tcPr>
          <w:p w14:paraId="2A5C8305" w14:textId="176234BD" w:rsidR="0040440B" w:rsidRDefault="0097162B" w:rsidP="00113837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对比菜单区别</w:t>
            </w:r>
          </w:p>
        </w:tc>
      </w:tr>
      <w:tr w:rsidR="000C7342" w14:paraId="4AEAB956" w14:textId="77777777" w:rsidTr="000C7342">
        <w:tc>
          <w:tcPr>
            <w:tcW w:w="3248" w:type="dxa"/>
          </w:tcPr>
          <w:p w14:paraId="05CC210D" w14:textId="77777777" w:rsidR="00212B71" w:rsidRDefault="0040440B" w:rsidP="00113837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r</w:t>
            </w:r>
            <w:r>
              <w:rPr>
                <w:rFonts w:ascii="Comic Sans MS" w:eastAsia="楷体" w:hAnsi="Comic Sans MS"/>
              </w:rPr>
              <w:t>enderPage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 w:rsidR="00212B71">
              <w:rPr>
                <w:rFonts w:ascii="Comic Sans MS" w:eastAsia="楷体" w:hAnsi="Comic Sans MS"/>
              </w:rPr>
              <w:t>setPortalProfile</w:t>
            </w:r>
            <w:proofErr w:type="spellEnd"/>
            <w:r w:rsidR="00212B71">
              <w:rPr>
                <w:rFonts w:ascii="Comic Sans MS" w:eastAsia="楷体" w:hAnsi="Comic Sans MS"/>
              </w:rPr>
              <w:t>-&gt;</w:t>
            </w:r>
          </w:p>
          <w:p w14:paraId="667FD3F5" w14:textId="2D8DE9D6" w:rsidR="0040440B" w:rsidRDefault="00212B71" w:rsidP="00113837">
            <w:pPr>
              <w:rPr>
                <w:rFonts w:ascii="Comic Sans MS" w:eastAsia="楷体" w:hAnsi="Comic Sans MS" w:hint="eastAsia"/>
              </w:rPr>
            </w:pPr>
            <w:proofErr w:type="spellStart"/>
            <w:r>
              <w:rPr>
                <w:rFonts w:ascii="Comic Sans MS" w:eastAsia="楷体" w:hAnsi="Comic Sans MS"/>
              </w:rPr>
              <w:t>initSuspendset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toggleSuspend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computeSuspendLoc</w:t>
            </w:r>
            <w:proofErr w:type="spellEnd"/>
          </w:p>
        </w:tc>
        <w:tc>
          <w:tcPr>
            <w:tcW w:w="3126" w:type="dxa"/>
          </w:tcPr>
          <w:p w14:paraId="3CEDB17B" w14:textId="708ED3DE" w:rsidR="0040440B" w:rsidRDefault="0097162B" w:rsidP="00113837">
            <w:pPr>
              <w:rPr>
                <w:rFonts w:ascii="Comic Sans MS" w:eastAsia="楷体" w:hAnsi="Comic Sans MS"/>
              </w:rPr>
            </w:pPr>
            <w:r w:rsidRPr="0097162B">
              <w:rPr>
                <w:rFonts w:ascii="Comic Sans MS" w:eastAsia="楷体" w:hAnsi="Comic Sans MS"/>
              </w:rPr>
              <w:t>/</w:t>
            </w:r>
            <w:proofErr w:type="spellStart"/>
            <w:r w:rsidRPr="0097162B">
              <w:rPr>
                <w:rFonts w:ascii="Comic Sans MS" w:eastAsia="楷体" w:hAnsi="Comic Sans MS"/>
              </w:rPr>
              <w:t>SmartCampus</w:t>
            </w:r>
            <w:proofErr w:type="spellEnd"/>
            <w:r w:rsidRPr="0097162B">
              <w:rPr>
                <w:rFonts w:ascii="Comic Sans MS" w:eastAsia="楷体" w:hAnsi="Comic Sans MS"/>
              </w:rPr>
              <w:t>__</w:t>
            </w:r>
            <w:proofErr w:type="spellStart"/>
            <w:r w:rsidRPr="0097162B">
              <w:rPr>
                <w:rFonts w:ascii="Comic Sans MS" w:eastAsia="楷体" w:hAnsi="Comic Sans MS"/>
              </w:rPr>
              <w:t>UnifiedPortal</w:t>
            </w:r>
            <w:proofErr w:type="spellEnd"/>
            <w:r w:rsidRPr="0097162B">
              <w:rPr>
                <w:rFonts w:ascii="Comic Sans MS" w:eastAsia="楷体" w:hAnsi="Comic Sans MS"/>
              </w:rPr>
              <w:t>/1.0.0/</w:t>
            </w:r>
            <w:proofErr w:type="spellStart"/>
            <w:r w:rsidRPr="0097162B">
              <w:rPr>
                <w:rFonts w:ascii="Comic Sans MS" w:eastAsia="楷体" w:hAnsi="Comic Sans MS"/>
              </w:rPr>
              <w:t>setPortalProfile</w:t>
            </w:r>
            <w:proofErr w:type="spellEnd"/>
          </w:p>
          <w:p w14:paraId="50F349C0" w14:textId="243C6B50" w:rsidR="0097162B" w:rsidRPr="0097162B" w:rsidRDefault="0097162B" w:rsidP="0097162B">
            <w:pPr>
              <w:ind w:firstLineChars="200" w:firstLine="420"/>
              <w:rPr>
                <w:rFonts w:ascii="Comic Sans MS" w:eastAsia="楷体" w:hAnsi="Comic Sans MS"/>
              </w:rPr>
            </w:pPr>
          </w:p>
        </w:tc>
        <w:tc>
          <w:tcPr>
            <w:tcW w:w="1922" w:type="dxa"/>
          </w:tcPr>
          <w:p w14:paraId="20612C3C" w14:textId="43EE5101" w:rsidR="0040440B" w:rsidRDefault="0097162B" w:rsidP="00113837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设置个人桌面设置</w:t>
            </w:r>
            <w:r w:rsidR="00411E0F">
              <w:rPr>
                <w:rFonts w:ascii="Comic Sans MS" w:eastAsia="楷体" w:hAnsi="Comic Sans MS" w:hint="eastAsia"/>
              </w:rPr>
              <w:t>后初始化个人桌面按钮，切换个人桌面按钮后计算个人桌面按钮展开位置</w:t>
            </w:r>
          </w:p>
        </w:tc>
      </w:tr>
    </w:tbl>
    <w:p w14:paraId="5F5C633C" w14:textId="2BE66682" w:rsidR="00113837" w:rsidRDefault="00297208" w:rsidP="00297208">
      <w:pPr>
        <w:pStyle w:val="2"/>
        <w:rPr>
          <w:rFonts w:ascii="Comic Sans MS" w:eastAsia="楷体" w:hAnsi="Comic Sans MS"/>
        </w:rPr>
      </w:pPr>
      <w:r>
        <w:rPr>
          <w:rFonts w:ascii="Comic Sans MS" w:eastAsia="楷体" w:hAnsi="Comic Sans MS" w:hint="eastAsia"/>
        </w:rPr>
        <w:lastRenderedPageBreak/>
        <w:t>空间设置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46"/>
        <w:gridCol w:w="3344"/>
        <w:gridCol w:w="1306"/>
      </w:tblGrid>
      <w:tr w:rsidR="00411E0F" w14:paraId="168FE0B4" w14:textId="77777777" w:rsidTr="00411E0F">
        <w:tc>
          <w:tcPr>
            <w:tcW w:w="3646" w:type="dxa"/>
          </w:tcPr>
          <w:p w14:paraId="69E31FE9" w14:textId="77777777" w:rsidR="00297208" w:rsidRDefault="00297208" w:rsidP="00201888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方法</w:t>
            </w:r>
          </w:p>
        </w:tc>
        <w:tc>
          <w:tcPr>
            <w:tcW w:w="2728" w:type="dxa"/>
          </w:tcPr>
          <w:p w14:paraId="494C24A1" w14:textId="77777777" w:rsidR="00297208" w:rsidRDefault="00297208" w:rsidP="00201888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接口</w:t>
            </w:r>
          </w:p>
        </w:tc>
        <w:tc>
          <w:tcPr>
            <w:tcW w:w="1922" w:type="dxa"/>
          </w:tcPr>
          <w:p w14:paraId="09261F6A" w14:textId="77777777" w:rsidR="00297208" w:rsidRDefault="00297208" w:rsidP="00201888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作用</w:t>
            </w:r>
          </w:p>
        </w:tc>
      </w:tr>
      <w:tr w:rsidR="00411E0F" w14:paraId="7C50B188" w14:textId="77777777" w:rsidTr="00411E0F">
        <w:tc>
          <w:tcPr>
            <w:tcW w:w="3646" w:type="dxa"/>
          </w:tcPr>
          <w:p w14:paraId="6E509178" w14:textId="16ED90A5" w:rsidR="00297208" w:rsidRDefault="00297208" w:rsidP="00201888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call</w:t>
            </w:r>
            <w:r>
              <w:rPr>
                <w:rFonts w:ascii="Comic Sans MS" w:eastAsia="楷体" w:hAnsi="Comic Sans MS"/>
              </w:rPr>
              <w:t>OpInfo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judgeUserProfile</w:t>
            </w:r>
            <w:proofErr w:type="spellEnd"/>
          </w:p>
        </w:tc>
        <w:tc>
          <w:tcPr>
            <w:tcW w:w="2728" w:type="dxa"/>
          </w:tcPr>
          <w:p w14:paraId="23E99D69" w14:textId="77777777" w:rsidR="00297208" w:rsidRDefault="00297208" w:rsidP="00201888">
            <w:pPr>
              <w:rPr>
                <w:rFonts w:ascii="Comic Sans MS" w:eastAsia="楷体" w:hAnsi="Comic Sans MS"/>
              </w:rPr>
            </w:pPr>
          </w:p>
        </w:tc>
        <w:tc>
          <w:tcPr>
            <w:tcW w:w="1922" w:type="dxa"/>
          </w:tcPr>
          <w:p w14:paraId="54487F83" w14:textId="1A61CF86" w:rsidR="00297208" w:rsidRDefault="00411E0F" w:rsidP="00201888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判断用户配置文件</w:t>
            </w:r>
          </w:p>
        </w:tc>
      </w:tr>
      <w:tr w:rsidR="00411E0F" w14:paraId="6B20D97C" w14:textId="77777777" w:rsidTr="00411E0F">
        <w:tc>
          <w:tcPr>
            <w:tcW w:w="3646" w:type="dxa"/>
          </w:tcPr>
          <w:p w14:paraId="3EB7B2A8" w14:textId="0E0DC207" w:rsidR="00297208" w:rsidRDefault="00297208" w:rsidP="00201888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callOpInfo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getSpaceByOrg</w:t>
            </w:r>
            <w:proofErr w:type="spellEnd"/>
          </w:p>
        </w:tc>
        <w:tc>
          <w:tcPr>
            <w:tcW w:w="2728" w:type="dxa"/>
          </w:tcPr>
          <w:p w14:paraId="77DDC572" w14:textId="77777777" w:rsidR="00411E0F" w:rsidRDefault="00411E0F" w:rsidP="00201888">
            <w:pPr>
              <w:rPr>
                <w:rFonts w:ascii="Comic Sans MS" w:eastAsia="楷体" w:hAnsi="Comic Sans MS"/>
              </w:rPr>
            </w:pPr>
            <w:r w:rsidRPr="00411E0F">
              <w:rPr>
                <w:rFonts w:ascii="Comic Sans MS" w:eastAsia="楷体" w:hAnsi="Comic Sans MS"/>
              </w:rPr>
              <w:t>/Organization/0.1.0/</w:t>
            </w:r>
          </w:p>
          <w:p w14:paraId="284DA170" w14:textId="0BB347FF" w:rsidR="00297208" w:rsidRDefault="00411E0F" w:rsidP="00201888">
            <w:pPr>
              <w:rPr>
                <w:rFonts w:ascii="Comic Sans MS" w:eastAsia="楷体" w:hAnsi="Comic Sans MS"/>
              </w:rPr>
            </w:pPr>
            <w:r w:rsidRPr="00411E0F">
              <w:rPr>
                <w:rFonts w:ascii="Comic Sans MS" w:eastAsia="楷体" w:hAnsi="Comic Sans MS"/>
              </w:rPr>
              <w:t>Organization/query</w:t>
            </w:r>
          </w:p>
        </w:tc>
        <w:tc>
          <w:tcPr>
            <w:tcW w:w="1922" w:type="dxa"/>
          </w:tcPr>
          <w:p w14:paraId="45370753" w14:textId="66026A86" w:rsidR="00297208" w:rsidRDefault="00411E0F" w:rsidP="00201888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按组织获取空间</w:t>
            </w:r>
          </w:p>
        </w:tc>
      </w:tr>
      <w:tr w:rsidR="00411E0F" w14:paraId="24D3B1FD" w14:textId="77777777" w:rsidTr="00411E0F">
        <w:tc>
          <w:tcPr>
            <w:tcW w:w="3646" w:type="dxa"/>
          </w:tcPr>
          <w:p w14:paraId="5AAF5047" w14:textId="77777777" w:rsidR="00297208" w:rsidRDefault="00297208" w:rsidP="00201888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callOpInfo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isUsePortalCurSpace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66445E2F" w14:textId="65D94169" w:rsidR="00297208" w:rsidRDefault="00297208" w:rsidP="00201888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getSpaceDetail</w:t>
            </w:r>
            <w:proofErr w:type="spellEnd"/>
          </w:p>
        </w:tc>
        <w:tc>
          <w:tcPr>
            <w:tcW w:w="2728" w:type="dxa"/>
          </w:tcPr>
          <w:p w14:paraId="2CE43D81" w14:textId="77777777" w:rsidR="00411E0F" w:rsidRDefault="00411E0F" w:rsidP="00201888">
            <w:pPr>
              <w:rPr>
                <w:rFonts w:ascii="Comic Sans MS" w:eastAsia="楷体" w:hAnsi="Comic Sans MS"/>
              </w:rPr>
            </w:pPr>
            <w:r w:rsidRPr="00411E0F">
              <w:rPr>
                <w:rFonts w:ascii="Comic Sans MS" w:eastAsia="楷体" w:hAnsi="Comic Sans MS"/>
              </w:rPr>
              <w:t>/Space/0.1.0/Space/</w:t>
            </w:r>
          </w:p>
          <w:p w14:paraId="67DE1FE4" w14:textId="56B3056E" w:rsidR="00297208" w:rsidRDefault="00411E0F" w:rsidP="00201888">
            <w:pPr>
              <w:rPr>
                <w:rFonts w:ascii="Comic Sans MS" w:eastAsia="楷体" w:hAnsi="Comic Sans MS"/>
              </w:rPr>
            </w:pPr>
            <w:r w:rsidRPr="00411E0F">
              <w:rPr>
                <w:rFonts w:ascii="Comic Sans MS" w:eastAsia="楷体" w:hAnsi="Comic Sans MS"/>
              </w:rPr>
              <w:t>query</w:t>
            </w:r>
          </w:p>
        </w:tc>
        <w:tc>
          <w:tcPr>
            <w:tcW w:w="1922" w:type="dxa"/>
          </w:tcPr>
          <w:p w14:paraId="4F7A6078" w14:textId="10883416" w:rsidR="00297208" w:rsidRDefault="00411E0F" w:rsidP="00201888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获取空间详细信息</w:t>
            </w:r>
          </w:p>
        </w:tc>
      </w:tr>
      <w:tr w:rsidR="00411E0F" w14:paraId="7BA46457" w14:textId="77777777" w:rsidTr="00411E0F">
        <w:tc>
          <w:tcPr>
            <w:tcW w:w="3646" w:type="dxa"/>
          </w:tcPr>
          <w:p w14:paraId="45975BFC" w14:textId="77777777" w:rsidR="00297208" w:rsidRDefault="00297208" w:rsidP="00201888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callOpInfo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isUsePortalCurSpace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685FFAF1" w14:textId="12A7ACA8" w:rsidR="00297208" w:rsidRDefault="00297208" w:rsidP="00201888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get</w:t>
            </w:r>
            <w:r>
              <w:rPr>
                <w:rFonts w:ascii="Comic Sans MS" w:eastAsia="楷体" w:hAnsi="Comic Sans MS"/>
              </w:rPr>
              <w:t>CurSpaceAndOpaSpace</w:t>
            </w:r>
            <w:proofErr w:type="spellEnd"/>
          </w:p>
        </w:tc>
        <w:tc>
          <w:tcPr>
            <w:tcW w:w="2728" w:type="dxa"/>
          </w:tcPr>
          <w:p w14:paraId="452AED0E" w14:textId="77777777" w:rsidR="00297208" w:rsidRDefault="00297208" w:rsidP="00201888">
            <w:pPr>
              <w:rPr>
                <w:rFonts w:ascii="Comic Sans MS" w:eastAsia="楷体" w:hAnsi="Comic Sans MS"/>
              </w:rPr>
            </w:pPr>
          </w:p>
        </w:tc>
        <w:tc>
          <w:tcPr>
            <w:tcW w:w="1922" w:type="dxa"/>
          </w:tcPr>
          <w:p w14:paraId="1AD51572" w14:textId="0B6D45E8" w:rsidR="00297208" w:rsidRDefault="00411E0F" w:rsidP="00201888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获取个人设置中当前空间和当前操作员空间</w:t>
            </w:r>
          </w:p>
        </w:tc>
      </w:tr>
      <w:tr w:rsidR="00411E0F" w14:paraId="5C2E1C67" w14:textId="77777777" w:rsidTr="00411E0F">
        <w:tc>
          <w:tcPr>
            <w:tcW w:w="3646" w:type="dxa"/>
          </w:tcPr>
          <w:p w14:paraId="77BAD6CD" w14:textId="77777777" w:rsidR="00297208" w:rsidRDefault="00297208" w:rsidP="00201888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callOpInfo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isUsePortalCurSpace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6CAA6B11" w14:textId="64DC6FD3" w:rsidR="00297208" w:rsidRDefault="00297208" w:rsidP="00201888">
            <w:pPr>
              <w:rPr>
                <w:rFonts w:ascii="Comic Sans MS" w:eastAsia="楷体" w:hAnsi="Comic Sans MS" w:hint="eastAsia"/>
              </w:rPr>
            </w:pPr>
            <w:proofErr w:type="spellStart"/>
            <w:r>
              <w:rPr>
                <w:rFonts w:ascii="Comic Sans MS" w:eastAsia="楷体" w:hAnsi="Comic Sans MS"/>
              </w:rPr>
              <w:t>curSpaceIsDefaultSpace</w:t>
            </w:r>
            <w:proofErr w:type="spellEnd"/>
          </w:p>
        </w:tc>
        <w:tc>
          <w:tcPr>
            <w:tcW w:w="2728" w:type="dxa"/>
          </w:tcPr>
          <w:p w14:paraId="60DA68FB" w14:textId="77777777" w:rsidR="00297208" w:rsidRDefault="00297208" w:rsidP="00201888">
            <w:pPr>
              <w:rPr>
                <w:rFonts w:ascii="Comic Sans MS" w:eastAsia="楷体" w:hAnsi="Comic Sans MS"/>
              </w:rPr>
            </w:pPr>
          </w:p>
        </w:tc>
        <w:tc>
          <w:tcPr>
            <w:tcW w:w="1922" w:type="dxa"/>
          </w:tcPr>
          <w:p w14:paraId="35FA3E20" w14:textId="0410AAC4" w:rsidR="00297208" w:rsidRDefault="00411E0F" w:rsidP="00201888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判断当前空间是否包含在系统参数默认的空间编码</w:t>
            </w:r>
          </w:p>
        </w:tc>
      </w:tr>
      <w:tr w:rsidR="00411E0F" w14:paraId="637481B6" w14:textId="77777777" w:rsidTr="00411E0F">
        <w:tc>
          <w:tcPr>
            <w:tcW w:w="3646" w:type="dxa"/>
          </w:tcPr>
          <w:p w14:paraId="27FD3D85" w14:textId="77777777" w:rsidR="00297208" w:rsidRDefault="00297208" w:rsidP="00201888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callOpInfo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isUsePortalCurSpace</w:t>
            </w:r>
            <w:proofErr w:type="spellEnd"/>
            <w:r>
              <w:rPr>
                <w:rFonts w:ascii="Comic Sans MS" w:eastAsia="楷体" w:hAnsi="Comic Sans MS"/>
              </w:rPr>
              <w:t>-</w:t>
            </w:r>
            <w:r>
              <w:rPr>
                <w:rFonts w:ascii="Comic Sans MS" w:eastAsia="楷体" w:hAnsi="Comic Sans MS"/>
              </w:rPr>
              <w:t>&gt;</w:t>
            </w:r>
          </w:p>
          <w:p w14:paraId="0533142C" w14:textId="33BFE8AC" w:rsidR="00297208" w:rsidRDefault="00297208" w:rsidP="00201888">
            <w:pPr>
              <w:rPr>
                <w:rFonts w:ascii="Comic Sans MS" w:eastAsia="楷体" w:hAnsi="Comic Sans MS" w:hint="eastAsia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r</w:t>
            </w:r>
            <w:r>
              <w:rPr>
                <w:rFonts w:ascii="Comic Sans MS" w:eastAsia="楷体" w:hAnsi="Comic Sans MS"/>
              </w:rPr>
              <w:t>eset</w:t>
            </w:r>
            <w:r w:rsidR="00B308E2">
              <w:rPr>
                <w:rFonts w:ascii="Comic Sans MS" w:eastAsia="楷体" w:hAnsi="Comic Sans MS"/>
              </w:rPr>
              <w:t>PortalCurSpace</w:t>
            </w:r>
            <w:proofErr w:type="spellEnd"/>
          </w:p>
        </w:tc>
        <w:tc>
          <w:tcPr>
            <w:tcW w:w="2728" w:type="dxa"/>
          </w:tcPr>
          <w:p w14:paraId="51804A07" w14:textId="77777777" w:rsidR="00411E0F" w:rsidRDefault="00411E0F" w:rsidP="00201888">
            <w:pPr>
              <w:rPr>
                <w:rFonts w:ascii="Comic Sans MS" w:eastAsia="楷体" w:hAnsi="Comic Sans MS"/>
              </w:rPr>
            </w:pPr>
            <w:r w:rsidRPr="00411E0F">
              <w:rPr>
                <w:rFonts w:ascii="Comic Sans MS" w:eastAsia="楷体" w:hAnsi="Comic Sans MS"/>
              </w:rPr>
              <w:t>/</w:t>
            </w:r>
            <w:proofErr w:type="spellStart"/>
            <w:r w:rsidRPr="00411E0F">
              <w:rPr>
                <w:rFonts w:ascii="Comic Sans MS" w:eastAsia="楷体" w:hAnsi="Comic Sans MS"/>
              </w:rPr>
              <w:t>SmartCampus</w:t>
            </w:r>
            <w:proofErr w:type="spellEnd"/>
            <w:r w:rsidRPr="00411E0F">
              <w:rPr>
                <w:rFonts w:ascii="Comic Sans MS" w:eastAsia="楷体" w:hAnsi="Comic Sans MS"/>
              </w:rPr>
              <w:t>__</w:t>
            </w:r>
            <w:proofErr w:type="spellStart"/>
            <w:r w:rsidRPr="00411E0F">
              <w:rPr>
                <w:rFonts w:ascii="Comic Sans MS" w:eastAsia="楷体" w:hAnsi="Comic Sans MS"/>
              </w:rPr>
              <w:t>UnifiedPortal</w:t>
            </w:r>
            <w:proofErr w:type="spellEnd"/>
            <w:r w:rsidRPr="00411E0F">
              <w:rPr>
                <w:rFonts w:ascii="Comic Sans MS" w:eastAsia="楷体" w:hAnsi="Comic Sans MS"/>
              </w:rPr>
              <w:t>/</w:t>
            </w:r>
          </w:p>
          <w:p w14:paraId="139992C3" w14:textId="092E5505" w:rsidR="00297208" w:rsidRDefault="00411E0F" w:rsidP="00201888">
            <w:pPr>
              <w:rPr>
                <w:rFonts w:ascii="Comic Sans MS" w:eastAsia="楷体" w:hAnsi="Comic Sans MS"/>
              </w:rPr>
            </w:pPr>
            <w:r w:rsidRPr="00411E0F">
              <w:rPr>
                <w:rFonts w:ascii="Comic Sans MS" w:eastAsia="楷体" w:hAnsi="Comic Sans MS"/>
              </w:rPr>
              <w:t>1.0.0/</w:t>
            </w:r>
            <w:proofErr w:type="spellStart"/>
            <w:r w:rsidRPr="00411E0F">
              <w:rPr>
                <w:rFonts w:ascii="Comic Sans MS" w:eastAsia="楷体" w:hAnsi="Comic Sans MS"/>
              </w:rPr>
              <w:t>setCurrentSpace</w:t>
            </w:r>
            <w:proofErr w:type="spellEnd"/>
          </w:p>
        </w:tc>
        <w:tc>
          <w:tcPr>
            <w:tcW w:w="1922" w:type="dxa"/>
          </w:tcPr>
          <w:p w14:paraId="059FEDDA" w14:textId="77777777" w:rsidR="00297208" w:rsidRDefault="00297208" w:rsidP="00201888">
            <w:pPr>
              <w:rPr>
                <w:rFonts w:ascii="Comic Sans MS" w:eastAsia="楷体" w:hAnsi="Comic Sans MS" w:hint="eastAsia"/>
              </w:rPr>
            </w:pPr>
          </w:p>
        </w:tc>
      </w:tr>
      <w:tr w:rsidR="00411E0F" w14:paraId="318C7777" w14:textId="77777777" w:rsidTr="00411E0F">
        <w:tc>
          <w:tcPr>
            <w:tcW w:w="3646" w:type="dxa"/>
          </w:tcPr>
          <w:p w14:paraId="1B2451D8" w14:textId="77777777" w:rsidR="00B308E2" w:rsidRDefault="00297208" w:rsidP="00201888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callOpInfo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isUsePortalCurSpace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70E95CB1" w14:textId="4E96D3D1" w:rsidR="00297208" w:rsidRDefault="00B308E2" w:rsidP="00201888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v</w:t>
            </w:r>
            <w:r>
              <w:rPr>
                <w:rFonts w:ascii="Comic Sans MS" w:eastAsia="楷体" w:hAnsi="Comic Sans MS"/>
              </w:rPr>
              <w:t>erifyCurSpaceInOpaSpace</w:t>
            </w:r>
            <w:proofErr w:type="spellEnd"/>
          </w:p>
        </w:tc>
        <w:tc>
          <w:tcPr>
            <w:tcW w:w="2728" w:type="dxa"/>
          </w:tcPr>
          <w:p w14:paraId="4395E89D" w14:textId="77777777" w:rsidR="00297208" w:rsidRDefault="00297208" w:rsidP="00201888">
            <w:pPr>
              <w:rPr>
                <w:rFonts w:ascii="Comic Sans MS" w:eastAsia="楷体" w:hAnsi="Comic Sans MS"/>
              </w:rPr>
            </w:pPr>
          </w:p>
        </w:tc>
        <w:tc>
          <w:tcPr>
            <w:tcW w:w="1922" w:type="dxa"/>
          </w:tcPr>
          <w:p w14:paraId="6909A1AE" w14:textId="77777777" w:rsidR="00297208" w:rsidRDefault="00297208" w:rsidP="00201888">
            <w:pPr>
              <w:rPr>
                <w:rFonts w:ascii="Comic Sans MS" w:eastAsia="楷体" w:hAnsi="Comic Sans MS"/>
              </w:rPr>
            </w:pPr>
          </w:p>
        </w:tc>
      </w:tr>
      <w:tr w:rsidR="00411E0F" w14:paraId="32DEEF1C" w14:textId="77777777" w:rsidTr="00411E0F">
        <w:tc>
          <w:tcPr>
            <w:tcW w:w="3646" w:type="dxa"/>
          </w:tcPr>
          <w:p w14:paraId="0518B467" w14:textId="77777777" w:rsidR="00B308E2" w:rsidRDefault="00B308E2" w:rsidP="00B308E2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callOpInfo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getSysSpaceInfo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773CDB70" w14:textId="1FCD7690" w:rsidR="00B308E2" w:rsidRDefault="00B308E2" w:rsidP="00B308E2">
            <w:pPr>
              <w:rPr>
                <w:rFonts w:ascii="Comic Sans MS" w:eastAsia="楷体" w:hAnsi="Comic Sans MS" w:hint="eastAsia"/>
              </w:rPr>
            </w:pPr>
            <w:proofErr w:type="spellStart"/>
            <w:r>
              <w:rPr>
                <w:rFonts w:ascii="Comic Sans MS" w:eastAsia="楷体" w:hAnsi="Comic Sans MS"/>
              </w:rPr>
              <w:t>getCurrSpTree</w:t>
            </w:r>
            <w:proofErr w:type="spellEnd"/>
          </w:p>
        </w:tc>
        <w:tc>
          <w:tcPr>
            <w:tcW w:w="2728" w:type="dxa"/>
          </w:tcPr>
          <w:p w14:paraId="74BB4741" w14:textId="77777777" w:rsidR="00B308E2" w:rsidRDefault="00B308E2" w:rsidP="00201888">
            <w:pPr>
              <w:rPr>
                <w:rFonts w:ascii="Comic Sans MS" w:eastAsia="楷体" w:hAnsi="Comic Sans MS"/>
              </w:rPr>
            </w:pPr>
          </w:p>
        </w:tc>
        <w:tc>
          <w:tcPr>
            <w:tcW w:w="1922" w:type="dxa"/>
          </w:tcPr>
          <w:p w14:paraId="4FA97449" w14:textId="77777777" w:rsidR="00B308E2" w:rsidRDefault="00B308E2" w:rsidP="00201888">
            <w:pPr>
              <w:rPr>
                <w:rFonts w:ascii="Comic Sans MS" w:eastAsia="楷体" w:hAnsi="Comic Sans MS"/>
              </w:rPr>
            </w:pPr>
          </w:p>
        </w:tc>
      </w:tr>
      <w:tr w:rsidR="00411E0F" w14:paraId="1693A808" w14:textId="77777777" w:rsidTr="00411E0F">
        <w:tc>
          <w:tcPr>
            <w:tcW w:w="3646" w:type="dxa"/>
          </w:tcPr>
          <w:p w14:paraId="7BF119A6" w14:textId="77777777" w:rsidR="00B308E2" w:rsidRDefault="00B308E2" w:rsidP="00B308E2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callOpInfo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getSysSpaceInfo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6A8E2C36" w14:textId="7D5CDA82" w:rsidR="00B308E2" w:rsidRDefault="00B308E2" w:rsidP="00B308E2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get</w:t>
            </w:r>
            <w:r>
              <w:rPr>
                <w:rFonts w:ascii="Comic Sans MS" w:eastAsia="楷体" w:hAnsi="Comic Sans MS"/>
              </w:rPr>
              <w:t>SpaceDetail</w:t>
            </w:r>
            <w:proofErr w:type="spellEnd"/>
          </w:p>
        </w:tc>
        <w:tc>
          <w:tcPr>
            <w:tcW w:w="2728" w:type="dxa"/>
          </w:tcPr>
          <w:p w14:paraId="6B430967" w14:textId="48981907" w:rsidR="00B308E2" w:rsidRDefault="00411E0F" w:rsidP="00201888">
            <w:pPr>
              <w:rPr>
                <w:rFonts w:ascii="Comic Sans MS" w:eastAsia="楷体" w:hAnsi="Comic Sans MS"/>
              </w:rPr>
            </w:pPr>
            <w:r w:rsidRPr="00411E0F">
              <w:rPr>
                <w:rFonts w:ascii="Comic Sans MS" w:eastAsia="楷体" w:hAnsi="Comic Sans MS"/>
              </w:rPr>
              <w:t>/Space/0.1.0/Space/query</w:t>
            </w:r>
          </w:p>
        </w:tc>
        <w:tc>
          <w:tcPr>
            <w:tcW w:w="1922" w:type="dxa"/>
          </w:tcPr>
          <w:p w14:paraId="05CCA2F1" w14:textId="77777777" w:rsidR="00B308E2" w:rsidRDefault="00B308E2" w:rsidP="00201888">
            <w:pPr>
              <w:rPr>
                <w:rFonts w:ascii="Comic Sans MS" w:eastAsia="楷体" w:hAnsi="Comic Sans MS"/>
              </w:rPr>
            </w:pPr>
          </w:p>
        </w:tc>
      </w:tr>
      <w:tr w:rsidR="00411E0F" w14:paraId="7A4C0CBA" w14:textId="77777777" w:rsidTr="00411E0F">
        <w:tc>
          <w:tcPr>
            <w:tcW w:w="3646" w:type="dxa"/>
          </w:tcPr>
          <w:p w14:paraId="1F87139D" w14:textId="5539ED26" w:rsidR="00B308E2" w:rsidRDefault="00B308E2" w:rsidP="00B308E2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callOpInfo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getSpaceDetail</w:t>
            </w:r>
            <w:proofErr w:type="spellEnd"/>
          </w:p>
        </w:tc>
        <w:tc>
          <w:tcPr>
            <w:tcW w:w="2728" w:type="dxa"/>
          </w:tcPr>
          <w:p w14:paraId="1C08264F" w14:textId="7333CDBA" w:rsidR="00B308E2" w:rsidRDefault="00411E0F" w:rsidP="00201888">
            <w:pPr>
              <w:rPr>
                <w:rFonts w:ascii="Comic Sans MS" w:eastAsia="楷体" w:hAnsi="Comic Sans MS"/>
              </w:rPr>
            </w:pPr>
            <w:r w:rsidRPr="00411E0F">
              <w:rPr>
                <w:rFonts w:ascii="Comic Sans MS" w:eastAsia="楷体" w:hAnsi="Comic Sans MS"/>
              </w:rPr>
              <w:t>/Space/0.1.0/Space/query</w:t>
            </w:r>
          </w:p>
        </w:tc>
        <w:tc>
          <w:tcPr>
            <w:tcW w:w="1922" w:type="dxa"/>
          </w:tcPr>
          <w:p w14:paraId="7FB267FB" w14:textId="77777777" w:rsidR="00B308E2" w:rsidRDefault="00B308E2" w:rsidP="00201888">
            <w:pPr>
              <w:rPr>
                <w:rFonts w:ascii="Comic Sans MS" w:eastAsia="楷体" w:hAnsi="Comic Sans MS"/>
              </w:rPr>
            </w:pPr>
          </w:p>
        </w:tc>
      </w:tr>
      <w:tr w:rsidR="00411E0F" w14:paraId="3969D8BE" w14:textId="77777777" w:rsidTr="00411E0F">
        <w:tc>
          <w:tcPr>
            <w:tcW w:w="3646" w:type="dxa"/>
          </w:tcPr>
          <w:p w14:paraId="7D6A0847" w14:textId="77777777" w:rsidR="00B308E2" w:rsidRDefault="00B308E2" w:rsidP="00B308E2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callOpInfo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 w:hint="eastAsia"/>
              </w:rPr>
              <w:t>g</w:t>
            </w:r>
            <w:r>
              <w:rPr>
                <w:rFonts w:ascii="Comic Sans MS" w:eastAsia="楷体" w:hAnsi="Comic Sans MS"/>
              </w:rPr>
              <w:t>etCurrSpTree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0F6B9113" w14:textId="3838FDB6" w:rsidR="00B308E2" w:rsidRDefault="00B308E2" w:rsidP="00B308E2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getSpTree</w:t>
            </w:r>
            <w:proofErr w:type="spellEnd"/>
          </w:p>
        </w:tc>
        <w:tc>
          <w:tcPr>
            <w:tcW w:w="2728" w:type="dxa"/>
          </w:tcPr>
          <w:p w14:paraId="2CA9448B" w14:textId="00C0FFA1" w:rsidR="00B308E2" w:rsidRDefault="00411E0F" w:rsidP="00201888">
            <w:pPr>
              <w:rPr>
                <w:rFonts w:ascii="Comic Sans MS" w:eastAsia="楷体" w:hAnsi="Comic Sans MS"/>
              </w:rPr>
            </w:pPr>
            <w:r w:rsidRPr="00411E0F">
              <w:rPr>
                <w:rFonts w:ascii="Comic Sans MS" w:eastAsia="楷体" w:hAnsi="Comic Sans MS"/>
              </w:rPr>
              <w:t>/Space/0.1.0/</w:t>
            </w:r>
            <w:proofErr w:type="spellStart"/>
            <w:r w:rsidRPr="00411E0F">
              <w:rPr>
                <w:rFonts w:ascii="Comic Sans MS" w:eastAsia="楷体" w:hAnsi="Comic Sans MS"/>
              </w:rPr>
              <w:t>querySpaceTree</w:t>
            </w:r>
            <w:proofErr w:type="spellEnd"/>
            <w:r w:rsidRPr="00411E0F">
              <w:rPr>
                <w:rFonts w:ascii="Comic Sans MS" w:eastAsia="楷体" w:hAnsi="Comic Sans MS"/>
              </w:rPr>
              <w:t>/</w:t>
            </w:r>
          </w:p>
        </w:tc>
        <w:tc>
          <w:tcPr>
            <w:tcW w:w="1922" w:type="dxa"/>
          </w:tcPr>
          <w:p w14:paraId="74B75CA3" w14:textId="77777777" w:rsidR="00B308E2" w:rsidRDefault="00B308E2" w:rsidP="00201888">
            <w:pPr>
              <w:rPr>
                <w:rFonts w:ascii="Comic Sans MS" w:eastAsia="楷体" w:hAnsi="Comic Sans MS"/>
              </w:rPr>
            </w:pPr>
          </w:p>
        </w:tc>
      </w:tr>
      <w:tr w:rsidR="00411E0F" w14:paraId="38C572D8" w14:textId="77777777" w:rsidTr="00411E0F">
        <w:tc>
          <w:tcPr>
            <w:tcW w:w="3646" w:type="dxa"/>
          </w:tcPr>
          <w:p w14:paraId="27213432" w14:textId="77777777" w:rsidR="00B308E2" w:rsidRDefault="00B308E2" w:rsidP="00B308E2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callOpInfo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 w:hint="eastAsia"/>
              </w:rPr>
              <w:t>g</w:t>
            </w:r>
            <w:r>
              <w:rPr>
                <w:rFonts w:ascii="Comic Sans MS" w:eastAsia="楷体" w:hAnsi="Comic Sans MS"/>
              </w:rPr>
              <w:t>etCurrSpTree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713F0949" w14:textId="4C2B59BE" w:rsidR="00B308E2" w:rsidRDefault="00B308E2" w:rsidP="00B308E2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i</w:t>
            </w:r>
            <w:r>
              <w:rPr>
                <w:rFonts w:ascii="Comic Sans MS" w:eastAsia="楷体" w:hAnsi="Comic Sans MS"/>
              </w:rPr>
              <w:t>sSwitchSpace</w:t>
            </w:r>
            <w:proofErr w:type="spellEnd"/>
          </w:p>
        </w:tc>
        <w:tc>
          <w:tcPr>
            <w:tcW w:w="2728" w:type="dxa"/>
          </w:tcPr>
          <w:p w14:paraId="1A5421DE" w14:textId="77777777" w:rsidR="00B308E2" w:rsidRDefault="00B308E2" w:rsidP="00201888">
            <w:pPr>
              <w:rPr>
                <w:rFonts w:ascii="Comic Sans MS" w:eastAsia="楷体" w:hAnsi="Comic Sans MS"/>
              </w:rPr>
            </w:pPr>
          </w:p>
        </w:tc>
        <w:tc>
          <w:tcPr>
            <w:tcW w:w="1922" w:type="dxa"/>
          </w:tcPr>
          <w:p w14:paraId="28A40E4D" w14:textId="77777777" w:rsidR="00B308E2" w:rsidRDefault="00B308E2" w:rsidP="00201888">
            <w:pPr>
              <w:rPr>
                <w:rFonts w:ascii="Comic Sans MS" w:eastAsia="楷体" w:hAnsi="Comic Sans MS"/>
              </w:rPr>
            </w:pPr>
          </w:p>
        </w:tc>
      </w:tr>
      <w:tr w:rsidR="00411E0F" w14:paraId="4426DFE8" w14:textId="77777777" w:rsidTr="00411E0F">
        <w:tc>
          <w:tcPr>
            <w:tcW w:w="3646" w:type="dxa"/>
          </w:tcPr>
          <w:p w14:paraId="22689F06" w14:textId="77777777" w:rsidR="00BE617B" w:rsidRDefault="00BE617B" w:rsidP="00BE617B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getLatestMenu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initWebSocket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2B7A9631" w14:textId="22A9778F" w:rsidR="00BE617B" w:rsidRDefault="00BE617B" w:rsidP="00BE617B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g</w:t>
            </w:r>
            <w:r>
              <w:rPr>
                <w:rFonts w:ascii="Comic Sans MS" w:eastAsia="楷体" w:hAnsi="Comic Sans MS"/>
              </w:rPr>
              <w:t>etCurrentSpaceId</w:t>
            </w:r>
            <w:proofErr w:type="spellEnd"/>
          </w:p>
        </w:tc>
        <w:tc>
          <w:tcPr>
            <w:tcW w:w="2728" w:type="dxa"/>
          </w:tcPr>
          <w:p w14:paraId="18E0B184" w14:textId="77777777" w:rsidR="00BE617B" w:rsidRDefault="00BE617B" w:rsidP="00201888">
            <w:pPr>
              <w:rPr>
                <w:rFonts w:ascii="Comic Sans MS" w:eastAsia="楷体" w:hAnsi="Comic Sans MS"/>
              </w:rPr>
            </w:pPr>
          </w:p>
        </w:tc>
        <w:tc>
          <w:tcPr>
            <w:tcW w:w="1922" w:type="dxa"/>
          </w:tcPr>
          <w:p w14:paraId="7F06D503" w14:textId="77777777" w:rsidR="00BE617B" w:rsidRDefault="00BE617B" w:rsidP="00201888">
            <w:pPr>
              <w:rPr>
                <w:rFonts w:ascii="Comic Sans MS" w:eastAsia="楷体" w:hAnsi="Comic Sans MS"/>
              </w:rPr>
            </w:pPr>
          </w:p>
        </w:tc>
      </w:tr>
    </w:tbl>
    <w:p w14:paraId="40F74A1D" w14:textId="77777777" w:rsidR="00297208" w:rsidRPr="00297208" w:rsidRDefault="00297208" w:rsidP="00297208">
      <w:pPr>
        <w:rPr>
          <w:rFonts w:hint="eastAsia"/>
        </w:rPr>
      </w:pPr>
    </w:p>
    <w:p w14:paraId="25ACC634" w14:textId="361EA564" w:rsidR="00113837" w:rsidRDefault="00297208" w:rsidP="00297208">
      <w:pPr>
        <w:pStyle w:val="2"/>
        <w:rPr>
          <w:rFonts w:ascii="Comic Sans MS" w:eastAsia="楷体" w:hAnsi="Comic Sans MS"/>
        </w:rPr>
      </w:pPr>
      <w:r>
        <w:rPr>
          <w:rFonts w:ascii="Comic Sans MS" w:eastAsia="楷体" w:hAnsi="Comic Sans MS" w:hint="eastAsia"/>
        </w:rPr>
        <w:t>菜单设置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02"/>
        <w:gridCol w:w="2397"/>
        <w:gridCol w:w="2397"/>
      </w:tblGrid>
      <w:tr w:rsidR="00B308E2" w14:paraId="757AE50B" w14:textId="77777777" w:rsidTr="00B308E2">
        <w:tc>
          <w:tcPr>
            <w:tcW w:w="2765" w:type="dxa"/>
          </w:tcPr>
          <w:p w14:paraId="72430047" w14:textId="18F0BCCC" w:rsidR="00B308E2" w:rsidRPr="00B308E2" w:rsidRDefault="00B308E2" w:rsidP="00B308E2">
            <w:pPr>
              <w:rPr>
                <w:rFonts w:ascii="Comic Sans MS" w:eastAsia="楷体" w:hAnsi="Comic Sans MS" w:hint="eastAsia"/>
              </w:rPr>
            </w:pPr>
            <w:r w:rsidRPr="00B308E2">
              <w:rPr>
                <w:rFonts w:ascii="Comic Sans MS" w:eastAsia="楷体" w:hAnsi="Comic Sans MS" w:hint="eastAsia"/>
              </w:rPr>
              <w:t>方法</w:t>
            </w:r>
          </w:p>
        </w:tc>
        <w:tc>
          <w:tcPr>
            <w:tcW w:w="2765" w:type="dxa"/>
          </w:tcPr>
          <w:p w14:paraId="0F6E94DD" w14:textId="746CBC9A" w:rsidR="00B308E2" w:rsidRDefault="00B308E2" w:rsidP="00B308E2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2766" w:type="dxa"/>
          </w:tcPr>
          <w:p w14:paraId="20519982" w14:textId="69322077" w:rsidR="00B308E2" w:rsidRDefault="00B308E2" w:rsidP="00B308E2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B308E2" w14:paraId="12A849E6" w14:textId="77777777" w:rsidTr="00B308E2">
        <w:tc>
          <w:tcPr>
            <w:tcW w:w="2765" w:type="dxa"/>
          </w:tcPr>
          <w:p w14:paraId="381BB539" w14:textId="77777777" w:rsidR="00B308E2" w:rsidRDefault="00B308E2" w:rsidP="00B308E2">
            <w:pPr>
              <w:rPr>
                <w:rFonts w:ascii="Comic Sans MS" w:eastAsia="楷体" w:hAnsi="Comic Sans MS"/>
              </w:rPr>
            </w:pPr>
            <w:proofErr w:type="spellStart"/>
            <w:r w:rsidRPr="00B308E2">
              <w:rPr>
                <w:rFonts w:ascii="Comic Sans MS" w:eastAsia="楷体" w:hAnsi="Comic Sans MS"/>
              </w:rPr>
              <w:t>renderHomePage</w:t>
            </w:r>
            <w:proofErr w:type="spellEnd"/>
            <w:r w:rsidRPr="00B308E2">
              <w:rPr>
                <w:rFonts w:ascii="Comic Sans MS" w:eastAsia="楷体" w:hAnsi="Comic Sans MS"/>
              </w:rPr>
              <w:t>-&gt;</w:t>
            </w:r>
            <w:proofErr w:type="spellStart"/>
            <w:r w:rsidRPr="00B308E2">
              <w:rPr>
                <w:rFonts w:ascii="Comic Sans MS" w:eastAsia="楷体" w:hAnsi="Comic Sans MS"/>
              </w:rPr>
              <w:t>goFrame</w:t>
            </w:r>
            <w:proofErr w:type="spellEnd"/>
            <w:r w:rsidRPr="00B308E2">
              <w:rPr>
                <w:rFonts w:ascii="Comic Sans MS" w:eastAsia="楷体" w:hAnsi="Comic Sans MS"/>
              </w:rPr>
              <w:t>-&gt;</w:t>
            </w:r>
          </w:p>
          <w:p w14:paraId="06B1C884" w14:textId="7D2CBB55" w:rsidR="00B308E2" w:rsidRPr="00B308E2" w:rsidRDefault="00B308E2" w:rsidP="00B308E2">
            <w:pPr>
              <w:rPr>
                <w:rFonts w:ascii="Comic Sans MS" w:eastAsia="楷体" w:hAnsi="Comic Sans MS" w:hint="eastAsia"/>
              </w:rPr>
            </w:pPr>
            <w:proofErr w:type="spellStart"/>
            <w:r>
              <w:rPr>
                <w:rFonts w:ascii="Comic Sans MS" w:eastAsia="楷体" w:hAnsi="Comic Sans MS"/>
              </w:rPr>
              <w:t>toggleFrame</w:t>
            </w:r>
            <w:proofErr w:type="spellEnd"/>
          </w:p>
        </w:tc>
        <w:tc>
          <w:tcPr>
            <w:tcW w:w="2765" w:type="dxa"/>
          </w:tcPr>
          <w:p w14:paraId="6D662A9F" w14:textId="77777777" w:rsidR="00B308E2" w:rsidRDefault="00B308E2" w:rsidP="00B308E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037DF839" w14:textId="77777777" w:rsidR="00B308E2" w:rsidRDefault="00B308E2" w:rsidP="00B308E2">
            <w:pPr>
              <w:rPr>
                <w:rFonts w:hint="eastAsia"/>
              </w:rPr>
            </w:pPr>
          </w:p>
        </w:tc>
      </w:tr>
      <w:tr w:rsidR="00B308E2" w14:paraId="1CC59B8E" w14:textId="77777777" w:rsidTr="00B308E2">
        <w:tc>
          <w:tcPr>
            <w:tcW w:w="2765" w:type="dxa"/>
          </w:tcPr>
          <w:p w14:paraId="22F24CF4" w14:textId="77777777" w:rsidR="00BE617B" w:rsidRDefault="00B308E2" w:rsidP="00B308E2">
            <w:pPr>
              <w:rPr>
                <w:rFonts w:ascii="Comic Sans MS" w:eastAsia="楷体" w:hAnsi="Comic Sans MS"/>
              </w:rPr>
            </w:pPr>
            <w:proofErr w:type="spellStart"/>
            <w:r w:rsidRPr="00B308E2">
              <w:rPr>
                <w:rFonts w:ascii="Comic Sans MS" w:eastAsia="楷体" w:hAnsi="Comic Sans MS"/>
              </w:rPr>
              <w:t>renderHomePage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toggleFrame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5D27AFF4" w14:textId="274526E8" w:rsidR="00B308E2" w:rsidRPr="00B308E2" w:rsidRDefault="00B308E2" w:rsidP="00B308E2">
            <w:pPr>
              <w:rPr>
                <w:rFonts w:ascii="Comic Sans MS" w:eastAsia="楷体" w:hAnsi="Comic Sans MS" w:hint="eastAsia"/>
              </w:rPr>
            </w:pPr>
            <w:proofErr w:type="spellStart"/>
            <w:r>
              <w:rPr>
                <w:rFonts w:ascii="Comic Sans MS" w:eastAsia="楷体" w:hAnsi="Comic Sans MS"/>
              </w:rPr>
              <w:t>loadIframe</w:t>
            </w:r>
            <w:proofErr w:type="spellEnd"/>
          </w:p>
        </w:tc>
        <w:tc>
          <w:tcPr>
            <w:tcW w:w="2765" w:type="dxa"/>
          </w:tcPr>
          <w:p w14:paraId="569614B5" w14:textId="77777777" w:rsidR="00B308E2" w:rsidRDefault="00B308E2" w:rsidP="00B308E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56A54143" w14:textId="77777777" w:rsidR="00B308E2" w:rsidRDefault="00B308E2" w:rsidP="00B308E2">
            <w:pPr>
              <w:rPr>
                <w:rFonts w:hint="eastAsia"/>
              </w:rPr>
            </w:pPr>
          </w:p>
        </w:tc>
      </w:tr>
      <w:tr w:rsidR="00B308E2" w14:paraId="3E746924" w14:textId="77777777" w:rsidTr="00B308E2">
        <w:tc>
          <w:tcPr>
            <w:tcW w:w="2765" w:type="dxa"/>
          </w:tcPr>
          <w:p w14:paraId="53B341B2" w14:textId="77777777" w:rsidR="00BE617B" w:rsidRDefault="00B308E2" w:rsidP="00B308E2">
            <w:pPr>
              <w:rPr>
                <w:rFonts w:ascii="Comic Sans MS" w:eastAsia="楷体" w:hAnsi="Comic Sans MS"/>
              </w:rPr>
            </w:pPr>
            <w:proofErr w:type="spellStart"/>
            <w:r w:rsidRPr="00B308E2">
              <w:rPr>
                <w:rFonts w:ascii="Comic Sans MS" w:eastAsia="楷体" w:hAnsi="Comic Sans MS"/>
              </w:rPr>
              <w:lastRenderedPageBreak/>
              <w:t>renderHomePage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toggleFrame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63ED65DC" w14:textId="447EE8BC" w:rsidR="00B308E2" w:rsidRPr="00B308E2" w:rsidRDefault="00B308E2" w:rsidP="00B308E2">
            <w:pPr>
              <w:rPr>
                <w:rFonts w:ascii="Comic Sans MS" w:eastAsia="楷体" w:hAnsi="Comic Sans MS" w:hint="eastAsia"/>
              </w:rPr>
            </w:pPr>
            <w:proofErr w:type="spellStart"/>
            <w:r>
              <w:rPr>
                <w:rFonts w:ascii="Comic Sans MS" w:eastAsia="楷体" w:hAnsi="Comic Sans MS"/>
              </w:rPr>
              <w:t>closePostMessageDialog</w:t>
            </w:r>
            <w:proofErr w:type="spellEnd"/>
          </w:p>
        </w:tc>
        <w:tc>
          <w:tcPr>
            <w:tcW w:w="2765" w:type="dxa"/>
          </w:tcPr>
          <w:p w14:paraId="25698982" w14:textId="77777777" w:rsidR="00B308E2" w:rsidRDefault="00B308E2" w:rsidP="00B308E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5CCCF8DF" w14:textId="77777777" w:rsidR="00B308E2" w:rsidRDefault="00B308E2" w:rsidP="00B308E2">
            <w:pPr>
              <w:rPr>
                <w:rFonts w:hint="eastAsia"/>
              </w:rPr>
            </w:pPr>
          </w:p>
        </w:tc>
      </w:tr>
      <w:tr w:rsidR="00B308E2" w14:paraId="2E8AD8AD" w14:textId="77777777" w:rsidTr="00B308E2">
        <w:tc>
          <w:tcPr>
            <w:tcW w:w="2765" w:type="dxa"/>
          </w:tcPr>
          <w:p w14:paraId="67C11381" w14:textId="77777777" w:rsidR="00BE617B" w:rsidRDefault="00B308E2" w:rsidP="00B308E2">
            <w:pPr>
              <w:rPr>
                <w:rFonts w:ascii="Comic Sans MS" w:eastAsia="楷体" w:hAnsi="Comic Sans MS"/>
              </w:rPr>
            </w:pPr>
            <w:proofErr w:type="spellStart"/>
            <w:r w:rsidRPr="00B308E2">
              <w:rPr>
                <w:rFonts w:ascii="Comic Sans MS" w:eastAsia="楷体" w:hAnsi="Comic Sans MS"/>
              </w:rPr>
              <w:t>renderHomePage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toggleFrame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0FB18AB9" w14:textId="1EEC3BDB" w:rsidR="00B308E2" w:rsidRPr="00B308E2" w:rsidRDefault="00B308E2" w:rsidP="00B308E2">
            <w:pPr>
              <w:rPr>
                <w:rFonts w:ascii="Comic Sans MS" w:eastAsia="楷体" w:hAnsi="Comic Sans MS" w:hint="eastAsia"/>
              </w:rPr>
            </w:pPr>
            <w:proofErr w:type="spellStart"/>
            <w:r>
              <w:rPr>
                <w:rFonts w:ascii="Comic Sans MS" w:eastAsia="楷体" w:hAnsi="Comic Sans MS"/>
              </w:rPr>
              <w:t>exCon</w:t>
            </w:r>
            <w:r w:rsidR="00BE617B">
              <w:rPr>
                <w:rFonts w:ascii="Comic Sans MS" w:eastAsia="楷体" w:hAnsi="Comic Sans MS"/>
              </w:rPr>
              <w:t>fAfterToggle</w:t>
            </w:r>
            <w:proofErr w:type="spellEnd"/>
          </w:p>
        </w:tc>
        <w:tc>
          <w:tcPr>
            <w:tcW w:w="2765" w:type="dxa"/>
          </w:tcPr>
          <w:p w14:paraId="29239F8B" w14:textId="77777777" w:rsidR="00B308E2" w:rsidRDefault="00B308E2" w:rsidP="00B308E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56AC6426" w14:textId="77777777" w:rsidR="00B308E2" w:rsidRDefault="00B308E2" w:rsidP="00B308E2">
            <w:pPr>
              <w:rPr>
                <w:rFonts w:hint="eastAsia"/>
              </w:rPr>
            </w:pPr>
          </w:p>
        </w:tc>
      </w:tr>
      <w:tr w:rsidR="00B308E2" w14:paraId="331B7AF0" w14:textId="77777777" w:rsidTr="00B308E2">
        <w:tc>
          <w:tcPr>
            <w:tcW w:w="2765" w:type="dxa"/>
          </w:tcPr>
          <w:p w14:paraId="6BBB8704" w14:textId="77777777" w:rsidR="00BE617B" w:rsidRDefault="00B308E2" w:rsidP="00B308E2">
            <w:pPr>
              <w:rPr>
                <w:rFonts w:ascii="Comic Sans MS" w:eastAsia="楷体" w:hAnsi="Comic Sans MS"/>
              </w:rPr>
            </w:pPr>
            <w:proofErr w:type="spellStart"/>
            <w:r w:rsidRPr="00B308E2">
              <w:rPr>
                <w:rFonts w:ascii="Comic Sans MS" w:eastAsia="楷体" w:hAnsi="Comic Sans MS"/>
              </w:rPr>
              <w:t>renderHomePage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toggleFrame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718E8AE2" w14:textId="7516189F" w:rsidR="00B308E2" w:rsidRPr="00B308E2" w:rsidRDefault="00BE617B" w:rsidP="00B308E2">
            <w:pPr>
              <w:rPr>
                <w:rFonts w:ascii="Comic Sans MS" w:eastAsia="楷体" w:hAnsi="Comic Sans MS" w:hint="eastAsia"/>
              </w:rPr>
            </w:pPr>
            <w:proofErr w:type="spellStart"/>
            <w:r>
              <w:rPr>
                <w:rFonts w:ascii="Comic Sans MS" w:eastAsia="楷体" w:hAnsi="Comic Sans MS"/>
              </w:rPr>
              <w:t>menuFullScreen</w:t>
            </w:r>
            <w:proofErr w:type="spellEnd"/>
          </w:p>
        </w:tc>
        <w:tc>
          <w:tcPr>
            <w:tcW w:w="2765" w:type="dxa"/>
          </w:tcPr>
          <w:p w14:paraId="0472EF4D" w14:textId="77777777" w:rsidR="00B308E2" w:rsidRDefault="00B308E2" w:rsidP="00B308E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852FF5D" w14:textId="77777777" w:rsidR="00B308E2" w:rsidRDefault="00B308E2" w:rsidP="00B308E2">
            <w:pPr>
              <w:rPr>
                <w:rFonts w:hint="eastAsia"/>
              </w:rPr>
            </w:pPr>
          </w:p>
        </w:tc>
      </w:tr>
      <w:tr w:rsidR="00BE617B" w14:paraId="08B5CE20" w14:textId="77777777" w:rsidTr="00B308E2">
        <w:tc>
          <w:tcPr>
            <w:tcW w:w="2765" w:type="dxa"/>
          </w:tcPr>
          <w:p w14:paraId="6A6F9CFC" w14:textId="53EF57F6" w:rsidR="00BE617B" w:rsidRPr="00B308E2" w:rsidRDefault="00BE617B" w:rsidP="00B308E2">
            <w:pPr>
              <w:rPr>
                <w:rFonts w:ascii="Comic Sans MS" w:eastAsia="楷体" w:hAnsi="Comic Sans MS"/>
              </w:rPr>
            </w:pPr>
            <w:proofErr w:type="spellStart"/>
            <w:r w:rsidRPr="00B308E2">
              <w:rPr>
                <w:rFonts w:ascii="Comic Sans MS" w:eastAsia="楷体" w:hAnsi="Comic Sans MS"/>
              </w:rPr>
              <w:t>renderHomePage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menuScrollInit</w:t>
            </w:r>
            <w:proofErr w:type="spellEnd"/>
          </w:p>
        </w:tc>
        <w:tc>
          <w:tcPr>
            <w:tcW w:w="2765" w:type="dxa"/>
          </w:tcPr>
          <w:p w14:paraId="56E66D5A" w14:textId="77777777" w:rsidR="00BE617B" w:rsidRDefault="00BE617B" w:rsidP="00B308E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60FDEE8F" w14:textId="77777777" w:rsidR="00BE617B" w:rsidRDefault="00BE617B" w:rsidP="00B308E2">
            <w:pPr>
              <w:rPr>
                <w:rFonts w:hint="eastAsia"/>
              </w:rPr>
            </w:pPr>
          </w:p>
        </w:tc>
      </w:tr>
      <w:tr w:rsidR="00BE617B" w14:paraId="769FD302" w14:textId="77777777" w:rsidTr="00B308E2">
        <w:tc>
          <w:tcPr>
            <w:tcW w:w="2765" w:type="dxa"/>
          </w:tcPr>
          <w:p w14:paraId="31EDE25C" w14:textId="056B187E" w:rsidR="00BE617B" w:rsidRPr="00B308E2" w:rsidRDefault="00BE617B" w:rsidP="00B308E2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c</w:t>
            </w:r>
            <w:r>
              <w:rPr>
                <w:rFonts w:ascii="Comic Sans MS" w:eastAsia="楷体" w:hAnsi="Comic Sans MS"/>
              </w:rPr>
              <w:t>ompareMenu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buildIdMap</w:t>
            </w:r>
            <w:proofErr w:type="spellEnd"/>
          </w:p>
        </w:tc>
        <w:tc>
          <w:tcPr>
            <w:tcW w:w="2765" w:type="dxa"/>
          </w:tcPr>
          <w:p w14:paraId="0E11BC37" w14:textId="77777777" w:rsidR="00BE617B" w:rsidRDefault="00BE617B" w:rsidP="00B308E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596E46D2" w14:textId="77777777" w:rsidR="00BE617B" w:rsidRDefault="00BE617B" w:rsidP="00B308E2">
            <w:pPr>
              <w:rPr>
                <w:rFonts w:hint="eastAsia"/>
              </w:rPr>
            </w:pPr>
          </w:p>
        </w:tc>
      </w:tr>
      <w:tr w:rsidR="00BE617B" w14:paraId="585B9362" w14:textId="77777777" w:rsidTr="00B308E2">
        <w:tc>
          <w:tcPr>
            <w:tcW w:w="2765" w:type="dxa"/>
          </w:tcPr>
          <w:p w14:paraId="348F5FF8" w14:textId="77777777" w:rsidR="00BE617B" w:rsidRDefault="00BE617B" w:rsidP="00B308E2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c</w:t>
            </w:r>
            <w:r>
              <w:rPr>
                <w:rFonts w:ascii="Comic Sans MS" w:eastAsia="楷体" w:hAnsi="Comic Sans MS"/>
              </w:rPr>
              <w:t>ompareMenu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getLatestMenu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6E091B49" w14:textId="14379D04" w:rsidR="00BE617B" w:rsidRDefault="00BE617B" w:rsidP="00B308E2">
            <w:pPr>
              <w:rPr>
                <w:rFonts w:ascii="Comic Sans MS" w:eastAsia="楷体" w:hAnsi="Comic Sans MS" w:hint="eastAsia"/>
              </w:rPr>
            </w:pPr>
            <w:proofErr w:type="spellStart"/>
            <w:r>
              <w:rPr>
                <w:rFonts w:ascii="Comic Sans MS" w:eastAsia="楷体" w:hAnsi="Comic Sans MS"/>
              </w:rPr>
              <w:t>renderMenuHighlightByHash</w:t>
            </w:r>
            <w:proofErr w:type="spellEnd"/>
          </w:p>
        </w:tc>
        <w:tc>
          <w:tcPr>
            <w:tcW w:w="2765" w:type="dxa"/>
          </w:tcPr>
          <w:p w14:paraId="6E68BED2" w14:textId="77777777" w:rsidR="00BE617B" w:rsidRDefault="00BE617B" w:rsidP="00B308E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36D6F81" w14:textId="77777777" w:rsidR="00BE617B" w:rsidRDefault="00BE617B" w:rsidP="00B308E2">
            <w:pPr>
              <w:rPr>
                <w:rFonts w:hint="eastAsia"/>
              </w:rPr>
            </w:pPr>
          </w:p>
        </w:tc>
      </w:tr>
      <w:tr w:rsidR="00BE617B" w14:paraId="6B00AC17" w14:textId="77777777" w:rsidTr="00B308E2">
        <w:tc>
          <w:tcPr>
            <w:tcW w:w="2765" w:type="dxa"/>
          </w:tcPr>
          <w:p w14:paraId="683D2816" w14:textId="77777777" w:rsidR="00BE617B" w:rsidRDefault="00BE617B" w:rsidP="00B308E2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c</w:t>
            </w:r>
            <w:r>
              <w:rPr>
                <w:rFonts w:ascii="Comic Sans MS" w:eastAsia="楷体" w:hAnsi="Comic Sans MS"/>
              </w:rPr>
              <w:t>ompareMenu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getLatestMenu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3AFC23F7" w14:textId="7B618BCD" w:rsidR="00BE617B" w:rsidRDefault="00BE617B" w:rsidP="00B308E2">
            <w:pPr>
              <w:rPr>
                <w:rFonts w:ascii="Comic Sans MS" w:eastAsia="楷体" w:hAnsi="Comic Sans MS" w:hint="eastAsia"/>
              </w:rPr>
            </w:pPr>
            <w:proofErr w:type="spellStart"/>
            <w:r>
              <w:rPr>
                <w:rFonts w:ascii="Comic Sans MS" w:eastAsia="楷体" w:hAnsi="Comic Sans MS"/>
              </w:rPr>
              <w:t>menuScrollInit</w:t>
            </w:r>
            <w:proofErr w:type="spellEnd"/>
          </w:p>
        </w:tc>
        <w:tc>
          <w:tcPr>
            <w:tcW w:w="2765" w:type="dxa"/>
          </w:tcPr>
          <w:p w14:paraId="75FC87D4" w14:textId="77777777" w:rsidR="00BE617B" w:rsidRDefault="00BE617B" w:rsidP="00B308E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3F3CCB2" w14:textId="77777777" w:rsidR="00BE617B" w:rsidRDefault="00BE617B" w:rsidP="00B308E2">
            <w:pPr>
              <w:rPr>
                <w:rFonts w:hint="eastAsia"/>
              </w:rPr>
            </w:pPr>
          </w:p>
        </w:tc>
      </w:tr>
    </w:tbl>
    <w:p w14:paraId="50BBBF39" w14:textId="77777777" w:rsidR="00B308E2" w:rsidRPr="00B308E2" w:rsidRDefault="00B308E2" w:rsidP="00B308E2">
      <w:pPr>
        <w:rPr>
          <w:rFonts w:hint="eastAsia"/>
        </w:rPr>
      </w:pPr>
    </w:p>
    <w:p w14:paraId="26DF7C7D" w14:textId="7AB35DAA" w:rsidR="00297208" w:rsidRPr="00113837" w:rsidRDefault="00297208" w:rsidP="00297208">
      <w:pPr>
        <w:pStyle w:val="2"/>
        <w:rPr>
          <w:rFonts w:ascii="Comic Sans MS" w:eastAsia="楷体" w:hAnsi="Comic Sans MS" w:hint="eastAsia"/>
        </w:rPr>
      </w:pPr>
      <w:r>
        <w:rPr>
          <w:rFonts w:ascii="Comic Sans MS" w:eastAsia="楷体" w:hAnsi="Comic Sans MS" w:hint="eastAsia"/>
        </w:rPr>
        <w:t>告警设置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72"/>
        <w:gridCol w:w="2212"/>
        <w:gridCol w:w="2212"/>
      </w:tblGrid>
      <w:tr w:rsidR="00BE617B" w14:paraId="72587BED" w14:textId="77777777" w:rsidTr="00BE617B">
        <w:tc>
          <w:tcPr>
            <w:tcW w:w="2765" w:type="dxa"/>
          </w:tcPr>
          <w:p w14:paraId="2F97DC13" w14:textId="7CFD1356" w:rsidR="00BE617B" w:rsidRDefault="00BE617B" w:rsidP="00113837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方法</w:t>
            </w:r>
          </w:p>
        </w:tc>
        <w:tc>
          <w:tcPr>
            <w:tcW w:w="2765" w:type="dxa"/>
          </w:tcPr>
          <w:p w14:paraId="6FE2A45C" w14:textId="69ACB446" w:rsidR="00BE617B" w:rsidRDefault="00BE617B" w:rsidP="00113837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接口</w:t>
            </w:r>
          </w:p>
        </w:tc>
        <w:tc>
          <w:tcPr>
            <w:tcW w:w="2766" w:type="dxa"/>
          </w:tcPr>
          <w:p w14:paraId="64C846FE" w14:textId="538D38FC" w:rsidR="00BE617B" w:rsidRDefault="00BE617B" w:rsidP="00113837">
            <w:pPr>
              <w:rPr>
                <w:rFonts w:ascii="Comic Sans MS" w:eastAsia="楷体" w:hAnsi="Comic Sans MS"/>
              </w:rPr>
            </w:pPr>
            <w:r>
              <w:rPr>
                <w:rFonts w:ascii="Comic Sans MS" w:eastAsia="楷体" w:hAnsi="Comic Sans MS" w:hint="eastAsia"/>
              </w:rPr>
              <w:t>作用</w:t>
            </w:r>
          </w:p>
        </w:tc>
      </w:tr>
      <w:tr w:rsidR="00BE617B" w14:paraId="305A0BC1" w14:textId="77777777" w:rsidTr="00BE617B">
        <w:tc>
          <w:tcPr>
            <w:tcW w:w="2765" w:type="dxa"/>
          </w:tcPr>
          <w:p w14:paraId="4E08A2B5" w14:textId="77777777" w:rsidR="00BE617B" w:rsidRDefault="00BE617B" w:rsidP="00113837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getLatestMenu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initWebSocket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103BAEDE" w14:textId="77777777" w:rsidR="00BE617B" w:rsidRDefault="00BE617B" w:rsidP="00113837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handleMsg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handlePushAlarmEvent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47972464" w14:textId="3C91443B" w:rsidR="00BE617B" w:rsidRDefault="00BE617B" w:rsidP="00113837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u</w:t>
            </w:r>
            <w:r>
              <w:rPr>
                <w:rFonts w:ascii="Comic Sans MS" w:eastAsia="楷体" w:hAnsi="Comic Sans MS"/>
              </w:rPr>
              <w:t>pdateSpaceBuf</w:t>
            </w:r>
            <w:proofErr w:type="spellEnd"/>
          </w:p>
        </w:tc>
        <w:tc>
          <w:tcPr>
            <w:tcW w:w="2765" w:type="dxa"/>
          </w:tcPr>
          <w:p w14:paraId="0C5BDC62" w14:textId="77777777" w:rsidR="00BE617B" w:rsidRDefault="00BE617B" w:rsidP="00113837">
            <w:pPr>
              <w:rPr>
                <w:rFonts w:ascii="Comic Sans MS" w:eastAsia="楷体" w:hAnsi="Comic Sans MS"/>
              </w:rPr>
            </w:pPr>
          </w:p>
        </w:tc>
        <w:tc>
          <w:tcPr>
            <w:tcW w:w="2766" w:type="dxa"/>
          </w:tcPr>
          <w:p w14:paraId="3B225D17" w14:textId="77777777" w:rsidR="00BE617B" w:rsidRDefault="00BE617B" w:rsidP="00113837">
            <w:pPr>
              <w:rPr>
                <w:rFonts w:ascii="Comic Sans MS" w:eastAsia="楷体" w:hAnsi="Comic Sans MS"/>
              </w:rPr>
            </w:pPr>
          </w:p>
        </w:tc>
      </w:tr>
      <w:tr w:rsidR="00BE617B" w14:paraId="047CBA07" w14:textId="77777777" w:rsidTr="00BE617B">
        <w:tc>
          <w:tcPr>
            <w:tcW w:w="2765" w:type="dxa"/>
          </w:tcPr>
          <w:p w14:paraId="3234368F" w14:textId="77777777" w:rsidR="00BE617B" w:rsidRDefault="00BE617B" w:rsidP="00BE617B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getLatestMenu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initWebSocket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181DCAD1" w14:textId="77777777" w:rsidR="00BE617B" w:rsidRDefault="00BE617B" w:rsidP="00BE617B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handleMsg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handlePushAlarmEvent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0981C122" w14:textId="369F7B18" w:rsidR="00BE617B" w:rsidRDefault="00BE617B" w:rsidP="00BE617B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 w:hint="eastAsia"/>
              </w:rPr>
              <w:t>p</w:t>
            </w:r>
            <w:r>
              <w:rPr>
                <w:rFonts w:ascii="Comic Sans MS" w:eastAsia="楷体" w:hAnsi="Comic Sans MS"/>
              </w:rPr>
              <w:t>repareAlarm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alarmPopUp</w:t>
            </w:r>
            <w:proofErr w:type="spellEnd"/>
          </w:p>
        </w:tc>
        <w:tc>
          <w:tcPr>
            <w:tcW w:w="2765" w:type="dxa"/>
          </w:tcPr>
          <w:p w14:paraId="51DAFCE8" w14:textId="77777777" w:rsidR="00BE617B" w:rsidRDefault="00BE617B" w:rsidP="00113837">
            <w:pPr>
              <w:rPr>
                <w:rFonts w:ascii="Comic Sans MS" w:eastAsia="楷体" w:hAnsi="Comic Sans MS"/>
              </w:rPr>
            </w:pPr>
          </w:p>
        </w:tc>
        <w:tc>
          <w:tcPr>
            <w:tcW w:w="2766" w:type="dxa"/>
          </w:tcPr>
          <w:p w14:paraId="59253C07" w14:textId="77777777" w:rsidR="00BE617B" w:rsidRDefault="00BE617B" w:rsidP="00113837">
            <w:pPr>
              <w:rPr>
                <w:rFonts w:ascii="Comic Sans MS" w:eastAsia="楷体" w:hAnsi="Comic Sans MS"/>
              </w:rPr>
            </w:pPr>
          </w:p>
        </w:tc>
      </w:tr>
      <w:tr w:rsidR="00BE617B" w14:paraId="473D2E58" w14:textId="77777777" w:rsidTr="00BE617B">
        <w:tc>
          <w:tcPr>
            <w:tcW w:w="2765" w:type="dxa"/>
          </w:tcPr>
          <w:p w14:paraId="1C06F8E0" w14:textId="77777777" w:rsidR="0054120D" w:rsidRDefault="0054120D" w:rsidP="0054120D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getLatestMenu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initWebSocket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52866817" w14:textId="6E650428" w:rsidR="0054120D" w:rsidRDefault="0054120D" w:rsidP="0054120D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handleMsg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handle</w:t>
            </w:r>
            <w:r>
              <w:rPr>
                <w:rFonts w:ascii="Comic Sans MS" w:eastAsia="楷体" w:hAnsi="Comic Sans MS"/>
              </w:rPr>
              <w:t>Close</w:t>
            </w:r>
            <w:r>
              <w:rPr>
                <w:rFonts w:ascii="Comic Sans MS" w:eastAsia="楷体" w:hAnsi="Comic Sans MS"/>
              </w:rPr>
              <w:t>AlarmEvent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3FF95E15" w14:textId="2A7B29D7" w:rsidR="00BE617B" w:rsidRDefault="0054120D" w:rsidP="0054120D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updateSpaceBuf</w:t>
            </w:r>
            <w:proofErr w:type="spellEnd"/>
          </w:p>
        </w:tc>
        <w:tc>
          <w:tcPr>
            <w:tcW w:w="2765" w:type="dxa"/>
          </w:tcPr>
          <w:p w14:paraId="5C9B26AA" w14:textId="77777777" w:rsidR="00BE617B" w:rsidRDefault="00BE617B" w:rsidP="00113837">
            <w:pPr>
              <w:rPr>
                <w:rFonts w:ascii="Comic Sans MS" w:eastAsia="楷体" w:hAnsi="Comic Sans MS"/>
              </w:rPr>
            </w:pPr>
          </w:p>
        </w:tc>
        <w:tc>
          <w:tcPr>
            <w:tcW w:w="2766" w:type="dxa"/>
          </w:tcPr>
          <w:p w14:paraId="47273C32" w14:textId="77777777" w:rsidR="00BE617B" w:rsidRDefault="00BE617B" w:rsidP="00113837">
            <w:pPr>
              <w:rPr>
                <w:rFonts w:ascii="Comic Sans MS" w:eastAsia="楷体" w:hAnsi="Comic Sans MS"/>
              </w:rPr>
            </w:pPr>
          </w:p>
        </w:tc>
      </w:tr>
      <w:tr w:rsidR="00BE617B" w14:paraId="0E0F3370" w14:textId="77777777" w:rsidTr="00BE617B">
        <w:tc>
          <w:tcPr>
            <w:tcW w:w="2765" w:type="dxa"/>
          </w:tcPr>
          <w:p w14:paraId="2688CCA6" w14:textId="77777777" w:rsidR="0054120D" w:rsidRDefault="0054120D" w:rsidP="0054120D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getLatestMenu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initWebSocket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1127BA31" w14:textId="61CECE2D" w:rsidR="00BE617B" w:rsidRDefault="0054120D" w:rsidP="0054120D">
            <w:pPr>
              <w:rPr>
                <w:rFonts w:ascii="Comic Sans MS" w:eastAsia="楷体" w:hAnsi="Comic Sans MS" w:hint="eastAsia"/>
              </w:rPr>
            </w:pPr>
            <w:proofErr w:type="spellStart"/>
            <w:r>
              <w:rPr>
                <w:rFonts w:ascii="Comic Sans MS" w:eastAsia="楷体" w:hAnsi="Comic Sans MS"/>
              </w:rPr>
              <w:t>handleMsg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build</w:t>
            </w:r>
            <w:r>
              <w:rPr>
                <w:rFonts w:ascii="Comic Sans MS" w:eastAsia="楷体" w:hAnsi="Comic Sans MS" w:hint="eastAsia"/>
              </w:rPr>
              <w:t>A</w:t>
            </w:r>
            <w:r>
              <w:rPr>
                <w:rFonts w:ascii="Comic Sans MS" w:eastAsia="楷体" w:hAnsi="Comic Sans MS"/>
              </w:rPr>
              <w:t>larmConListMap</w:t>
            </w:r>
            <w:proofErr w:type="spellEnd"/>
          </w:p>
        </w:tc>
        <w:tc>
          <w:tcPr>
            <w:tcW w:w="2765" w:type="dxa"/>
          </w:tcPr>
          <w:p w14:paraId="3C1EA392" w14:textId="77777777" w:rsidR="00BE617B" w:rsidRDefault="00BE617B" w:rsidP="00113837">
            <w:pPr>
              <w:rPr>
                <w:rFonts w:ascii="Comic Sans MS" w:eastAsia="楷体" w:hAnsi="Comic Sans MS"/>
              </w:rPr>
            </w:pPr>
          </w:p>
        </w:tc>
        <w:tc>
          <w:tcPr>
            <w:tcW w:w="2766" w:type="dxa"/>
          </w:tcPr>
          <w:p w14:paraId="7E75F399" w14:textId="77777777" w:rsidR="00BE617B" w:rsidRDefault="00BE617B" w:rsidP="00113837">
            <w:pPr>
              <w:rPr>
                <w:rFonts w:ascii="Comic Sans MS" w:eastAsia="楷体" w:hAnsi="Comic Sans MS"/>
              </w:rPr>
            </w:pPr>
          </w:p>
        </w:tc>
      </w:tr>
      <w:tr w:rsidR="0054120D" w14:paraId="72E562D1" w14:textId="77777777" w:rsidTr="00BE617B">
        <w:tc>
          <w:tcPr>
            <w:tcW w:w="2765" w:type="dxa"/>
          </w:tcPr>
          <w:p w14:paraId="650CD8B8" w14:textId="77777777" w:rsidR="0054120D" w:rsidRDefault="0054120D" w:rsidP="0054120D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getLatestMenu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initWebSocket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25AB290E" w14:textId="652228D0" w:rsidR="0054120D" w:rsidRDefault="0054120D" w:rsidP="0054120D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createWsInst</w:t>
            </w:r>
            <w:proofErr w:type="spellEnd"/>
          </w:p>
        </w:tc>
        <w:tc>
          <w:tcPr>
            <w:tcW w:w="2765" w:type="dxa"/>
          </w:tcPr>
          <w:p w14:paraId="3252BF5A" w14:textId="77777777" w:rsidR="0054120D" w:rsidRDefault="0054120D" w:rsidP="00113837">
            <w:pPr>
              <w:rPr>
                <w:rFonts w:ascii="Comic Sans MS" w:eastAsia="楷体" w:hAnsi="Comic Sans MS"/>
              </w:rPr>
            </w:pPr>
          </w:p>
        </w:tc>
        <w:tc>
          <w:tcPr>
            <w:tcW w:w="2766" w:type="dxa"/>
          </w:tcPr>
          <w:p w14:paraId="2B839B31" w14:textId="77777777" w:rsidR="0054120D" w:rsidRDefault="0054120D" w:rsidP="00113837">
            <w:pPr>
              <w:rPr>
                <w:rFonts w:ascii="Comic Sans MS" w:eastAsia="楷体" w:hAnsi="Comic Sans MS"/>
              </w:rPr>
            </w:pPr>
          </w:p>
        </w:tc>
      </w:tr>
      <w:tr w:rsidR="0054120D" w14:paraId="5984770F" w14:textId="77777777" w:rsidTr="00BE617B">
        <w:tc>
          <w:tcPr>
            <w:tcW w:w="2765" w:type="dxa"/>
          </w:tcPr>
          <w:p w14:paraId="49D85C4E" w14:textId="77777777" w:rsidR="0054120D" w:rsidRDefault="0054120D" w:rsidP="0054120D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getLatestMenu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initWebSocket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07B5FAA9" w14:textId="32D1832F" w:rsidR="0054120D" w:rsidRDefault="0054120D" w:rsidP="0054120D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initAlarmCount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getAlarmCountNum</w:t>
            </w:r>
            <w:proofErr w:type="spellEnd"/>
          </w:p>
        </w:tc>
        <w:tc>
          <w:tcPr>
            <w:tcW w:w="2765" w:type="dxa"/>
          </w:tcPr>
          <w:p w14:paraId="6B5DE95A" w14:textId="77777777" w:rsidR="0054120D" w:rsidRDefault="0054120D" w:rsidP="00113837">
            <w:pPr>
              <w:rPr>
                <w:rFonts w:ascii="Comic Sans MS" w:eastAsia="楷体" w:hAnsi="Comic Sans MS"/>
              </w:rPr>
            </w:pPr>
          </w:p>
        </w:tc>
        <w:tc>
          <w:tcPr>
            <w:tcW w:w="2766" w:type="dxa"/>
          </w:tcPr>
          <w:p w14:paraId="0CCE183C" w14:textId="77777777" w:rsidR="0054120D" w:rsidRDefault="0054120D" w:rsidP="00113837">
            <w:pPr>
              <w:rPr>
                <w:rFonts w:ascii="Comic Sans MS" w:eastAsia="楷体" w:hAnsi="Comic Sans MS"/>
              </w:rPr>
            </w:pPr>
          </w:p>
        </w:tc>
      </w:tr>
      <w:tr w:rsidR="0054120D" w14:paraId="70A1A3C0" w14:textId="77777777" w:rsidTr="00BE617B">
        <w:tc>
          <w:tcPr>
            <w:tcW w:w="2765" w:type="dxa"/>
          </w:tcPr>
          <w:p w14:paraId="566757A9" w14:textId="6ED7F7C7" w:rsidR="0054120D" w:rsidRDefault="0054120D" w:rsidP="0054120D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getLatestMenu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queryMessage</w:t>
            </w:r>
            <w:proofErr w:type="spellEnd"/>
          </w:p>
        </w:tc>
        <w:tc>
          <w:tcPr>
            <w:tcW w:w="2765" w:type="dxa"/>
          </w:tcPr>
          <w:p w14:paraId="559ACC81" w14:textId="77777777" w:rsidR="0054120D" w:rsidRDefault="0054120D" w:rsidP="00113837">
            <w:pPr>
              <w:rPr>
                <w:rFonts w:ascii="Comic Sans MS" w:eastAsia="楷体" w:hAnsi="Comic Sans MS"/>
              </w:rPr>
            </w:pPr>
          </w:p>
        </w:tc>
        <w:tc>
          <w:tcPr>
            <w:tcW w:w="2766" w:type="dxa"/>
          </w:tcPr>
          <w:p w14:paraId="2EA45019" w14:textId="77777777" w:rsidR="0054120D" w:rsidRDefault="0054120D" w:rsidP="00113837">
            <w:pPr>
              <w:rPr>
                <w:rFonts w:ascii="Comic Sans MS" w:eastAsia="楷体" w:hAnsi="Comic Sans MS"/>
              </w:rPr>
            </w:pPr>
          </w:p>
        </w:tc>
      </w:tr>
      <w:tr w:rsidR="0054120D" w14:paraId="1AC1E377" w14:textId="77777777" w:rsidTr="00BE617B">
        <w:tc>
          <w:tcPr>
            <w:tcW w:w="2765" w:type="dxa"/>
          </w:tcPr>
          <w:p w14:paraId="357627AE" w14:textId="77777777" w:rsidR="0054120D" w:rsidRDefault="0054120D" w:rsidP="0054120D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getLatestMenu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  <w:proofErr w:type="spellStart"/>
            <w:r>
              <w:rPr>
                <w:rFonts w:ascii="Comic Sans MS" w:eastAsia="楷体" w:hAnsi="Comic Sans MS"/>
              </w:rPr>
              <w:t>msgWebSocket</w:t>
            </w:r>
            <w:proofErr w:type="spellEnd"/>
            <w:r>
              <w:rPr>
                <w:rFonts w:ascii="Comic Sans MS" w:eastAsia="楷体" w:hAnsi="Comic Sans MS"/>
              </w:rPr>
              <w:t>-&gt;</w:t>
            </w:r>
          </w:p>
          <w:p w14:paraId="570BA523" w14:textId="4F4C195F" w:rsidR="0054120D" w:rsidRDefault="0054120D" w:rsidP="0054120D">
            <w:pPr>
              <w:rPr>
                <w:rFonts w:ascii="Comic Sans MS" w:eastAsia="楷体" w:hAnsi="Comic Sans MS"/>
              </w:rPr>
            </w:pPr>
            <w:proofErr w:type="spellStart"/>
            <w:r>
              <w:rPr>
                <w:rFonts w:ascii="Comic Sans MS" w:eastAsia="楷体" w:hAnsi="Comic Sans MS"/>
              </w:rPr>
              <w:t>createWsInst</w:t>
            </w:r>
            <w:proofErr w:type="spellEnd"/>
          </w:p>
        </w:tc>
        <w:tc>
          <w:tcPr>
            <w:tcW w:w="2765" w:type="dxa"/>
          </w:tcPr>
          <w:p w14:paraId="74CB1A09" w14:textId="77777777" w:rsidR="0054120D" w:rsidRDefault="0054120D" w:rsidP="00113837">
            <w:pPr>
              <w:rPr>
                <w:rFonts w:ascii="Comic Sans MS" w:eastAsia="楷体" w:hAnsi="Comic Sans MS"/>
              </w:rPr>
            </w:pPr>
          </w:p>
        </w:tc>
        <w:tc>
          <w:tcPr>
            <w:tcW w:w="2766" w:type="dxa"/>
          </w:tcPr>
          <w:p w14:paraId="2EB2C1CF" w14:textId="77777777" w:rsidR="0054120D" w:rsidRDefault="0054120D" w:rsidP="00113837">
            <w:pPr>
              <w:rPr>
                <w:rFonts w:ascii="Comic Sans MS" w:eastAsia="楷体" w:hAnsi="Comic Sans MS"/>
              </w:rPr>
            </w:pPr>
          </w:p>
        </w:tc>
      </w:tr>
    </w:tbl>
    <w:p w14:paraId="5A4C95DA" w14:textId="471DB505" w:rsidR="00113837" w:rsidRPr="00113837" w:rsidRDefault="00113837" w:rsidP="00113837">
      <w:pPr>
        <w:rPr>
          <w:rFonts w:ascii="Comic Sans MS" w:eastAsia="楷体" w:hAnsi="Comic Sans MS"/>
        </w:rPr>
      </w:pPr>
    </w:p>
    <w:p w14:paraId="59B65F13" w14:textId="446A4913" w:rsidR="00113837" w:rsidRPr="00113837" w:rsidRDefault="00113837" w:rsidP="00113837">
      <w:pPr>
        <w:rPr>
          <w:rFonts w:ascii="Comic Sans MS" w:eastAsia="楷体" w:hAnsi="Comic Sans MS"/>
        </w:rPr>
      </w:pPr>
    </w:p>
    <w:p w14:paraId="3C822A54" w14:textId="77777777" w:rsidR="00113837" w:rsidRPr="00113837" w:rsidRDefault="00113837" w:rsidP="00113837">
      <w:pPr>
        <w:rPr>
          <w:rFonts w:ascii="Comic Sans MS" w:eastAsia="楷体" w:hAnsi="Comic Sans MS"/>
        </w:rPr>
      </w:pPr>
    </w:p>
    <w:sectPr w:rsidR="00113837" w:rsidRPr="00113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08FF" w14:textId="77777777" w:rsidR="00B47F2A" w:rsidRDefault="00B47F2A" w:rsidP="00113837">
      <w:r>
        <w:separator/>
      </w:r>
    </w:p>
  </w:endnote>
  <w:endnote w:type="continuationSeparator" w:id="0">
    <w:p w14:paraId="2707573D" w14:textId="77777777" w:rsidR="00B47F2A" w:rsidRDefault="00B47F2A" w:rsidP="00113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189B6" w14:textId="77777777" w:rsidR="00B47F2A" w:rsidRDefault="00B47F2A" w:rsidP="00113837">
      <w:r>
        <w:separator/>
      </w:r>
    </w:p>
  </w:footnote>
  <w:footnote w:type="continuationSeparator" w:id="0">
    <w:p w14:paraId="5F60C039" w14:textId="77777777" w:rsidR="00B47F2A" w:rsidRDefault="00B47F2A" w:rsidP="00113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0D"/>
    <w:rsid w:val="000C7342"/>
    <w:rsid w:val="00113837"/>
    <w:rsid w:val="00212B71"/>
    <w:rsid w:val="00297208"/>
    <w:rsid w:val="00365B4F"/>
    <w:rsid w:val="0040440B"/>
    <w:rsid w:val="00411E0F"/>
    <w:rsid w:val="0054120D"/>
    <w:rsid w:val="00730850"/>
    <w:rsid w:val="007E4BC0"/>
    <w:rsid w:val="0097162B"/>
    <w:rsid w:val="00A37F03"/>
    <w:rsid w:val="00AA78D5"/>
    <w:rsid w:val="00B308E2"/>
    <w:rsid w:val="00B47F2A"/>
    <w:rsid w:val="00B91F0D"/>
    <w:rsid w:val="00BE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2C0B1"/>
  <w15:chartTrackingRefBased/>
  <w15:docId w15:val="{A1CB496F-363D-4C3A-B585-170DD149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138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8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837"/>
    <w:rPr>
      <w:sz w:val="18"/>
      <w:szCs w:val="18"/>
    </w:rPr>
  </w:style>
  <w:style w:type="table" w:styleId="a7">
    <w:name w:val="Table Grid"/>
    <w:basedOn w:val="a1"/>
    <w:uiPriority w:val="39"/>
    <w:rsid w:val="00113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138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11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kangli</dc:creator>
  <cp:keywords/>
  <dc:description/>
  <cp:lastModifiedBy>chen kangli</cp:lastModifiedBy>
  <cp:revision>2</cp:revision>
  <dcterms:created xsi:type="dcterms:W3CDTF">2021-07-31T13:53:00Z</dcterms:created>
  <dcterms:modified xsi:type="dcterms:W3CDTF">2021-08-01T17:35:00Z</dcterms:modified>
</cp:coreProperties>
</file>