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E04C35">
      <w:pPr>
        <w:jc w:val="center"/>
        <w:rPr>
          <w:rFonts w:hint="eastAsia"/>
          <w:sz w:val="32"/>
          <w:szCs w:val="32"/>
          <w:lang w:val="en-US" w:eastAsia="zh-CN"/>
        </w:rPr>
      </w:pPr>
      <w:r>
        <w:rPr>
          <w:rFonts w:hint="eastAsia"/>
          <w:sz w:val="32"/>
          <w:szCs w:val="32"/>
          <w:lang w:val="en-US" w:eastAsia="zh-CN"/>
        </w:rPr>
        <w:t>第三次周报</w:t>
      </w:r>
    </w:p>
    <w:p w14:paraId="639FCEA2">
      <w:pPr>
        <w:jc w:val="left"/>
        <w:rPr>
          <w:rFonts w:hint="eastAsia"/>
          <w:sz w:val="28"/>
          <w:szCs w:val="28"/>
          <w:lang w:val="en-US" w:eastAsia="zh-CN"/>
        </w:rPr>
      </w:pPr>
      <w:r>
        <w:rPr>
          <w:rFonts w:hint="eastAsia"/>
          <w:sz w:val="28"/>
          <w:szCs w:val="28"/>
          <w:lang w:val="en-US" w:eastAsia="zh-CN"/>
        </w:rPr>
        <w:t xml:space="preserve">  本次实验主要研究PE文件里TLS反调试、IAT HOOK和INLINE HOOK。实验一：TLS反调试</w:t>
      </w:r>
    </w:p>
    <w:p w14:paraId="0D6C79C5">
      <w:pPr>
        <w:jc w:val="left"/>
        <w:rPr>
          <w:rFonts w:hint="eastAsia"/>
          <w:sz w:val="28"/>
          <w:szCs w:val="28"/>
          <w:lang w:val="en-US" w:eastAsia="zh-CN"/>
        </w:rPr>
      </w:pPr>
      <w:r>
        <w:rPr>
          <w:rFonts w:hint="eastAsia"/>
          <w:sz w:val="28"/>
          <w:szCs w:val="28"/>
          <w:lang w:val="en-US" w:eastAsia="zh-CN"/>
        </w:rPr>
        <w:t xml:space="preserve">  TLS是PE文件里一个保存局部变量的函数，通过为每一个线程创造备份来处理一个局面：存在一个全局变量和多个线程，A线程中需要改变全局变量的值，若没有TLS，则其他线程中的全局变量则会改为A线程中设置的值。</w:t>
      </w:r>
    </w:p>
    <w:p w14:paraId="007A39FC">
      <w:pPr>
        <w:jc w:val="left"/>
        <w:rPr>
          <w:rFonts w:hint="eastAsia"/>
          <w:sz w:val="28"/>
          <w:szCs w:val="28"/>
          <w:lang w:val="en-US" w:eastAsia="zh-CN"/>
        </w:rPr>
      </w:pPr>
      <w:r>
        <w:rPr>
          <w:rFonts w:hint="eastAsia"/>
          <w:sz w:val="28"/>
          <w:szCs w:val="28"/>
          <w:lang w:val="en-US" w:eastAsia="zh-CN"/>
        </w:rPr>
        <w:t>源代码如下：</w:t>
      </w:r>
    </w:p>
    <w:p w14:paraId="2F79A800">
      <w:pPr>
        <w:jc w:val="left"/>
      </w:pPr>
      <w:r>
        <w:drawing>
          <wp:inline distT="0" distB="0" distL="114300" distR="114300">
            <wp:extent cx="5109210" cy="3688080"/>
            <wp:effectExtent l="0" t="0" r="889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109210" cy="3688080"/>
                    </a:xfrm>
                    <a:prstGeom prst="rect">
                      <a:avLst/>
                    </a:prstGeom>
                    <a:noFill/>
                    <a:ln>
                      <a:noFill/>
                    </a:ln>
                  </pic:spPr>
                </pic:pic>
              </a:graphicData>
            </a:graphic>
          </wp:inline>
        </w:drawing>
      </w:r>
    </w:p>
    <w:p w14:paraId="3B289202">
      <w:pPr>
        <w:jc w:val="left"/>
        <w:rPr>
          <w:rFonts w:hint="eastAsia"/>
          <w:sz w:val="28"/>
          <w:szCs w:val="28"/>
          <w:lang w:val="en-US" w:eastAsia="zh-CN"/>
        </w:rPr>
      </w:pPr>
      <w:r>
        <w:rPr>
          <w:rFonts w:hint="eastAsia"/>
          <w:sz w:val="28"/>
          <w:szCs w:val="28"/>
          <w:lang w:val="en-US" w:eastAsia="zh-CN"/>
        </w:rPr>
        <w:t>线程threadProce1中将g_number的值设为200，在线程threadProce2中再输出值仍未100，运行结果：</w:t>
      </w:r>
    </w:p>
    <w:p w14:paraId="5200FED3">
      <w:pPr>
        <w:jc w:val="left"/>
      </w:pPr>
      <w:r>
        <w:drawing>
          <wp:inline distT="0" distB="0" distL="114300" distR="114300">
            <wp:extent cx="2334895" cy="844550"/>
            <wp:effectExtent l="0" t="0" r="1905"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2334895" cy="844550"/>
                    </a:xfrm>
                    <a:prstGeom prst="rect">
                      <a:avLst/>
                    </a:prstGeom>
                    <a:noFill/>
                    <a:ln>
                      <a:noFill/>
                    </a:ln>
                  </pic:spPr>
                </pic:pic>
              </a:graphicData>
            </a:graphic>
          </wp:inline>
        </w:drawing>
      </w:r>
    </w:p>
    <w:p w14:paraId="15E77036">
      <w:pPr>
        <w:jc w:val="left"/>
        <w:rPr>
          <w:rFonts w:hint="eastAsia"/>
          <w:sz w:val="28"/>
          <w:szCs w:val="28"/>
          <w:lang w:val="en-US" w:eastAsia="zh-CN"/>
        </w:rPr>
      </w:pPr>
      <w:r>
        <w:rPr>
          <w:rFonts w:hint="eastAsia"/>
          <w:sz w:val="28"/>
          <w:szCs w:val="28"/>
          <w:lang w:val="en-US" w:eastAsia="zh-CN"/>
        </w:rPr>
        <w:t>TLS反调试的原理：进程启动创建主线程时，先执行TLS回调再执行程序入口点（OEP），绕过常规调试器的初始断点。</w:t>
      </w:r>
    </w:p>
    <w:p w14:paraId="7F30BA60">
      <w:pPr>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映射PE到内存→加载依赖DLL→执行TLS回调函数→到达程序入口点（OEP）</w:t>
      </w:r>
    </w:p>
    <w:p w14:paraId="667AB4BB">
      <w:pPr>
        <w:jc w:val="left"/>
        <w:rPr>
          <w:rFonts w:hint="default" w:ascii="宋体" w:hAnsi="宋体" w:eastAsia="宋体" w:cs="宋体"/>
          <w:sz w:val="24"/>
          <w:szCs w:val="24"/>
          <w:lang w:val="en-US" w:eastAsia="zh-CN"/>
        </w:rPr>
      </w:pPr>
      <w:r>
        <w:rPr>
          <w:rFonts w:hint="default"/>
          <w:sz w:val="28"/>
          <w:szCs w:val="28"/>
          <w:lang w:val="en-US" w:eastAsia="zh-CN"/>
        </w:rPr>
        <w:t xml:space="preserve">             </w:t>
      </w:r>
      <w:r>
        <w:rPr>
          <w:rFonts w:hint="default" w:ascii="宋体" w:hAnsi="宋体" w:eastAsia="宋体" w:cs="宋体"/>
          <w:sz w:val="24"/>
          <w:szCs w:val="24"/>
          <w:lang w:val="en-US" w:eastAsia="zh-CN"/>
        </w:rPr>
        <w:t xml:space="preserve">     ↑</w:t>
      </w:r>
    </w:p>
    <w:p w14:paraId="4A1ABB48">
      <w:pPr>
        <w:jc w:val="left"/>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反调试代码在这里执行</w:t>
      </w:r>
    </w:p>
    <w:p w14:paraId="55E1ED47">
      <w:pPr>
        <w:jc w:val="left"/>
        <w:rPr>
          <w:rFonts w:hint="eastAsia"/>
          <w:sz w:val="28"/>
          <w:szCs w:val="28"/>
          <w:lang w:val="en-US" w:eastAsia="zh-CN"/>
        </w:rPr>
      </w:pPr>
      <w:r>
        <w:rPr>
          <w:rFonts w:hint="eastAsia"/>
          <w:sz w:val="28"/>
          <w:szCs w:val="28"/>
          <w:lang w:val="en-US" w:eastAsia="zh-CN"/>
        </w:rPr>
        <w:t>尝试使用TLS进行反调试，源代码如下：</w:t>
      </w:r>
    </w:p>
    <w:p w14:paraId="05C71068">
      <w:pPr>
        <w:jc w:val="left"/>
      </w:pPr>
      <w:r>
        <w:drawing>
          <wp:inline distT="0" distB="0" distL="114300" distR="114300">
            <wp:extent cx="4652010" cy="2341245"/>
            <wp:effectExtent l="0" t="0" r="889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stretch>
                      <a:fillRect/>
                    </a:stretch>
                  </pic:blipFill>
                  <pic:spPr>
                    <a:xfrm>
                      <a:off x="0" y="0"/>
                      <a:ext cx="4652010" cy="2341245"/>
                    </a:xfrm>
                    <a:prstGeom prst="rect">
                      <a:avLst/>
                    </a:prstGeom>
                    <a:noFill/>
                    <a:ln>
                      <a:noFill/>
                    </a:ln>
                  </pic:spPr>
                </pic:pic>
              </a:graphicData>
            </a:graphic>
          </wp:inline>
        </w:drawing>
      </w:r>
    </w:p>
    <w:p w14:paraId="1C250D26">
      <w:pPr>
        <w:jc w:val="left"/>
        <w:rPr>
          <w:rFonts w:hint="eastAsia"/>
          <w:sz w:val="28"/>
          <w:szCs w:val="28"/>
          <w:lang w:val="en-US" w:eastAsia="zh-CN"/>
        </w:rPr>
      </w:pPr>
      <w:r>
        <w:rPr>
          <w:sz w:val="21"/>
        </w:rPr>
        <mc:AlternateContent>
          <mc:Choice Requires="wps">
            <w:drawing>
              <wp:anchor distT="0" distB="0" distL="114300" distR="114300" simplePos="0" relativeHeight="251659264" behindDoc="0" locked="0" layoutInCell="1" allowOverlap="1">
                <wp:simplePos x="0" y="0"/>
                <wp:positionH relativeFrom="column">
                  <wp:posOffset>2328545</wp:posOffset>
                </wp:positionH>
                <wp:positionV relativeFrom="paragraph">
                  <wp:posOffset>20320</wp:posOffset>
                </wp:positionV>
                <wp:extent cx="3975100" cy="2463165"/>
                <wp:effectExtent l="0" t="0" r="0" b="635"/>
                <wp:wrapNone/>
                <wp:docPr id="7" name="文本框 7"/>
                <wp:cNvGraphicFramePr/>
                <a:graphic xmlns:a="http://schemas.openxmlformats.org/drawingml/2006/main">
                  <a:graphicData uri="http://schemas.microsoft.com/office/word/2010/wordprocessingShape">
                    <wps:wsp>
                      <wps:cNvSpPr txBox="1"/>
                      <wps:spPr>
                        <a:xfrm>
                          <a:off x="3307080" y="5589905"/>
                          <a:ext cx="3975100" cy="24631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2DB2BAF">
                            <w:pPr>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发现TLS不止被执行了一次，通过查找资料得知，</w:t>
                            </w:r>
                          </w:p>
                          <w:p w14:paraId="0DB1D8DC">
                            <w:pPr>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#defineDLL_PROCESS_ATTACH 1//进程创建时</w:t>
                            </w:r>
                          </w:p>
                          <w:p w14:paraId="0E1C303C">
                            <w:pPr>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#defineDLL_THREADATTACH 2//线程创建时</w:t>
                            </w:r>
                          </w:p>
                          <w:p w14:paraId="7B6B880D">
                            <w:pPr>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#defineDLL_THREAD_DETACH 3//线程销毁时</w:t>
                            </w:r>
                          </w:p>
                          <w:p w14:paraId="32224D7A">
                            <w:pPr>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#defineDLL_PROCESS_DETACH O//进程销毁时</w:t>
                            </w:r>
                          </w:p>
                          <w:p w14:paraId="22B1FFC4">
                            <w:pPr>
                              <w:rPr>
                                <w:rFonts w:hint="eastAsia" w:ascii="宋体" w:hAnsi="宋体" w:eastAsia="宋体" w:cs="宋体"/>
                                <w:color w:val="FFFFFF" w:themeColor="background1"/>
                                <w:sz w:val="28"/>
                                <w:szCs w:val="28"/>
                                <w:lang w:val="en-US" w:eastAsia="zh-CN"/>
                                <w14:textFill>
                                  <w14:solidFill>
                                    <w14:schemeClr w14:val="bg1"/>
                                  </w14:solidFill>
                                </w14:textFill>
                              </w:rPr>
                            </w:pPr>
                            <w:r>
                              <w:rPr>
                                <w:rFonts w:hint="eastAsia" w:ascii="宋体" w:hAnsi="宋体" w:eastAsia="宋体" w:cs="宋体"/>
                                <w:color w:val="auto"/>
                                <w:sz w:val="28"/>
                                <w:szCs w:val="28"/>
                                <w:lang w:val="en-US" w:eastAsia="zh-CN"/>
                              </w:rPr>
                              <w:t>都会执行TLS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3.35pt;margin-top:1.6pt;height:193.95pt;width:313pt;z-index:251659264;mso-width-relative:page;mso-height-relative:page;" fillcolor="#FFFFFF [3201]" filled="t" stroked="f" coordsize="21600,21600" o:gfxdata="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59vNHNMA&#10;AAAJAQAADwAAAAAAAAABACAAAAAiAAAAZHJzL2Rvd25yZXYueG1sUEsBAhQAFAAAAAgAh07iQNwY&#10;Ah9dAgAAnAQAAA4AAAAAAAAAAQAgAAAAIgEAAGRycy9lMm9Eb2MueG1sUEsFBgAAAAAGAAYAWQEA&#10;APEFAAAAAA==&#10;">
                <v:fill on="t" focussize="0,0"/>
                <v:stroke on="f" weight="0.5pt"/>
                <v:imagedata o:title=""/>
                <o:lock v:ext="edit" aspectratio="f"/>
                <v:textbox>
                  <w:txbxContent>
                    <w:p w14:paraId="02DB2BAF">
                      <w:pPr>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发现TLS不止被执行了一次，通过查找资料得知，</w:t>
                      </w:r>
                    </w:p>
                    <w:p w14:paraId="0DB1D8DC">
                      <w:pPr>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#defineDLL_PROCESS_ATTACH 1//进程创建时</w:t>
                      </w:r>
                    </w:p>
                    <w:p w14:paraId="0E1C303C">
                      <w:pPr>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#defineDLL_THREADATTACH 2//线程创建时</w:t>
                      </w:r>
                    </w:p>
                    <w:p w14:paraId="7B6B880D">
                      <w:pPr>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#defineDLL_THREAD_DETACH 3//线程销毁时</w:t>
                      </w:r>
                    </w:p>
                    <w:p w14:paraId="32224D7A">
                      <w:pPr>
                        <w:rPr>
                          <w:rFonts w:hint="eastAsia" w:ascii="宋体" w:hAnsi="宋体" w:eastAsia="宋体" w:cs="宋体"/>
                          <w:color w:val="auto"/>
                          <w:sz w:val="28"/>
                          <w:szCs w:val="28"/>
                          <w:lang w:val="en-US" w:eastAsia="zh-CN"/>
                        </w:rPr>
                      </w:pPr>
                      <w:r>
                        <w:rPr>
                          <w:rFonts w:hint="eastAsia" w:ascii="宋体" w:hAnsi="宋体" w:eastAsia="宋体" w:cs="宋体"/>
                          <w:color w:val="auto"/>
                          <w:sz w:val="28"/>
                          <w:szCs w:val="28"/>
                          <w:lang w:val="en-US" w:eastAsia="zh-CN"/>
                        </w:rPr>
                        <w:t>#defineDLL_PROCESS_DETACH O//进程销毁时</w:t>
                      </w:r>
                    </w:p>
                    <w:p w14:paraId="22B1FFC4">
                      <w:pPr>
                        <w:rPr>
                          <w:rFonts w:hint="eastAsia" w:ascii="宋体" w:hAnsi="宋体" w:eastAsia="宋体" w:cs="宋体"/>
                          <w:color w:val="FFFFFF" w:themeColor="background1"/>
                          <w:sz w:val="28"/>
                          <w:szCs w:val="28"/>
                          <w:lang w:val="en-US" w:eastAsia="zh-CN"/>
                          <w14:textFill>
                            <w14:solidFill>
                              <w14:schemeClr w14:val="bg1"/>
                            </w14:solidFill>
                          </w14:textFill>
                        </w:rPr>
                      </w:pPr>
                      <w:r>
                        <w:rPr>
                          <w:rFonts w:hint="eastAsia" w:ascii="宋体" w:hAnsi="宋体" w:eastAsia="宋体" w:cs="宋体"/>
                          <w:color w:val="auto"/>
                          <w:sz w:val="28"/>
                          <w:szCs w:val="28"/>
                          <w:lang w:val="en-US" w:eastAsia="zh-CN"/>
                        </w:rPr>
                        <w:t>都会执行TLS</w:t>
                      </w:r>
                    </w:p>
                  </w:txbxContent>
                </v:textbox>
              </v:shape>
            </w:pict>
          </mc:Fallback>
        </mc:AlternateContent>
      </w:r>
      <w:r>
        <w:rPr>
          <w:rFonts w:hint="eastAsia"/>
          <w:sz w:val="28"/>
          <w:szCs w:val="28"/>
          <w:lang w:val="en-US" w:eastAsia="zh-CN"/>
        </w:rPr>
        <w:t>执行结果如下：</w:t>
      </w:r>
    </w:p>
    <w:p w14:paraId="684FE773">
      <w:pPr>
        <w:jc w:val="left"/>
        <w:rPr>
          <w:rFonts w:hint="default" w:eastAsiaTheme="minorEastAsia"/>
          <w:sz w:val="28"/>
          <w:szCs w:val="28"/>
          <w:lang w:val="en-US" w:eastAsia="zh-CN"/>
        </w:rPr>
      </w:pPr>
      <w:r>
        <w:drawing>
          <wp:inline distT="0" distB="0" distL="114300" distR="114300">
            <wp:extent cx="2193290" cy="1765935"/>
            <wp:effectExtent l="0" t="0" r="3810" b="1206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
                    <a:stretch>
                      <a:fillRect/>
                    </a:stretch>
                  </pic:blipFill>
                  <pic:spPr>
                    <a:xfrm>
                      <a:off x="0" y="0"/>
                      <a:ext cx="2193290" cy="1765935"/>
                    </a:xfrm>
                    <a:prstGeom prst="rect">
                      <a:avLst/>
                    </a:prstGeom>
                    <a:noFill/>
                    <a:ln>
                      <a:noFill/>
                    </a:ln>
                  </pic:spPr>
                </pic:pic>
              </a:graphicData>
            </a:graphic>
          </wp:inline>
        </w:drawing>
      </w:r>
    </w:p>
    <w:p w14:paraId="1325EF5E">
      <w:pPr>
        <w:jc w:val="left"/>
        <w:rPr>
          <w:rFonts w:hint="eastAsia"/>
          <w:sz w:val="28"/>
          <w:szCs w:val="28"/>
          <w:lang w:val="en-US" w:eastAsia="zh-CN"/>
        </w:rPr>
      </w:pPr>
    </w:p>
    <w:p w14:paraId="7F90BDEE">
      <w:pPr>
        <w:jc w:val="left"/>
        <w:rPr>
          <w:rFonts w:hint="eastAsia"/>
          <w:sz w:val="28"/>
          <w:szCs w:val="28"/>
          <w:lang w:val="en-US" w:eastAsia="zh-CN"/>
        </w:rPr>
      </w:pPr>
      <w:r>
        <w:rPr>
          <w:rFonts w:hint="eastAsia"/>
          <w:sz w:val="28"/>
          <w:szCs w:val="28"/>
          <w:lang w:val="en-US" w:eastAsia="zh-CN"/>
        </w:rPr>
        <w:t>此处了表达简洁，再加上一个if判断，让TLS在进程创建时输出内容，即：</w:t>
      </w:r>
    </w:p>
    <w:p w14:paraId="0A28513B">
      <w:pPr>
        <w:jc w:val="left"/>
        <w:rPr>
          <w:rFonts w:hint="default"/>
          <w:sz w:val="28"/>
          <w:szCs w:val="28"/>
          <w:lang w:val="en-US" w:eastAsia="zh-CN"/>
        </w:rPr>
      </w:pPr>
      <w:r>
        <w:drawing>
          <wp:inline distT="0" distB="0" distL="114300" distR="114300">
            <wp:extent cx="1987550" cy="844550"/>
            <wp:effectExtent l="0" t="0" r="6350" b="635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8"/>
                    <a:stretch>
                      <a:fillRect/>
                    </a:stretch>
                  </pic:blipFill>
                  <pic:spPr>
                    <a:xfrm>
                      <a:off x="0" y="0"/>
                      <a:ext cx="1987550" cy="844550"/>
                    </a:xfrm>
                    <a:prstGeom prst="rect">
                      <a:avLst/>
                    </a:prstGeom>
                    <a:noFill/>
                    <a:ln>
                      <a:noFill/>
                    </a:ln>
                  </pic:spPr>
                </pic:pic>
              </a:graphicData>
            </a:graphic>
          </wp:inline>
        </w:drawing>
      </w:r>
    </w:p>
    <w:p w14:paraId="50C8AF34">
      <w:pPr>
        <w:jc w:val="left"/>
        <w:rPr>
          <w:rFonts w:hint="eastAsia"/>
          <w:sz w:val="28"/>
          <w:szCs w:val="28"/>
          <w:lang w:val="en-US" w:eastAsia="zh-CN"/>
        </w:rPr>
      </w:pPr>
    </w:p>
    <w:p w14:paraId="6CB22B2B">
      <w:pPr>
        <w:ind w:firstLine="560" w:firstLineChars="200"/>
        <w:jc w:val="left"/>
        <w:rPr>
          <w:rFonts w:hint="eastAsia"/>
          <w:sz w:val="28"/>
          <w:szCs w:val="28"/>
          <w:lang w:val="en-US" w:eastAsia="zh-CN"/>
        </w:rPr>
      </w:pPr>
      <w:r>
        <w:rPr>
          <w:rFonts w:hint="eastAsia"/>
          <w:sz w:val="28"/>
          <w:szCs w:val="28"/>
          <w:lang w:val="en-US" w:eastAsia="zh-CN"/>
        </w:rPr>
        <w:t>实验二：IAT HOOK</w:t>
      </w:r>
    </w:p>
    <w:p w14:paraId="6CD10A3C">
      <w:pPr>
        <w:ind w:firstLine="560" w:firstLineChars="200"/>
        <w:jc w:val="left"/>
        <w:rPr>
          <w:rFonts w:hint="eastAsia" w:asciiTheme="minorHAnsi" w:hAnsiTheme="minorHAnsi" w:eastAsiaTheme="minorEastAsia" w:cstheme="minorBidi"/>
          <w:kern w:val="2"/>
          <w:sz w:val="28"/>
          <w:szCs w:val="28"/>
          <w:lang w:val="en-US" w:eastAsia="zh-CN" w:bidi="ar-SA"/>
        </w:rPr>
      </w:pPr>
      <w:r>
        <w:rPr>
          <w:rFonts w:hint="eastAsia"/>
          <w:sz w:val="28"/>
          <w:szCs w:val="28"/>
          <w:lang w:val="en-US" w:eastAsia="zh-CN"/>
        </w:rPr>
        <w:t>IAT和INT在程序未被加载到内存时一致；</w:t>
      </w:r>
      <w:r>
        <w:rPr>
          <w:rFonts w:hint="eastAsia" w:asciiTheme="minorHAnsi" w:hAnsiTheme="minorHAnsi" w:eastAsiaTheme="minorEastAsia" w:cstheme="minorBidi"/>
          <w:kern w:val="2"/>
          <w:sz w:val="28"/>
          <w:szCs w:val="28"/>
          <w:lang w:val="en-US" w:eastAsia="zh-CN" w:bidi="ar-SA"/>
        </w:rPr>
        <w:t>Hoo</w:t>
      </w:r>
      <w:r>
        <w:rPr>
          <w:rFonts w:hint="eastAsia" w:cstheme="minorBidi"/>
          <w:kern w:val="2"/>
          <w:sz w:val="28"/>
          <w:szCs w:val="28"/>
          <w:lang w:val="en-US" w:eastAsia="zh-CN" w:bidi="ar-SA"/>
        </w:rPr>
        <w:t>k</w:t>
      </w:r>
      <w:r>
        <w:rPr>
          <w:rFonts w:hint="eastAsia" w:asciiTheme="minorHAnsi" w:hAnsiTheme="minorHAnsi" w:eastAsiaTheme="minorEastAsia" w:cstheme="minorBidi"/>
          <w:kern w:val="2"/>
          <w:sz w:val="28"/>
          <w:szCs w:val="28"/>
          <w:lang w:val="en-US" w:eastAsia="zh-CN" w:bidi="ar-SA"/>
        </w:rPr>
        <w:t>的本质</w:t>
      </w:r>
      <w:r>
        <w:rPr>
          <w:rFonts w:hint="default" w:asciiTheme="minorHAnsi" w:hAnsiTheme="minorHAnsi" w:eastAsiaTheme="minorEastAsia" w:cstheme="minorBidi"/>
          <w:kern w:val="2"/>
          <w:sz w:val="28"/>
          <w:szCs w:val="28"/>
          <w:lang w:val="en-US" w:eastAsia="zh-CN" w:bidi="ar-SA"/>
        </w:rPr>
        <w:t>：劫持执行流。把原本应该调用的函数 A，替换成我们自己的函数 B。</w:t>
      </w:r>
    </w:p>
    <w:p w14:paraId="061A530B">
      <w:pPr>
        <w:pStyle w:val="2"/>
        <w:keepNext w:val="0"/>
        <w:keepLines w:val="0"/>
        <w:widowControl/>
        <w:suppressLineNumbers w:val="0"/>
        <w:spacing w:before="0" w:beforeAutospacing="0" w:after="20" w:afterAutospacing="0"/>
        <w:ind w:right="0"/>
        <w:rPr>
          <w:rFonts w:hint="eastAsia" w:asciiTheme="minorHAnsi" w:hAnsiTheme="minorHAnsi" w:eastAsiaTheme="minorEastAsia" w:cstheme="minorBidi"/>
          <w:kern w:val="2"/>
          <w:sz w:val="28"/>
          <w:szCs w:val="28"/>
          <w:lang w:val="en-US" w:eastAsia="zh-CN" w:bidi="ar-SA"/>
        </w:rPr>
      </w:pPr>
      <w:r>
        <w:rPr>
          <w:rFonts w:hint="default" w:asciiTheme="minorHAnsi" w:hAnsiTheme="minorHAnsi" w:eastAsiaTheme="minorEastAsia" w:cstheme="minorBidi"/>
          <w:kern w:val="2"/>
          <w:sz w:val="28"/>
          <w:szCs w:val="28"/>
          <w:lang w:val="en-US" w:eastAsia="zh-CN" w:bidi="ar-SA"/>
        </w:rPr>
        <w:t>IAT Hook 的步骤：</w:t>
      </w:r>
    </w:p>
    <w:p w14:paraId="63C3812B">
      <w:pPr>
        <w:pStyle w:val="2"/>
        <w:keepNext w:val="0"/>
        <w:keepLines w:val="0"/>
        <w:widowControl/>
        <w:suppressLineNumbers w:val="0"/>
        <w:spacing w:before="0" w:beforeAutospacing="0" w:after="0" w:afterAutospacing="0"/>
        <w:ind w:left="0" w:right="0"/>
        <w:rPr>
          <w:rFonts w:hint="eastAsia" w:asciiTheme="minorHAnsi" w:hAnsiTheme="minorHAnsi" w:eastAsiaTheme="minorEastAsia" w:cstheme="minorBidi"/>
          <w:kern w:val="2"/>
          <w:sz w:val="28"/>
          <w:szCs w:val="28"/>
          <w:lang w:val="en-US" w:eastAsia="zh-CN" w:bidi="ar-SA"/>
        </w:rPr>
      </w:pPr>
      <w:r>
        <w:rPr>
          <w:rFonts w:hint="eastAsia" w:cstheme="minorBidi"/>
          <w:kern w:val="2"/>
          <w:sz w:val="28"/>
          <w:szCs w:val="28"/>
          <w:lang w:val="en-US" w:eastAsia="zh-CN" w:bidi="ar-SA"/>
        </w:rPr>
        <w:t>1.</w:t>
      </w:r>
      <w:r>
        <w:rPr>
          <w:rFonts w:hint="default" w:asciiTheme="minorHAnsi" w:hAnsiTheme="minorHAnsi" w:eastAsiaTheme="minorEastAsia" w:cstheme="minorBidi"/>
          <w:kern w:val="2"/>
          <w:sz w:val="28"/>
          <w:szCs w:val="28"/>
          <w:lang w:val="en-US" w:eastAsia="zh-CN" w:bidi="ar-SA"/>
        </w:rPr>
        <w:t xml:space="preserve">找到目标函数（如 </w:t>
      </w:r>
      <w:r>
        <w:rPr>
          <w:rFonts w:hint="eastAsia" w:asciiTheme="minorHAnsi" w:hAnsiTheme="minorHAnsi" w:eastAsiaTheme="minorEastAsia" w:cstheme="minorBidi"/>
          <w:kern w:val="2"/>
          <w:sz w:val="28"/>
          <w:szCs w:val="28"/>
          <w:lang w:val="en-US" w:eastAsia="zh-CN" w:bidi="ar-SA"/>
        </w:rPr>
        <w:t>MessageBoxW</w:t>
      </w:r>
      <w:r>
        <w:rPr>
          <w:rFonts w:hint="default" w:asciiTheme="minorHAnsi" w:hAnsiTheme="minorHAnsi" w:eastAsiaTheme="minorEastAsia" w:cstheme="minorBidi"/>
          <w:kern w:val="2"/>
          <w:sz w:val="28"/>
          <w:szCs w:val="28"/>
          <w:lang w:val="en-US" w:eastAsia="zh-CN" w:bidi="ar-SA"/>
        </w:rPr>
        <w:t>）在 IAT 表中的位置（指针 g_iatAddr）。</w:t>
      </w:r>
    </w:p>
    <w:p w14:paraId="141DB323">
      <w:pPr>
        <w:pStyle w:val="2"/>
        <w:keepNext w:val="0"/>
        <w:keepLines w:val="0"/>
        <w:widowControl/>
        <w:suppressLineNumbers w:val="0"/>
        <w:spacing w:before="0" w:beforeAutospacing="0" w:after="0" w:afterAutospacing="0"/>
        <w:ind w:left="0" w:right="0"/>
        <w:rPr>
          <w:rFonts w:hint="eastAsia" w:asciiTheme="minorHAnsi" w:hAnsiTheme="minorHAnsi" w:eastAsiaTheme="minorEastAsia" w:cstheme="minorBidi"/>
          <w:kern w:val="2"/>
          <w:sz w:val="28"/>
          <w:szCs w:val="28"/>
          <w:lang w:val="en-US" w:eastAsia="zh-CN" w:bidi="ar-SA"/>
        </w:rPr>
      </w:pPr>
      <w:r>
        <w:rPr>
          <w:rFonts w:hint="eastAsia" w:cstheme="minorBidi"/>
          <w:kern w:val="2"/>
          <w:sz w:val="28"/>
          <w:szCs w:val="28"/>
          <w:lang w:val="en-US" w:eastAsia="zh-CN" w:bidi="ar-SA"/>
        </w:rPr>
        <w:t>2。</w:t>
      </w:r>
      <w:r>
        <w:rPr>
          <w:rFonts w:hint="default" w:asciiTheme="minorHAnsi" w:hAnsiTheme="minorHAnsi" w:eastAsiaTheme="minorEastAsia" w:cstheme="minorBidi"/>
          <w:kern w:val="2"/>
          <w:sz w:val="28"/>
          <w:szCs w:val="28"/>
          <w:lang w:val="en-US" w:eastAsia="zh-CN" w:bidi="ar-SA"/>
        </w:rPr>
        <w:t>保存旧值（原函数地址）：(g_unHookAddr = *g_iatAddr)</w:t>
      </w:r>
    </w:p>
    <w:p w14:paraId="27C6C9AD">
      <w:pPr>
        <w:pStyle w:val="2"/>
        <w:keepNext w:val="0"/>
        <w:keepLines w:val="0"/>
        <w:widowControl/>
        <w:suppressLineNumbers w:val="0"/>
        <w:spacing w:before="0" w:beforeAutospacing="0" w:after="0" w:afterAutospacing="0"/>
        <w:ind w:left="0" w:right="0"/>
        <w:rPr>
          <w:rFonts w:hint="default" w:asciiTheme="minorHAnsi" w:hAnsiTheme="minorHAnsi" w:eastAsiaTheme="minorEastAsia" w:cstheme="minorBidi"/>
          <w:kern w:val="2"/>
          <w:sz w:val="28"/>
          <w:szCs w:val="28"/>
          <w:lang w:val="en-US" w:eastAsia="zh-CN" w:bidi="ar-SA"/>
        </w:rPr>
      </w:pPr>
      <w:r>
        <w:rPr>
          <w:rFonts w:hint="eastAsia" w:cstheme="minorBidi"/>
          <w:kern w:val="2"/>
          <w:sz w:val="28"/>
          <w:szCs w:val="28"/>
          <w:lang w:val="en-US" w:eastAsia="zh-CN" w:bidi="ar-SA"/>
        </w:rPr>
        <w:t>3.</w:t>
      </w:r>
      <w:r>
        <w:rPr>
          <w:rFonts w:hint="default" w:asciiTheme="minorHAnsi" w:hAnsiTheme="minorHAnsi" w:eastAsiaTheme="minorEastAsia" w:cstheme="minorBidi"/>
          <w:kern w:val="2"/>
          <w:sz w:val="28"/>
          <w:szCs w:val="28"/>
          <w:lang w:val="en-US" w:eastAsia="zh-CN" w:bidi="ar-SA"/>
        </w:rPr>
        <w:t>修改 IAT 表的值：将指向 MessageBoxW 的地址，改成指向我们自己写的 MyMessageBoxW 函数的地址。</w:t>
      </w:r>
    </w:p>
    <w:p w14:paraId="73EE328C">
      <w:pPr>
        <w:pStyle w:val="2"/>
        <w:keepNext w:val="0"/>
        <w:keepLines w:val="0"/>
        <w:widowControl/>
        <w:suppressLineNumbers w:val="0"/>
        <w:spacing w:before="0" w:beforeAutospacing="0" w:after="0" w:afterAutospacing="0"/>
        <w:ind w:left="0" w:right="0"/>
        <w:rPr>
          <w:rFonts w:hint="default" w:cstheme="minorBidi"/>
          <w:kern w:val="2"/>
          <w:sz w:val="28"/>
          <w:szCs w:val="28"/>
          <w:lang w:val="en-US" w:eastAsia="zh-CN" w:bidi="ar-SA"/>
        </w:rPr>
      </w:pPr>
      <w:r>
        <w:rPr>
          <w:rFonts w:hint="eastAsia" w:cstheme="minorBidi"/>
          <w:kern w:val="2"/>
          <w:sz w:val="28"/>
          <w:szCs w:val="28"/>
          <w:lang w:val="en-US" w:eastAsia="zh-CN" w:bidi="ar-SA"/>
        </w:rPr>
        <w:t>先简易写一个massageboxW，源代码、输出结果如下：</w:t>
      </w:r>
    </w:p>
    <w:p w14:paraId="1EF9EA80">
      <w:pPr>
        <w:pStyle w:val="2"/>
        <w:keepNext w:val="0"/>
        <w:keepLines w:val="0"/>
        <w:widowControl/>
        <w:suppressLineNumbers w:val="0"/>
        <w:spacing w:before="0" w:beforeAutospacing="0" w:after="0" w:afterAutospacing="0"/>
        <w:ind w:left="0" w:right="0"/>
      </w:pPr>
      <w:r>
        <w:drawing>
          <wp:inline distT="0" distB="0" distL="114300" distR="114300">
            <wp:extent cx="2770505" cy="1699260"/>
            <wp:effectExtent l="0" t="0" r="10795" b="254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9"/>
                    <a:stretch>
                      <a:fillRect/>
                    </a:stretch>
                  </pic:blipFill>
                  <pic:spPr>
                    <a:xfrm>
                      <a:off x="0" y="0"/>
                      <a:ext cx="2770505" cy="1699260"/>
                    </a:xfrm>
                    <a:prstGeom prst="rect">
                      <a:avLst/>
                    </a:prstGeom>
                    <a:noFill/>
                    <a:ln>
                      <a:noFill/>
                    </a:ln>
                  </pic:spPr>
                </pic:pic>
              </a:graphicData>
            </a:graphic>
          </wp:inline>
        </w:drawing>
      </w:r>
      <w:r>
        <w:drawing>
          <wp:inline distT="0" distB="0" distL="114300" distR="114300">
            <wp:extent cx="2006600" cy="1689100"/>
            <wp:effectExtent l="0" t="0" r="0"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0"/>
                    <a:stretch>
                      <a:fillRect/>
                    </a:stretch>
                  </pic:blipFill>
                  <pic:spPr>
                    <a:xfrm>
                      <a:off x="0" y="0"/>
                      <a:ext cx="2006600" cy="1689100"/>
                    </a:xfrm>
                    <a:prstGeom prst="rect">
                      <a:avLst/>
                    </a:prstGeom>
                    <a:noFill/>
                    <a:ln>
                      <a:noFill/>
                    </a:ln>
                  </pic:spPr>
                </pic:pic>
              </a:graphicData>
            </a:graphic>
          </wp:inline>
        </w:drawing>
      </w:r>
    </w:p>
    <w:p w14:paraId="2CB8160F">
      <w:pPr>
        <w:pStyle w:val="2"/>
        <w:keepNext w:val="0"/>
        <w:keepLines w:val="0"/>
        <w:widowControl/>
        <w:suppressLineNumbers w:val="0"/>
        <w:spacing w:before="0" w:beforeAutospacing="0" w:after="0" w:afterAutospacing="0"/>
        <w:ind w:left="0" w:right="0"/>
        <w:rPr>
          <w:rFonts w:hint="eastAsia"/>
          <w:sz w:val="28"/>
          <w:szCs w:val="28"/>
          <w:lang w:val="en-US" w:eastAsia="zh-CN"/>
        </w:rPr>
      </w:pPr>
      <w:r>
        <w:rPr>
          <w:rFonts w:hint="eastAsia"/>
          <w:sz w:val="28"/>
          <w:szCs w:val="28"/>
          <w:lang w:val="en-US" w:eastAsia="zh-CN"/>
        </w:rPr>
        <w:t>再编写IAT HOOK的程序</w:t>
      </w:r>
    </w:p>
    <w:p w14:paraId="1D0E07B2">
      <w:pPr>
        <w:pStyle w:val="2"/>
        <w:keepNext w:val="0"/>
        <w:keepLines w:val="0"/>
        <w:widowControl/>
        <w:suppressLineNumbers w:val="0"/>
        <w:spacing w:before="0" w:beforeAutospacing="0" w:after="0" w:afterAutospacing="0"/>
        <w:ind w:left="0" w:right="0"/>
        <w:rPr>
          <w:rFonts w:hint="eastAsia"/>
          <w:sz w:val="28"/>
          <w:szCs w:val="28"/>
          <w:lang w:val="en-US" w:eastAsia="zh-CN"/>
        </w:rPr>
      </w:pPr>
      <w:r>
        <w:rPr>
          <w:rFonts w:hint="eastAsia"/>
          <w:sz w:val="28"/>
          <w:szCs w:val="28"/>
          <w:lang w:val="en-US" w:eastAsia="zh-CN"/>
        </w:rPr>
        <w:t>头文件如下：</w:t>
      </w:r>
    </w:p>
    <w:p w14:paraId="2C9CC277">
      <w:pPr>
        <w:pStyle w:val="2"/>
        <w:keepNext w:val="0"/>
        <w:keepLines w:val="0"/>
        <w:widowControl/>
        <w:suppressLineNumbers w:val="0"/>
        <w:spacing w:before="0" w:beforeAutospacing="0" w:after="0" w:afterAutospacing="0"/>
        <w:ind w:left="0" w:right="0"/>
        <w:rPr>
          <w:rFonts w:hint="default"/>
          <w:sz w:val="28"/>
          <w:szCs w:val="28"/>
          <w:lang w:val="en-US" w:eastAsia="zh-CN"/>
        </w:rPr>
      </w:pPr>
      <w:r>
        <w:drawing>
          <wp:inline distT="0" distB="0" distL="114300" distR="114300">
            <wp:extent cx="3175635" cy="2223770"/>
            <wp:effectExtent l="0" t="0" r="12065" b="1143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1"/>
                    <a:stretch>
                      <a:fillRect/>
                    </a:stretch>
                  </pic:blipFill>
                  <pic:spPr>
                    <a:xfrm>
                      <a:off x="0" y="0"/>
                      <a:ext cx="3175635" cy="2223770"/>
                    </a:xfrm>
                    <a:prstGeom prst="rect">
                      <a:avLst/>
                    </a:prstGeom>
                    <a:noFill/>
                    <a:ln>
                      <a:noFill/>
                    </a:ln>
                  </pic:spPr>
                </pic:pic>
              </a:graphicData>
            </a:graphic>
          </wp:inline>
        </w:drawing>
      </w:r>
    </w:p>
    <w:p w14:paraId="7073B6E3">
      <w:pPr>
        <w:jc w:val="left"/>
        <w:rPr>
          <w:rFonts w:hint="default"/>
          <w:sz w:val="28"/>
          <w:szCs w:val="28"/>
          <w:lang w:val="en-US" w:eastAsia="zh-CN"/>
        </w:rPr>
      </w:pPr>
      <w:r>
        <w:drawing>
          <wp:anchor distT="0" distB="0" distL="114300" distR="114300" simplePos="0" relativeHeight="251662336" behindDoc="0" locked="0" layoutInCell="1" allowOverlap="1">
            <wp:simplePos x="0" y="0"/>
            <wp:positionH relativeFrom="column">
              <wp:posOffset>-311150</wp:posOffset>
            </wp:positionH>
            <wp:positionV relativeFrom="paragraph">
              <wp:posOffset>732790</wp:posOffset>
            </wp:positionV>
            <wp:extent cx="5270500" cy="2079625"/>
            <wp:effectExtent l="0" t="0" r="0" b="3175"/>
            <wp:wrapNone/>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2"/>
                    <a:stretch>
                      <a:fillRect/>
                    </a:stretch>
                  </pic:blipFill>
                  <pic:spPr>
                    <a:xfrm>
                      <a:off x="0" y="0"/>
                      <a:ext cx="5270500" cy="2079625"/>
                    </a:xfrm>
                    <a:prstGeom prst="rect">
                      <a:avLst/>
                    </a:prstGeom>
                    <a:noFill/>
                    <a:ln>
                      <a:noFill/>
                    </a:ln>
                  </pic:spPr>
                </pic:pic>
              </a:graphicData>
            </a:graphic>
          </wp:anchor>
        </w:drawing>
      </w:r>
      <w:r>
        <w:rPr>
          <w:rFonts w:hint="eastAsia"/>
          <w:sz w:val="28"/>
          <w:szCs w:val="28"/>
          <w:lang w:val="en-US" w:eastAsia="zh-CN"/>
        </w:rPr>
        <w:t>主程序分为钩子函数、安装钩子、卸载钩子、主程序和获取IAT地址，代码依次如下：</w:t>
      </w:r>
    </w:p>
    <w:p w14:paraId="0084570C">
      <w:pPr>
        <w:jc w:val="left"/>
      </w:pPr>
    </w:p>
    <w:p w14:paraId="1F46CEA6">
      <w:pPr>
        <w:jc w:val="left"/>
      </w:pPr>
    </w:p>
    <w:p w14:paraId="2DAE6632">
      <w:pPr>
        <w:jc w:val="left"/>
      </w:pPr>
    </w:p>
    <w:p w14:paraId="2F78941D">
      <w:pPr>
        <w:jc w:val="left"/>
      </w:pPr>
    </w:p>
    <w:p w14:paraId="1AE3AFAD">
      <w:pPr>
        <w:jc w:val="left"/>
        <w:rPr>
          <w:rFonts w:hint="default"/>
          <w:lang w:val="en-US" w:eastAsia="zh-CN"/>
        </w:rPr>
      </w:pPr>
    </w:p>
    <w:p w14:paraId="37F8821B">
      <w:pPr>
        <w:jc w:val="left"/>
        <w:rPr>
          <w:rFonts w:hint="default"/>
          <w:lang w:val="en-US" w:eastAsia="zh-CN"/>
        </w:rPr>
      </w:pPr>
    </w:p>
    <w:p w14:paraId="10E35C40">
      <w:pPr>
        <w:jc w:val="left"/>
        <w:rPr>
          <w:rFonts w:hint="default"/>
          <w:lang w:val="en-US" w:eastAsia="zh-CN"/>
        </w:rPr>
      </w:pPr>
    </w:p>
    <w:p w14:paraId="5DC5B769">
      <w:pPr>
        <w:jc w:val="left"/>
        <w:rPr>
          <w:rFonts w:hint="default"/>
          <w:lang w:val="en-US" w:eastAsia="zh-CN"/>
        </w:rPr>
      </w:pPr>
    </w:p>
    <w:p w14:paraId="5A38AF5D">
      <w:pPr>
        <w:jc w:val="left"/>
        <w:rPr>
          <w:rFonts w:hint="default"/>
          <w:lang w:val="en-US" w:eastAsia="zh-CN"/>
        </w:rPr>
      </w:pPr>
    </w:p>
    <w:p w14:paraId="3FD1C379">
      <w:pPr>
        <w:jc w:val="left"/>
        <w:rPr>
          <w:rFonts w:hint="default"/>
          <w:lang w:val="en-US" w:eastAsia="zh-CN"/>
        </w:rPr>
      </w:pPr>
    </w:p>
    <w:p w14:paraId="4D18DBCC">
      <w:pPr>
        <w:jc w:val="left"/>
        <w:rPr>
          <w:rFonts w:hint="default"/>
          <w:lang w:val="en-US" w:eastAsia="zh-CN"/>
        </w:rPr>
      </w:pPr>
      <w:r>
        <w:drawing>
          <wp:anchor distT="0" distB="0" distL="114300" distR="114300" simplePos="0" relativeHeight="251664384" behindDoc="0" locked="0" layoutInCell="1" allowOverlap="1">
            <wp:simplePos x="0" y="0"/>
            <wp:positionH relativeFrom="column">
              <wp:posOffset>-317500</wp:posOffset>
            </wp:positionH>
            <wp:positionV relativeFrom="paragraph">
              <wp:posOffset>25400</wp:posOffset>
            </wp:positionV>
            <wp:extent cx="5270500" cy="1496695"/>
            <wp:effectExtent l="0" t="0" r="0" b="1905"/>
            <wp:wrapNone/>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13"/>
                    <a:stretch>
                      <a:fillRect/>
                    </a:stretch>
                  </pic:blipFill>
                  <pic:spPr>
                    <a:xfrm>
                      <a:off x="0" y="0"/>
                      <a:ext cx="5270500" cy="1496695"/>
                    </a:xfrm>
                    <a:prstGeom prst="rect">
                      <a:avLst/>
                    </a:prstGeom>
                    <a:noFill/>
                    <a:ln>
                      <a:noFill/>
                    </a:ln>
                  </pic:spPr>
                </pic:pic>
              </a:graphicData>
            </a:graphic>
          </wp:anchor>
        </w:drawing>
      </w:r>
    </w:p>
    <w:p w14:paraId="05D97827">
      <w:pPr>
        <w:jc w:val="left"/>
        <w:rPr>
          <w:rFonts w:hint="default"/>
          <w:lang w:val="en-US" w:eastAsia="zh-CN"/>
        </w:rPr>
      </w:pPr>
    </w:p>
    <w:p w14:paraId="177DF635">
      <w:pPr>
        <w:jc w:val="left"/>
        <w:rPr>
          <w:rFonts w:hint="default"/>
          <w:lang w:val="en-US" w:eastAsia="zh-CN"/>
        </w:rPr>
      </w:pPr>
    </w:p>
    <w:p w14:paraId="23F6212E">
      <w:pPr>
        <w:jc w:val="left"/>
        <w:rPr>
          <w:rFonts w:hint="default"/>
          <w:lang w:val="en-US" w:eastAsia="zh-CN"/>
        </w:rPr>
      </w:pPr>
    </w:p>
    <w:p w14:paraId="79E8F386">
      <w:pPr>
        <w:jc w:val="left"/>
        <w:rPr>
          <w:rFonts w:hint="default"/>
          <w:lang w:val="en-US" w:eastAsia="zh-CN"/>
        </w:rPr>
      </w:pPr>
    </w:p>
    <w:p w14:paraId="2122F68E">
      <w:pPr>
        <w:jc w:val="left"/>
        <w:rPr>
          <w:rFonts w:hint="default"/>
          <w:lang w:val="en-US" w:eastAsia="zh-CN"/>
        </w:rPr>
      </w:pPr>
    </w:p>
    <w:p w14:paraId="0A7CBE0F">
      <w:pPr>
        <w:jc w:val="left"/>
        <w:rPr>
          <w:rFonts w:hint="default"/>
          <w:lang w:val="en-US" w:eastAsia="zh-CN"/>
        </w:rPr>
      </w:pPr>
    </w:p>
    <w:p w14:paraId="5E24F9F7">
      <w:pPr>
        <w:jc w:val="left"/>
        <w:rPr>
          <w:rFonts w:hint="default"/>
          <w:lang w:val="en-US" w:eastAsia="zh-CN"/>
        </w:rPr>
      </w:pPr>
      <w:r>
        <w:drawing>
          <wp:anchor distT="0" distB="0" distL="114300" distR="114300" simplePos="0" relativeHeight="251665408" behindDoc="0" locked="0" layoutInCell="1" allowOverlap="1">
            <wp:simplePos x="0" y="0"/>
            <wp:positionH relativeFrom="column">
              <wp:posOffset>-317500</wp:posOffset>
            </wp:positionH>
            <wp:positionV relativeFrom="paragraph">
              <wp:posOffset>74930</wp:posOffset>
            </wp:positionV>
            <wp:extent cx="5272405" cy="1601470"/>
            <wp:effectExtent l="0" t="0" r="10795" b="11430"/>
            <wp:wrapNone/>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14"/>
                    <a:stretch>
                      <a:fillRect/>
                    </a:stretch>
                  </pic:blipFill>
                  <pic:spPr>
                    <a:xfrm>
                      <a:off x="0" y="0"/>
                      <a:ext cx="5272405" cy="1601470"/>
                    </a:xfrm>
                    <a:prstGeom prst="rect">
                      <a:avLst/>
                    </a:prstGeom>
                    <a:noFill/>
                    <a:ln>
                      <a:noFill/>
                    </a:ln>
                  </pic:spPr>
                </pic:pic>
              </a:graphicData>
            </a:graphic>
          </wp:anchor>
        </w:drawing>
      </w:r>
    </w:p>
    <w:p w14:paraId="3FC0E240">
      <w:pPr>
        <w:jc w:val="left"/>
        <w:rPr>
          <w:rFonts w:hint="default"/>
          <w:lang w:val="en-US" w:eastAsia="zh-CN"/>
        </w:rPr>
      </w:pPr>
    </w:p>
    <w:p w14:paraId="40BA38A2">
      <w:pPr>
        <w:jc w:val="left"/>
        <w:rPr>
          <w:rFonts w:hint="default"/>
          <w:lang w:val="en-US" w:eastAsia="zh-CN"/>
        </w:rPr>
      </w:pPr>
    </w:p>
    <w:p w14:paraId="196FB916">
      <w:pPr>
        <w:jc w:val="left"/>
        <w:rPr>
          <w:rFonts w:hint="default"/>
          <w:lang w:val="en-US" w:eastAsia="zh-CN"/>
        </w:rPr>
      </w:pPr>
    </w:p>
    <w:p w14:paraId="067557ED">
      <w:pPr>
        <w:jc w:val="left"/>
        <w:rPr>
          <w:rFonts w:hint="default"/>
          <w:lang w:val="en-US" w:eastAsia="zh-CN"/>
        </w:rPr>
      </w:pPr>
    </w:p>
    <w:p w14:paraId="55CA8182">
      <w:pPr>
        <w:jc w:val="left"/>
        <w:rPr>
          <w:rFonts w:hint="default"/>
          <w:lang w:val="en-US" w:eastAsia="zh-CN"/>
        </w:rPr>
      </w:pPr>
    </w:p>
    <w:p w14:paraId="6BB7E7EF">
      <w:pPr>
        <w:jc w:val="left"/>
        <w:rPr>
          <w:rFonts w:hint="default"/>
          <w:lang w:val="en-US" w:eastAsia="zh-CN"/>
        </w:rPr>
      </w:pPr>
    </w:p>
    <w:p w14:paraId="5227853A">
      <w:pPr>
        <w:jc w:val="left"/>
        <w:rPr>
          <w:rFonts w:hint="default"/>
          <w:lang w:val="en-US" w:eastAsia="zh-CN"/>
        </w:rPr>
      </w:pPr>
    </w:p>
    <w:p w14:paraId="00D33AB1">
      <w:pPr>
        <w:jc w:val="left"/>
        <w:rPr>
          <w:rFonts w:hint="default"/>
          <w:lang w:val="en-US" w:eastAsia="zh-CN"/>
        </w:rPr>
      </w:pPr>
      <w:r>
        <w:drawing>
          <wp:anchor distT="0" distB="0" distL="114300" distR="114300" simplePos="0" relativeHeight="251663360" behindDoc="0" locked="0" layoutInCell="1" allowOverlap="1">
            <wp:simplePos x="0" y="0"/>
            <wp:positionH relativeFrom="column">
              <wp:posOffset>-317500</wp:posOffset>
            </wp:positionH>
            <wp:positionV relativeFrom="paragraph">
              <wp:posOffset>119380</wp:posOffset>
            </wp:positionV>
            <wp:extent cx="5268595" cy="3119120"/>
            <wp:effectExtent l="0" t="0" r="1905" b="5080"/>
            <wp:wrapNone/>
            <wp:docPr id="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pic:cNvPicPr>
                      <a:picLocks noChangeAspect="1"/>
                    </pic:cNvPicPr>
                  </pic:nvPicPr>
                  <pic:blipFill>
                    <a:blip r:embed="rId15"/>
                    <a:stretch>
                      <a:fillRect/>
                    </a:stretch>
                  </pic:blipFill>
                  <pic:spPr>
                    <a:xfrm>
                      <a:off x="0" y="0"/>
                      <a:ext cx="5268595" cy="3119120"/>
                    </a:xfrm>
                    <a:prstGeom prst="rect">
                      <a:avLst/>
                    </a:prstGeom>
                    <a:noFill/>
                    <a:ln>
                      <a:noFill/>
                    </a:ln>
                  </pic:spPr>
                </pic:pic>
              </a:graphicData>
            </a:graphic>
          </wp:anchor>
        </w:drawing>
      </w:r>
    </w:p>
    <w:p w14:paraId="7DBFED5C">
      <w:pPr>
        <w:jc w:val="left"/>
        <w:rPr>
          <w:rFonts w:hint="default"/>
          <w:lang w:val="en-US" w:eastAsia="zh-CN"/>
        </w:rPr>
      </w:pPr>
    </w:p>
    <w:p w14:paraId="236A69B7">
      <w:pPr>
        <w:jc w:val="left"/>
        <w:rPr>
          <w:rFonts w:hint="default"/>
          <w:lang w:val="en-US" w:eastAsia="zh-CN"/>
        </w:rPr>
      </w:pPr>
    </w:p>
    <w:p w14:paraId="11B8394F">
      <w:pPr>
        <w:jc w:val="left"/>
        <w:rPr>
          <w:rFonts w:hint="default"/>
          <w:lang w:val="en-US" w:eastAsia="zh-CN"/>
        </w:rPr>
      </w:pPr>
    </w:p>
    <w:p w14:paraId="56D5FC0F">
      <w:pPr>
        <w:jc w:val="left"/>
        <w:rPr>
          <w:rFonts w:hint="default"/>
          <w:lang w:val="en-US" w:eastAsia="zh-CN"/>
        </w:rPr>
      </w:pPr>
    </w:p>
    <w:p w14:paraId="2D58D95B">
      <w:pPr>
        <w:jc w:val="left"/>
        <w:rPr>
          <w:rFonts w:hint="default"/>
          <w:lang w:val="en-US" w:eastAsia="zh-CN"/>
        </w:rPr>
      </w:pPr>
    </w:p>
    <w:p w14:paraId="6E7EF053">
      <w:pPr>
        <w:jc w:val="left"/>
        <w:rPr>
          <w:rFonts w:hint="default"/>
          <w:lang w:val="en-US" w:eastAsia="zh-CN"/>
        </w:rPr>
      </w:pPr>
    </w:p>
    <w:p w14:paraId="1AF6811A">
      <w:pPr>
        <w:jc w:val="left"/>
        <w:rPr>
          <w:rFonts w:hint="default"/>
          <w:lang w:val="en-US" w:eastAsia="zh-CN"/>
        </w:rPr>
      </w:pPr>
    </w:p>
    <w:p w14:paraId="07DA66E8">
      <w:pPr>
        <w:jc w:val="left"/>
        <w:rPr>
          <w:rFonts w:hint="default"/>
          <w:lang w:val="en-US" w:eastAsia="zh-CN"/>
        </w:rPr>
      </w:pPr>
    </w:p>
    <w:p w14:paraId="7213D50A">
      <w:pPr>
        <w:jc w:val="left"/>
        <w:rPr>
          <w:rFonts w:hint="default"/>
          <w:lang w:val="en-US" w:eastAsia="zh-CN"/>
        </w:rPr>
      </w:pPr>
    </w:p>
    <w:p w14:paraId="1FFD9380">
      <w:pPr>
        <w:jc w:val="left"/>
        <w:rPr>
          <w:rFonts w:hint="default"/>
          <w:lang w:val="en-US" w:eastAsia="zh-CN"/>
        </w:rPr>
      </w:pPr>
    </w:p>
    <w:p w14:paraId="19D2C053">
      <w:pPr>
        <w:jc w:val="left"/>
        <w:rPr>
          <w:rFonts w:hint="default"/>
          <w:lang w:val="en-US" w:eastAsia="zh-CN"/>
        </w:rPr>
      </w:pPr>
    </w:p>
    <w:p w14:paraId="0EB9DC47">
      <w:pPr>
        <w:jc w:val="left"/>
        <w:rPr>
          <w:rFonts w:hint="default"/>
          <w:lang w:val="en-US" w:eastAsia="zh-CN"/>
        </w:rPr>
      </w:pPr>
    </w:p>
    <w:p w14:paraId="6D3B2521">
      <w:pPr>
        <w:jc w:val="left"/>
        <w:rPr>
          <w:rFonts w:hint="default"/>
          <w:lang w:val="en-US" w:eastAsia="zh-CN"/>
        </w:rPr>
      </w:pPr>
    </w:p>
    <w:p w14:paraId="11ED40A2">
      <w:pPr>
        <w:jc w:val="left"/>
        <w:rPr>
          <w:rFonts w:hint="default"/>
          <w:lang w:val="en-US" w:eastAsia="zh-CN"/>
        </w:rPr>
      </w:pPr>
    </w:p>
    <w:p w14:paraId="620D0C95">
      <w:pPr>
        <w:jc w:val="left"/>
        <w:rPr>
          <w:rFonts w:hint="default"/>
          <w:lang w:val="en-US" w:eastAsia="zh-CN"/>
        </w:rPr>
      </w:pPr>
    </w:p>
    <w:p w14:paraId="1A432A54">
      <w:pPr>
        <w:jc w:val="left"/>
        <w:rPr>
          <w:rFonts w:hint="default"/>
          <w:lang w:val="en-US" w:eastAsia="zh-CN"/>
        </w:rPr>
      </w:pPr>
    </w:p>
    <w:p w14:paraId="1CCBF2FE">
      <w:pPr>
        <w:jc w:val="left"/>
        <w:rPr>
          <w:rFonts w:hint="default"/>
          <w:lang w:val="en-US" w:eastAsia="zh-CN"/>
        </w:rPr>
      </w:pPr>
    </w:p>
    <w:p w14:paraId="6CE4EDC2">
      <w:pPr>
        <w:jc w:val="left"/>
        <w:rPr>
          <w:rFonts w:hint="default"/>
          <w:lang w:val="en-US" w:eastAsia="zh-CN"/>
        </w:rPr>
      </w:pPr>
      <w:r>
        <w:drawing>
          <wp:anchor distT="0" distB="0" distL="114300" distR="114300" simplePos="0" relativeHeight="251660288" behindDoc="0" locked="0" layoutInCell="1" allowOverlap="1">
            <wp:simplePos x="0" y="0"/>
            <wp:positionH relativeFrom="column">
              <wp:posOffset>31750</wp:posOffset>
            </wp:positionH>
            <wp:positionV relativeFrom="paragraph">
              <wp:posOffset>-381000</wp:posOffset>
            </wp:positionV>
            <wp:extent cx="5273040" cy="3148965"/>
            <wp:effectExtent l="0" t="0" r="10160" b="635"/>
            <wp:wrapNone/>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16"/>
                    <a:stretch>
                      <a:fillRect/>
                    </a:stretch>
                  </pic:blipFill>
                  <pic:spPr>
                    <a:xfrm>
                      <a:off x="0" y="0"/>
                      <a:ext cx="5273040" cy="3148965"/>
                    </a:xfrm>
                    <a:prstGeom prst="rect">
                      <a:avLst/>
                    </a:prstGeom>
                    <a:noFill/>
                    <a:ln>
                      <a:noFill/>
                    </a:ln>
                  </pic:spPr>
                </pic:pic>
              </a:graphicData>
            </a:graphic>
          </wp:anchor>
        </w:drawing>
      </w:r>
    </w:p>
    <w:p w14:paraId="5F49B34C">
      <w:pPr>
        <w:jc w:val="left"/>
        <w:rPr>
          <w:rFonts w:hint="default"/>
          <w:lang w:val="en-US" w:eastAsia="zh-CN"/>
        </w:rPr>
      </w:pPr>
    </w:p>
    <w:p w14:paraId="75A0C2FB">
      <w:pPr>
        <w:jc w:val="left"/>
        <w:rPr>
          <w:rFonts w:hint="default"/>
          <w:lang w:val="en-US" w:eastAsia="zh-CN"/>
        </w:rPr>
      </w:pPr>
    </w:p>
    <w:p w14:paraId="5EFB69F6">
      <w:pPr>
        <w:jc w:val="left"/>
        <w:rPr>
          <w:rFonts w:hint="default"/>
          <w:lang w:val="en-US" w:eastAsia="zh-CN"/>
        </w:rPr>
      </w:pPr>
    </w:p>
    <w:p w14:paraId="53A95012">
      <w:pPr>
        <w:jc w:val="left"/>
        <w:rPr>
          <w:rFonts w:hint="default"/>
          <w:lang w:val="en-US" w:eastAsia="zh-CN"/>
        </w:rPr>
      </w:pPr>
    </w:p>
    <w:p w14:paraId="0BB8AEED">
      <w:pPr>
        <w:jc w:val="left"/>
        <w:rPr>
          <w:rFonts w:hint="default"/>
          <w:lang w:val="en-US" w:eastAsia="zh-CN"/>
        </w:rPr>
      </w:pPr>
    </w:p>
    <w:p w14:paraId="687986A9">
      <w:pPr>
        <w:jc w:val="left"/>
        <w:rPr>
          <w:rFonts w:hint="default"/>
          <w:lang w:val="en-US" w:eastAsia="zh-CN"/>
        </w:rPr>
      </w:pPr>
    </w:p>
    <w:p w14:paraId="00085C1D">
      <w:pPr>
        <w:jc w:val="left"/>
        <w:rPr>
          <w:rFonts w:hint="default"/>
          <w:lang w:val="en-US" w:eastAsia="zh-CN"/>
        </w:rPr>
      </w:pPr>
    </w:p>
    <w:p w14:paraId="64C149D2">
      <w:pPr>
        <w:jc w:val="left"/>
        <w:rPr>
          <w:rFonts w:hint="default"/>
          <w:lang w:val="en-US" w:eastAsia="zh-CN"/>
        </w:rPr>
      </w:pPr>
    </w:p>
    <w:p w14:paraId="6DC1C379">
      <w:pPr>
        <w:jc w:val="left"/>
        <w:rPr>
          <w:rFonts w:hint="default"/>
          <w:lang w:val="en-US" w:eastAsia="zh-CN"/>
        </w:rPr>
      </w:pPr>
    </w:p>
    <w:p w14:paraId="2E418941">
      <w:pPr>
        <w:jc w:val="left"/>
        <w:rPr>
          <w:rFonts w:hint="default"/>
          <w:lang w:val="en-US" w:eastAsia="zh-CN"/>
        </w:rPr>
      </w:pPr>
    </w:p>
    <w:p w14:paraId="7794434C">
      <w:pPr>
        <w:jc w:val="left"/>
        <w:rPr>
          <w:rFonts w:hint="default"/>
          <w:lang w:val="en-US" w:eastAsia="zh-CN"/>
        </w:rPr>
      </w:pPr>
    </w:p>
    <w:p w14:paraId="4D9DAB01">
      <w:pPr>
        <w:jc w:val="left"/>
        <w:rPr>
          <w:rFonts w:hint="default"/>
          <w:lang w:val="en-US" w:eastAsia="zh-CN"/>
        </w:rPr>
      </w:pPr>
    </w:p>
    <w:p w14:paraId="0F29ECD3">
      <w:pPr>
        <w:jc w:val="left"/>
        <w:rPr>
          <w:rFonts w:hint="default"/>
          <w:lang w:val="en-US" w:eastAsia="zh-CN"/>
        </w:rPr>
      </w:pPr>
      <w:r>
        <w:drawing>
          <wp:anchor distT="0" distB="0" distL="114300" distR="114300" simplePos="0" relativeHeight="251661312" behindDoc="0" locked="0" layoutInCell="1" allowOverlap="1">
            <wp:simplePos x="0" y="0"/>
            <wp:positionH relativeFrom="column">
              <wp:posOffset>44450</wp:posOffset>
            </wp:positionH>
            <wp:positionV relativeFrom="paragraph">
              <wp:posOffset>161925</wp:posOffset>
            </wp:positionV>
            <wp:extent cx="5266690" cy="3636010"/>
            <wp:effectExtent l="0" t="0" r="3810" b="8890"/>
            <wp:wrapNone/>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17"/>
                    <a:stretch>
                      <a:fillRect/>
                    </a:stretch>
                  </pic:blipFill>
                  <pic:spPr>
                    <a:xfrm>
                      <a:off x="0" y="0"/>
                      <a:ext cx="5266690" cy="3636010"/>
                    </a:xfrm>
                    <a:prstGeom prst="rect">
                      <a:avLst/>
                    </a:prstGeom>
                    <a:noFill/>
                    <a:ln>
                      <a:noFill/>
                    </a:ln>
                  </pic:spPr>
                </pic:pic>
              </a:graphicData>
            </a:graphic>
          </wp:anchor>
        </w:drawing>
      </w:r>
    </w:p>
    <w:p w14:paraId="6C50E2B5">
      <w:pPr>
        <w:jc w:val="left"/>
        <w:rPr>
          <w:rFonts w:hint="default"/>
          <w:lang w:val="en-US" w:eastAsia="zh-CN"/>
        </w:rPr>
      </w:pPr>
    </w:p>
    <w:p w14:paraId="01931D26">
      <w:pPr>
        <w:jc w:val="left"/>
        <w:rPr>
          <w:rFonts w:hint="default"/>
          <w:lang w:val="en-US" w:eastAsia="zh-CN"/>
        </w:rPr>
      </w:pPr>
    </w:p>
    <w:p w14:paraId="14B0DCFD">
      <w:pPr>
        <w:jc w:val="left"/>
        <w:rPr>
          <w:rFonts w:hint="default"/>
          <w:lang w:val="en-US" w:eastAsia="zh-CN"/>
        </w:rPr>
      </w:pPr>
    </w:p>
    <w:p w14:paraId="61ED4332">
      <w:pPr>
        <w:jc w:val="left"/>
        <w:rPr>
          <w:rFonts w:hint="default"/>
          <w:lang w:val="en-US" w:eastAsia="zh-CN"/>
        </w:rPr>
      </w:pPr>
    </w:p>
    <w:p w14:paraId="101FAC28">
      <w:pPr>
        <w:jc w:val="left"/>
        <w:rPr>
          <w:rFonts w:hint="default"/>
          <w:lang w:val="en-US" w:eastAsia="zh-CN"/>
        </w:rPr>
      </w:pPr>
    </w:p>
    <w:p w14:paraId="1B1C1AB5">
      <w:pPr>
        <w:jc w:val="left"/>
        <w:rPr>
          <w:rFonts w:hint="default"/>
          <w:lang w:val="en-US" w:eastAsia="zh-CN"/>
        </w:rPr>
      </w:pPr>
    </w:p>
    <w:p w14:paraId="5745ABA6">
      <w:pPr>
        <w:jc w:val="left"/>
        <w:rPr>
          <w:rFonts w:hint="default"/>
          <w:lang w:val="en-US" w:eastAsia="zh-CN"/>
        </w:rPr>
      </w:pPr>
    </w:p>
    <w:p w14:paraId="347B3311">
      <w:pPr>
        <w:jc w:val="left"/>
        <w:rPr>
          <w:rFonts w:hint="default"/>
          <w:lang w:val="en-US" w:eastAsia="zh-CN"/>
        </w:rPr>
      </w:pPr>
    </w:p>
    <w:p w14:paraId="76F831E4">
      <w:pPr>
        <w:jc w:val="left"/>
        <w:rPr>
          <w:rFonts w:hint="default"/>
          <w:lang w:val="en-US" w:eastAsia="zh-CN"/>
        </w:rPr>
      </w:pPr>
    </w:p>
    <w:p w14:paraId="563F2196">
      <w:pPr>
        <w:jc w:val="left"/>
        <w:rPr>
          <w:rFonts w:hint="default"/>
          <w:lang w:val="en-US" w:eastAsia="zh-CN"/>
        </w:rPr>
      </w:pPr>
    </w:p>
    <w:p w14:paraId="2DA201EE">
      <w:pPr>
        <w:jc w:val="left"/>
        <w:rPr>
          <w:rFonts w:hint="default"/>
          <w:lang w:val="en-US" w:eastAsia="zh-CN"/>
        </w:rPr>
      </w:pPr>
    </w:p>
    <w:p w14:paraId="69FCE57B">
      <w:pPr>
        <w:jc w:val="left"/>
        <w:rPr>
          <w:rFonts w:hint="default"/>
          <w:lang w:val="en-US" w:eastAsia="zh-CN"/>
        </w:rPr>
      </w:pPr>
    </w:p>
    <w:p w14:paraId="1FE7CE66">
      <w:pPr>
        <w:jc w:val="left"/>
        <w:rPr>
          <w:rFonts w:hint="default"/>
          <w:lang w:val="en-US" w:eastAsia="zh-CN"/>
        </w:rPr>
      </w:pPr>
    </w:p>
    <w:p w14:paraId="1BA90F7B">
      <w:pPr>
        <w:jc w:val="left"/>
        <w:rPr>
          <w:rFonts w:hint="default"/>
          <w:lang w:val="en-US" w:eastAsia="zh-CN"/>
        </w:rPr>
      </w:pPr>
    </w:p>
    <w:p w14:paraId="0D2513B5">
      <w:pPr>
        <w:jc w:val="left"/>
        <w:rPr>
          <w:rFonts w:hint="default"/>
          <w:lang w:val="en-US" w:eastAsia="zh-CN"/>
        </w:rPr>
      </w:pPr>
    </w:p>
    <w:p w14:paraId="6D560CD2">
      <w:pPr>
        <w:jc w:val="left"/>
        <w:rPr>
          <w:rFonts w:hint="default"/>
          <w:lang w:val="en-US" w:eastAsia="zh-CN"/>
        </w:rPr>
      </w:pPr>
    </w:p>
    <w:p w14:paraId="719E78D8">
      <w:pPr>
        <w:jc w:val="left"/>
        <w:rPr>
          <w:rFonts w:hint="default"/>
          <w:lang w:val="en-US" w:eastAsia="zh-CN"/>
        </w:rPr>
      </w:pPr>
    </w:p>
    <w:p w14:paraId="3CECBDF0">
      <w:pPr>
        <w:jc w:val="left"/>
        <w:rPr>
          <w:rFonts w:hint="default"/>
          <w:lang w:val="en-US" w:eastAsia="zh-CN"/>
        </w:rPr>
      </w:pPr>
    </w:p>
    <w:p w14:paraId="48AE72AC">
      <w:pPr>
        <w:jc w:val="left"/>
        <w:rPr>
          <w:rFonts w:hint="default"/>
          <w:lang w:val="en-US" w:eastAsia="zh-CN"/>
        </w:rPr>
      </w:pPr>
    </w:p>
    <w:p w14:paraId="59100F65">
      <w:pPr>
        <w:jc w:val="left"/>
        <w:rPr>
          <w:rFonts w:hint="eastAsia"/>
          <w:sz w:val="28"/>
          <w:szCs w:val="28"/>
          <w:lang w:val="en-US" w:eastAsia="zh-CN"/>
        </w:rPr>
      </w:pPr>
    </w:p>
    <w:p w14:paraId="4BA3CC5A">
      <w:pPr>
        <w:jc w:val="left"/>
        <w:rPr>
          <w:rFonts w:hint="eastAsia"/>
          <w:sz w:val="28"/>
          <w:szCs w:val="28"/>
          <w:lang w:val="en-US" w:eastAsia="zh-CN"/>
        </w:rPr>
      </w:pPr>
    </w:p>
    <w:p w14:paraId="2C44144E">
      <w:pPr>
        <w:jc w:val="left"/>
        <w:rPr>
          <w:rFonts w:hint="eastAsia"/>
          <w:sz w:val="28"/>
          <w:szCs w:val="28"/>
          <w:lang w:val="en-US" w:eastAsia="zh-CN"/>
        </w:rPr>
      </w:pPr>
    </w:p>
    <w:p w14:paraId="33A0070B">
      <w:pPr>
        <w:jc w:val="left"/>
        <w:rPr>
          <w:rFonts w:hint="eastAsia"/>
          <w:sz w:val="28"/>
          <w:szCs w:val="28"/>
          <w:lang w:val="en-US" w:eastAsia="zh-CN"/>
        </w:rPr>
      </w:pPr>
    </w:p>
    <w:p w14:paraId="1D0DD698">
      <w:pPr>
        <w:jc w:val="left"/>
        <w:rPr>
          <w:rFonts w:hint="eastAsia"/>
          <w:sz w:val="28"/>
          <w:szCs w:val="28"/>
          <w:lang w:val="en-US" w:eastAsia="zh-CN"/>
        </w:rPr>
      </w:pPr>
      <w:r>
        <w:rPr>
          <w:rFonts w:hint="eastAsia"/>
          <w:sz w:val="28"/>
          <w:szCs w:val="28"/>
          <w:lang w:val="en-US" w:eastAsia="zh-CN"/>
        </w:rPr>
        <w:t>通过更改了IAT的地址，可以让Procject1里面的应该执行的函数地址转化为我们所写的HOOK函数地址，达到HOOK的效果，结果如下：</w:t>
      </w:r>
    </w:p>
    <w:p w14:paraId="2231E978">
      <w:pPr>
        <w:jc w:val="left"/>
      </w:pPr>
      <w:r>
        <w:drawing>
          <wp:inline distT="0" distB="0" distL="114300" distR="114300">
            <wp:extent cx="2120900" cy="2178050"/>
            <wp:effectExtent l="0" t="0" r="0" b="6350"/>
            <wp:docPr id="1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
                    <pic:cNvPicPr>
                      <a:picLocks noChangeAspect="1"/>
                    </pic:cNvPicPr>
                  </pic:nvPicPr>
                  <pic:blipFill>
                    <a:blip r:embed="rId18"/>
                    <a:stretch>
                      <a:fillRect/>
                    </a:stretch>
                  </pic:blipFill>
                  <pic:spPr>
                    <a:xfrm>
                      <a:off x="0" y="0"/>
                      <a:ext cx="2120900" cy="2178050"/>
                    </a:xfrm>
                    <a:prstGeom prst="rect">
                      <a:avLst/>
                    </a:prstGeom>
                    <a:noFill/>
                    <a:ln>
                      <a:noFill/>
                    </a:ln>
                  </pic:spPr>
                </pic:pic>
              </a:graphicData>
            </a:graphic>
          </wp:inline>
        </w:drawing>
      </w:r>
    </w:p>
    <w:p w14:paraId="21C0725A">
      <w:pPr>
        <w:jc w:val="left"/>
      </w:pPr>
      <w:r>
        <w:drawing>
          <wp:inline distT="0" distB="0" distL="114300" distR="114300">
            <wp:extent cx="2730500" cy="882650"/>
            <wp:effectExtent l="0" t="0" r="0" b="6350"/>
            <wp:docPr id="1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
                    <pic:cNvPicPr>
                      <a:picLocks noChangeAspect="1"/>
                    </pic:cNvPicPr>
                  </pic:nvPicPr>
                  <pic:blipFill>
                    <a:blip r:embed="rId19"/>
                    <a:stretch>
                      <a:fillRect/>
                    </a:stretch>
                  </pic:blipFill>
                  <pic:spPr>
                    <a:xfrm>
                      <a:off x="0" y="0"/>
                      <a:ext cx="2730500" cy="882650"/>
                    </a:xfrm>
                    <a:prstGeom prst="rect">
                      <a:avLst/>
                    </a:prstGeom>
                    <a:noFill/>
                    <a:ln>
                      <a:noFill/>
                    </a:ln>
                  </pic:spPr>
                </pic:pic>
              </a:graphicData>
            </a:graphic>
          </wp:inline>
        </w:drawing>
      </w:r>
    </w:p>
    <w:p w14:paraId="3D1CB9B9">
      <w:pPr>
        <w:jc w:val="left"/>
        <w:rPr>
          <w:rFonts w:hint="eastAsia"/>
          <w:sz w:val="28"/>
          <w:szCs w:val="28"/>
          <w:lang w:val="en-US" w:eastAsia="zh-CN"/>
        </w:rPr>
      </w:pPr>
      <w:r>
        <w:rPr>
          <w:rFonts w:hint="eastAsia"/>
          <w:sz w:val="28"/>
          <w:szCs w:val="28"/>
          <w:lang w:val="en-US" w:eastAsia="zh-CN"/>
        </w:rPr>
        <w:t>与我们所设置的HOOK函数相一致（这里由于未知原因中文“提示”输出产生乱码，因此替换为TEST），实验成功</w:t>
      </w:r>
    </w:p>
    <w:p w14:paraId="7C532954">
      <w:pPr>
        <w:jc w:val="left"/>
        <w:rPr>
          <w:rFonts w:hint="eastAsia"/>
          <w:sz w:val="28"/>
          <w:szCs w:val="28"/>
          <w:lang w:val="en-US" w:eastAsia="zh-CN"/>
        </w:rPr>
      </w:pPr>
      <w:r>
        <w:rPr>
          <w:rFonts w:hint="eastAsia"/>
          <w:sz w:val="28"/>
          <w:szCs w:val="28"/>
          <w:lang w:val="en-US" w:eastAsia="zh-CN"/>
        </w:rPr>
        <w:t xml:space="preserve"> 实验三： INLINE HOOK</w:t>
      </w:r>
    </w:p>
    <w:p w14:paraId="1AD7BC88">
      <w:pPr>
        <w:ind w:firstLine="560" w:firstLineChars="200"/>
        <w:jc w:val="left"/>
        <w:rPr>
          <w:rFonts w:hint="eastAsia"/>
          <w:sz w:val="28"/>
          <w:szCs w:val="28"/>
          <w:lang w:val="en-US" w:eastAsia="zh-CN"/>
        </w:rPr>
      </w:pPr>
      <w:r>
        <w:rPr>
          <w:rFonts w:hint="eastAsia"/>
          <w:sz w:val="28"/>
          <w:szCs w:val="28"/>
          <w:lang w:val="en-US" w:eastAsia="zh-CN"/>
        </w:rPr>
        <w:t>IAT HOOK的原理基于我们的IAT表，但当我们需要HOOK的函数不在IAT表中就没有办法了。HOOK的本质是在调用某个函数的时候，把该函数的地址替换为我们HOOK函数的地址，但函数的地址在内存中会被多次调用，直接修改显然不显示。通过观察汇编指令，发现只需要在函数内部刚加载进来时使用一个jmp指令，直接jmp到HOOK函数的地址的就可以实现一次HOOK。</w:t>
      </w:r>
    </w:p>
    <w:p w14:paraId="24CCAFDA">
      <w:pPr>
        <w:ind w:firstLine="560" w:firstLineChars="200"/>
        <w:jc w:val="left"/>
        <w:rPr>
          <w:rFonts w:hint="eastAsia"/>
          <w:sz w:val="28"/>
          <w:szCs w:val="28"/>
          <w:lang w:val="en-US" w:eastAsia="zh-CN"/>
        </w:rPr>
      </w:pPr>
      <w:r>
        <w:rPr>
          <w:rFonts w:hint="eastAsia"/>
          <w:sz w:val="28"/>
          <w:szCs w:val="28"/>
          <w:lang w:val="en-US" w:eastAsia="zh-CN"/>
        </w:rPr>
        <w:t>前置内容：硬编码，正向代码读写内存的时候无法直接使用jmp这个汇编指令，因此需要用到硬编码，jmp的硬编码为E9，需要写在代码里的函数地址为：目标地址-（jmp指令所在地址+5）【即目标地址-下一个指令的地址】</w:t>
      </w:r>
    </w:p>
    <w:p w14:paraId="6BF3159F">
      <w:pPr>
        <w:ind w:firstLine="560" w:firstLineChars="200"/>
        <w:jc w:val="left"/>
        <w:rPr>
          <w:rFonts w:hint="eastAsia"/>
          <w:sz w:val="28"/>
          <w:szCs w:val="28"/>
          <w:lang w:val="en-US" w:eastAsia="zh-CN"/>
        </w:rPr>
      </w:pPr>
      <w:r>
        <w:rPr>
          <w:rFonts w:hint="eastAsia"/>
          <w:sz w:val="28"/>
          <w:szCs w:val="28"/>
          <w:lang w:val="en-US" w:eastAsia="zh-CN"/>
        </w:rPr>
        <w:t>头文件及源代码如下：</w:t>
      </w:r>
    </w:p>
    <w:p w14:paraId="6E2A7C8C">
      <w:pPr>
        <w:ind w:firstLine="420" w:firstLineChars="200"/>
        <w:jc w:val="left"/>
      </w:pPr>
      <w:r>
        <w:drawing>
          <wp:inline distT="0" distB="0" distL="114300" distR="114300">
            <wp:extent cx="2838450" cy="2730500"/>
            <wp:effectExtent l="0" t="0" r="6350" b="0"/>
            <wp:docPr id="1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3"/>
                    <pic:cNvPicPr>
                      <a:picLocks noChangeAspect="1"/>
                    </pic:cNvPicPr>
                  </pic:nvPicPr>
                  <pic:blipFill>
                    <a:blip r:embed="rId20"/>
                    <a:stretch>
                      <a:fillRect/>
                    </a:stretch>
                  </pic:blipFill>
                  <pic:spPr>
                    <a:xfrm>
                      <a:off x="0" y="0"/>
                      <a:ext cx="2838450" cy="2730500"/>
                    </a:xfrm>
                    <a:prstGeom prst="rect">
                      <a:avLst/>
                    </a:prstGeom>
                    <a:noFill/>
                    <a:ln>
                      <a:noFill/>
                    </a:ln>
                  </pic:spPr>
                </pic:pic>
              </a:graphicData>
            </a:graphic>
          </wp:inline>
        </w:drawing>
      </w:r>
    </w:p>
    <w:p w14:paraId="1CB049CF">
      <w:pPr>
        <w:ind w:firstLine="420" w:firstLineChars="200"/>
        <w:jc w:val="left"/>
      </w:pPr>
      <w:r>
        <w:drawing>
          <wp:inline distT="0" distB="0" distL="114300" distR="114300">
            <wp:extent cx="5270500" cy="4269740"/>
            <wp:effectExtent l="0" t="0" r="0" b="10160"/>
            <wp:docPr id="2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4"/>
                    <pic:cNvPicPr>
                      <a:picLocks noChangeAspect="1"/>
                    </pic:cNvPicPr>
                  </pic:nvPicPr>
                  <pic:blipFill>
                    <a:blip r:embed="rId21"/>
                    <a:stretch>
                      <a:fillRect/>
                    </a:stretch>
                  </pic:blipFill>
                  <pic:spPr>
                    <a:xfrm>
                      <a:off x="0" y="0"/>
                      <a:ext cx="5270500" cy="4269740"/>
                    </a:xfrm>
                    <a:prstGeom prst="rect">
                      <a:avLst/>
                    </a:prstGeom>
                    <a:noFill/>
                    <a:ln>
                      <a:noFill/>
                    </a:ln>
                  </pic:spPr>
                </pic:pic>
              </a:graphicData>
            </a:graphic>
          </wp:inline>
        </w:drawing>
      </w:r>
    </w:p>
    <w:p w14:paraId="61518814">
      <w:pPr>
        <w:ind w:firstLine="420" w:firstLineChars="200"/>
        <w:jc w:val="left"/>
      </w:pPr>
    </w:p>
    <w:p w14:paraId="4E49C3BD">
      <w:pPr>
        <w:ind w:firstLine="420" w:firstLineChars="200"/>
        <w:jc w:val="left"/>
      </w:pPr>
    </w:p>
    <w:p w14:paraId="5152E49D">
      <w:pPr>
        <w:ind w:firstLine="420" w:firstLineChars="200"/>
        <w:jc w:val="left"/>
      </w:pPr>
    </w:p>
    <w:p w14:paraId="20D11E88">
      <w:pPr>
        <w:ind w:firstLine="420" w:firstLineChars="200"/>
        <w:jc w:val="left"/>
      </w:pPr>
    </w:p>
    <w:p w14:paraId="0FA0CBAF">
      <w:pPr>
        <w:ind w:firstLine="420" w:firstLineChars="200"/>
        <w:jc w:val="left"/>
      </w:pPr>
      <w:r>
        <w:drawing>
          <wp:inline distT="0" distB="0" distL="114300" distR="114300">
            <wp:extent cx="5267325" cy="3536315"/>
            <wp:effectExtent l="0" t="0" r="3175" b="6985"/>
            <wp:docPr id="2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
                    <pic:cNvPicPr>
                      <a:picLocks noChangeAspect="1"/>
                    </pic:cNvPicPr>
                  </pic:nvPicPr>
                  <pic:blipFill>
                    <a:blip r:embed="rId22"/>
                    <a:stretch>
                      <a:fillRect/>
                    </a:stretch>
                  </pic:blipFill>
                  <pic:spPr>
                    <a:xfrm>
                      <a:off x="0" y="0"/>
                      <a:ext cx="5267325" cy="3536315"/>
                    </a:xfrm>
                    <a:prstGeom prst="rect">
                      <a:avLst/>
                    </a:prstGeom>
                    <a:noFill/>
                    <a:ln>
                      <a:noFill/>
                    </a:ln>
                  </pic:spPr>
                </pic:pic>
              </a:graphicData>
            </a:graphic>
          </wp:inline>
        </w:drawing>
      </w:r>
    </w:p>
    <w:p w14:paraId="61D2397F">
      <w:pPr>
        <w:ind w:firstLine="420" w:firstLineChars="200"/>
        <w:jc w:val="left"/>
      </w:pPr>
      <w:r>
        <w:drawing>
          <wp:inline distT="0" distB="0" distL="114300" distR="114300">
            <wp:extent cx="5273675" cy="2982595"/>
            <wp:effectExtent l="0" t="0" r="9525" b="1905"/>
            <wp:docPr id="2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6"/>
                    <pic:cNvPicPr>
                      <a:picLocks noChangeAspect="1"/>
                    </pic:cNvPicPr>
                  </pic:nvPicPr>
                  <pic:blipFill>
                    <a:blip r:embed="rId23"/>
                    <a:stretch>
                      <a:fillRect/>
                    </a:stretch>
                  </pic:blipFill>
                  <pic:spPr>
                    <a:xfrm>
                      <a:off x="0" y="0"/>
                      <a:ext cx="5273675" cy="2982595"/>
                    </a:xfrm>
                    <a:prstGeom prst="rect">
                      <a:avLst/>
                    </a:prstGeom>
                    <a:noFill/>
                    <a:ln>
                      <a:noFill/>
                    </a:ln>
                  </pic:spPr>
                </pic:pic>
              </a:graphicData>
            </a:graphic>
          </wp:inline>
        </w:drawing>
      </w:r>
    </w:p>
    <w:p w14:paraId="52F2EFB1">
      <w:pPr>
        <w:ind w:firstLine="560" w:firstLineChars="200"/>
        <w:jc w:val="left"/>
        <w:rPr>
          <w:rFonts w:hint="eastAsia"/>
          <w:sz w:val="28"/>
          <w:szCs w:val="28"/>
          <w:lang w:val="en-US" w:eastAsia="zh-CN"/>
        </w:rPr>
      </w:pPr>
      <w:r>
        <w:rPr>
          <w:rFonts w:hint="eastAsia"/>
          <w:sz w:val="28"/>
          <w:szCs w:val="28"/>
          <w:lang w:val="en-US" w:eastAsia="zh-CN"/>
        </w:rPr>
        <w:t>执行代码，结果如下：</w:t>
      </w:r>
    </w:p>
    <w:p w14:paraId="53908E6D">
      <w:pPr>
        <w:ind w:firstLine="420" w:firstLineChars="200"/>
        <w:jc w:val="left"/>
        <w:rPr>
          <w:rFonts w:hint="eastAsia" w:eastAsiaTheme="minorEastAsia"/>
          <w:lang w:val="en-US" w:eastAsia="zh-CN"/>
        </w:rPr>
      </w:pPr>
      <w:r>
        <w:drawing>
          <wp:inline distT="0" distB="0" distL="114300" distR="114300">
            <wp:extent cx="1511935" cy="1532890"/>
            <wp:effectExtent l="0" t="0" r="12065" b="3810"/>
            <wp:docPr id="2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7"/>
                    <pic:cNvPicPr>
                      <a:picLocks noChangeAspect="1"/>
                    </pic:cNvPicPr>
                  </pic:nvPicPr>
                  <pic:blipFill>
                    <a:blip r:embed="rId24"/>
                    <a:stretch>
                      <a:fillRect/>
                    </a:stretch>
                  </pic:blipFill>
                  <pic:spPr>
                    <a:xfrm>
                      <a:off x="0" y="0"/>
                      <a:ext cx="1511935" cy="1532890"/>
                    </a:xfrm>
                    <a:prstGeom prst="rect">
                      <a:avLst/>
                    </a:prstGeom>
                    <a:noFill/>
                    <a:ln>
                      <a:noFill/>
                    </a:ln>
                  </pic:spPr>
                </pic:pic>
              </a:graphicData>
            </a:graphic>
          </wp:inline>
        </w:drawing>
      </w:r>
      <w:r>
        <w:rPr>
          <w:rFonts w:hint="eastAsia"/>
          <w:sz w:val="28"/>
          <w:szCs w:val="28"/>
          <w:lang w:val="en-US" w:eastAsia="zh-CN"/>
        </w:rPr>
        <w:t>实验成功。</w:t>
      </w:r>
    </w:p>
    <w:p w14:paraId="39AD1A55">
      <w:pPr>
        <w:ind w:firstLine="560" w:firstLineChars="200"/>
        <w:jc w:val="left"/>
        <w:rPr>
          <w:rFonts w:hint="eastAsia"/>
          <w:sz w:val="28"/>
          <w:szCs w:val="28"/>
          <w:lang w:val="en-US" w:eastAsia="zh-CN"/>
        </w:rPr>
      </w:pPr>
      <w:r>
        <w:rPr>
          <w:rFonts w:hint="eastAsia"/>
          <w:sz w:val="28"/>
          <w:szCs w:val="28"/>
          <w:lang w:val="en-US" w:eastAsia="zh-CN"/>
        </w:rPr>
        <w:t>四、实验补充与小结</w:t>
      </w:r>
    </w:p>
    <w:p w14:paraId="4FDDC532">
      <w:pPr>
        <w:jc w:val="left"/>
        <w:rPr>
          <w:rFonts w:hint="eastAsia"/>
          <w:sz w:val="28"/>
          <w:szCs w:val="28"/>
          <w:lang w:val="en-US" w:eastAsia="zh-CN"/>
        </w:rPr>
      </w:pPr>
      <w:r>
        <w:rPr>
          <w:rFonts w:hint="eastAsia"/>
          <w:sz w:val="28"/>
          <w:szCs w:val="28"/>
          <w:lang w:val="en-US" w:eastAsia="zh-CN"/>
        </w:rPr>
        <w:t>（一）TLS 回调与反调试</w:t>
      </w:r>
    </w:p>
    <w:p w14:paraId="4CCACDD0">
      <w:pPr>
        <w:jc w:val="left"/>
        <w:rPr>
          <w:rFonts w:hint="eastAsia"/>
          <w:sz w:val="28"/>
          <w:szCs w:val="28"/>
          <w:lang w:val="en-US" w:eastAsia="zh-CN"/>
        </w:rPr>
      </w:pPr>
      <w:r>
        <w:rPr>
          <w:rFonts w:hint="eastAsia"/>
          <w:sz w:val="28"/>
          <w:szCs w:val="28"/>
          <w:lang w:val="en-US" w:eastAsia="zh-CN"/>
        </w:rPr>
        <w:t>补充一下 TLS 在 PE 层面的具体形式：它由数据目录里的 TLS 表描述（索引 9，结构为 IMAGE_TLS_DIRECTORY），表里的 AddressOfCallbacks 字段指向一个以空指针结尾的回调函数数组，数组中的每一项就是一个 TLS 回调，原型大致是 void NTAPI callback(PVOID DllHandle, DWORD Reason, PVOID Reserved)。系统会在进程和线程的创建、销毁这些时间点上调用它们，所以回调有机会比入口点更早执行。</w:t>
      </w:r>
    </w:p>
    <w:p w14:paraId="23B964AF">
      <w:pPr>
        <w:jc w:val="left"/>
        <w:rPr>
          <w:rFonts w:hint="eastAsia"/>
          <w:sz w:val="28"/>
          <w:szCs w:val="28"/>
          <w:lang w:val="en-US" w:eastAsia="zh-CN"/>
        </w:rPr>
      </w:pPr>
      <w:r>
        <w:rPr>
          <w:rFonts w:hint="eastAsia"/>
          <w:sz w:val="28"/>
          <w:szCs w:val="28"/>
          <w:lang w:val="en-US" w:eastAsia="zh-CN"/>
        </w:rPr>
        <w:t>这也解释了截图里回调为什么被执行了多次：进程创建、每个线程创建、每个线程销毁、进程销毁各触发一次，主线程加两个工作线程自然会出现多次输出。加上 Reason == DLL_PROCESS_ATTACH 的判断之后只执行一次。这种手法能绕开初始断点的原因是大多数调试器默认停在系统断点或程序入口点，而 TLS 回调在此之前就跑完了；不过它算不上绝对可靠，调试器可以单独给回调下断点、在选项里跳过系统断点直接跑到 OEP，也可以手工改掉 TLS 目录把回调摘掉。</w:t>
      </w:r>
    </w:p>
    <w:p w14:paraId="4330A6A8">
      <w:pPr>
        <w:jc w:val="left"/>
        <w:rPr>
          <w:rFonts w:hint="eastAsia"/>
          <w:sz w:val="28"/>
          <w:szCs w:val="28"/>
          <w:lang w:val="en-US" w:eastAsia="zh-CN"/>
        </w:rPr>
      </w:pPr>
      <w:r>
        <w:rPr>
          <w:rFonts w:hint="eastAsia"/>
          <w:sz w:val="28"/>
          <w:szCs w:val="28"/>
          <w:lang w:val="en-US" w:eastAsia="zh-CN"/>
        </w:rPr>
        <w:t>（二）IAT HOOK 的生效条件与边界</w:t>
      </w:r>
    </w:p>
    <w:p w14:paraId="1B54AAA8">
      <w:pPr>
        <w:jc w:val="left"/>
        <w:rPr>
          <w:rFonts w:hint="eastAsia"/>
          <w:sz w:val="28"/>
          <w:szCs w:val="28"/>
          <w:lang w:val="en-US" w:eastAsia="zh-CN"/>
        </w:rPr>
      </w:pPr>
      <w:r>
        <w:rPr>
          <w:rFonts w:hint="eastAsia"/>
          <w:sz w:val="28"/>
          <w:szCs w:val="28"/>
          <w:lang w:val="en-US" w:eastAsia="zh-CN"/>
        </w:rPr>
        <w:t>之所以改一张表就能改变程序行为，是因为编译器把对导入函数的调用编译成了“从 IAT 表项里取地址再跳过去”，表项里放的就是函数入口地址，换掉表项，调用就会转到我们写的函数上。另外 IAT 所在的页通常是只读的，直接写会触发访问冲突，所以安装和卸载钩子时都要先用 VirtualProtect 把这几个字节改成可写，改完再恢复原属性。</w:t>
      </w:r>
    </w:p>
    <w:p w14:paraId="48161490">
      <w:pPr>
        <w:jc w:val="left"/>
        <w:rPr>
          <w:rFonts w:hint="eastAsia"/>
          <w:sz w:val="28"/>
          <w:szCs w:val="28"/>
          <w:lang w:val="en-US" w:eastAsia="zh-CN"/>
        </w:rPr>
      </w:pPr>
      <w:r>
        <w:rPr>
          <w:rFonts w:hint="eastAsia"/>
          <w:sz w:val="28"/>
          <w:szCs w:val="28"/>
          <w:lang w:val="en-US" w:eastAsia="zh-CN"/>
        </w:rPr>
        <w:t>（三）INLINE HOOK 的偏移与内存属性</w:t>
      </w:r>
    </w:p>
    <w:p w14:paraId="37CC71D3">
      <w:pPr>
        <w:jc w:val="left"/>
        <w:rPr>
          <w:rFonts w:hint="eastAsia"/>
          <w:sz w:val="28"/>
          <w:szCs w:val="28"/>
          <w:lang w:val="en-US" w:eastAsia="zh-CN"/>
        </w:rPr>
      </w:pPr>
      <w:r>
        <w:rPr>
          <w:rFonts w:hint="eastAsia"/>
          <w:sz w:val="28"/>
          <w:szCs w:val="28"/>
          <w:lang w:val="en-US" w:eastAsia="zh-CN"/>
        </w:rPr>
        <w:t>具体到指令层面，E9 后面的 4 个字节是相对偏移，算法是“目标地址 − (jmp 指令所在地址 + 5)”，减 5 是因为 E9 加上 4 字节偏移正好占 5 个字节，而相对量是从下一条指令开始算的。相对偏移只有 4 字节，跳转范围大约在 ±2GB 之内，如果 Hook 函数离得很远，E9 就不够用，需要考虑 FF 25 这类绝对跳转的写法。</w:t>
      </w:r>
    </w:p>
    <w:p w14:paraId="6B12BC37">
      <w:pPr>
        <w:jc w:val="left"/>
        <w:rPr>
          <w:rFonts w:hint="eastAsia"/>
          <w:sz w:val="28"/>
          <w:szCs w:val="28"/>
          <w:lang w:val="en-US" w:eastAsia="zh-CN"/>
        </w:rPr>
      </w:pPr>
      <w:r>
        <w:rPr>
          <w:rFonts w:hint="eastAsia"/>
          <w:sz w:val="28"/>
          <w:szCs w:val="28"/>
          <w:lang w:val="en-US" w:eastAsia="zh-CN"/>
        </w:rPr>
        <w:t>还有两个细节需要注意：一是代码段一般不可写，memcpy 之前要先 VirtualProtect 打开写权限，写完再恢复；二是必须把被覆盖的原始字节备份下来，卸载钩子时原样写回，否则后续调用就会跳到已经被改坏的地方。</w:t>
      </w:r>
    </w:p>
    <w:p w14:paraId="26DCDBEF">
      <w:pPr>
        <w:ind w:firstLine="560" w:firstLineChars="200"/>
        <w:jc w:val="left"/>
        <w:rPr>
          <w:rFonts w:hint="eastAsia"/>
          <w:sz w:val="28"/>
          <w:szCs w:val="28"/>
          <w:lang w:val="en-US" w:eastAsia="zh-CN"/>
        </w:rPr>
      </w:pPr>
      <w:r>
        <w:rPr>
          <w:rFonts w:hint="eastAsia"/>
          <w:sz w:val="28"/>
          <w:szCs w:val="28"/>
          <w:lang w:val="en-US" w:eastAsia="zh-CN"/>
        </w:rPr>
        <w:t>五、本周感悟</w:t>
      </w:r>
    </w:p>
    <w:p w14:paraId="5616D416">
      <w:pPr>
        <w:jc w:val="left"/>
        <w:rPr>
          <w:rFonts w:hint="eastAsia"/>
          <w:sz w:val="28"/>
          <w:szCs w:val="28"/>
          <w:lang w:val="en-US" w:eastAsia="zh-CN"/>
        </w:rPr>
      </w:pPr>
      <w:r>
        <w:rPr>
          <w:rFonts w:hint="eastAsia"/>
          <w:sz w:val="28"/>
          <w:szCs w:val="28"/>
          <w:lang w:val="en-US" w:eastAsia="zh-CN"/>
        </w:rPr>
        <w:t>把三个实验放在一起看，它们处理的是同一类问题——改变程序原本的执行路径。TLS 是在入口点之前抢一步，先把自己的代码跑起来；IAT HOOK 是改掉“调用表”里记下的函数地址；INLINE HOOK 则直接动目标函数开头的几条指令，切入点一层比一层底层。</w:t>
      </w:r>
    </w:p>
    <w:p w14:paraId="3C65B547">
      <w:pPr>
        <w:jc w:val="left"/>
        <w:rPr>
          <w:rFonts w:hint="eastAsia"/>
          <w:sz w:val="28"/>
          <w:szCs w:val="28"/>
          <w:lang w:val="en-US" w:eastAsia="zh-CN"/>
        </w:rPr>
      </w:pPr>
      <w:r>
        <w:rPr>
          <w:rFonts w:hint="eastAsia"/>
          <w:sz w:val="28"/>
          <w:szCs w:val="28"/>
          <w:lang w:val="en-US" w:eastAsia="zh-CN"/>
        </w:rPr>
        <w:t>另一个体会是这类实验对细节非常苛刻。TLS 回调为什么执行了那么多次、中文为什么会变成乱码、jmp 的偏移为什么要减 5，这些都不是“差不多对”就能过去的：偏移算错一个字节，程序直接崩，连报错都没有。所以我养成了改之前先备份原始数据、改完立刻恢复的习惯，安装和卸载写成一对，调试前先确认地址再动手。</w:t>
      </w:r>
    </w:p>
    <w:p w14:paraId="7D22A5D1">
      <w:pPr>
        <w:jc w:val="left"/>
        <w:rPr>
          <w:rFonts w:hint="eastAsia"/>
          <w:sz w:val="28"/>
          <w:szCs w:val="28"/>
          <w:lang w:val="en-US" w:eastAsia="zh-CN"/>
        </w:rPr>
      </w:pPr>
    </w:p>
    <w:p w14:paraId="375C070A">
      <w:pPr>
        <w:jc w:val="left"/>
        <w:rPr>
          <w:rFonts w:hint="default"/>
          <w:sz w:val="28"/>
          <w:szCs w:val="28"/>
          <w:lang w:val="en-US" w:eastAsia="zh-CN"/>
        </w:rPr>
      </w:pPr>
      <w:bookmarkStart w:id="0" w:name="_GoBack"/>
      <w:r>
        <w:rPr>
          <w:rFonts w:hint="eastAsia"/>
          <w:sz w:val="28"/>
          <w:szCs w:val="28"/>
          <w:lang w:val="en-US" w:eastAsia="zh-CN"/>
        </w:rPr>
        <w:t>汇编指令JMP在汇编中的体现HOOK前后的变化，体现出来</w:t>
      </w:r>
    </w:p>
    <w:bookmarkEnd w:id="0"/>
    <w:p w14:paraId="3A9BECAD">
      <w:pPr>
        <w:jc w:val="left"/>
        <w:rPr>
          <w:rFonts w:hint="eastAsia"/>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DF341A0"/>
    <w:rsid w:val="31C11B3A"/>
    <w:rsid w:val="3BEA4B46"/>
    <w:rsid w:val="62804C9A"/>
    <w:rsid w:val="702045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5">
    <w:name w:val="HTML Code"/>
    <w:basedOn w:val="4"/>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374</Words>
  <Characters>460</Characters>
  <Lines>0</Lines>
  <Paragraphs>0</Paragraphs>
  <TotalTime>268</TotalTime>
  <ScaleCrop>false</ScaleCrop>
  <LinksUpToDate>false</LinksUpToDate>
  <CharactersWithSpaces>502</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2026-10-22T07:04:00Z</dcterms:created>
  <dc:creator>25463</dc:creator>
  <cp:lastModifiedBy>愿风神忽悠你</cp:lastModifiedBy>
  <dcterms:modified xsi:type="dcterms:W3CDTF">2026-10-23T11:46:27Z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KSOTemplateDocerSaveRecord">
    <vt:lpwstr>eyJoZGlkIjoiZjNhZjAxOTNkYTZjOTJlYzg5ZWMyYjBkM2M0NTZjMDUiLCJ1c2VySWQiOiIxMjc0ODk1ODAwIn0=</vt:lpwstr>
  </property>
  <property fmtid="{D5CDD505-2E9C-101B-9397-08002B2CF9AE}" pid="4" name="ICV">
    <vt:lpwstr>32036FCA71304DCAA465C52CF8E2B5C7_12</vt:lpwstr>
  </property>
</Properties>
</file>