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F2E" w:rsidRDefault="0030575E">
      <w:pPr>
        <w:pStyle w:val="berschrift1ohneNr"/>
        <w:numPr>
          <w:ilvl w:val="0"/>
          <w:numId w:val="0"/>
        </w:numPr>
        <w:ind w:left="170"/>
        <w:rPr>
          <w:rFonts w:cs="Arial"/>
          <w:lang w:val="en-US"/>
        </w:rPr>
      </w:pPr>
      <w:bookmarkStart w:id="0" w:name="_GoBack"/>
      <w:bookmarkEnd w:id="0"/>
      <w:r w:rsidRPr="00AD7C92">
        <w:rPr>
          <w:rFonts w:cs="Arial"/>
          <w:lang w:val="en-US"/>
        </w:rPr>
        <w:t>Claim</w:t>
      </w:r>
      <w:r w:rsidR="00422664" w:rsidRPr="00AD7C92">
        <w:rPr>
          <w:rFonts w:cs="Arial"/>
          <w:lang w:val="en-US"/>
        </w:rPr>
        <w:t xml:space="preserve"> and Escalation of purchased part</w:t>
      </w:r>
      <w:r w:rsidR="00752AAC" w:rsidRPr="00AD7C92">
        <w:rPr>
          <w:rFonts w:cs="Arial"/>
          <w:lang w:val="en-US"/>
        </w:rPr>
        <w:t xml:space="preserve">s in </w:t>
      </w:r>
      <w:r w:rsidR="00EA3432" w:rsidRPr="00AD7C92">
        <w:rPr>
          <w:rFonts w:cs="Arial"/>
          <w:lang w:val="en-US"/>
        </w:rPr>
        <w:br/>
      </w:r>
      <w:r w:rsidR="00752AAC" w:rsidRPr="00AD7C92">
        <w:rPr>
          <w:rFonts w:cs="Arial"/>
          <w:lang w:val="en-US"/>
        </w:rPr>
        <w:t>Supplier Quality Management</w:t>
      </w:r>
    </w:p>
    <w:p w:rsidR="00AB0C34" w:rsidRPr="00243D9A" w:rsidRDefault="001F48B9" w:rsidP="00243D9A">
      <w:pPr>
        <w:pStyle w:val="Heading1"/>
        <w:numPr>
          <w:ilvl w:val="0"/>
          <w:numId w:val="0"/>
        </w:numPr>
        <w:ind w:left="1135"/>
      </w:pPr>
      <w:r>
        <w:rPr>
          <w:rFonts w:hint="eastAsia"/>
          <w:lang w:val="en-US" w:eastAsia="zh-CN"/>
        </w:rPr>
        <w:t xml:space="preserve">      </w:t>
      </w:r>
      <w:r w:rsidR="00243D9A" w:rsidRPr="00243D9A">
        <w:rPr>
          <w:rFonts w:hint="eastAsia"/>
          <w:lang w:val="en-US"/>
        </w:rPr>
        <w:t>供应商质量管理</w:t>
      </w:r>
      <w:r>
        <w:rPr>
          <w:rFonts w:hint="eastAsia"/>
          <w:lang w:val="en-US" w:eastAsia="zh-CN"/>
        </w:rPr>
        <w:t>中采购零件的索赔和升级</w:t>
      </w:r>
    </w:p>
    <w:p w:rsidR="00833E98" w:rsidRDefault="00422664" w:rsidP="00833E98">
      <w:pPr>
        <w:pStyle w:val="Heading1"/>
        <w:rPr>
          <w:rFonts w:cs="Arial"/>
          <w:lang w:val="en-US"/>
        </w:rPr>
      </w:pPr>
      <w:r w:rsidRPr="00AD7C92">
        <w:rPr>
          <w:rFonts w:cs="Arial"/>
          <w:lang w:val="en-US"/>
        </w:rPr>
        <w:t>Last amendment</w:t>
      </w:r>
      <w:r w:rsidR="00243D9A">
        <w:rPr>
          <w:rFonts w:cs="Arial"/>
          <w:lang w:val="en-US"/>
        </w:rPr>
        <w:t xml:space="preserve"> </w:t>
      </w:r>
      <w:r w:rsidR="00243D9A">
        <w:rPr>
          <w:rFonts w:cs="Arial" w:hint="eastAsia"/>
          <w:lang w:val="en-US" w:eastAsia="zh-CN"/>
        </w:rPr>
        <w:t>最新修订</w:t>
      </w:r>
    </w:p>
    <w:p w:rsidR="005E053C" w:rsidRDefault="00CB56E3" w:rsidP="005E053C">
      <w:pPr>
        <w:rPr>
          <w:lang w:val="en-US" w:eastAsia="zh-CN"/>
        </w:rPr>
      </w:pPr>
      <w:r>
        <w:rPr>
          <w:lang w:val="en-US"/>
        </w:rPr>
        <w:t>23</w:t>
      </w:r>
      <w:r w:rsidR="007169FB">
        <w:rPr>
          <w:lang w:val="en-US"/>
        </w:rPr>
        <w:t xml:space="preserve">.01.2025 </w:t>
      </w:r>
      <w:r w:rsidR="007169FB">
        <w:rPr>
          <w:rFonts w:hint="eastAsia"/>
          <w:lang w:val="en-US" w:eastAsia="zh-CN"/>
        </w:rPr>
        <w:t>王馨玉</w:t>
      </w:r>
      <w:r w:rsidR="007169FB">
        <w:rPr>
          <w:rFonts w:hint="eastAsia"/>
          <w:lang w:val="en-US" w:eastAsia="zh-CN"/>
        </w:rPr>
        <w:t xml:space="preserve"> </w:t>
      </w:r>
      <w:r w:rsidR="007169FB">
        <w:rPr>
          <w:rFonts w:hint="eastAsia"/>
          <w:lang w:val="en-US" w:eastAsia="zh-CN"/>
        </w:rPr>
        <w:t>删除</w:t>
      </w:r>
      <w:r w:rsidR="007169FB">
        <w:rPr>
          <w:rFonts w:hint="eastAsia"/>
          <w:lang w:val="en-US" w:eastAsia="zh-CN"/>
        </w:rPr>
        <w:t>E</w:t>
      </w:r>
      <w:r w:rsidR="005E053C">
        <w:rPr>
          <w:lang w:val="en-US" w:eastAsia="zh-CN"/>
        </w:rPr>
        <w:t>4141200/E4141100</w:t>
      </w:r>
      <w:r w:rsidR="005E053C">
        <w:rPr>
          <w:rFonts w:hint="eastAsia"/>
          <w:lang w:val="en-US" w:eastAsia="zh-CN"/>
        </w:rPr>
        <w:t>基于</w:t>
      </w:r>
      <w:r w:rsidR="005E053C">
        <w:rPr>
          <w:rFonts w:hint="eastAsia"/>
          <w:lang w:val="en-US" w:eastAsia="zh-CN"/>
        </w:rPr>
        <w:t>E</w:t>
      </w:r>
      <w:r w:rsidR="005E053C">
        <w:rPr>
          <w:lang w:val="en-US" w:eastAsia="zh-CN"/>
        </w:rPr>
        <w:t>2120300</w:t>
      </w:r>
      <w:r w:rsidR="005E053C">
        <w:rPr>
          <w:rFonts w:hint="eastAsia"/>
          <w:lang w:val="en-US" w:eastAsia="zh-CN"/>
        </w:rPr>
        <w:t>,version</w:t>
      </w:r>
      <w:r w:rsidR="005E053C">
        <w:rPr>
          <w:lang w:val="en-US" w:eastAsia="zh-CN"/>
        </w:rPr>
        <w:t>08.03.2021</w:t>
      </w:r>
      <w:r w:rsidR="00931319">
        <w:rPr>
          <w:lang w:val="en-US" w:eastAsia="zh-CN"/>
        </w:rPr>
        <w:t xml:space="preserve"> delete E4141200/E4141100 base on E2120300, version 08.03.2021</w:t>
      </w:r>
    </w:p>
    <w:p w:rsidR="00480AAC" w:rsidRDefault="00480AAC" w:rsidP="00243D9A">
      <w:pPr>
        <w:rPr>
          <w:lang w:val="en-US" w:eastAsia="zh-CN"/>
        </w:rPr>
      </w:pPr>
      <w:r>
        <w:rPr>
          <w:lang w:val="en-US"/>
        </w:rPr>
        <w:t xml:space="preserve">23.02.2024 </w:t>
      </w:r>
      <w:r>
        <w:rPr>
          <w:rFonts w:hint="eastAsia"/>
          <w:lang w:val="en-US" w:eastAsia="zh-CN"/>
        </w:rPr>
        <w:t>王馨玉</w:t>
      </w:r>
      <w:r>
        <w:rPr>
          <w:rFonts w:hint="eastAsia"/>
          <w:lang w:val="en-US" w:eastAsia="zh-CN"/>
        </w:rPr>
        <w:t xml:space="preserve"> </w:t>
      </w:r>
      <w:r>
        <w:rPr>
          <w:rFonts w:hint="eastAsia"/>
          <w:lang w:val="en-US" w:eastAsia="zh-CN"/>
        </w:rPr>
        <w:t>修正</w:t>
      </w:r>
      <w:r>
        <w:rPr>
          <w:rFonts w:hint="eastAsia"/>
          <w:lang w:val="en-US" w:eastAsia="zh-CN"/>
        </w:rPr>
        <w:t>4.</w:t>
      </w:r>
      <w:r>
        <w:rPr>
          <w:lang w:val="en-US" w:eastAsia="zh-CN"/>
        </w:rPr>
        <w:t>15.10.00</w:t>
      </w:r>
      <w:r>
        <w:rPr>
          <w:rFonts w:hint="eastAsia"/>
          <w:lang w:val="en-US" w:eastAsia="zh-CN"/>
        </w:rPr>
        <w:t>文件号为</w:t>
      </w:r>
      <w:r>
        <w:rPr>
          <w:rFonts w:hint="eastAsia"/>
          <w:lang w:val="en-US" w:eastAsia="zh-CN"/>
        </w:rPr>
        <w:t>4.15.1</w:t>
      </w:r>
      <w:r>
        <w:rPr>
          <w:lang w:val="en-US" w:eastAsia="zh-CN"/>
        </w:rPr>
        <w:t>0.59 Correct 4.15.10.00 to     4.15.10.59</w:t>
      </w:r>
    </w:p>
    <w:p w:rsidR="00243D9A" w:rsidRPr="00243D9A" w:rsidRDefault="004F19A7" w:rsidP="00243D9A">
      <w:pPr>
        <w:rPr>
          <w:lang w:val="en-US" w:eastAsia="zh-CN"/>
        </w:rPr>
      </w:pPr>
      <w:r>
        <w:rPr>
          <w:lang w:val="en-US"/>
        </w:rPr>
        <w:t xml:space="preserve">17.11.2022 </w:t>
      </w:r>
      <w:r>
        <w:rPr>
          <w:rFonts w:hint="eastAsia"/>
          <w:lang w:val="en-US" w:eastAsia="zh-CN"/>
        </w:rPr>
        <w:t>王馨玉</w:t>
      </w:r>
      <w:r w:rsidR="00EE4B82">
        <w:rPr>
          <w:lang w:val="en-US"/>
        </w:rPr>
        <w:t xml:space="preserve"> </w:t>
      </w:r>
      <w:r w:rsidR="00EE4B82">
        <w:rPr>
          <w:rFonts w:hint="eastAsia"/>
          <w:lang w:val="en-US" w:eastAsia="zh-CN"/>
        </w:rPr>
        <w:t>新建</w:t>
      </w:r>
      <w:r w:rsidR="00EE4B82">
        <w:rPr>
          <w:rFonts w:hint="eastAsia"/>
          <w:lang w:val="en-US" w:eastAsia="zh-CN"/>
        </w:rPr>
        <w:t xml:space="preserve"> NEW</w:t>
      </w:r>
    </w:p>
    <w:p w:rsidR="00FE4F2E" w:rsidRPr="00AD7C92" w:rsidRDefault="00422664">
      <w:pPr>
        <w:pStyle w:val="Heading1"/>
        <w:rPr>
          <w:rFonts w:cs="Arial"/>
          <w:lang w:val="en-US"/>
        </w:rPr>
      </w:pPr>
      <w:r w:rsidRPr="00AD7C92">
        <w:rPr>
          <w:rFonts w:cs="Arial"/>
          <w:lang w:val="en-US"/>
        </w:rPr>
        <w:t>Purpose</w:t>
      </w:r>
      <w:r w:rsidR="001D6610">
        <w:rPr>
          <w:rFonts w:cs="Arial"/>
          <w:lang w:val="en-US"/>
        </w:rPr>
        <w:t xml:space="preserve"> </w:t>
      </w:r>
      <w:r w:rsidR="001D6610">
        <w:rPr>
          <w:rFonts w:cs="Arial" w:hint="eastAsia"/>
          <w:lang w:val="en-US" w:eastAsia="zh-CN"/>
        </w:rPr>
        <w:t>目的</w:t>
      </w:r>
    </w:p>
    <w:p w:rsidR="00200D06" w:rsidRDefault="005F6703" w:rsidP="00374FBB">
      <w:pPr>
        <w:ind w:right="227"/>
        <w:jc w:val="left"/>
        <w:rPr>
          <w:rFonts w:cs="Arial"/>
          <w:lang w:val="en-US"/>
        </w:rPr>
      </w:pPr>
      <w:r w:rsidRPr="00AD7C92">
        <w:rPr>
          <w:rFonts w:cs="Arial"/>
          <w:lang w:val="en-US"/>
        </w:rPr>
        <w:t>This</w:t>
      </w:r>
      <w:r w:rsidRPr="001D6610">
        <w:rPr>
          <w:rFonts w:cs="Arial"/>
          <w:lang w:val="en-US"/>
        </w:rPr>
        <w:t xml:space="preserve"> PI </w:t>
      </w:r>
      <w:r w:rsidRPr="00AD7C92">
        <w:rPr>
          <w:rFonts w:cs="Arial"/>
          <w:lang w:val="en-US"/>
        </w:rPr>
        <w:t>describes the pro</w:t>
      </w:r>
      <w:r w:rsidR="008B4A49" w:rsidRPr="00AD7C92">
        <w:rPr>
          <w:rFonts w:cs="Arial"/>
          <w:lang w:val="en-US"/>
        </w:rPr>
        <w:t xml:space="preserve">cedure for </w:t>
      </w:r>
      <w:r w:rsidR="00EA3432" w:rsidRPr="00AD7C92">
        <w:rPr>
          <w:rFonts w:cs="Arial"/>
          <w:lang w:val="en-US"/>
        </w:rPr>
        <w:t>c</w:t>
      </w:r>
      <w:r w:rsidR="0030575E" w:rsidRPr="00AD7C92">
        <w:rPr>
          <w:rFonts w:cs="Arial"/>
          <w:lang w:val="en-US"/>
        </w:rPr>
        <w:t>laim</w:t>
      </w:r>
      <w:r w:rsidR="008B4A49" w:rsidRPr="00AD7C92">
        <w:rPr>
          <w:rFonts w:cs="Arial"/>
          <w:lang w:val="en-US"/>
        </w:rPr>
        <w:t xml:space="preserve"> and escalation of purchased parts in supplier quality management. </w:t>
      </w:r>
    </w:p>
    <w:p w:rsidR="001D6610" w:rsidRPr="00AD7C92" w:rsidRDefault="001D6610" w:rsidP="00374FBB">
      <w:pPr>
        <w:ind w:right="227"/>
        <w:jc w:val="left"/>
        <w:rPr>
          <w:rFonts w:cs="Arial"/>
          <w:lang w:val="en-US"/>
        </w:rPr>
      </w:pPr>
      <w:r w:rsidRPr="001D6610">
        <w:rPr>
          <w:rFonts w:cs="Arial" w:hint="eastAsia"/>
          <w:lang w:val="en-US"/>
        </w:rPr>
        <w:t>本</w:t>
      </w:r>
      <w:r w:rsidRPr="001D6610">
        <w:rPr>
          <w:rFonts w:cs="Arial" w:hint="eastAsia"/>
          <w:lang w:val="en-US"/>
        </w:rPr>
        <w:t xml:space="preserve"> PI </w:t>
      </w:r>
      <w:r w:rsidRPr="001D6610">
        <w:rPr>
          <w:rFonts w:cs="Arial" w:hint="eastAsia"/>
          <w:lang w:val="en-US"/>
        </w:rPr>
        <w:t>描述了供应商质量管理中采购零件的索赔和升级程序。</w:t>
      </w:r>
    </w:p>
    <w:p w:rsidR="00527390" w:rsidRPr="00AD7C92" w:rsidRDefault="00527390" w:rsidP="00374FBB">
      <w:pPr>
        <w:ind w:right="227"/>
        <w:jc w:val="left"/>
        <w:rPr>
          <w:rFonts w:cs="Arial"/>
          <w:lang w:val="en-US"/>
        </w:rPr>
      </w:pPr>
    </w:p>
    <w:p w:rsidR="00FE4F2E" w:rsidRPr="00AD7C92" w:rsidRDefault="00422664">
      <w:pPr>
        <w:pStyle w:val="Heading1"/>
        <w:rPr>
          <w:rFonts w:cs="Arial"/>
          <w:lang w:val="en-US"/>
        </w:rPr>
      </w:pPr>
      <w:bookmarkStart w:id="1" w:name="Eingabebeginn"/>
      <w:bookmarkEnd w:id="1"/>
      <w:r w:rsidRPr="00AD7C92">
        <w:rPr>
          <w:rFonts w:cs="Arial"/>
          <w:lang w:val="en-US"/>
        </w:rPr>
        <w:t>Scope</w:t>
      </w:r>
      <w:r w:rsidR="00BE2BDB">
        <w:rPr>
          <w:rFonts w:cs="Arial"/>
          <w:lang w:val="en-US"/>
        </w:rPr>
        <w:t xml:space="preserve"> </w:t>
      </w:r>
      <w:r w:rsidR="00BE2BDB">
        <w:rPr>
          <w:rFonts w:cs="Arial" w:hint="eastAsia"/>
          <w:lang w:val="en-US" w:eastAsia="zh-CN"/>
        </w:rPr>
        <w:t>范围</w:t>
      </w:r>
    </w:p>
    <w:p w:rsidR="00200D06" w:rsidRDefault="00B3487B" w:rsidP="00374FBB">
      <w:pPr>
        <w:pStyle w:val="Text10pt"/>
        <w:spacing w:before="60" w:after="60"/>
        <w:jc w:val="left"/>
        <w:rPr>
          <w:rFonts w:cs="Arial"/>
          <w:lang w:val="en-US"/>
        </w:rPr>
      </w:pPr>
      <w:r w:rsidRPr="00AD7C92">
        <w:rPr>
          <w:rFonts w:cs="Arial"/>
          <w:lang w:val="en-US"/>
        </w:rPr>
        <w:t xml:space="preserve">This PI is valid for all </w:t>
      </w:r>
      <w:r w:rsidR="00EA3432" w:rsidRPr="00AD7C92">
        <w:rPr>
          <w:rFonts w:cs="Arial"/>
          <w:lang w:val="en-US"/>
        </w:rPr>
        <w:t>c</w:t>
      </w:r>
      <w:r w:rsidR="0030575E" w:rsidRPr="00AD7C92">
        <w:rPr>
          <w:rFonts w:cs="Arial"/>
          <w:lang w:val="en-US"/>
        </w:rPr>
        <w:t>laim</w:t>
      </w:r>
      <w:r w:rsidRPr="00AD7C92">
        <w:rPr>
          <w:rFonts w:cs="Arial"/>
          <w:lang w:val="en-US"/>
        </w:rPr>
        <w:t xml:space="preserve">s of purchased parts in the plants of </w:t>
      </w:r>
      <w:r w:rsidR="00481105">
        <w:rPr>
          <w:rFonts w:cs="Arial"/>
          <w:lang w:val="en-US"/>
        </w:rPr>
        <w:t>KSD-</w:t>
      </w:r>
      <w:proofErr w:type="spellStart"/>
      <w:r w:rsidR="00481105">
        <w:rPr>
          <w:rFonts w:cs="Arial"/>
          <w:lang w:val="en-US"/>
        </w:rPr>
        <w:t>C</w:t>
      </w:r>
      <w:r w:rsidR="00481105">
        <w:rPr>
          <w:rFonts w:cs="Arial" w:hint="eastAsia"/>
          <w:lang w:val="en-US" w:eastAsia="zh-CN"/>
        </w:rPr>
        <w:t>h</w:t>
      </w:r>
      <w:proofErr w:type="spellEnd"/>
    </w:p>
    <w:p w:rsidR="00BE2BDB" w:rsidRPr="00AD7C92" w:rsidRDefault="00BE2BDB" w:rsidP="00BE2BDB">
      <w:pPr>
        <w:pStyle w:val="Text10pt"/>
        <w:jc w:val="left"/>
        <w:rPr>
          <w:rFonts w:cs="Arial"/>
          <w:lang w:val="en-US"/>
        </w:rPr>
      </w:pPr>
      <w:r w:rsidRPr="00BE2BDB">
        <w:rPr>
          <w:rFonts w:cs="Arial" w:hint="eastAsia"/>
          <w:lang w:val="en-US"/>
        </w:rPr>
        <w:t>本</w:t>
      </w:r>
      <w:r w:rsidRPr="00BE2BDB">
        <w:rPr>
          <w:rFonts w:cs="Arial" w:hint="eastAsia"/>
          <w:lang w:val="en-US"/>
        </w:rPr>
        <w:t>PI</w:t>
      </w:r>
      <w:r w:rsidRPr="00BE2BDB">
        <w:rPr>
          <w:rFonts w:cs="Arial" w:hint="eastAsia"/>
          <w:lang w:val="en-US"/>
        </w:rPr>
        <w:t>适用于</w:t>
      </w:r>
      <w:r w:rsidR="00481105">
        <w:rPr>
          <w:rFonts w:cs="Arial" w:hint="eastAsia"/>
          <w:lang w:val="en-US"/>
        </w:rPr>
        <w:t>KSD</w:t>
      </w:r>
      <w:r w:rsidR="00481105">
        <w:rPr>
          <w:rFonts w:cs="Arial" w:hint="eastAsia"/>
          <w:lang w:val="en-US" w:eastAsia="zh-CN"/>
        </w:rPr>
        <w:t>长春</w:t>
      </w:r>
      <w:r w:rsidRPr="00BE2BDB">
        <w:rPr>
          <w:rFonts w:cs="Arial" w:hint="eastAsia"/>
          <w:lang w:val="en-US"/>
        </w:rPr>
        <w:t>工厂的所有采购零件索赔</w:t>
      </w:r>
    </w:p>
    <w:p w:rsidR="00B3487B" w:rsidRPr="00AD7C92" w:rsidRDefault="00B3487B" w:rsidP="00374FBB">
      <w:pPr>
        <w:pStyle w:val="Text10pt"/>
        <w:spacing w:before="60" w:after="60"/>
        <w:jc w:val="left"/>
        <w:rPr>
          <w:rFonts w:cs="Arial"/>
          <w:lang w:val="en-US"/>
        </w:rPr>
      </w:pPr>
    </w:p>
    <w:p w:rsidR="00FE4F2E" w:rsidRPr="00AD7C92" w:rsidRDefault="00422664" w:rsidP="00104EBC">
      <w:pPr>
        <w:pStyle w:val="Heading1"/>
        <w:rPr>
          <w:lang w:val="en-US"/>
        </w:rPr>
      </w:pPr>
      <w:r w:rsidRPr="00AD7C92">
        <w:rPr>
          <w:lang w:val="en-US"/>
        </w:rPr>
        <w:t>Abbreviations</w:t>
      </w:r>
      <w:r w:rsidR="00D1702F" w:rsidRPr="00AD7C92">
        <w:rPr>
          <w:lang w:val="en-US"/>
        </w:rPr>
        <w:t xml:space="preserve">, </w:t>
      </w:r>
      <w:r w:rsidR="0017209A" w:rsidRPr="00AD7C92">
        <w:rPr>
          <w:lang w:val="en-US"/>
        </w:rPr>
        <w:t xml:space="preserve">Definitions, </w:t>
      </w:r>
      <w:r w:rsidRPr="00AD7C92">
        <w:rPr>
          <w:lang w:val="en-US"/>
        </w:rPr>
        <w:t>Terms</w:t>
      </w:r>
      <w:r w:rsidR="00104EBC">
        <w:rPr>
          <w:lang w:val="en-US"/>
        </w:rPr>
        <w:t xml:space="preserve"> </w:t>
      </w:r>
      <w:r w:rsidR="00104EBC" w:rsidRPr="00104EBC">
        <w:rPr>
          <w:rFonts w:cs="Arial" w:hint="eastAsia"/>
          <w:lang w:val="en-US"/>
        </w:rPr>
        <w:t>缩写、定义、术语</w:t>
      </w:r>
    </w:p>
    <w:p w:rsidR="00D1702F" w:rsidRPr="00AD7C92" w:rsidRDefault="00422664" w:rsidP="009F72F7">
      <w:pPr>
        <w:pStyle w:val="Heading2"/>
        <w:rPr>
          <w:rFonts w:cs="Arial"/>
          <w:lang w:val="en-US"/>
        </w:rPr>
      </w:pPr>
      <w:r w:rsidRPr="00AD7C92">
        <w:rPr>
          <w:rFonts w:cs="Arial"/>
          <w:lang w:val="en-US"/>
        </w:rPr>
        <w:t>Abbreviations</w:t>
      </w:r>
      <w:r w:rsidR="00CD64AC">
        <w:rPr>
          <w:rFonts w:cs="Arial"/>
          <w:lang w:val="en-US"/>
        </w:rPr>
        <w:t xml:space="preserve"> </w:t>
      </w:r>
      <w:r w:rsidR="00CD64AC">
        <w:rPr>
          <w:rFonts w:cs="Arial" w:hint="eastAsia"/>
          <w:lang w:val="en-US" w:eastAsia="zh-CN"/>
        </w:rPr>
        <w:t>缩略语</w:t>
      </w:r>
    </w:p>
    <w:p w:rsidR="00507B68" w:rsidRDefault="00507B68" w:rsidP="00507B68">
      <w:pPr>
        <w:jc w:val="left"/>
        <w:rPr>
          <w:rFonts w:cs="Arial"/>
          <w:lang w:val="en-US" w:eastAsia="zh-CN"/>
        </w:rPr>
      </w:pPr>
      <w:r w:rsidRPr="00AD7C92">
        <w:rPr>
          <w:rFonts w:cs="Arial"/>
          <w:lang w:val="en-US"/>
        </w:rPr>
        <w:t>CM:</w:t>
      </w:r>
      <w:r w:rsidRPr="00AD7C92">
        <w:rPr>
          <w:rFonts w:cs="Arial"/>
          <w:lang w:val="en-US"/>
        </w:rPr>
        <w:tab/>
      </w:r>
      <w:r w:rsidRPr="00AD7C92">
        <w:rPr>
          <w:rFonts w:cs="Arial"/>
          <w:lang w:val="en-US"/>
        </w:rPr>
        <w:tab/>
        <w:t>Commodity Management</w:t>
      </w:r>
      <w:r>
        <w:rPr>
          <w:rFonts w:cs="Arial"/>
          <w:lang w:val="en-US"/>
        </w:rPr>
        <w:t xml:space="preserve">  </w:t>
      </w:r>
      <w:r>
        <w:rPr>
          <w:rFonts w:cs="Arial" w:hint="eastAsia"/>
          <w:lang w:val="en-US" w:eastAsia="zh-CN"/>
        </w:rPr>
        <w:t>商品管理</w:t>
      </w:r>
    </w:p>
    <w:p w:rsidR="00422664" w:rsidRPr="00AD7C92" w:rsidRDefault="0031082E" w:rsidP="00422664">
      <w:pPr>
        <w:jc w:val="left"/>
        <w:rPr>
          <w:rFonts w:cs="Arial"/>
          <w:lang w:val="en-US"/>
        </w:rPr>
      </w:pPr>
      <w:r w:rsidRPr="00AD7C92">
        <w:rPr>
          <w:rFonts w:cs="Arial"/>
          <w:lang w:val="en-US"/>
        </w:rPr>
        <w:t>CSL:</w:t>
      </w:r>
      <w:r w:rsidRPr="00AD7C92">
        <w:rPr>
          <w:rFonts w:cs="Arial"/>
          <w:lang w:val="en-US"/>
        </w:rPr>
        <w:tab/>
      </w:r>
      <w:r w:rsidRPr="00AD7C92">
        <w:rPr>
          <w:rFonts w:cs="Arial"/>
          <w:lang w:val="en-US"/>
        </w:rPr>
        <w:tab/>
        <w:t>Controlled Shipping Level</w:t>
      </w:r>
      <w:r w:rsidR="00A8238C">
        <w:rPr>
          <w:rFonts w:cs="Arial"/>
          <w:lang w:val="en-US"/>
        </w:rPr>
        <w:t xml:space="preserve"> </w:t>
      </w:r>
      <w:r w:rsidR="001F48B9">
        <w:rPr>
          <w:rFonts w:cs="Arial" w:hint="eastAsia"/>
          <w:lang w:val="en-US"/>
        </w:rPr>
        <w:t>受控</w:t>
      </w:r>
      <w:r w:rsidR="001F48B9">
        <w:rPr>
          <w:rFonts w:cs="Arial" w:hint="eastAsia"/>
          <w:lang w:val="en-US" w:eastAsia="zh-CN"/>
        </w:rPr>
        <w:t>交付等级</w:t>
      </w:r>
    </w:p>
    <w:p w:rsidR="00422664" w:rsidRPr="00AD7C92" w:rsidRDefault="00422664" w:rsidP="00422664">
      <w:pPr>
        <w:jc w:val="left"/>
        <w:rPr>
          <w:rFonts w:cs="Arial"/>
          <w:lang w:val="en-US"/>
        </w:rPr>
      </w:pPr>
      <w:r w:rsidRPr="00AD7C92">
        <w:rPr>
          <w:rFonts w:cs="Arial"/>
          <w:lang w:val="en-US"/>
        </w:rPr>
        <w:t>E</w:t>
      </w:r>
      <w:r w:rsidR="0031082E" w:rsidRPr="00AD7C92">
        <w:rPr>
          <w:rFonts w:cs="Arial"/>
          <w:lang w:val="en-US"/>
        </w:rPr>
        <w:t>SC</w:t>
      </w:r>
      <w:r w:rsidRPr="00AD7C92">
        <w:rPr>
          <w:rFonts w:cs="Arial"/>
          <w:lang w:val="en-US"/>
        </w:rPr>
        <w:t>:</w:t>
      </w:r>
      <w:r w:rsidRPr="00AD7C92">
        <w:rPr>
          <w:rFonts w:cs="Arial"/>
          <w:lang w:val="en-US"/>
        </w:rPr>
        <w:tab/>
      </w:r>
      <w:r w:rsidRPr="00AD7C92">
        <w:rPr>
          <w:rFonts w:cs="Arial"/>
          <w:lang w:val="en-US"/>
        </w:rPr>
        <w:tab/>
      </w:r>
      <w:r w:rsidR="0031082E" w:rsidRPr="00AD7C92">
        <w:rPr>
          <w:rFonts w:cs="Arial"/>
          <w:lang w:val="en-US"/>
        </w:rPr>
        <w:t>Escalation</w:t>
      </w:r>
      <w:r w:rsidR="00A8238C">
        <w:rPr>
          <w:rFonts w:cs="Arial"/>
          <w:lang w:val="en-US"/>
        </w:rPr>
        <w:t xml:space="preserve"> </w:t>
      </w:r>
      <w:r w:rsidR="00A8238C" w:rsidRPr="00A8238C">
        <w:rPr>
          <w:rFonts w:cs="Arial" w:hint="eastAsia"/>
          <w:lang w:val="en-US"/>
        </w:rPr>
        <w:t>升级</w:t>
      </w:r>
    </w:p>
    <w:p w:rsidR="00AF7CC8" w:rsidRPr="007169FB" w:rsidRDefault="00AF7CC8" w:rsidP="00AF7CC8">
      <w:pPr>
        <w:jc w:val="left"/>
        <w:rPr>
          <w:rFonts w:cs="Arial"/>
          <w:lang w:val="en-US"/>
        </w:rPr>
      </w:pPr>
      <w:r w:rsidRPr="007169FB">
        <w:rPr>
          <w:rFonts w:cs="Arial"/>
          <w:lang w:val="en-US"/>
        </w:rPr>
        <w:t>GMQ:</w:t>
      </w:r>
      <w:r w:rsidRPr="007169FB">
        <w:rPr>
          <w:rFonts w:cs="Arial"/>
          <w:lang w:val="en-US"/>
        </w:rPr>
        <w:tab/>
        <w:t>General Manager of Quality</w:t>
      </w:r>
      <w:r w:rsidR="00A8238C" w:rsidRPr="007169FB">
        <w:rPr>
          <w:rFonts w:cs="Arial"/>
          <w:lang w:val="en-US"/>
        </w:rPr>
        <w:t xml:space="preserve"> </w:t>
      </w:r>
      <w:r w:rsidR="00A8238C" w:rsidRPr="007169FB">
        <w:rPr>
          <w:rFonts w:cs="Arial" w:hint="eastAsia"/>
          <w:lang w:val="en-US"/>
        </w:rPr>
        <w:t>质量总经理</w:t>
      </w:r>
    </w:p>
    <w:p w:rsidR="00507B68" w:rsidRPr="007169FB" w:rsidRDefault="00507B68" w:rsidP="00507B68">
      <w:pPr>
        <w:jc w:val="left"/>
        <w:rPr>
          <w:rFonts w:cs="Arial"/>
          <w:lang w:val="en-US"/>
        </w:rPr>
      </w:pPr>
      <w:r w:rsidRPr="007169FB">
        <w:rPr>
          <w:rFonts w:cs="Arial"/>
          <w:lang w:val="en-US"/>
        </w:rPr>
        <w:t>IMS:</w:t>
      </w:r>
      <w:r w:rsidRPr="007169FB">
        <w:rPr>
          <w:rFonts w:cs="Arial"/>
          <w:lang w:val="en-US"/>
        </w:rPr>
        <w:tab/>
      </w:r>
      <w:r w:rsidRPr="007169FB">
        <w:rPr>
          <w:rFonts w:cs="Arial"/>
          <w:lang w:val="en-US"/>
        </w:rPr>
        <w:tab/>
        <w:t xml:space="preserve">Integrated Management System </w:t>
      </w:r>
      <w:r w:rsidRPr="007169FB">
        <w:rPr>
          <w:rFonts w:cs="Arial" w:hint="eastAsia"/>
          <w:lang w:val="en-US" w:eastAsia="zh-CN"/>
        </w:rPr>
        <w:t>一体化管理系统</w:t>
      </w:r>
    </w:p>
    <w:p w:rsidR="00507B68" w:rsidRPr="007169FB" w:rsidRDefault="00507B68" w:rsidP="00507B68">
      <w:pPr>
        <w:jc w:val="left"/>
        <w:rPr>
          <w:rFonts w:cs="Arial"/>
          <w:lang w:val="en-US"/>
        </w:rPr>
      </w:pPr>
      <w:r w:rsidRPr="007169FB">
        <w:rPr>
          <w:rFonts w:cs="Arial"/>
          <w:lang w:val="en-US"/>
        </w:rPr>
        <w:t>K&amp;S:</w:t>
      </w:r>
      <w:r w:rsidRPr="007169FB">
        <w:rPr>
          <w:rFonts w:cs="Arial"/>
          <w:lang w:val="en-US"/>
        </w:rPr>
        <w:tab/>
      </w:r>
      <w:r w:rsidRPr="007169FB">
        <w:rPr>
          <w:rFonts w:cs="Arial"/>
          <w:lang w:val="en-US"/>
        </w:rPr>
        <w:tab/>
      </w:r>
      <w:proofErr w:type="spellStart"/>
      <w:r w:rsidRPr="007169FB">
        <w:rPr>
          <w:rFonts w:cs="Arial"/>
          <w:lang w:val="en-US"/>
        </w:rPr>
        <w:t>Kromberg</w:t>
      </w:r>
      <w:proofErr w:type="spellEnd"/>
      <w:r w:rsidRPr="007169FB">
        <w:rPr>
          <w:rFonts w:cs="Arial"/>
          <w:lang w:val="en-US"/>
        </w:rPr>
        <w:t xml:space="preserve"> &amp; Schubert  </w:t>
      </w:r>
      <w:proofErr w:type="spellStart"/>
      <w:r w:rsidRPr="007169FB">
        <w:rPr>
          <w:rFonts w:cs="Arial"/>
          <w:lang w:val="en-US"/>
        </w:rPr>
        <w:t>Kromberg</w:t>
      </w:r>
      <w:proofErr w:type="spellEnd"/>
      <w:r w:rsidRPr="007169FB">
        <w:rPr>
          <w:rFonts w:cs="Arial"/>
          <w:lang w:val="en-US"/>
        </w:rPr>
        <w:t xml:space="preserve"> &amp; Schubert</w:t>
      </w:r>
    </w:p>
    <w:p w:rsidR="00422664" w:rsidRPr="007169FB" w:rsidRDefault="00422664" w:rsidP="00422664">
      <w:pPr>
        <w:jc w:val="left"/>
        <w:rPr>
          <w:rFonts w:cs="Arial"/>
          <w:lang w:val="en-US"/>
        </w:rPr>
      </w:pPr>
      <w:r w:rsidRPr="007169FB">
        <w:rPr>
          <w:rFonts w:cs="Arial"/>
          <w:lang w:val="en-US"/>
        </w:rPr>
        <w:t>PI:</w:t>
      </w:r>
      <w:r w:rsidRPr="007169FB">
        <w:rPr>
          <w:rFonts w:cs="Arial"/>
          <w:lang w:val="en-US"/>
        </w:rPr>
        <w:tab/>
      </w:r>
      <w:r w:rsidRPr="007169FB">
        <w:rPr>
          <w:rFonts w:cs="Arial"/>
          <w:lang w:val="en-US"/>
        </w:rPr>
        <w:tab/>
        <w:t>Procedure Instruction</w:t>
      </w:r>
      <w:r w:rsidR="006D3696" w:rsidRPr="007169FB">
        <w:rPr>
          <w:rFonts w:cs="Arial"/>
          <w:lang w:val="en-US"/>
        </w:rPr>
        <w:t xml:space="preserve"> </w:t>
      </w:r>
      <w:r w:rsidR="006D3696" w:rsidRPr="007169FB">
        <w:rPr>
          <w:rFonts w:cs="Arial" w:hint="eastAsia"/>
          <w:lang w:val="en-US"/>
        </w:rPr>
        <w:t>程序说明</w:t>
      </w:r>
    </w:p>
    <w:p w:rsidR="00422664" w:rsidRDefault="006D3696" w:rsidP="00422664">
      <w:pPr>
        <w:jc w:val="left"/>
        <w:rPr>
          <w:rFonts w:cs="Arial"/>
          <w:lang w:val="en-US"/>
        </w:rPr>
      </w:pPr>
      <w:r>
        <w:rPr>
          <w:rFonts w:cs="Arial"/>
          <w:lang w:val="en-US"/>
        </w:rPr>
        <w:t xml:space="preserve">QM: </w:t>
      </w:r>
      <w:r>
        <w:rPr>
          <w:rFonts w:cs="Arial"/>
          <w:lang w:val="en-US"/>
        </w:rPr>
        <w:tab/>
      </w:r>
      <w:r w:rsidR="00422664" w:rsidRPr="00AD7C92">
        <w:rPr>
          <w:rFonts w:cs="Arial"/>
          <w:lang w:val="en-US"/>
        </w:rPr>
        <w:t>Quality Management</w:t>
      </w:r>
      <w:r>
        <w:rPr>
          <w:rFonts w:cs="Arial"/>
          <w:lang w:val="en-US"/>
        </w:rPr>
        <w:t xml:space="preserve"> </w:t>
      </w:r>
      <w:r w:rsidRPr="006D3696">
        <w:rPr>
          <w:rFonts w:cs="Arial" w:hint="eastAsia"/>
          <w:lang w:val="en-US"/>
        </w:rPr>
        <w:t>质量管理</w:t>
      </w:r>
    </w:p>
    <w:p w:rsidR="00507B68" w:rsidRPr="00AD7C92" w:rsidRDefault="00507B68" w:rsidP="00507B68">
      <w:pPr>
        <w:jc w:val="left"/>
        <w:rPr>
          <w:rFonts w:cs="Arial"/>
          <w:lang w:val="en-US"/>
        </w:rPr>
      </w:pPr>
      <w:r w:rsidRPr="00AD7C92">
        <w:rPr>
          <w:rFonts w:cs="Arial"/>
          <w:lang w:val="en-US"/>
        </w:rPr>
        <w:t>RMA:</w:t>
      </w:r>
      <w:r w:rsidRPr="00AD7C92">
        <w:rPr>
          <w:rFonts w:cs="Arial"/>
          <w:lang w:val="en-US"/>
        </w:rPr>
        <w:tab/>
        <w:t>Return Material Authorization</w:t>
      </w:r>
      <w:r>
        <w:rPr>
          <w:rFonts w:cs="Arial"/>
          <w:lang w:val="en-US"/>
        </w:rPr>
        <w:t xml:space="preserve"> </w:t>
      </w:r>
      <w:r>
        <w:rPr>
          <w:rFonts w:cs="Arial" w:hint="eastAsia"/>
          <w:lang w:val="en-US" w:eastAsia="zh-CN"/>
        </w:rPr>
        <w:t>退货授权</w:t>
      </w:r>
    </w:p>
    <w:p w:rsidR="00422664" w:rsidRDefault="00507B68" w:rsidP="00422664">
      <w:pPr>
        <w:jc w:val="left"/>
        <w:rPr>
          <w:rFonts w:cs="Arial"/>
          <w:lang w:val="en-US"/>
        </w:rPr>
      </w:pPr>
      <w:r>
        <w:rPr>
          <w:rFonts w:cs="Arial"/>
          <w:lang w:val="en-US"/>
        </w:rPr>
        <w:t>SC</w:t>
      </w:r>
      <w:r w:rsidR="000B15BF">
        <w:rPr>
          <w:rFonts w:cs="Arial"/>
          <w:lang w:val="en-US"/>
        </w:rPr>
        <w:t>M</w:t>
      </w:r>
      <w:r w:rsidR="00422664" w:rsidRPr="00AD7C92">
        <w:rPr>
          <w:rFonts w:cs="Arial"/>
          <w:lang w:val="en-US"/>
        </w:rPr>
        <w:t>:</w:t>
      </w:r>
      <w:r w:rsidR="00422664" w:rsidRPr="00AD7C92">
        <w:rPr>
          <w:rFonts w:cs="Arial"/>
          <w:lang w:val="en-US"/>
        </w:rPr>
        <w:tab/>
        <w:t xml:space="preserve">Supplier </w:t>
      </w:r>
      <w:r w:rsidR="0030575E" w:rsidRPr="00AD7C92">
        <w:rPr>
          <w:rFonts w:cs="Arial"/>
          <w:lang w:val="en-US"/>
        </w:rPr>
        <w:t>Claim</w:t>
      </w:r>
      <w:r w:rsidR="00422664" w:rsidRPr="00AD7C92">
        <w:rPr>
          <w:rFonts w:cs="Arial"/>
          <w:lang w:val="en-US"/>
        </w:rPr>
        <w:t xml:space="preserve"> Management</w:t>
      </w:r>
      <w:r w:rsidR="006D3696">
        <w:rPr>
          <w:rFonts w:cs="Arial"/>
          <w:lang w:val="en-US"/>
        </w:rPr>
        <w:t xml:space="preserve"> </w:t>
      </w:r>
      <w:r w:rsidR="006D3696" w:rsidRPr="006D3696">
        <w:rPr>
          <w:rFonts w:cs="Arial" w:hint="eastAsia"/>
          <w:lang w:val="en-US"/>
        </w:rPr>
        <w:t>供应商索赔管理</w:t>
      </w:r>
    </w:p>
    <w:p w:rsidR="007E0D6B" w:rsidRDefault="007E0D6B" w:rsidP="00422664">
      <w:pPr>
        <w:jc w:val="left"/>
        <w:rPr>
          <w:rFonts w:cs="Arial"/>
          <w:lang w:val="en-US"/>
        </w:rPr>
      </w:pPr>
    </w:p>
    <w:p w:rsidR="007E0D6B" w:rsidRDefault="007E0D6B" w:rsidP="00422664">
      <w:pPr>
        <w:jc w:val="left"/>
        <w:rPr>
          <w:rFonts w:cs="Arial"/>
          <w:lang w:val="en-US"/>
        </w:rPr>
      </w:pPr>
    </w:p>
    <w:p w:rsidR="007E0D6B" w:rsidRDefault="007E0D6B" w:rsidP="00422664">
      <w:pPr>
        <w:jc w:val="left"/>
        <w:rPr>
          <w:rFonts w:cs="Arial"/>
          <w:lang w:val="en-US"/>
        </w:rPr>
      </w:pPr>
    </w:p>
    <w:p w:rsidR="007E0D6B" w:rsidRDefault="007E0D6B" w:rsidP="00422664">
      <w:pPr>
        <w:jc w:val="left"/>
        <w:rPr>
          <w:rFonts w:cs="Arial"/>
          <w:lang w:val="en-US"/>
        </w:rPr>
      </w:pPr>
    </w:p>
    <w:p w:rsidR="00507B68" w:rsidRDefault="00A31CE3" w:rsidP="007E0D6B">
      <w:pPr>
        <w:ind w:left="0"/>
        <w:jc w:val="left"/>
        <w:rPr>
          <w:rFonts w:cs="Arial"/>
          <w:lang w:val="en-US"/>
        </w:rPr>
      </w:pPr>
      <w:r>
        <w:rPr>
          <w:rFonts w:cs="Arial"/>
          <w:lang w:val="en-US"/>
        </w:rPr>
        <w:lastRenderedPageBreak/>
        <w:t xml:space="preserve">         </w:t>
      </w:r>
      <w:r w:rsidR="00422664" w:rsidRPr="00AD7C92">
        <w:rPr>
          <w:rFonts w:cs="Arial"/>
          <w:lang w:val="en-US"/>
        </w:rPr>
        <w:t>SQM:</w:t>
      </w:r>
      <w:r w:rsidR="00422664" w:rsidRPr="00AD7C92">
        <w:rPr>
          <w:rFonts w:cs="Arial"/>
          <w:lang w:val="en-US"/>
        </w:rPr>
        <w:tab/>
      </w:r>
      <w:r w:rsidR="00481105">
        <w:rPr>
          <w:rFonts w:cs="Arial"/>
          <w:lang w:val="en-US"/>
        </w:rPr>
        <w:t xml:space="preserve">  </w:t>
      </w:r>
      <w:r w:rsidR="00422664" w:rsidRPr="00AD7C92">
        <w:rPr>
          <w:rFonts w:cs="Arial"/>
          <w:lang w:val="en-US"/>
        </w:rPr>
        <w:t>Supplier QM</w:t>
      </w:r>
      <w:r w:rsidR="006D3696">
        <w:rPr>
          <w:rFonts w:cs="Arial"/>
          <w:lang w:val="en-US"/>
        </w:rPr>
        <w:t xml:space="preserve"> </w:t>
      </w:r>
      <w:r w:rsidR="006D3696" w:rsidRPr="006D3696">
        <w:rPr>
          <w:rFonts w:cs="Arial" w:hint="eastAsia"/>
          <w:lang w:val="en-US"/>
        </w:rPr>
        <w:t>供应商质量管理</w:t>
      </w:r>
    </w:p>
    <w:p w:rsidR="00422664" w:rsidRPr="00AD7C92" w:rsidRDefault="00422664" w:rsidP="00422664">
      <w:pPr>
        <w:jc w:val="left"/>
        <w:rPr>
          <w:rFonts w:cs="Arial"/>
          <w:lang w:val="en-US"/>
        </w:rPr>
      </w:pPr>
      <w:r w:rsidRPr="00AD7C92">
        <w:rPr>
          <w:rFonts w:cs="Arial"/>
          <w:lang w:val="en-US"/>
        </w:rPr>
        <w:t>TDC:</w:t>
      </w:r>
      <w:r w:rsidRPr="00AD7C92">
        <w:rPr>
          <w:rFonts w:cs="Arial"/>
          <w:lang w:val="en-US"/>
        </w:rPr>
        <w:tab/>
      </w:r>
      <w:r w:rsidRPr="00AD7C92">
        <w:rPr>
          <w:rFonts w:cs="Arial"/>
          <w:lang w:val="en-US"/>
        </w:rPr>
        <w:tab/>
        <w:t>Technical Delivery Conditions</w:t>
      </w:r>
      <w:r w:rsidR="006D3696">
        <w:rPr>
          <w:rFonts w:cs="Arial"/>
          <w:lang w:val="en-US"/>
        </w:rPr>
        <w:t xml:space="preserve"> </w:t>
      </w:r>
      <w:r w:rsidR="006D3696" w:rsidRPr="006D3696">
        <w:rPr>
          <w:rFonts w:cs="Arial" w:hint="eastAsia"/>
          <w:lang w:val="en-US"/>
        </w:rPr>
        <w:t>技术交付条件</w:t>
      </w:r>
    </w:p>
    <w:p w:rsidR="008A4B17" w:rsidRPr="00507B68" w:rsidRDefault="003200D8" w:rsidP="00507B68">
      <w:pPr>
        <w:jc w:val="left"/>
        <w:rPr>
          <w:rFonts w:cs="Arial"/>
          <w:lang w:val="en-US"/>
        </w:rPr>
      </w:pPr>
      <w:r w:rsidRPr="00AD7C92">
        <w:rPr>
          <w:rFonts w:cs="Arial"/>
          <w:lang w:val="en-US"/>
        </w:rPr>
        <w:t>VDA:</w:t>
      </w:r>
      <w:r w:rsidRPr="00AD7C92">
        <w:rPr>
          <w:rFonts w:cs="Arial"/>
          <w:lang w:val="en-US"/>
        </w:rPr>
        <w:tab/>
      </w:r>
      <w:r w:rsidRPr="00AD7C92">
        <w:rPr>
          <w:rFonts w:cs="Arial"/>
          <w:lang w:val="en-US"/>
        </w:rPr>
        <w:tab/>
        <w:t>German Association of the Automotive Industry</w:t>
      </w:r>
      <w:r w:rsidR="006D3696">
        <w:rPr>
          <w:rFonts w:cs="Arial"/>
          <w:lang w:val="en-US"/>
        </w:rPr>
        <w:t xml:space="preserve"> </w:t>
      </w:r>
      <w:r w:rsidR="006D3696" w:rsidRPr="006D3696">
        <w:rPr>
          <w:rFonts w:cs="Arial" w:hint="eastAsia"/>
          <w:lang w:val="en-US"/>
        </w:rPr>
        <w:t>德国汽车工业协会</w:t>
      </w:r>
    </w:p>
    <w:p w:rsidR="007A3390" w:rsidRPr="00AD7C92" w:rsidRDefault="007A3390">
      <w:pPr>
        <w:overflowPunct/>
        <w:autoSpaceDE/>
        <w:autoSpaceDN/>
        <w:adjustRightInd/>
        <w:spacing w:before="0" w:after="0"/>
        <w:ind w:left="0" w:right="0"/>
        <w:jc w:val="left"/>
        <w:textAlignment w:val="auto"/>
        <w:rPr>
          <w:rFonts w:cs="Arial"/>
          <w:b/>
          <w:sz w:val="30"/>
          <w:lang w:val="en-US"/>
        </w:rPr>
      </w:pPr>
    </w:p>
    <w:p w:rsidR="0017209A" w:rsidRPr="00AD7C92" w:rsidRDefault="0017209A" w:rsidP="009E47EA">
      <w:pPr>
        <w:pStyle w:val="Heading2"/>
        <w:rPr>
          <w:lang w:val="en-US"/>
        </w:rPr>
      </w:pPr>
      <w:r w:rsidRPr="00AD7C92">
        <w:rPr>
          <w:lang w:val="en-US"/>
        </w:rPr>
        <w:t>Definitions</w:t>
      </w:r>
      <w:r w:rsidR="00587F54">
        <w:rPr>
          <w:lang w:val="en-US"/>
        </w:rPr>
        <w:t xml:space="preserve"> </w:t>
      </w:r>
      <w:r w:rsidR="00587F54">
        <w:rPr>
          <w:rFonts w:hint="eastAsia"/>
          <w:lang w:val="en-US" w:eastAsia="zh-CN"/>
        </w:rPr>
        <w:t>定义</w:t>
      </w:r>
    </w:p>
    <w:p w:rsidR="0017209A" w:rsidRPr="00AD7C92" w:rsidRDefault="0017209A" w:rsidP="0017209A">
      <w:pPr>
        <w:pStyle w:val="Heading3"/>
        <w:rPr>
          <w:rFonts w:cs="Arial"/>
          <w:lang w:val="en-US"/>
        </w:rPr>
      </w:pPr>
      <w:r w:rsidRPr="00AD7C92">
        <w:rPr>
          <w:rFonts w:cs="Arial"/>
          <w:lang w:val="en-US"/>
        </w:rPr>
        <w:t>Specification</w:t>
      </w:r>
      <w:r w:rsidR="00587F54">
        <w:rPr>
          <w:rFonts w:cs="Arial"/>
          <w:lang w:val="en-US"/>
        </w:rPr>
        <w:t xml:space="preserve"> </w:t>
      </w:r>
      <w:r w:rsidR="00587F54">
        <w:rPr>
          <w:rFonts w:cs="Arial" w:hint="eastAsia"/>
          <w:lang w:val="en-US" w:eastAsia="zh-CN"/>
        </w:rPr>
        <w:t>规格</w:t>
      </w:r>
    </w:p>
    <w:p w:rsidR="0017209A" w:rsidRDefault="000207ED" w:rsidP="0017209A">
      <w:pPr>
        <w:rPr>
          <w:rFonts w:cs="Arial"/>
          <w:lang w:val="en-US"/>
        </w:rPr>
      </w:pPr>
      <w:r w:rsidRPr="00AD7C92">
        <w:rPr>
          <w:rFonts w:cs="Arial"/>
          <w:lang w:val="en-US"/>
        </w:rPr>
        <w:t>A specif</w:t>
      </w:r>
      <w:r w:rsidR="0017209A" w:rsidRPr="00AD7C92">
        <w:rPr>
          <w:rFonts w:cs="Arial"/>
          <w:lang w:val="en-US"/>
        </w:rPr>
        <w:t xml:space="preserve">ication is a document which determines requirements. A technical specification is a document which determines technical requirements. </w:t>
      </w:r>
      <w:r w:rsidR="0017209A" w:rsidRPr="00AD7C92">
        <w:rPr>
          <w:rFonts w:cs="Arial"/>
          <w:lang w:val="en-US"/>
        </w:rPr>
        <w:br/>
        <w:t xml:space="preserve">(DIN EN ISO 9000:2015) </w:t>
      </w:r>
    </w:p>
    <w:p w:rsidR="00587F54" w:rsidRPr="00AD7C92" w:rsidRDefault="00587F54" w:rsidP="00587F54">
      <w:pPr>
        <w:rPr>
          <w:lang w:val="en-US"/>
        </w:rPr>
      </w:pPr>
      <w:r w:rsidRPr="00587F54">
        <w:rPr>
          <w:rFonts w:hint="eastAsia"/>
          <w:lang w:val="en-US"/>
        </w:rPr>
        <w:t>规范是确定需求的文档。技术规范是确定技术要求的文件。（</w:t>
      </w:r>
      <w:r w:rsidRPr="00587F54">
        <w:rPr>
          <w:rFonts w:hint="eastAsia"/>
          <w:lang w:val="en-US"/>
        </w:rPr>
        <w:t>DIN EN ISO 9000</w:t>
      </w:r>
      <w:r w:rsidRPr="00587F54">
        <w:rPr>
          <w:rFonts w:hint="eastAsia"/>
          <w:lang w:val="en-US"/>
        </w:rPr>
        <w:t>：</w:t>
      </w:r>
      <w:r w:rsidRPr="00587F54">
        <w:rPr>
          <w:rFonts w:hint="eastAsia"/>
          <w:lang w:val="en-US"/>
        </w:rPr>
        <w:t>2015</w:t>
      </w:r>
      <w:r w:rsidRPr="00587F54">
        <w:rPr>
          <w:rFonts w:hint="eastAsia"/>
          <w:lang w:val="en-US"/>
        </w:rPr>
        <w:t>）</w:t>
      </w:r>
    </w:p>
    <w:p w:rsidR="0017209A" w:rsidRPr="001F48B9" w:rsidRDefault="0017209A" w:rsidP="0017209A">
      <w:pPr>
        <w:pStyle w:val="Heading3"/>
        <w:rPr>
          <w:lang w:val="en-US"/>
        </w:rPr>
      </w:pPr>
      <w:r w:rsidRPr="001F48B9">
        <w:rPr>
          <w:lang w:val="en-US"/>
        </w:rPr>
        <w:t>Lot</w:t>
      </w:r>
      <w:r w:rsidR="00587F54" w:rsidRPr="001F48B9">
        <w:rPr>
          <w:lang w:val="en-US"/>
        </w:rPr>
        <w:t xml:space="preserve"> </w:t>
      </w:r>
      <w:r w:rsidR="001F48B9" w:rsidRPr="001F48B9">
        <w:rPr>
          <w:rFonts w:hint="eastAsia"/>
          <w:lang w:val="en-US" w:eastAsia="zh-CN"/>
        </w:rPr>
        <w:t>批次</w:t>
      </w:r>
    </w:p>
    <w:p w:rsidR="0017209A" w:rsidRPr="00AD7C92" w:rsidRDefault="0017209A" w:rsidP="0017209A">
      <w:pPr>
        <w:rPr>
          <w:rFonts w:cs="Arial"/>
          <w:lang w:val="en-US"/>
        </w:rPr>
      </w:pPr>
      <w:r w:rsidRPr="00AD7C92">
        <w:rPr>
          <w:rFonts w:cs="Arial"/>
          <w:lang w:val="en-US"/>
        </w:rPr>
        <w:t>A lot is the quantity of a product, which was produced under uniform conditions.</w:t>
      </w:r>
    </w:p>
    <w:p w:rsidR="0017209A" w:rsidRDefault="0017209A" w:rsidP="0017209A">
      <w:pPr>
        <w:rPr>
          <w:rFonts w:cs="Arial"/>
          <w:lang w:val="en-US"/>
        </w:rPr>
      </w:pPr>
      <w:r w:rsidRPr="00AD7C92">
        <w:rPr>
          <w:rFonts w:cs="Arial"/>
          <w:lang w:val="en-US"/>
        </w:rPr>
        <w:t>(DIN 55350:2008)</w:t>
      </w:r>
    </w:p>
    <w:p w:rsidR="00795FB4" w:rsidRPr="00AD7C92" w:rsidRDefault="00795FB4" w:rsidP="00795FB4">
      <w:pPr>
        <w:rPr>
          <w:rFonts w:cs="Arial"/>
          <w:lang w:val="en-US"/>
        </w:rPr>
      </w:pPr>
      <w:r w:rsidRPr="00795FB4">
        <w:rPr>
          <w:rFonts w:cs="Arial" w:hint="eastAsia"/>
          <w:lang w:val="en-US"/>
        </w:rPr>
        <w:t>批次是在统一条件下生产的产品数量。（</w:t>
      </w:r>
      <w:r w:rsidRPr="00795FB4">
        <w:rPr>
          <w:rFonts w:cs="Arial" w:hint="eastAsia"/>
          <w:lang w:val="en-US"/>
        </w:rPr>
        <w:t>DIN 55350</w:t>
      </w:r>
      <w:r w:rsidRPr="00795FB4">
        <w:rPr>
          <w:rFonts w:cs="Arial" w:hint="eastAsia"/>
          <w:lang w:val="en-US"/>
        </w:rPr>
        <w:t>：</w:t>
      </w:r>
      <w:r w:rsidRPr="00795FB4">
        <w:rPr>
          <w:rFonts w:cs="Arial" w:hint="eastAsia"/>
          <w:lang w:val="en-US"/>
        </w:rPr>
        <w:t>2008</w:t>
      </w:r>
      <w:r w:rsidRPr="00795FB4">
        <w:rPr>
          <w:rFonts w:cs="Arial" w:hint="eastAsia"/>
          <w:lang w:val="en-US"/>
        </w:rPr>
        <w:t>）</w:t>
      </w:r>
    </w:p>
    <w:p w:rsidR="0017209A" w:rsidRPr="00AD7C92" w:rsidRDefault="0017209A" w:rsidP="0017209A">
      <w:pPr>
        <w:pStyle w:val="Heading3"/>
        <w:rPr>
          <w:lang w:val="en-US"/>
        </w:rPr>
      </w:pPr>
      <w:r w:rsidRPr="00AD7C92">
        <w:rPr>
          <w:lang w:val="en-US"/>
        </w:rPr>
        <w:t>Inspection</w:t>
      </w:r>
      <w:r w:rsidR="00795FB4">
        <w:rPr>
          <w:lang w:val="en-US"/>
        </w:rPr>
        <w:t xml:space="preserve"> </w:t>
      </w:r>
      <w:r w:rsidR="00795FB4">
        <w:rPr>
          <w:rFonts w:hint="eastAsia"/>
          <w:lang w:val="en-US" w:eastAsia="zh-CN"/>
        </w:rPr>
        <w:t>检验</w:t>
      </w:r>
    </w:p>
    <w:p w:rsidR="0017209A" w:rsidRDefault="0017209A" w:rsidP="0017209A">
      <w:pPr>
        <w:ind w:left="1136"/>
        <w:rPr>
          <w:rFonts w:cs="Arial"/>
          <w:lang w:val="en-US"/>
        </w:rPr>
      </w:pPr>
      <w:r w:rsidRPr="00AD7C92">
        <w:rPr>
          <w:rFonts w:cs="Arial"/>
          <w:lang w:val="en-US"/>
        </w:rPr>
        <w:t xml:space="preserve">An inspection is the determination of conformity with specified requirements. </w:t>
      </w:r>
      <w:r w:rsidRPr="00AD7C92">
        <w:rPr>
          <w:rFonts w:cs="Arial"/>
          <w:lang w:val="en-US"/>
        </w:rPr>
        <w:br/>
        <w:t>(DIN EN ISO 9000)</w:t>
      </w:r>
    </w:p>
    <w:p w:rsidR="00795FB4" w:rsidRPr="00AD7C92" w:rsidRDefault="00795FB4" w:rsidP="00795FB4">
      <w:pPr>
        <w:ind w:left="1136"/>
        <w:rPr>
          <w:rFonts w:cs="Arial"/>
          <w:lang w:val="en-US"/>
        </w:rPr>
      </w:pPr>
      <w:r w:rsidRPr="00795FB4">
        <w:rPr>
          <w:rFonts w:cs="Arial" w:hint="eastAsia"/>
          <w:lang w:val="en-US"/>
        </w:rPr>
        <w:t>检查是确定是否符合规定的要求。（</w:t>
      </w:r>
      <w:r w:rsidRPr="00795FB4">
        <w:rPr>
          <w:rFonts w:cs="Arial" w:hint="eastAsia"/>
          <w:lang w:val="en-US"/>
        </w:rPr>
        <w:t>DIN EN ISO 9000</w:t>
      </w:r>
      <w:r w:rsidRPr="00795FB4">
        <w:rPr>
          <w:rFonts w:cs="Arial" w:hint="eastAsia"/>
          <w:lang w:val="en-US"/>
        </w:rPr>
        <w:t>）</w:t>
      </w:r>
    </w:p>
    <w:p w:rsidR="0017209A" w:rsidRPr="00AD7C92" w:rsidRDefault="0030575E" w:rsidP="0017209A">
      <w:pPr>
        <w:pStyle w:val="Heading3"/>
        <w:rPr>
          <w:lang w:val="en-US"/>
        </w:rPr>
      </w:pPr>
      <w:r w:rsidRPr="00AD7C92">
        <w:rPr>
          <w:lang w:val="en-US"/>
        </w:rPr>
        <w:t>Claim</w:t>
      </w:r>
      <w:r w:rsidR="00795FB4">
        <w:rPr>
          <w:lang w:val="en-US"/>
        </w:rPr>
        <w:t xml:space="preserve"> </w:t>
      </w:r>
      <w:r w:rsidR="00795FB4">
        <w:rPr>
          <w:rFonts w:hint="eastAsia"/>
          <w:lang w:val="en-US" w:eastAsia="zh-CN"/>
        </w:rPr>
        <w:t>索赔</w:t>
      </w:r>
    </w:p>
    <w:p w:rsidR="0017209A" w:rsidRDefault="00136FA6" w:rsidP="00E81932">
      <w:pPr>
        <w:spacing w:before="0" w:after="0"/>
        <w:rPr>
          <w:rFonts w:cs="Arial"/>
          <w:lang w:val="en-US"/>
        </w:rPr>
      </w:pPr>
      <w:r w:rsidRPr="00AD7C92">
        <w:rPr>
          <w:rFonts w:cs="Arial"/>
          <w:lang w:val="en-US"/>
        </w:rPr>
        <w:t xml:space="preserve">A </w:t>
      </w:r>
      <w:r w:rsidR="0030575E" w:rsidRPr="00AD7C92">
        <w:rPr>
          <w:rFonts w:cs="Arial"/>
          <w:lang w:val="en-US"/>
        </w:rPr>
        <w:t>Claim</w:t>
      </w:r>
      <w:r w:rsidRPr="00AD7C92">
        <w:rPr>
          <w:rFonts w:cs="Arial"/>
          <w:lang w:val="en-US"/>
        </w:rPr>
        <w:t xml:space="preserve"> is an expression</w:t>
      </w:r>
      <w:r w:rsidR="0017209A" w:rsidRPr="00AD7C92">
        <w:rPr>
          <w:rFonts w:cs="Arial"/>
          <w:lang w:val="en-US"/>
        </w:rPr>
        <w:t xml:space="preserve"> of discontent which voices to an organization acc. to products or </w:t>
      </w:r>
      <w:r w:rsidR="0030575E" w:rsidRPr="00AD7C92">
        <w:rPr>
          <w:rFonts w:cs="Arial"/>
          <w:lang w:val="en-US"/>
        </w:rPr>
        <w:t>Claim</w:t>
      </w:r>
      <w:r w:rsidR="0017209A" w:rsidRPr="00AD7C92">
        <w:rPr>
          <w:rFonts w:cs="Arial"/>
          <w:lang w:val="en-US"/>
        </w:rPr>
        <w:t xml:space="preserve"> process if a reaction or explanation should be expected</w:t>
      </w:r>
      <w:r w:rsidR="00E81932" w:rsidRPr="00AD7C92">
        <w:rPr>
          <w:rFonts w:cs="Arial"/>
          <w:lang w:val="en-US"/>
        </w:rPr>
        <w:t xml:space="preserve"> </w:t>
      </w:r>
      <w:r w:rsidR="00E81932" w:rsidRPr="00AD7C92">
        <w:rPr>
          <w:rFonts w:cs="Arial"/>
          <w:szCs w:val="24"/>
          <w:lang w:val="en-US"/>
        </w:rPr>
        <w:t xml:space="preserve">explicitly or implicitly. </w:t>
      </w:r>
      <w:r w:rsidR="0017209A" w:rsidRPr="00AD7C92">
        <w:rPr>
          <w:rFonts w:cs="Arial"/>
          <w:lang w:val="en-US"/>
        </w:rPr>
        <w:t>(DIN ISO 10002:2010)</w:t>
      </w:r>
    </w:p>
    <w:p w:rsidR="00795FB4" w:rsidRPr="00AD7C92" w:rsidRDefault="001F48B9" w:rsidP="00E81932">
      <w:pPr>
        <w:spacing w:before="0" w:after="0"/>
        <w:rPr>
          <w:rFonts w:ascii="Times New Roman" w:hAnsi="Times New Roman"/>
          <w:szCs w:val="24"/>
          <w:lang w:val="en-US"/>
        </w:rPr>
      </w:pPr>
      <w:r>
        <w:rPr>
          <w:rFonts w:ascii="Times New Roman" w:hAnsi="Times New Roman" w:hint="eastAsia"/>
          <w:szCs w:val="24"/>
          <w:lang w:val="en-US" w:eastAsia="zh-CN"/>
        </w:rPr>
        <w:t>索赔</w:t>
      </w:r>
      <w:r w:rsidR="00795FB4" w:rsidRPr="00795FB4">
        <w:rPr>
          <w:rFonts w:ascii="Times New Roman" w:hAnsi="Times New Roman" w:hint="eastAsia"/>
          <w:szCs w:val="24"/>
          <w:lang w:val="en-US"/>
        </w:rPr>
        <w:t>是一种不满的表达，如果应该明确或暗示地预期反应或解释，则根据产品或索赔过程向组织表达不满。（</w:t>
      </w:r>
      <w:r w:rsidR="00795FB4" w:rsidRPr="00795FB4">
        <w:rPr>
          <w:rFonts w:ascii="Times New Roman" w:hAnsi="Times New Roman" w:hint="eastAsia"/>
          <w:szCs w:val="24"/>
          <w:lang w:val="en-US"/>
        </w:rPr>
        <w:t>D</w:t>
      </w:r>
      <w:r w:rsidR="00C12D9D">
        <w:rPr>
          <w:rFonts w:ascii="Times New Roman" w:hAnsi="Times New Roman"/>
          <w:szCs w:val="24"/>
          <w:lang w:val="en-US"/>
        </w:rPr>
        <w:t>I</w:t>
      </w:r>
      <w:r w:rsidR="00795FB4" w:rsidRPr="00795FB4">
        <w:rPr>
          <w:rFonts w:ascii="Times New Roman" w:hAnsi="Times New Roman" w:hint="eastAsia"/>
          <w:szCs w:val="24"/>
          <w:lang w:val="en-US"/>
        </w:rPr>
        <w:t>N ISO 10002</w:t>
      </w:r>
      <w:r w:rsidR="00795FB4" w:rsidRPr="00795FB4">
        <w:rPr>
          <w:rFonts w:ascii="Times New Roman" w:hAnsi="Times New Roman" w:hint="eastAsia"/>
          <w:szCs w:val="24"/>
          <w:lang w:val="en-US"/>
        </w:rPr>
        <w:t>：</w:t>
      </w:r>
      <w:r w:rsidR="00795FB4" w:rsidRPr="00795FB4">
        <w:rPr>
          <w:rFonts w:ascii="Times New Roman" w:hAnsi="Times New Roman" w:hint="eastAsia"/>
          <w:szCs w:val="24"/>
          <w:lang w:val="en-US"/>
        </w:rPr>
        <w:t>2010</w:t>
      </w:r>
      <w:r w:rsidR="00795FB4" w:rsidRPr="00795FB4">
        <w:rPr>
          <w:rFonts w:ascii="Times New Roman" w:hAnsi="Times New Roman" w:hint="eastAsia"/>
          <w:szCs w:val="24"/>
          <w:lang w:val="en-US"/>
        </w:rPr>
        <w:t>）</w:t>
      </w:r>
    </w:p>
    <w:p w:rsidR="0017209A" w:rsidRPr="00AD7C92" w:rsidRDefault="0017209A" w:rsidP="0017209A">
      <w:pPr>
        <w:pStyle w:val="Heading3"/>
        <w:rPr>
          <w:lang w:val="en-US"/>
        </w:rPr>
      </w:pPr>
      <w:r w:rsidRPr="00AD7C92">
        <w:rPr>
          <w:lang w:val="en-US"/>
        </w:rPr>
        <w:t>8D-Method</w:t>
      </w:r>
      <w:r w:rsidR="00795FB4">
        <w:rPr>
          <w:lang w:val="en-US"/>
        </w:rPr>
        <w:t xml:space="preserve"> </w:t>
      </w:r>
      <w:r w:rsidR="00C12D9D">
        <w:rPr>
          <w:lang w:val="en-US"/>
        </w:rPr>
        <w:t>8D</w:t>
      </w:r>
      <w:r w:rsidR="00C12D9D">
        <w:rPr>
          <w:rFonts w:hint="eastAsia"/>
          <w:lang w:val="en-US" w:eastAsia="zh-CN"/>
        </w:rPr>
        <w:t>方法</w:t>
      </w:r>
    </w:p>
    <w:p w:rsidR="0017209A" w:rsidRPr="00AD7C92" w:rsidRDefault="0017209A" w:rsidP="0017209A">
      <w:pPr>
        <w:rPr>
          <w:rFonts w:cs="Arial"/>
          <w:lang w:val="en-US"/>
        </w:rPr>
      </w:pPr>
      <w:r w:rsidRPr="00AD7C92">
        <w:rPr>
          <w:rFonts w:cs="Arial"/>
          <w:lang w:val="en-US"/>
        </w:rPr>
        <w:t>The 8D-Method is a standardized procedure to find and g</w:t>
      </w:r>
      <w:r w:rsidR="000278E8" w:rsidRPr="00AD7C92">
        <w:rPr>
          <w:rFonts w:cs="Arial"/>
          <w:lang w:val="en-US"/>
        </w:rPr>
        <w:t>enerally stop fault causes. (VDA</w:t>
      </w:r>
      <w:r w:rsidRPr="00AD7C92">
        <w:rPr>
          <w:rFonts w:cs="Arial"/>
          <w:lang w:val="en-US"/>
        </w:rPr>
        <w:t>-</w:t>
      </w:r>
      <w:r w:rsidR="000278E8" w:rsidRPr="00AD7C92">
        <w:rPr>
          <w:rFonts w:cs="Arial"/>
          <w:lang w:val="en-US"/>
        </w:rPr>
        <w:t>QMC</w:t>
      </w:r>
      <w:r w:rsidRPr="00AD7C92">
        <w:rPr>
          <w:rFonts w:cs="Arial"/>
          <w:lang w:val="en-US"/>
        </w:rPr>
        <w:t>)</w:t>
      </w:r>
    </w:p>
    <w:p w:rsidR="0017209A" w:rsidRDefault="00C12D9D" w:rsidP="0017209A">
      <w:pPr>
        <w:rPr>
          <w:rFonts w:cs="Arial"/>
          <w:lang w:val="en-US"/>
        </w:rPr>
      </w:pPr>
      <w:r w:rsidRPr="00C12D9D">
        <w:rPr>
          <w:rFonts w:cs="Arial" w:hint="eastAsia"/>
          <w:lang w:val="en-US"/>
        </w:rPr>
        <w:t>8D</w:t>
      </w:r>
      <w:r w:rsidRPr="00C12D9D">
        <w:rPr>
          <w:rFonts w:cs="Arial" w:hint="eastAsia"/>
          <w:lang w:val="en-US"/>
        </w:rPr>
        <w:t>方法是一种标准化程序，用于查找并通常停止故障原因。（</w:t>
      </w:r>
      <w:r w:rsidRPr="00C12D9D">
        <w:rPr>
          <w:rFonts w:cs="Arial" w:hint="eastAsia"/>
          <w:lang w:val="en-US"/>
        </w:rPr>
        <w:t>VDA-QMC</w:t>
      </w:r>
      <w:r w:rsidRPr="00C12D9D">
        <w:rPr>
          <w:rFonts w:cs="Arial" w:hint="eastAsia"/>
          <w:lang w:val="en-US"/>
        </w:rPr>
        <w:t>）</w:t>
      </w:r>
    </w:p>
    <w:p w:rsidR="00507B68" w:rsidRDefault="00507B68" w:rsidP="0017209A">
      <w:pPr>
        <w:rPr>
          <w:rFonts w:cs="Arial"/>
          <w:lang w:val="en-US"/>
        </w:rPr>
      </w:pPr>
    </w:p>
    <w:p w:rsidR="00507B68" w:rsidRDefault="00507B68" w:rsidP="0017209A">
      <w:pPr>
        <w:rPr>
          <w:rFonts w:cs="Arial"/>
          <w:lang w:val="en-US"/>
        </w:rPr>
      </w:pPr>
    </w:p>
    <w:p w:rsidR="00507B68" w:rsidRDefault="00507B68" w:rsidP="0017209A">
      <w:pPr>
        <w:rPr>
          <w:rFonts w:cs="Arial"/>
          <w:lang w:val="en-US"/>
        </w:rPr>
      </w:pPr>
    </w:p>
    <w:p w:rsidR="00507B68" w:rsidRDefault="00507B68" w:rsidP="0017209A">
      <w:pPr>
        <w:rPr>
          <w:rFonts w:cs="Arial"/>
          <w:lang w:val="en-US"/>
        </w:rPr>
      </w:pPr>
    </w:p>
    <w:p w:rsidR="00507B68" w:rsidRDefault="00507B68" w:rsidP="0017209A">
      <w:pPr>
        <w:rPr>
          <w:rFonts w:cs="Arial"/>
          <w:lang w:val="en-US"/>
        </w:rPr>
      </w:pPr>
    </w:p>
    <w:p w:rsidR="00507B68" w:rsidRPr="00AD7C92" w:rsidRDefault="00507B68" w:rsidP="0017209A">
      <w:pPr>
        <w:rPr>
          <w:rFonts w:cs="Arial"/>
          <w:lang w:val="en-US"/>
        </w:rPr>
      </w:pPr>
    </w:p>
    <w:p w:rsidR="00422664" w:rsidRPr="00AD7C92" w:rsidRDefault="00422664" w:rsidP="0017209A">
      <w:pPr>
        <w:pStyle w:val="Heading2"/>
        <w:rPr>
          <w:lang w:val="en-US"/>
        </w:rPr>
      </w:pPr>
      <w:r w:rsidRPr="00AD7C92">
        <w:rPr>
          <w:lang w:val="en-US"/>
        </w:rPr>
        <w:lastRenderedPageBreak/>
        <w:t>Terms</w:t>
      </w:r>
      <w:r w:rsidR="00C12D9D">
        <w:rPr>
          <w:lang w:val="en-US"/>
        </w:rPr>
        <w:t xml:space="preserve"> </w:t>
      </w:r>
      <w:r w:rsidR="00C12D9D">
        <w:rPr>
          <w:rFonts w:hint="eastAsia"/>
          <w:lang w:val="en-US" w:eastAsia="zh-CN"/>
        </w:rPr>
        <w:t>条款</w:t>
      </w:r>
    </w:p>
    <w:p w:rsidR="00FB33CC" w:rsidRPr="00AD7C92" w:rsidRDefault="00FB33CC" w:rsidP="00422664">
      <w:pPr>
        <w:pStyle w:val="Heading3"/>
        <w:rPr>
          <w:lang w:val="en-US"/>
        </w:rPr>
      </w:pPr>
      <w:r w:rsidRPr="00AD7C92">
        <w:rPr>
          <w:lang w:val="en-US"/>
        </w:rPr>
        <w:t>Purchased parts</w:t>
      </w:r>
      <w:r w:rsidR="00BD06C6">
        <w:rPr>
          <w:lang w:val="en-US"/>
        </w:rPr>
        <w:t xml:space="preserve"> </w:t>
      </w:r>
      <w:r w:rsidR="00BD06C6">
        <w:rPr>
          <w:rFonts w:hint="eastAsia"/>
          <w:lang w:val="en-US" w:eastAsia="zh-CN"/>
        </w:rPr>
        <w:t>外购件</w:t>
      </w:r>
    </w:p>
    <w:p w:rsidR="005F5D2B" w:rsidRDefault="005D172F" w:rsidP="00017009">
      <w:pPr>
        <w:rPr>
          <w:lang w:val="en-US"/>
        </w:rPr>
      </w:pPr>
      <w:r w:rsidRPr="00AD7C92">
        <w:rPr>
          <w:lang w:val="en-US"/>
        </w:rPr>
        <w:t>A purchased part is</w:t>
      </w:r>
      <w:r w:rsidR="003243C7" w:rsidRPr="00AD7C92">
        <w:rPr>
          <w:lang w:val="en-US"/>
        </w:rPr>
        <w:t xml:space="preserve"> </w:t>
      </w:r>
      <w:r w:rsidR="007F7412" w:rsidRPr="00AD7C92">
        <w:rPr>
          <w:lang w:val="en-US"/>
        </w:rPr>
        <w:t xml:space="preserve">classified </w:t>
      </w:r>
      <w:r w:rsidR="003243C7" w:rsidRPr="00AD7C92">
        <w:rPr>
          <w:lang w:val="en-US"/>
        </w:rPr>
        <w:t xml:space="preserve">as “P” </w:t>
      </w:r>
      <w:r w:rsidR="007F7412" w:rsidRPr="00AD7C92">
        <w:rPr>
          <w:lang w:val="en-US"/>
        </w:rPr>
        <w:t>in the Item master.</w:t>
      </w:r>
      <w:r w:rsidRPr="00AD7C92">
        <w:rPr>
          <w:lang w:val="en-US"/>
        </w:rPr>
        <w:t xml:space="preserve"> </w:t>
      </w:r>
    </w:p>
    <w:p w:rsidR="001F48B9" w:rsidRPr="00507B68" w:rsidRDefault="005F5D2B" w:rsidP="00507B68">
      <w:r w:rsidRPr="005F5D2B">
        <w:rPr>
          <w:rFonts w:hint="eastAsia"/>
          <w:lang w:val="en-US"/>
        </w:rPr>
        <w:t>采购的部件在物料主数据中分类为“</w:t>
      </w:r>
      <w:r w:rsidRPr="005F5D2B">
        <w:rPr>
          <w:rFonts w:hint="eastAsia"/>
          <w:lang w:val="en-US"/>
        </w:rPr>
        <w:t>P</w:t>
      </w:r>
      <w:r w:rsidRPr="005F5D2B">
        <w:rPr>
          <w:rFonts w:hint="eastAsia"/>
          <w:lang w:val="en-US"/>
        </w:rPr>
        <w:t>”。</w:t>
      </w:r>
    </w:p>
    <w:p w:rsidR="00422664" w:rsidRPr="001F48B9" w:rsidRDefault="00422664" w:rsidP="001F48B9">
      <w:pPr>
        <w:pStyle w:val="Heading3"/>
        <w:rPr>
          <w:lang w:val="en-US"/>
        </w:rPr>
      </w:pPr>
      <w:r w:rsidRPr="001F48B9">
        <w:rPr>
          <w:lang w:val="en-US"/>
        </w:rPr>
        <w:t>Technical Delivery Conditions</w:t>
      </w:r>
      <w:r w:rsidR="00BA0796" w:rsidRPr="001F48B9">
        <w:rPr>
          <w:lang w:val="en-US"/>
        </w:rPr>
        <w:t xml:space="preserve"> </w:t>
      </w:r>
      <w:r w:rsidR="00BA0796" w:rsidRPr="001F48B9">
        <w:rPr>
          <w:rFonts w:hint="eastAsia"/>
          <w:lang w:val="en-US" w:eastAsia="zh-CN"/>
        </w:rPr>
        <w:t>交货</w:t>
      </w:r>
      <w:r w:rsidR="00017009">
        <w:rPr>
          <w:rFonts w:hint="eastAsia"/>
          <w:lang w:val="en-US" w:eastAsia="zh-CN"/>
        </w:rPr>
        <w:t>技术</w:t>
      </w:r>
      <w:r w:rsidR="00BA0796" w:rsidRPr="001F48B9">
        <w:rPr>
          <w:rFonts w:hint="eastAsia"/>
          <w:lang w:val="en-US" w:eastAsia="zh-CN"/>
        </w:rPr>
        <w:t>条件</w:t>
      </w:r>
    </w:p>
    <w:p w:rsidR="00422664" w:rsidRDefault="00422664" w:rsidP="00422664">
      <w:pPr>
        <w:rPr>
          <w:rFonts w:cs="Arial"/>
          <w:lang w:val="en-US"/>
        </w:rPr>
      </w:pPr>
      <w:r w:rsidRPr="00AD7C92">
        <w:rPr>
          <w:rFonts w:cs="Arial"/>
          <w:lang w:val="en-US"/>
        </w:rPr>
        <w:t xml:space="preserve">TDC determine the technical characteristics for purchased parts, which are often </w:t>
      </w:r>
      <w:r w:rsidR="00355B8A" w:rsidRPr="00AD7C92">
        <w:rPr>
          <w:rFonts w:cs="Arial"/>
          <w:lang w:val="en-US"/>
        </w:rPr>
        <w:t xml:space="preserve">already </w:t>
      </w:r>
      <w:r w:rsidRPr="00AD7C92">
        <w:rPr>
          <w:rFonts w:cs="Arial"/>
          <w:lang w:val="en-US"/>
        </w:rPr>
        <w:t>concluded in norms.</w:t>
      </w:r>
    </w:p>
    <w:p w:rsidR="00BA0796" w:rsidRPr="00AD7C92" w:rsidRDefault="00BA0796" w:rsidP="00422664">
      <w:pPr>
        <w:rPr>
          <w:rFonts w:cs="Arial"/>
          <w:lang w:val="en-US"/>
        </w:rPr>
      </w:pPr>
      <w:r w:rsidRPr="00BA0796">
        <w:rPr>
          <w:rFonts w:cs="Arial" w:hint="eastAsia"/>
          <w:lang w:val="en-US"/>
        </w:rPr>
        <w:t>TDC</w:t>
      </w:r>
      <w:r w:rsidRPr="00BA0796">
        <w:rPr>
          <w:rFonts w:cs="Arial" w:hint="eastAsia"/>
          <w:lang w:val="en-US"/>
        </w:rPr>
        <w:t>确定外购零件的技术特性，这些特性通常已经在规范中得出结论。</w:t>
      </w:r>
    </w:p>
    <w:p w:rsidR="00422664" w:rsidRPr="00AD7C92" w:rsidRDefault="00422664" w:rsidP="00422664">
      <w:pPr>
        <w:pStyle w:val="Heading3"/>
        <w:rPr>
          <w:lang w:val="en-US"/>
        </w:rPr>
      </w:pPr>
      <w:r w:rsidRPr="00AD7C92">
        <w:rPr>
          <w:lang w:val="en-US"/>
        </w:rPr>
        <w:t>Inspection</w:t>
      </w:r>
      <w:r w:rsidR="00F0143E">
        <w:rPr>
          <w:lang w:val="en-US"/>
        </w:rPr>
        <w:t xml:space="preserve"> </w:t>
      </w:r>
      <w:r w:rsidR="00F0143E">
        <w:rPr>
          <w:rFonts w:hint="eastAsia"/>
          <w:lang w:val="en-US" w:eastAsia="zh-CN"/>
        </w:rPr>
        <w:t>检验</w:t>
      </w:r>
    </w:p>
    <w:p w:rsidR="006D0A68" w:rsidRDefault="00422664" w:rsidP="00454E3C">
      <w:pPr>
        <w:rPr>
          <w:rFonts w:cs="Arial"/>
          <w:lang w:val="en-US"/>
        </w:rPr>
      </w:pPr>
      <w:r w:rsidRPr="00AD7C92">
        <w:rPr>
          <w:rFonts w:cs="Arial"/>
          <w:lang w:val="en-US"/>
        </w:rPr>
        <w:t xml:space="preserve">An inspection relates always to incoming </w:t>
      </w:r>
      <w:r w:rsidR="009079AB" w:rsidRPr="00AD7C92">
        <w:rPr>
          <w:rFonts w:cs="Arial"/>
          <w:lang w:val="en-US"/>
        </w:rPr>
        <w:t xml:space="preserve">goods inspection </w:t>
      </w:r>
      <w:r w:rsidRPr="00AD7C92">
        <w:rPr>
          <w:rFonts w:cs="Arial"/>
          <w:lang w:val="en-US"/>
        </w:rPr>
        <w:t>and can include se</w:t>
      </w:r>
      <w:r w:rsidR="00A03A88" w:rsidRPr="00AD7C92">
        <w:rPr>
          <w:rFonts w:cs="Arial"/>
          <w:lang w:val="en-US"/>
        </w:rPr>
        <w:t>veral samples or test requests.</w:t>
      </w:r>
    </w:p>
    <w:p w:rsidR="005E6952" w:rsidRDefault="00F0143E" w:rsidP="005E6952">
      <w:pPr>
        <w:rPr>
          <w:rFonts w:cs="Arial"/>
          <w:lang w:val="en-US"/>
        </w:rPr>
      </w:pPr>
      <w:r w:rsidRPr="00F0143E">
        <w:rPr>
          <w:rFonts w:cs="Arial" w:hint="eastAsia"/>
          <w:lang w:val="en-US"/>
        </w:rPr>
        <w:t>检验始终与进货检验相关，可以包括多个样品或测试请求。</w:t>
      </w:r>
    </w:p>
    <w:p w:rsidR="005E6952" w:rsidRPr="005E6952" w:rsidRDefault="005E6952" w:rsidP="00017009">
      <w:pPr>
        <w:pStyle w:val="Heading3"/>
        <w:rPr>
          <w:lang w:val="en-US"/>
        </w:rPr>
      </w:pPr>
      <w:r w:rsidRPr="005E6952">
        <w:rPr>
          <w:lang w:val="en-US"/>
        </w:rPr>
        <w:t>Fault</w:t>
      </w:r>
      <w:r>
        <w:rPr>
          <w:lang w:val="en-US"/>
        </w:rPr>
        <w:t xml:space="preserve"> </w:t>
      </w:r>
      <w:r>
        <w:rPr>
          <w:rFonts w:hint="eastAsia"/>
          <w:lang w:val="en-US" w:eastAsia="zh-CN"/>
        </w:rPr>
        <w:t>故障</w:t>
      </w:r>
    </w:p>
    <w:p w:rsidR="005E6952" w:rsidRDefault="005E6952" w:rsidP="005E6952">
      <w:pPr>
        <w:rPr>
          <w:rFonts w:cs="Arial"/>
          <w:lang w:val="en-US"/>
        </w:rPr>
      </w:pPr>
      <w:r w:rsidRPr="00AD7C92">
        <w:rPr>
          <w:rFonts w:cs="Arial"/>
          <w:lang w:val="en-US"/>
        </w:rPr>
        <w:t>A fault relates to a deviating characteristic from a technical specification or from a valid drawing.</w:t>
      </w:r>
      <w:r w:rsidRPr="00AD7C92">
        <w:rPr>
          <w:rFonts w:cs="Arial"/>
          <w:lang w:val="en-US"/>
        </w:rPr>
        <w:br/>
        <w:t xml:space="preserve">Discovered faults from downstream processes are hidden defects (not obvious in incoming inspection). </w:t>
      </w:r>
    </w:p>
    <w:p w:rsidR="005E6952" w:rsidRPr="00AD7C92" w:rsidRDefault="005E6952" w:rsidP="005E6952">
      <w:pPr>
        <w:rPr>
          <w:rFonts w:cs="Arial"/>
          <w:lang w:val="en-US"/>
        </w:rPr>
      </w:pPr>
      <w:r w:rsidRPr="005E6952">
        <w:rPr>
          <w:rFonts w:cs="Arial" w:hint="eastAsia"/>
          <w:lang w:val="en-US"/>
        </w:rPr>
        <w:t>故障与偏离技术规范或有效图纸的特性有关。从下游过程中发现的故障是隐藏的缺陷（在来料检查中不明显）。</w:t>
      </w:r>
    </w:p>
    <w:p w:rsidR="005E6952" w:rsidRPr="00AD7C92" w:rsidRDefault="005E6952" w:rsidP="005E6952">
      <w:pPr>
        <w:pStyle w:val="Heading3"/>
        <w:rPr>
          <w:lang w:val="en-US"/>
        </w:rPr>
      </w:pPr>
      <w:r w:rsidRPr="00AD7C92">
        <w:rPr>
          <w:lang w:val="en-US"/>
        </w:rPr>
        <w:t>Appeal</w:t>
      </w:r>
      <w:r w:rsidR="00F60371">
        <w:rPr>
          <w:lang w:val="en-US"/>
        </w:rPr>
        <w:t xml:space="preserve"> </w:t>
      </w:r>
      <w:r w:rsidR="00F60371">
        <w:rPr>
          <w:rFonts w:hint="eastAsia"/>
          <w:lang w:val="en-US" w:eastAsia="zh-CN"/>
        </w:rPr>
        <w:t>上诉</w:t>
      </w:r>
    </w:p>
    <w:p w:rsidR="005E6952" w:rsidRDefault="005E6952" w:rsidP="005E6952">
      <w:pPr>
        <w:rPr>
          <w:lang w:val="en-US"/>
        </w:rPr>
      </w:pPr>
      <w:r w:rsidRPr="00AD7C92">
        <w:rPr>
          <w:lang w:val="en-US"/>
        </w:rPr>
        <w:t xml:space="preserve">An appeal is a statement of displeasure or unfulfilled requirements. </w:t>
      </w:r>
      <w:r w:rsidRPr="00AD7C92">
        <w:rPr>
          <w:lang w:val="en-US"/>
        </w:rPr>
        <w:br/>
        <w:t xml:space="preserve">The applicant has no legal claim to problem-solving. (Code: P1) </w:t>
      </w:r>
    </w:p>
    <w:p w:rsidR="00F60371" w:rsidRPr="00AD7C92" w:rsidRDefault="00F60371" w:rsidP="00F60371">
      <w:pPr>
        <w:rPr>
          <w:lang w:val="en-US"/>
        </w:rPr>
      </w:pPr>
      <w:r w:rsidRPr="00F60371">
        <w:rPr>
          <w:rFonts w:hint="eastAsia"/>
          <w:lang w:val="en-US"/>
        </w:rPr>
        <w:t>上诉是不满或未满足要求的声明。申请人没有解决问题的法律要求。（代码：</w:t>
      </w:r>
      <w:r w:rsidRPr="00F60371">
        <w:rPr>
          <w:rFonts w:hint="eastAsia"/>
          <w:lang w:val="en-US"/>
        </w:rPr>
        <w:t>P1</w:t>
      </w:r>
      <w:r w:rsidRPr="00F60371">
        <w:rPr>
          <w:rFonts w:hint="eastAsia"/>
          <w:lang w:val="en-US"/>
        </w:rPr>
        <w:t>）</w:t>
      </w:r>
    </w:p>
    <w:p w:rsidR="005E6952" w:rsidRPr="00AD7C92" w:rsidRDefault="005E6952" w:rsidP="005E6952">
      <w:pPr>
        <w:pStyle w:val="Heading3"/>
        <w:rPr>
          <w:lang w:val="en-US"/>
        </w:rPr>
      </w:pPr>
      <w:r w:rsidRPr="00AD7C92">
        <w:rPr>
          <w:lang w:val="en-US"/>
        </w:rPr>
        <w:t>Claim</w:t>
      </w:r>
      <w:r w:rsidR="00C1357A">
        <w:rPr>
          <w:lang w:val="en-US"/>
        </w:rPr>
        <w:t xml:space="preserve"> </w:t>
      </w:r>
      <w:r w:rsidR="00C1357A">
        <w:rPr>
          <w:rFonts w:hint="eastAsia"/>
          <w:lang w:val="en-US" w:eastAsia="zh-CN"/>
        </w:rPr>
        <w:t>索赔</w:t>
      </w:r>
    </w:p>
    <w:p w:rsidR="005E6952" w:rsidRDefault="005E6952" w:rsidP="005E6952">
      <w:pPr>
        <w:rPr>
          <w:lang w:val="en-US"/>
        </w:rPr>
      </w:pPr>
      <w:r w:rsidRPr="00AD7C92">
        <w:rPr>
          <w:rFonts w:cs="Arial"/>
          <w:lang w:val="en-US"/>
        </w:rPr>
        <w:t xml:space="preserve">A claim is the activation of general and contractual warranty rights based on damaged/defective parts or services for assured or expected properties. </w:t>
      </w:r>
      <w:r w:rsidRPr="00AD7C92">
        <w:rPr>
          <w:rFonts w:cs="Arial"/>
          <w:lang w:val="en-US"/>
        </w:rPr>
        <w:br/>
      </w:r>
      <w:r w:rsidRPr="00AD7C92">
        <w:rPr>
          <w:lang w:val="en-US"/>
        </w:rPr>
        <w:t xml:space="preserve">The applicant has legal claim to problem-solving. (Codes: P2 – P9) </w:t>
      </w:r>
    </w:p>
    <w:p w:rsidR="00C1357A" w:rsidRDefault="00C1357A" w:rsidP="00C1357A">
      <w:pPr>
        <w:rPr>
          <w:rFonts w:cs="Arial"/>
          <w:lang w:val="en-US"/>
        </w:rPr>
      </w:pPr>
      <w:r w:rsidRPr="00C1357A">
        <w:rPr>
          <w:rFonts w:cs="Arial" w:hint="eastAsia"/>
          <w:lang w:val="en-US"/>
        </w:rPr>
        <w:t>索赔是基于损坏</w:t>
      </w:r>
      <w:r w:rsidRPr="00C1357A">
        <w:rPr>
          <w:rFonts w:cs="Arial" w:hint="eastAsia"/>
          <w:lang w:val="en-US"/>
        </w:rPr>
        <w:t>/</w:t>
      </w:r>
      <w:r w:rsidRPr="00C1357A">
        <w:rPr>
          <w:rFonts w:cs="Arial" w:hint="eastAsia"/>
          <w:lang w:val="en-US"/>
        </w:rPr>
        <w:t>有缺陷的零件或服务对保证或预期财产的一般和合同保修权利的激活。申请人有解决问题的法律要求。（代码：</w:t>
      </w:r>
      <w:r w:rsidRPr="00C1357A">
        <w:rPr>
          <w:rFonts w:cs="Arial" w:hint="eastAsia"/>
          <w:lang w:val="en-US"/>
        </w:rPr>
        <w:t xml:space="preserve">P2 </w:t>
      </w:r>
      <w:r w:rsidRPr="00C1357A">
        <w:rPr>
          <w:rFonts w:cs="Arial" w:hint="eastAsia"/>
          <w:lang w:val="en-US"/>
        </w:rPr>
        <w:t>–</w:t>
      </w:r>
      <w:r w:rsidRPr="00C1357A">
        <w:rPr>
          <w:rFonts w:cs="Arial" w:hint="eastAsia"/>
          <w:lang w:val="en-US"/>
        </w:rPr>
        <w:t xml:space="preserve"> P9</w:t>
      </w:r>
      <w:r w:rsidRPr="00C1357A">
        <w:rPr>
          <w:rFonts w:cs="Arial" w:hint="eastAsia"/>
          <w:lang w:val="en-US"/>
        </w:rPr>
        <w:t>）</w:t>
      </w:r>
    </w:p>
    <w:p w:rsidR="009A2666" w:rsidRDefault="009A2666" w:rsidP="00C1357A">
      <w:pPr>
        <w:rPr>
          <w:rFonts w:cs="Arial"/>
          <w:lang w:val="en-US"/>
        </w:rPr>
      </w:pPr>
    </w:p>
    <w:p w:rsidR="009A2666" w:rsidRDefault="009A2666" w:rsidP="00C1357A">
      <w:pPr>
        <w:rPr>
          <w:rFonts w:cs="Arial"/>
          <w:lang w:val="en-US"/>
        </w:rPr>
      </w:pPr>
    </w:p>
    <w:p w:rsidR="009A2666" w:rsidRDefault="009A2666" w:rsidP="00C1357A">
      <w:pPr>
        <w:rPr>
          <w:rFonts w:cs="Arial"/>
          <w:lang w:val="en-US"/>
        </w:rPr>
      </w:pPr>
    </w:p>
    <w:p w:rsidR="009A2666" w:rsidRPr="00AD7C92" w:rsidRDefault="009A2666" w:rsidP="00C1357A">
      <w:pPr>
        <w:rPr>
          <w:rFonts w:cs="Arial"/>
          <w:lang w:val="en-US"/>
        </w:rPr>
      </w:pPr>
    </w:p>
    <w:p w:rsidR="005E6952" w:rsidRPr="00AD7C92" w:rsidRDefault="005E6952" w:rsidP="005E6952">
      <w:pPr>
        <w:pStyle w:val="Heading3"/>
        <w:rPr>
          <w:lang w:val="en-US"/>
        </w:rPr>
      </w:pPr>
      <w:r w:rsidRPr="00AD7C92">
        <w:rPr>
          <w:lang w:val="en-US"/>
        </w:rPr>
        <w:lastRenderedPageBreak/>
        <w:t>Controlled Shipping Procedure</w:t>
      </w:r>
      <w:r w:rsidR="00DD740C">
        <w:rPr>
          <w:lang w:val="en-US"/>
        </w:rPr>
        <w:t xml:space="preserve"> </w:t>
      </w:r>
      <w:r w:rsidR="001F48B9">
        <w:rPr>
          <w:rFonts w:hint="eastAsia"/>
          <w:lang w:val="en-US" w:eastAsia="zh-CN"/>
        </w:rPr>
        <w:t>受控交付流程</w:t>
      </w:r>
    </w:p>
    <w:p w:rsidR="005E6952" w:rsidRDefault="005E6952" w:rsidP="005E6952">
      <w:pPr>
        <w:rPr>
          <w:rFonts w:cs="Arial"/>
          <w:lang w:val="en-US"/>
        </w:rPr>
      </w:pPr>
      <w:r w:rsidRPr="00AD7C92">
        <w:rPr>
          <w:rFonts w:cs="Arial"/>
          <w:lang w:val="en-US"/>
        </w:rPr>
        <w:t>The Controlled Shipping Procedure is a requirement to supplier for additional testing of sorting defective parts out. This procedure wants to avoid stopping lines, field failures and stopping lines at customer. The supplier bears the costs.</w:t>
      </w:r>
    </w:p>
    <w:p w:rsidR="0076517E" w:rsidRDefault="001F48B9" w:rsidP="005E6952">
      <w:pPr>
        <w:rPr>
          <w:rFonts w:cs="Arial"/>
          <w:lang w:val="en-US"/>
        </w:rPr>
      </w:pPr>
      <w:r>
        <w:rPr>
          <w:rFonts w:cs="Arial" w:hint="eastAsia"/>
          <w:lang w:val="en-US"/>
        </w:rPr>
        <w:t>受控</w:t>
      </w:r>
      <w:r>
        <w:rPr>
          <w:rFonts w:cs="Arial" w:hint="eastAsia"/>
          <w:lang w:val="en-US" w:eastAsia="zh-CN"/>
        </w:rPr>
        <w:t>交付流程</w:t>
      </w:r>
      <w:r w:rsidR="0076517E" w:rsidRPr="0076517E">
        <w:rPr>
          <w:rFonts w:cs="Arial" w:hint="eastAsia"/>
          <w:lang w:val="en-US"/>
        </w:rPr>
        <w:t>是要求供应商对分类有缺陷</w:t>
      </w:r>
      <w:r w:rsidR="0015548B">
        <w:rPr>
          <w:rFonts w:cs="Arial" w:hint="eastAsia"/>
          <w:lang w:val="en-US"/>
        </w:rPr>
        <w:t>的零件进行额外测试。此过程希望避免停止生产线，现场故障和客户停线</w:t>
      </w:r>
      <w:r w:rsidR="0076517E" w:rsidRPr="0076517E">
        <w:rPr>
          <w:rFonts w:cs="Arial" w:hint="eastAsia"/>
          <w:lang w:val="en-US"/>
        </w:rPr>
        <w:t>。供应商承担费用。</w:t>
      </w:r>
    </w:p>
    <w:p w:rsidR="00BE13C0" w:rsidRPr="00AD7C92" w:rsidRDefault="00BE13C0" w:rsidP="009A2666">
      <w:pPr>
        <w:ind w:left="0"/>
        <w:rPr>
          <w:rFonts w:cs="Arial"/>
          <w:lang w:val="en-US"/>
        </w:rPr>
      </w:pPr>
    </w:p>
    <w:p w:rsidR="005E6952" w:rsidRPr="00AD7C92" w:rsidRDefault="005E6952" w:rsidP="005E6952">
      <w:pPr>
        <w:pStyle w:val="Heading3"/>
        <w:rPr>
          <w:lang w:val="en-US"/>
        </w:rPr>
      </w:pPr>
      <w:r w:rsidRPr="00AD7C92">
        <w:rPr>
          <w:lang w:val="en-US"/>
        </w:rPr>
        <w:t>Escalation</w:t>
      </w:r>
      <w:r w:rsidR="00BE13C0">
        <w:rPr>
          <w:lang w:val="en-US"/>
        </w:rPr>
        <w:t xml:space="preserve"> </w:t>
      </w:r>
      <w:r w:rsidR="00BE13C0">
        <w:rPr>
          <w:rFonts w:hint="eastAsia"/>
          <w:lang w:val="en-US" w:eastAsia="zh-CN"/>
        </w:rPr>
        <w:t>升级</w:t>
      </w:r>
    </w:p>
    <w:p w:rsidR="005E6952" w:rsidRDefault="005E6952" w:rsidP="005E6952">
      <w:pPr>
        <w:rPr>
          <w:rFonts w:cs="Arial"/>
          <w:lang w:val="en-US"/>
        </w:rPr>
      </w:pPr>
      <w:r w:rsidRPr="00AD7C92">
        <w:rPr>
          <w:rFonts w:cs="Arial"/>
          <w:lang w:val="en-US"/>
        </w:rPr>
        <w:t xml:space="preserve">An ESC is a progressively increase to the intensity of a conflict. If the situation is unmanageable with own resources, a higher organization level has to be called for finding a decision. ESC means the opposite of delegation. </w:t>
      </w:r>
    </w:p>
    <w:p w:rsidR="00BE13C0" w:rsidRPr="00AD7C92" w:rsidRDefault="00BE13C0" w:rsidP="005E6952">
      <w:pPr>
        <w:rPr>
          <w:rFonts w:cs="Arial"/>
          <w:lang w:val="en-US"/>
        </w:rPr>
      </w:pPr>
      <w:r w:rsidRPr="00BE13C0">
        <w:rPr>
          <w:rFonts w:cs="Arial" w:hint="eastAsia"/>
          <w:lang w:val="en-US"/>
        </w:rPr>
        <w:t>ESC</w:t>
      </w:r>
      <w:r w:rsidRPr="00BE13C0">
        <w:rPr>
          <w:rFonts w:cs="Arial" w:hint="eastAsia"/>
          <w:lang w:val="en-US"/>
        </w:rPr>
        <w:t>是冲突强度的逐渐增加。如果情况无法以自己的资源控制，则必须要求更高的组织级别来做出决定。</w:t>
      </w:r>
      <w:r w:rsidRPr="00BE13C0">
        <w:rPr>
          <w:rFonts w:cs="Arial" w:hint="eastAsia"/>
          <w:lang w:val="en-US"/>
        </w:rPr>
        <w:t>ESC</w:t>
      </w:r>
      <w:r w:rsidRPr="00BE13C0">
        <w:rPr>
          <w:rFonts w:cs="Arial" w:hint="eastAsia"/>
          <w:lang w:val="en-US"/>
        </w:rPr>
        <w:t>的意思是授权的反义词。</w:t>
      </w:r>
    </w:p>
    <w:p w:rsidR="00A31CE3" w:rsidRDefault="00A31CE3" w:rsidP="00477CB8">
      <w:pPr>
        <w:rPr>
          <w:lang w:val="en-US"/>
        </w:rPr>
      </w:pPr>
    </w:p>
    <w:p w:rsidR="00A31CE3" w:rsidRPr="00E35D12" w:rsidRDefault="00A31CE3" w:rsidP="00A31CE3">
      <w:pPr>
        <w:pStyle w:val="Heading1"/>
        <w:rPr>
          <w:rFonts w:cs="Arial"/>
          <w:lang w:val="en-US"/>
        </w:rPr>
      </w:pPr>
      <w:r w:rsidRPr="00E35D12">
        <w:rPr>
          <w:rFonts w:cs="Arial"/>
          <w:lang w:val="en-US"/>
        </w:rPr>
        <w:t xml:space="preserve">Responsibility </w:t>
      </w:r>
      <w:r w:rsidRPr="00E35D12">
        <w:rPr>
          <w:rFonts w:cs="Arial" w:hint="eastAsia"/>
          <w:lang w:val="en-US" w:eastAsia="zh-CN"/>
        </w:rPr>
        <w:t>职责</w:t>
      </w:r>
    </w:p>
    <w:p w:rsidR="00E53FA0" w:rsidRPr="00AD7C92" w:rsidRDefault="00E53FA0" w:rsidP="00E53FA0">
      <w:pPr>
        <w:rPr>
          <w:rFonts w:cs="Arial"/>
          <w:lang w:val="en-US"/>
        </w:rPr>
      </w:pPr>
      <w:r w:rsidRPr="00AD7C92">
        <w:rPr>
          <w:rFonts w:cs="Arial"/>
          <w:lang w:val="en-US"/>
        </w:rPr>
        <w:t>The SQM of K&amp;S is responsible for the content of this PI.</w:t>
      </w:r>
    </w:p>
    <w:p w:rsidR="00E53FA0" w:rsidRDefault="00E53FA0" w:rsidP="00A31CE3">
      <w:pPr>
        <w:rPr>
          <w:rFonts w:cs="Arial"/>
          <w:lang w:val="en-US"/>
        </w:rPr>
      </w:pPr>
      <w:r>
        <w:rPr>
          <w:rFonts w:cs="Arial"/>
          <w:lang w:val="en-US"/>
        </w:rPr>
        <w:t>K&amp;S</w:t>
      </w:r>
      <w:r>
        <w:rPr>
          <w:rFonts w:cs="Arial" w:hint="eastAsia"/>
          <w:lang w:val="en-US" w:eastAsia="zh-CN"/>
        </w:rPr>
        <w:t>集团</w:t>
      </w:r>
      <w:r>
        <w:rPr>
          <w:rFonts w:cs="Arial" w:hint="eastAsia"/>
          <w:lang w:val="en-US" w:eastAsia="zh-CN"/>
        </w:rPr>
        <w:t>SQM</w:t>
      </w:r>
      <w:r>
        <w:rPr>
          <w:rFonts w:cs="Arial" w:hint="eastAsia"/>
          <w:lang w:val="en-US" w:eastAsia="zh-CN"/>
        </w:rPr>
        <w:t>对此流程文件的内容负责</w:t>
      </w:r>
    </w:p>
    <w:p w:rsidR="00A31CE3" w:rsidRDefault="00A31CE3" w:rsidP="00A31CE3">
      <w:pPr>
        <w:rPr>
          <w:rFonts w:cs="Arial"/>
          <w:lang w:val="en-US"/>
        </w:rPr>
      </w:pPr>
      <w:r w:rsidRPr="00AD7C92">
        <w:rPr>
          <w:rFonts w:cs="Arial"/>
          <w:lang w:val="en-US"/>
        </w:rPr>
        <w:t>The Plant QM is responsible for the implementation of this PI.</w:t>
      </w:r>
    </w:p>
    <w:p w:rsidR="00A31CE3" w:rsidRPr="00AD7C92" w:rsidRDefault="00A31CE3" w:rsidP="00A31CE3">
      <w:pPr>
        <w:rPr>
          <w:rFonts w:cs="Arial"/>
          <w:lang w:val="en-US"/>
        </w:rPr>
      </w:pPr>
      <w:r w:rsidRPr="00BE13C0">
        <w:rPr>
          <w:rFonts w:cs="Arial" w:hint="eastAsia"/>
          <w:lang w:val="en-US"/>
        </w:rPr>
        <w:t>工厂质量管理负责实施本效绩指标。</w:t>
      </w:r>
    </w:p>
    <w:p w:rsidR="00A31CE3" w:rsidRPr="00AD7C92" w:rsidRDefault="00E35D12" w:rsidP="00A31CE3">
      <w:pPr>
        <w:rPr>
          <w:rFonts w:cs="Arial"/>
          <w:lang w:val="en-US"/>
        </w:rPr>
      </w:pPr>
      <w:r w:rsidRPr="00AD7C92">
        <w:rPr>
          <w:noProof/>
          <w:lang w:val="en-US" w:eastAsia="zh-CN"/>
        </w:rPr>
        <w:drawing>
          <wp:inline distT="0" distB="0" distL="0" distR="0" wp14:anchorId="7DE415FD" wp14:editId="322C92D5">
            <wp:extent cx="4749800" cy="2113280"/>
            <wp:effectExtent l="76200" t="57150" r="69850" b="115570"/>
            <wp:docPr id="3"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C4C49" w:rsidRPr="00AD7C92" w:rsidRDefault="00D360A1" w:rsidP="009A2666">
      <w:pPr>
        <w:overflowPunct/>
        <w:autoSpaceDE/>
        <w:autoSpaceDN/>
        <w:adjustRightInd/>
        <w:spacing w:before="0" w:after="0"/>
        <w:ind w:left="0" w:right="0"/>
        <w:jc w:val="left"/>
        <w:textAlignment w:val="auto"/>
        <w:rPr>
          <w:rFonts w:cs="Arial"/>
          <w:b/>
          <w:sz w:val="32"/>
          <w:lang w:val="en-US"/>
        </w:rPr>
      </w:pPr>
      <w:r w:rsidRPr="00AD7C92">
        <w:rPr>
          <w:lang w:val="en-US"/>
        </w:rPr>
        <w:br w:type="page"/>
      </w:r>
    </w:p>
    <w:p w:rsidR="007D3B5E" w:rsidRPr="00AD7C92" w:rsidRDefault="00422664" w:rsidP="00564CA9">
      <w:pPr>
        <w:pStyle w:val="Heading1"/>
        <w:rPr>
          <w:rFonts w:cs="Arial"/>
          <w:lang w:val="en-US"/>
        </w:rPr>
      </w:pPr>
      <w:r w:rsidRPr="00AD7C92">
        <w:rPr>
          <w:rFonts w:cs="Arial"/>
          <w:lang w:val="en-US"/>
        </w:rPr>
        <w:lastRenderedPageBreak/>
        <w:t>Procedure Description</w:t>
      </w:r>
    </w:p>
    <w:p w:rsidR="00564CA9" w:rsidRPr="00AD7C92" w:rsidRDefault="00F730E0" w:rsidP="00564CA9">
      <w:pPr>
        <w:rPr>
          <w:b/>
          <w:lang w:val="en-US"/>
        </w:rPr>
      </w:pPr>
      <w:r w:rsidRPr="00AD7C92">
        <w:rPr>
          <w:b/>
          <w:lang w:val="en-US"/>
        </w:rPr>
        <w:t>Claim</w:t>
      </w:r>
      <w:r w:rsidR="00564CA9" w:rsidRPr="00AD7C92">
        <w:rPr>
          <w:b/>
          <w:lang w:val="en-US"/>
        </w:rPr>
        <w:t xml:space="preserve"> of purchased parts</w:t>
      </w:r>
    </w:p>
    <w:p w:rsidR="00564CA9" w:rsidRPr="00AD7C92" w:rsidRDefault="00BE3717" w:rsidP="00564CA9">
      <w:pPr>
        <w:rPr>
          <w:lang w:val="en-US"/>
        </w:rPr>
      </w:pPr>
      <w:r w:rsidRPr="00AD7C92">
        <w:object w:dxaOrig="15123" w:dyaOrig="11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15pt;height:298.85pt" o:ole="">
            <v:imagedata r:id="rId13" o:title=""/>
          </v:shape>
          <o:OLEObject Type="Embed" ProgID="Visio.Drawing.11" ShapeID="_x0000_i1025" DrawAspect="Content" ObjectID="_1799139035" r:id="rId14"/>
        </w:object>
      </w: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rPr>
      </w:pPr>
    </w:p>
    <w:p w:rsidR="00A31CE3" w:rsidRDefault="00A31CE3" w:rsidP="00564CA9">
      <w:pPr>
        <w:rPr>
          <w:b/>
          <w:lang w:val="en-US" w:eastAsia="zh-CN"/>
        </w:rPr>
      </w:pPr>
    </w:p>
    <w:p w:rsidR="007130AF" w:rsidRDefault="007130AF" w:rsidP="00564CA9">
      <w:pPr>
        <w:rPr>
          <w:b/>
          <w:lang w:val="en-US"/>
        </w:rPr>
      </w:pPr>
    </w:p>
    <w:p w:rsidR="007130AF" w:rsidRDefault="007130AF" w:rsidP="00564CA9">
      <w:pPr>
        <w:rPr>
          <w:b/>
          <w:lang w:val="en-US"/>
        </w:rPr>
      </w:pPr>
    </w:p>
    <w:p w:rsidR="00564CA9" w:rsidRPr="00AD7C92" w:rsidRDefault="00564CA9" w:rsidP="00564CA9">
      <w:pPr>
        <w:rPr>
          <w:b/>
          <w:lang w:val="en-US"/>
        </w:rPr>
      </w:pPr>
      <w:r w:rsidRPr="00AD7C92">
        <w:rPr>
          <w:b/>
          <w:lang w:val="en-US"/>
        </w:rPr>
        <w:lastRenderedPageBreak/>
        <w:t xml:space="preserve">ESC for </w:t>
      </w:r>
      <w:r w:rsidR="00F730E0" w:rsidRPr="00AD7C92">
        <w:rPr>
          <w:b/>
          <w:lang w:val="en-US"/>
        </w:rPr>
        <w:t>Claim</w:t>
      </w:r>
      <w:r w:rsidRPr="00AD7C92">
        <w:rPr>
          <w:b/>
          <w:lang w:val="en-US"/>
        </w:rPr>
        <w:t xml:space="preserve"> of purchased parts</w:t>
      </w:r>
    </w:p>
    <w:p w:rsidR="00552F1B" w:rsidRPr="00AD7C92" w:rsidRDefault="00552F1B" w:rsidP="00564CA9">
      <w:pPr>
        <w:rPr>
          <w:lang w:val="en-US"/>
        </w:rPr>
      </w:pPr>
    </w:p>
    <w:p w:rsidR="00552F1B" w:rsidRPr="00AD7C92" w:rsidRDefault="00A31CE3" w:rsidP="00564CA9">
      <w:pPr>
        <w:rPr>
          <w:lang w:val="en-US"/>
        </w:rPr>
      </w:pPr>
      <w:r w:rsidRPr="00AD7C92">
        <w:object w:dxaOrig="12856" w:dyaOrig="10856">
          <v:shape id="_x0000_i1026" type="#_x0000_t75" style="width:368.15pt;height:311.1pt" o:ole="">
            <v:imagedata r:id="rId15" o:title=""/>
          </v:shape>
          <o:OLEObject Type="Embed" ProgID="Visio.Drawing.11" ShapeID="_x0000_i1026" DrawAspect="Content" ObjectID="_1799139036" r:id="rId16"/>
        </w:object>
      </w:r>
    </w:p>
    <w:p w:rsidR="00A31CE3" w:rsidRDefault="00A31CE3">
      <w:pPr>
        <w:overflowPunct/>
        <w:autoSpaceDE/>
        <w:autoSpaceDN/>
        <w:adjustRightInd/>
        <w:spacing w:before="0" w:after="0"/>
        <w:ind w:left="0" w:right="0"/>
        <w:jc w:val="left"/>
        <w:textAlignment w:val="auto"/>
        <w:rPr>
          <w:rFonts w:cs="Arial"/>
          <w:lang w:val="en-US"/>
        </w:rPr>
      </w:pPr>
    </w:p>
    <w:p w:rsidR="00A31CE3" w:rsidRDefault="00A31CE3" w:rsidP="00A31CE3">
      <w:pPr>
        <w:tabs>
          <w:tab w:val="left" w:pos="1743"/>
        </w:tabs>
        <w:overflowPunct/>
        <w:autoSpaceDE/>
        <w:autoSpaceDN/>
        <w:adjustRightInd/>
        <w:spacing w:before="0" w:after="0"/>
        <w:ind w:left="0" w:right="0"/>
        <w:jc w:val="left"/>
        <w:textAlignment w:val="auto"/>
        <w:rPr>
          <w:rFonts w:cs="Arial"/>
          <w:lang w:val="en-US"/>
        </w:rPr>
      </w:pPr>
    </w:p>
    <w:p w:rsidR="00552F1B" w:rsidRPr="00AD7C92" w:rsidRDefault="00552F1B">
      <w:pPr>
        <w:overflowPunct/>
        <w:autoSpaceDE/>
        <w:autoSpaceDN/>
        <w:adjustRightInd/>
        <w:spacing w:before="0" w:after="0"/>
        <w:ind w:left="0" w:right="0"/>
        <w:jc w:val="left"/>
        <w:textAlignment w:val="auto"/>
        <w:rPr>
          <w:rFonts w:cs="Arial"/>
          <w:b/>
          <w:sz w:val="30"/>
          <w:lang w:val="en-US"/>
        </w:rPr>
      </w:pPr>
      <w:r w:rsidRPr="00A31CE3">
        <w:rPr>
          <w:rFonts w:cs="Arial"/>
          <w:lang w:val="en-US"/>
        </w:rPr>
        <w:br w:type="page"/>
      </w:r>
    </w:p>
    <w:p w:rsidR="00F74ACB" w:rsidRPr="00AD7C92" w:rsidRDefault="00F730E0" w:rsidP="00F74ACB">
      <w:pPr>
        <w:pStyle w:val="Heading2"/>
        <w:rPr>
          <w:rFonts w:cs="Arial"/>
          <w:lang w:val="en-US"/>
        </w:rPr>
      </w:pPr>
      <w:r w:rsidRPr="00AD7C92">
        <w:rPr>
          <w:rFonts w:cs="Arial"/>
          <w:lang w:val="en-US"/>
        </w:rPr>
        <w:lastRenderedPageBreak/>
        <w:t>Claim</w:t>
      </w:r>
      <w:r w:rsidR="00BE13C0">
        <w:rPr>
          <w:rFonts w:cs="Arial"/>
          <w:lang w:val="en-US"/>
        </w:rPr>
        <w:t xml:space="preserve"> </w:t>
      </w:r>
      <w:r w:rsidR="00BE13C0">
        <w:rPr>
          <w:rFonts w:cs="Arial" w:hint="eastAsia"/>
          <w:lang w:val="en-US" w:eastAsia="zh-CN"/>
        </w:rPr>
        <w:t>索赔</w:t>
      </w:r>
    </w:p>
    <w:p w:rsidR="00BC5C57" w:rsidRPr="00AD7C92" w:rsidRDefault="001B3EFF" w:rsidP="00BC5C57">
      <w:pPr>
        <w:rPr>
          <w:lang w:val="en-US"/>
        </w:rPr>
      </w:pPr>
      <w:r w:rsidRPr="00AD7C92">
        <w:rPr>
          <w:rFonts w:cs="Arial"/>
          <w:lang w:val="en-US"/>
        </w:rPr>
        <w:t xml:space="preserve">In principle, a </w:t>
      </w:r>
      <w:r w:rsidR="00F730E0" w:rsidRPr="00AD7C92">
        <w:rPr>
          <w:rFonts w:cs="Arial"/>
          <w:lang w:val="en-US"/>
        </w:rPr>
        <w:t>claim</w:t>
      </w:r>
      <w:r w:rsidRPr="00AD7C92">
        <w:rPr>
          <w:rFonts w:cs="Arial"/>
          <w:lang w:val="en-US"/>
        </w:rPr>
        <w:t xml:space="preserve"> of </w:t>
      </w:r>
      <w:r w:rsidR="00610BBD" w:rsidRPr="00AD7C92">
        <w:rPr>
          <w:rFonts w:cs="Arial"/>
          <w:lang w:val="en-US"/>
        </w:rPr>
        <w:t xml:space="preserve">defective </w:t>
      </w:r>
      <w:r w:rsidRPr="00AD7C92">
        <w:rPr>
          <w:rFonts w:cs="Arial"/>
          <w:lang w:val="en-US"/>
        </w:rPr>
        <w:t>p</w:t>
      </w:r>
      <w:r w:rsidR="00860F57" w:rsidRPr="00AD7C92">
        <w:rPr>
          <w:rFonts w:cs="Arial"/>
          <w:lang w:val="en-US"/>
        </w:rPr>
        <w:t>urchased parts has to be start</w:t>
      </w:r>
      <w:r w:rsidRPr="00AD7C92">
        <w:rPr>
          <w:rFonts w:cs="Arial"/>
          <w:lang w:val="en-US"/>
        </w:rPr>
        <w:t xml:space="preserve">ed, if </w:t>
      </w:r>
      <w:r w:rsidR="00610BBD" w:rsidRPr="00AD7C92">
        <w:rPr>
          <w:rFonts w:cs="Arial"/>
          <w:lang w:val="en-US"/>
        </w:rPr>
        <w:t>personal negligence</w:t>
      </w:r>
      <w:r w:rsidR="00E963EB" w:rsidRPr="00AD7C92">
        <w:rPr>
          <w:rFonts w:cs="Arial"/>
          <w:lang w:val="en-US"/>
        </w:rPr>
        <w:t xml:space="preserve"> </w:t>
      </w:r>
      <w:r w:rsidR="00481105">
        <w:rPr>
          <w:rFonts w:cs="Arial"/>
          <w:lang w:val="en-US"/>
        </w:rPr>
        <w:t>of KSD</w:t>
      </w:r>
      <w:r w:rsidR="00F730E0" w:rsidRPr="00AD7C92">
        <w:rPr>
          <w:rFonts w:cs="Arial"/>
          <w:lang w:val="en-US"/>
        </w:rPr>
        <w:t xml:space="preserve"> </w:t>
      </w:r>
      <w:r w:rsidR="00E963EB" w:rsidRPr="00AD7C92">
        <w:rPr>
          <w:rFonts w:cs="Arial"/>
          <w:lang w:val="en-US"/>
        </w:rPr>
        <w:t xml:space="preserve">is excluded and there is a </w:t>
      </w:r>
      <w:r w:rsidR="00E963EB" w:rsidRPr="00AD7C92">
        <w:rPr>
          <w:lang w:val="en-US"/>
        </w:rPr>
        <w:t>legal claim to problem-solving.</w:t>
      </w:r>
    </w:p>
    <w:p w:rsidR="00E963EB" w:rsidRPr="00AD7C92" w:rsidRDefault="00D5704B" w:rsidP="00A97557">
      <w:pPr>
        <w:rPr>
          <w:lang w:val="en-US"/>
        </w:rPr>
      </w:pPr>
      <w:r w:rsidRPr="00AD7C92">
        <w:rPr>
          <w:lang w:val="en-US"/>
        </w:rPr>
        <w:t>I</w:t>
      </w:r>
      <w:r w:rsidR="00E963EB" w:rsidRPr="00AD7C92">
        <w:rPr>
          <w:lang w:val="en-US"/>
        </w:rPr>
        <w:t xml:space="preserve">n principle, a </w:t>
      </w:r>
      <w:r w:rsidR="00F730E0" w:rsidRPr="00AD7C92">
        <w:rPr>
          <w:lang w:val="en-US"/>
        </w:rPr>
        <w:t>claim</w:t>
      </w:r>
      <w:r w:rsidR="00E963EB" w:rsidRPr="00AD7C92">
        <w:rPr>
          <w:lang w:val="en-US"/>
        </w:rPr>
        <w:t xml:space="preserve"> of purchased parts has to be performed </w:t>
      </w:r>
      <w:r w:rsidR="00097AC3" w:rsidRPr="00AD7C92">
        <w:rPr>
          <w:lang w:val="en-US"/>
        </w:rPr>
        <w:t xml:space="preserve">by a detailed fault description, a reporting and appropriate </w:t>
      </w:r>
      <w:r w:rsidR="00DC020C" w:rsidRPr="00AD7C92">
        <w:rPr>
          <w:lang w:val="en-US"/>
        </w:rPr>
        <w:t>c</w:t>
      </w:r>
      <w:r w:rsidR="0030575E" w:rsidRPr="00AD7C92">
        <w:rPr>
          <w:lang w:val="en-US"/>
        </w:rPr>
        <w:t>laim</w:t>
      </w:r>
      <w:r w:rsidR="00097AC3" w:rsidRPr="00AD7C92">
        <w:rPr>
          <w:lang w:val="en-US"/>
        </w:rPr>
        <w:t xml:space="preserve"> steps</w:t>
      </w:r>
      <w:r w:rsidR="00E963EB" w:rsidRPr="00AD7C92">
        <w:rPr>
          <w:lang w:val="en-US"/>
        </w:rPr>
        <w:t>.</w:t>
      </w:r>
      <w:r w:rsidR="00E2721E" w:rsidRPr="00AD7C92">
        <w:rPr>
          <w:lang w:val="en-US"/>
        </w:rPr>
        <w:t xml:space="preserve"> The supplier shall always be granted the right to rectification of faults or defects.</w:t>
      </w:r>
    </w:p>
    <w:p w:rsidR="00E963EB" w:rsidRDefault="00E963EB" w:rsidP="00A97557">
      <w:pPr>
        <w:rPr>
          <w:lang w:val="en-US"/>
        </w:rPr>
      </w:pPr>
      <w:r w:rsidRPr="00AD7C92">
        <w:rPr>
          <w:lang w:val="en-US"/>
        </w:rPr>
        <w:t xml:space="preserve">The data </w:t>
      </w:r>
      <w:r w:rsidR="003200D8" w:rsidRPr="00AD7C92">
        <w:rPr>
          <w:lang w:val="en-US"/>
        </w:rPr>
        <w:t xml:space="preserve">exchange </w:t>
      </w:r>
      <w:r w:rsidR="00661358" w:rsidRPr="00AD7C92">
        <w:rPr>
          <w:lang w:val="en-US"/>
        </w:rPr>
        <w:t xml:space="preserve">to supplier </w:t>
      </w:r>
      <w:r w:rsidR="003200D8" w:rsidRPr="00AD7C92">
        <w:rPr>
          <w:lang w:val="en-US"/>
        </w:rPr>
        <w:t>has</w:t>
      </w:r>
      <w:r w:rsidRPr="00AD7C92">
        <w:rPr>
          <w:lang w:val="en-US"/>
        </w:rPr>
        <w:t xml:space="preserve"> to be done by e-mail. </w:t>
      </w:r>
    </w:p>
    <w:p w:rsidR="00BE13C0" w:rsidRPr="00BE13C0" w:rsidRDefault="00BE13C0" w:rsidP="00BE13C0">
      <w:pPr>
        <w:rPr>
          <w:lang w:val="en-US"/>
        </w:rPr>
      </w:pPr>
      <w:r w:rsidRPr="00BE13C0">
        <w:rPr>
          <w:rFonts w:hint="eastAsia"/>
          <w:lang w:val="en-US"/>
        </w:rPr>
        <w:t>原则上，如果排除</w:t>
      </w:r>
      <w:r w:rsidR="00481105">
        <w:rPr>
          <w:rFonts w:hint="eastAsia"/>
          <w:lang w:val="en-US"/>
        </w:rPr>
        <w:t>K</w:t>
      </w:r>
      <w:r w:rsidR="00481105">
        <w:rPr>
          <w:lang w:val="en-US"/>
        </w:rPr>
        <w:t>SD</w:t>
      </w:r>
      <w:r w:rsidRPr="00BE13C0">
        <w:rPr>
          <w:rFonts w:hint="eastAsia"/>
          <w:lang w:val="en-US"/>
        </w:rPr>
        <w:t>的个人疏忽，并且有解决问题的法律索赔，则必须开始对有缺陷的购买零件提出索赔。</w:t>
      </w:r>
    </w:p>
    <w:p w:rsidR="00BE13C0" w:rsidRPr="00BE13C0" w:rsidRDefault="00BE13C0" w:rsidP="00BE13C0">
      <w:pPr>
        <w:rPr>
          <w:lang w:val="en-US"/>
        </w:rPr>
      </w:pPr>
      <w:r w:rsidRPr="00BE13C0">
        <w:rPr>
          <w:rFonts w:hint="eastAsia"/>
          <w:lang w:val="en-US"/>
        </w:rPr>
        <w:t>原则上，外购零件的索赔必须通过详细的故障描述、报告和适当的索赔步骤来执行。供应商应始终被授予纠正故障或缺陷的权利。</w:t>
      </w:r>
    </w:p>
    <w:p w:rsidR="00BE13C0" w:rsidRDefault="00BE13C0" w:rsidP="00BE13C0">
      <w:pPr>
        <w:rPr>
          <w:lang w:val="en-US"/>
        </w:rPr>
      </w:pPr>
      <w:r w:rsidRPr="00BE13C0">
        <w:rPr>
          <w:rFonts w:hint="eastAsia"/>
          <w:lang w:val="en-US"/>
        </w:rPr>
        <w:t>与供应商的数据交换必须通过电子邮件完成。</w:t>
      </w:r>
    </w:p>
    <w:p w:rsidR="005D0B66" w:rsidRPr="00AD7C92" w:rsidRDefault="005D0B66" w:rsidP="00A97557">
      <w:pPr>
        <w:rPr>
          <w:lang w:val="en-US"/>
        </w:rPr>
      </w:pPr>
    </w:p>
    <w:p w:rsidR="00097AC3" w:rsidRPr="00AD7C92" w:rsidRDefault="00097AC3" w:rsidP="00097AC3">
      <w:pPr>
        <w:pStyle w:val="Heading3"/>
        <w:rPr>
          <w:lang w:val="en-US"/>
        </w:rPr>
      </w:pPr>
      <w:r w:rsidRPr="00AD7C92">
        <w:rPr>
          <w:lang w:val="en-US"/>
        </w:rPr>
        <w:t>Fault analysis</w:t>
      </w:r>
      <w:r w:rsidR="00BE13C0">
        <w:rPr>
          <w:lang w:val="en-US"/>
        </w:rPr>
        <w:t xml:space="preserve"> </w:t>
      </w:r>
      <w:r w:rsidR="00BE13C0">
        <w:rPr>
          <w:rFonts w:hint="eastAsia"/>
          <w:lang w:val="en-US" w:eastAsia="zh-CN"/>
        </w:rPr>
        <w:t>缺陷分析</w:t>
      </w:r>
    </w:p>
    <w:p w:rsidR="00097AC3" w:rsidRDefault="00097AC3" w:rsidP="00097AC3">
      <w:pPr>
        <w:rPr>
          <w:rFonts w:cs="Arial"/>
          <w:lang w:val="en-US"/>
        </w:rPr>
      </w:pPr>
      <w:r w:rsidRPr="00AD7C92">
        <w:rPr>
          <w:rFonts w:cs="Arial"/>
          <w:lang w:val="en-US"/>
        </w:rPr>
        <w:t xml:space="preserve">In principle, the </w:t>
      </w:r>
      <w:r w:rsidR="00582A59" w:rsidRPr="00AD7C92">
        <w:rPr>
          <w:rFonts w:cs="Arial"/>
          <w:lang w:val="en-US"/>
        </w:rPr>
        <w:t xml:space="preserve">received </w:t>
      </w:r>
      <w:r w:rsidRPr="00AD7C92">
        <w:rPr>
          <w:rFonts w:cs="Arial"/>
          <w:lang w:val="en-US"/>
        </w:rPr>
        <w:t>goods ha</w:t>
      </w:r>
      <w:r w:rsidR="0046785E" w:rsidRPr="00AD7C92">
        <w:rPr>
          <w:rFonts w:cs="Arial"/>
          <w:lang w:val="en-US"/>
        </w:rPr>
        <w:t>ve</w:t>
      </w:r>
      <w:r w:rsidRPr="00AD7C92">
        <w:rPr>
          <w:rFonts w:cs="Arial"/>
          <w:lang w:val="en-US"/>
        </w:rPr>
        <w:t xml:space="preserve"> to be analy</w:t>
      </w:r>
      <w:r w:rsidR="00696C05" w:rsidRPr="00AD7C92">
        <w:rPr>
          <w:rFonts w:cs="Arial"/>
          <w:lang w:val="en-US"/>
        </w:rPr>
        <w:t>z</w:t>
      </w:r>
      <w:r w:rsidRPr="00AD7C92">
        <w:rPr>
          <w:rFonts w:cs="Arial"/>
          <w:lang w:val="en-US"/>
        </w:rPr>
        <w:t>ed by following criteria:</w:t>
      </w:r>
    </w:p>
    <w:p w:rsidR="00BE13C0" w:rsidRPr="00AD7C92" w:rsidRDefault="00BE13C0" w:rsidP="00097AC3">
      <w:pPr>
        <w:rPr>
          <w:rFonts w:cs="Arial"/>
          <w:lang w:val="en-US"/>
        </w:rPr>
      </w:pPr>
      <w:r w:rsidRPr="00BE13C0">
        <w:rPr>
          <w:rFonts w:cs="Arial" w:hint="eastAsia"/>
          <w:lang w:val="en-US"/>
        </w:rPr>
        <w:t>原则上，收到的货物必须通过以下标准进行分析：</w:t>
      </w:r>
    </w:p>
    <w:p w:rsidR="00097AC3" w:rsidRPr="00AD7C92" w:rsidRDefault="00097AC3" w:rsidP="00186A34">
      <w:pPr>
        <w:pStyle w:val="ListParagraph"/>
        <w:numPr>
          <w:ilvl w:val="0"/>
          <w:numId w:val="37"/>
        </w:numPr>
        <w:rPr>
          <w:rFonts w:cs="Arial"/>
          <w:lang w:val="en-US"/>
        </w:rPr>
      </w:pPr>
      <w:r w:rsidRPr="00AD7C92">
        <w:rPr>
          <w:rFonts w:cs="Arial"/>
          <w:lang w:val="en-US"/>
        </w:rPr>
        <w:t>logistics (</w:t>
      </w:r>
      <w:r w:rsidR="00661358" w:rsidRPr="00AD7C92">
        <w:rPr>
          <w:rFonts w:cs="Arial"/>
          <w:lang w:val="en-US"/>
        </w:rPr>
        <w:t>wrong delivery</w:t>
      </w:r>
      <w:r w:rsidRPr="00AD7C92">
        <w:rPr>
          <w:rFonts w:cs="Arial"/>
          <w:lang w:val="en-US"/>
        </w:rPr>
        <w:t xml:space="preserve">, </w:t>
      </w:r>
      <w:r w:rsidR="00661358" w:rsidRPr="00AD7C92">
        <w:rPr>
          <w:rFonts w:cs="Arial"/>
          <w:lang w:val="en-US"/>
        </w:rPr>
        <w:t>wrong quantity</w:t>
      </w:r>
      <w:r w:rsidR="00186A34" w:rsidRPr="00AD7C92">
        <w:rPr>
          <w:rFonts w:cs="Arial"/>
          <w:lang w:val="en-US"/>
        </w:rPr>
        <w:t xml:space="preserve">, </w:t>
      </w:r>
      <w:r w:rsidR="00661358" w:rsidRPr="00AD7C92">
        <w:rPr>
          <w:rFonts w:cs="Arial"/>
          <w:lang w:val="en-US"/>
        </w:rPr>
        <w:t>damaged</w:t>
      </w:r>
      <w:r w:rsidR="00186A34" w:rsidRPr="00AD7C92">
        <w:rPr>
          <w:rFonts w:cs="Arial"/>
          <w:lang w:val="en-US"/>
        </w:rPr>
        <w:t xml:space="preserve"> packaging</w:t>
      </w:r>
      <w:r w:rsidRPr="00AD7C92">
        <w:rPr>
          <w:rFonts w:cs="Arial"/>
          <w:lang w:val="en-US"/>
        </w:rPr>
        <w:t xml:space="preserve">, </w:t>
      </w:r>
      <w:r w:rsidR="00661358" w:rsidRPr="00AD7C92">
        <w:rPr>
          <w:rFonts w:cs="Arial"/>
          <w:lang w:val="en-US"/>
        </w:rPr>
        <w:t>label unidentified, other</w:t>
      </w:r>
      <w:r w:rsidRPr="00AD7C92">
        <w:rPr>
          <w:rFonts w:cs="Arial"/>
          <w:lang w:val="en-US"/>
        </w:rPr>
        <w:t>)</w:t>
      </w:r>
    </w:p>
    <w:p w:rsidR="00097AC3" w:rsidRPr="00AD7C92" w:rsidRDefault="002D2F0B" w:rsidP="00097AC3">
      <w:pPr>
        <w:pStyle w:val="ListParagraph"/>
        <w:numPr>
          <w:ilvl w:val="0"/>
          <w:numId w:val="37"/>
        </w:numPr>
        <w:rPr>
          <w:rFonts w:cs="Arial"/>
          <w:lang w:val="en-US"/>
        </w:rPr>
      </w:pPr>
      <w:r w:rsidRPr="00AD7C92">
        <w:rPr>
          <w:rFonts w:cs="Arial"/>
          <w:lang w:val="en-US"/>
        </w:rPr>
        <w:t>product characteristics (see 2</w:t>
      </w:r>
      <w:r w:rsidR="00481105">
        <w:rPr>
          <w:rFonts w:cs="Arial"/>
          <w:lang w:val="en-US"/>
        </w:rPr>
        <w:t>.12.02.59</w:t>
      </w:r>
      <w:r w:rsidR="00097AC3" w:rsidRPr="00AD7C92">
        <w:rPr>
          <w:rFonts w:cs="Arial"/>
          <w:lang w:val="en-US"/>
        </w:rPr>
        <w:t xml:space="preserve"> Incoming inspection of purchased parts)</w:t>
      </w:r>
    </w:p>
    <w:p w:rsidR="00BE13C0" w:rsidRDefault="00BE13C0" w:rsidP="00BE13C0">
      <w:pPr>
        <w:pStyle w:val="ListParagraph"/>
        <w:numPr>
          <w:ilvl w:val="0"/>
          <w:numId w:val="37"/>
        </w:numPr>
        <w:rPr>
          <w:rFonts w:cs="Arial"/>
          <w:lang w:val="en-US"/>
        </w:rPr>
      </w:pPr>
      <w:r w:rsidRPr="00BE13C0">
        <w:rPr>
          <w:rFonts w:cs="Arial" w:hint="eastAsia"/>
          <w:lang w:val="en-US"/>
        </w:rPr>
        <w:t>物流（错误交货、错误数量、包装损坏、标签不明、其他）</w:t>
      </w:r>
    </w:p>
    <w:p w:rsidR="00097AC3" w:rsidRPr="00BE13C0" w:rsidRDefault="00BE13C0" w:rsidP="00BE13C0">
      <w:pPr>
        <w:pStyle w:val="ListParagraph"/>
        <w:numPr>
          <w:ilvl w:val="0"/>
          <w:numId w:val="37"/>
        </w:numPr>
        <w:rPr>
          <w:rFonts w:cs="Arial"/>
          <w:lang w:val="en-US"/>
        </w:rPr>
      </w:pPr>
      <w:r w:rsidRPr="00BE13C0">
        <w:rPr>
          <w:rFonts w:cs="Arial" w:hint="eastAsia"/>
          <w:lang w:val="en-US"/>
        </w:rPr>
        <w:t>产品特性（参见</w:t>
      </w:r>
      <w:r w:rsidR="00481105">
        <w:rPr>
          <w:rFonts w:cs="Arial" w:hint="eastAsia"/>
          <w:lang w:val="en-US"/>
        </w:rPr>
        <w:t xml:space="preserve"> 2.12.02.</w:t>
      </w:r>
      <w:r w:rsidR="00481105">
        <w:rPr>
          <w:rFonts w:cs="Arial"/>
          <w:lang w:val="en-US"/>
        </w:rPr>
        <w:t>59</w:t>
      </w:r>
      <w:r w:rsidRPr="00BE13C0">
        <w:rPr>
          <w:rFonts w:cs="Arial" w:hint="eastAsia"/>
          <w:lang w:val="en-US"/>
        </w:rPr>
        <w:t xml:space="preserve"> </w:t>
      </w:r>
      <w:r w:rsidRPr="00BE13C0">
        <w:rPr>
          <w:rFonts w:cs="Arial" w:hint="eastAsia"/>
          <w:lang w:val="en-US"/>
        </w:rPr>
        <w:t>采购零件的进货检验）</w:t>
      </w:r>
    </w:p>
    <w:p w:rsidR="00555C3A" w:rsidRPr="00AD7C92" w:rsidRDefault="00555C3A" w:rsidP="00097AC3">
      <w:pPr>
        <w:rPr>
          <w:rFonts w:cs="Arial"/>
          <w:lang w:val="en-US"/>
        </w:rPr>
      </w:pPr>
    </w:p>
    <w:p w:rsidR="00097AC3" w:rsidRDefault="00BC76B3" w:rsidP="008D1BB6">
      <w:pPr>
        <w:rPr>
          <w:rFonts w:cs="Arial"/>
          <w:lang w:val="en-US"/>
        </w:rPr>
      </w:pPr>
      <w:r w:rsidRPr="00AD7C92">
        <w:rPr>
          <w:rFonts w:cs="Arial"/>
          <w:lang w:val="en-US"/>
        </w:rPr>
        <w:t>D</w:t>
      </w:r>
      <w:r w:rsidR="00097AC3" w:rsidRPr="00AD7C92">
        <w:rPr>
          <w:rFonts w:cs="Arial"/>
          <w:lang w:val="en-US"/>
        </w:rPr>
        <w:t xml:space="preserve">efective purchased parts have to </w:t>
      </w:r>
      <w:r w:rsidR="00661358" w:rsidRPr="00AD7C92">
        <w:rPr>
          <w:rFonts w:cs="Arial"/>
          <w:lang w:val="en-US"/>
        </w:rPr>
        <w:t xml:space="preserve">be </w:t>
      </w:r>
      <w:r w:rsidR="00097AC3" w:rsidRPr="00AD7C92">
        <w:rPr>
          <w:rFonts w:cs="Arial"/>
          <w:lang w:val="en-US"/>
        </w:rPr>
        <w:t>claim</w:t>
      </w:r>
      <w:r w:rsidR="00661358" w:rsidRPr="00AD7C92">
        <w:rPr>
          <w:rFonts w:cs="Arial"/>
          <w:lang w:val="en-US"/>
        </w:rPr>
        <w:t>ed</w:t>
      </w:r>
      <w:r w:rsidR="00097AC3" w:rsidRPr="00AD7C92">
        <w:rPr>
          <w:rFonts w:cs="Arial"/>
          <w:lang w:val="en-US"/>
        </w:rPr>
        <w:t xml:space="preserve"> by </w:t>
      </w:r>
      <w:r w:rsidR="003A1CBA">
        <w:rPr>
          <w:rFonts w:cs="Arial"/>
          <w:lang w:val="en-US"/>
        </w:rPr>
        <w:t>SC</w:t>
      </w:r>
      <w:r w:rsidR="000B15BF">
        <w:rPr>
          <w:rFonts w:cs="Arial"/>
          <w:lang w:val="en-US"/>
        </w:rPr>
        <w:t>M</w:t>
      </w:r>
      <w:r w:rsidR="00097AC3" w:rsidRPr="00AD7C92">
        <w:rPr>
          <w:rFonts w:cs="Arial"/>
          <w:lang w:val="en-US"/>
        </w:rPr>
        <w:t xml:space="preserve">. </w:t>
      </w:r>
      <w:r w:rsidR="00C75204" w:rsidRPr="00AD7C92">
        <w:rPr>
          <w:rFonts w:cs="Arial"/>
          <w:lang w:val="en-US"/>
        </w:rPr>
        <w:t xml:space="preserve">Identified fault types are recorded by fault codes in </w:t>
      </w:r>
      <w:r w:rsidR="006A638D" w:rsidRPr="00AD7C92">
        <w:rPr>
          <w:rFonts w:cs="Arial"/>
          <w:lang w:val="en-US"/>
        </w:rPr>
        <w:t>“</w:t>
      </w:r>
      <w:r w:rsidR="00C75204" w:rsidRPr="00AD7C92">
        <w:rPr>
          <w:rFonts w:cs="Arial"/>
          <w:lang w:val="en-US"/>
        </w:rPr>
        <w:t>QS-</w:t>
      </w:r>
      <w:proofErr w:type="spellStart"/>
      <w:r w:rsidR="00C75204" w:rsidRPr="00AD7C92">
        <w:rPr>
          <w:rFonts w:cs="Arial"/>
          <w:lang w:val="en-US"/>
        </w:rPr>
        <w:t>Wareneingang</w:t>
      </w:r>
      <w:proofErr w:type="spellEnd"/>
      <w:r w:rsidR="006A638D" w:rsidRPr="00AD7C92">
        <w:rPr>
          <w:rFonts w:cs="Arial"/>
          <w:lang w:val="en-US"/>
        </w:rPr>
        <w:t>”</w:t>
      </w:r>
      <w:r w:rsidR="00C75204" w:rsidRPr="00AD7C92">
        <w:rPr>
          <w:rFonts w:cs="Arial"/>
          <w:lang w:val="en-US"/>
        </w:rPr>
        <w:t>.</w:t>
      </w:r>
      <w:r w:rsidR="00877F8D" w:rsidRPr="00AD7C92">
        <w:rPr>
          <w:rFonts w:cs="Arial"/>
          <w:lang w:val="en-US"/>
        </w:rPr>
        <w:t xml:space="preserve"> </w:t>
      </w:r>
      <w:r w:rsidR="008D1BB6">
        <w:rPr>
          <w:rFonts w:cs="Arial"/>
          <w:lang w:val="en-US"/>
        </w:rPr>
        <w:t>P</w:t>
      </w:r>
      <w:r w:rsidR="008D1BB6" w:rsidRPr="008D1BB6">
        <w:rPr>
          <w:rFonts w:cs="Arial"/>
          <w:lang w:val="en-US"/>
        </w:rPr>
        <w:t>re-series/prototypes have to b</w:t>
      </w:r>
      <w:r w:rsidR="008D1BB6">
        <w:rPr>
          <w:rFonts w:cs="Arial"/>
          <w:lang w:val="en-US"/>
        </w:rPr>
        <w:t>e claimed as “not PPM relevant”</w:t>
      </w:r>
      <w:r w:rsidR="00661358" w:rsidRPr="00AD7C92">
        <w:rPr>
          <w:rFonts w:cs="Arial"/>
          <w:lang w:val="en-US"/>
        </w:rPr>
        <w:t>.</w:t>
      </w:r>
    </w:p>
    <w:p w:rsidR="00BE13C0" w:rsidRPr="00A31CE3" w:rsidRDefault="00BE13C0" w:rsidP="008D1BB6">
      <w:pPr>
        <w:rPr>
          <w:rFonts w:cs="Arial"/>
        </w:rPr>
      </w:pPr>
      <w:r w:rsidRPr="00BE13C0">
        <w:rPr>
          <w:rFonts w:cs="Arial" w:hint="eastAsia"/>
          <w:lang w:val="en-US"/>
        </w:rPr>
        <w:t>有缺陷的采购零件必须由</w:t>
      </w:r>
      <w:r w:rsidR="003A1CBA">
        <w:rPr>
          <w:rFonts w:cs="Arial" w:hint="eastAsia"/>
          <w:lang w:val="en-US"/>
        </w:rPr>
        <w:t>SC</w:t>
      </w:r>
      <w:r w:rsidR="000B15BF">
        <w:rPr>
          <w:rFonts w:cs="Arial" w:hint="eastAsia"/>
          <w:lang w:val="en-US"/>
        </w:rPr>
        <w:t>M</w:t>
      </w:r>
      <w:r w:rsidRPr="00BE13C0">
        <w:rPr>
          <w:rFonts w:cs="Arial" w:hint="eastAsia"/>
          <w:lang w:val="en-US"/>
        </w:rPr>
        <w:t>索赔。识别的故障类型通过</w:t>
      </w:r>
      <w:r w:rsidRPr="00A31CE3">
        <w:rPr>
          <w:rFonts w:cs="Arial" w:hint="eastAsia"/>
        </w:rPr>
        <w:t>“</w:t>
      </w:r>
      <w:r w:rsidRPr="00A31CE3">
        <w:rPr>
          <w:rFonts w:cs="Arial" w:hint="eastAsia"/>
        </w:rPr>
        <w:t>QS-Wareneingang</w:t>
      </w:r>
      <w:r w:rsidR="00A31CE3" w:rsidRPr="00A31CE3">
        <w:rPr>
          <w:rFonts w:cs="Arial" w:hint="eastAsia"/>
        </w:rPr>
        <w:t>”</w:t>
      </w:r>
      <w:r w:rsidR="00A31CE3">
        <w:rPr>
          <w:rFonts w:cs="Arial" w:hint="eastAsia"/>
          <w:lang w:val="en-US"/>
        </w:rPr>
        <w:t>中的故障代码记录。</w:t>
      </w:r>
      <w:r w:rsidR="00A31CE3">
        <w:rPr>
          <w:rFonts w:cs="Arial" w:hint="eastAsia"/>
          <w:lang w:val="en-US" w:eastAsia="zh-CN"/>
        </w:rPr>
        <w:t>预批量</w:t>
      </w:r>
      <w:r w:rsidR="00A31CE3">
        <w:rPr>
          <w:rFonts w:cs="Arial" w:hint="eastAsia"/>
          <w:lang w:val="en-US" w:eastAsia="zh-CN"/>
        </w:rPr>
        <w:t>/</w:t>
      </w:r>
      <w:r w:rsidR="00A31CE3">
        <w:rPr>
          <w:rFonts w:cs="Arial" w:hint="eastAsia"/>
          <w:lang w:val="en-US" w:eastAsia="zh-CN"/>
        </w:rPr>
        <w:t>样品</w:t>
      </w:r>
      <w:r w:rsidRPr="00BE13C0">
        <w:rPr>
          <w:rFonts w:cs="Arial" w:hint="eastAsia"/>
          <w:lang w:val="en-US"/>
        </w:rPr>
        <w:t>必须声明为</w:t>
      </w:r>
      <w:r w:rsidRPr="00A31CE3">
        <w:rPr>
          <w:rFonts w:cs="Arial" w:hint="eastAsia"/>
        </w:rPr>
        <w:t>“</w:t>
      </w:r>
      <w:r w:rsidRPr="00BE13C0">
        <w:rPr>
          <w:rFonts w:cs="Arial" w:hint="eastAsia"/>
          <w:lang w:val="en-US"/>
        </w:rPr>
        <w:t>与</w:t>
      </w:r>
      <w:r w:rsidRPr="00A31CE3">
        <w:rPr>
          <w:rFonts w:cs="Arial" w:hint="eastAsia"/>
        </w:rPr>
        <w:t>PPM</w:t>
      </w:r>
      <w:r w:rsidRPr="00BE13C0">
        <w:rPr>
          <w:rFonts w:cs="Arial" w:hint="eastAsia"/>
          <w:lang w:val="en-US"/>
        </w:rPr>
        <w:t>无关</w:t>
      </w:r>
      <w:r w:rsidRPr="00A31CE3">
        <w:rPr>
          <w:rFonts w:cs="Arial" w:hint="eastAsia"/>
        </w:rPr>
        <w:t>”</w:t>
      </w:r>
      <w:r w:rsidRPr="00BE13C0">
        <w:rPr>
          <w:rFonts w:cs="Arial" w:hint="eastAsia"/>
          <w:lang w:val="en-US"/>
        </w:rPr>
        <w:t>。</w:t>
      </w:r>
    </w:p>
    <w:p w:rsidR="00097AC3" w:rsidRPr="00A31CE3" w:rsidRDefault="00097AC3" w:rsidP="000B15BF">
      <w:pPr>
        <w:jc w:val="right"/>
        <w:rPr>
          <w:rFonts w:cs="Arial"/>
        </w:rPr>
      </w:pPr>
    </w:p>
    <w:p w:rsidR="00097AC3" w:rsidRPr="00A31CE3" w:rsidRDefault="00F212F1" w:rsidP="00097AC3">
      <w:pPr>
        <w:rPr>
          <w:rFonts w:cs="Arial"/>
          <w:b/>
        </w:rPr>
      </w:pPr>
      <w:r w:rsidRPr="00A31CE3">
        <w:rPr>
          <w:rFonts w:cs="Arial"/>
          <w:b/>
        </w:rPr>
        <w:t>Identify fault</w:t>
      </w:r>
      <w:r w:rsidR="00BE13C0" w:rsidRPr="00A31CE3">
        <w:rPr>
          <w:rFonts w:cs="Arial"/>
          <w:b/>
        </w:rPr>
        <w:t xml:space="preserve"> </w:t>
      </w:r>
      <w:r w:rsidR="00BE13C0">
        <w:rPr>
          <w:rFonts w:cs="Arial" w:hint="eastAsia"/>
          <w:b/>
          <w:lang w:val="en-US" w:eastAsia="zh-CN"/>
        </w:rPr>
        <w:t>识别故障</w:t>
      </w:r>
    </w:p>
    <w:p w:rsidR="00097AC3" w:rsidRPr="00A31CE3" w:rsidRDefault="00097AC3" w:rsidP="00097AC3">
      <w:pPr>
        <w:rPr>
          <w:rFonts w:cs="Arial"/>
        </w:rPr>
      </w:pPr>
      <w:r w:rsidRPr="00A31CE3">
        <w:rPr>
          <w:rFonts w:cs="Arial"/>
        </w:rPr>
        <w:t>In principle, defective purchased parts have to be identified as follows:</w:t>
      </w:r>
    </w:p>
    <w:p w:rsidR="0018373F" w:rsidRPr="00A31CE3" w:rsidRDefault="0018373F" w:rsidP="00097AC3">
      <w:pPr>
        <w:rPr>
          <w:rFonts w:cs="Arial"/>
        </w:rPr>
      </w:pPr>
      <w:r w:rsidRPr="0018373F">
        <w:rPr>
          <w:rFonts w:cs="Arial" w:hint="eastAsia"/>
          <w:lang w:val="en-US"/>
        </w:rPr>
        <w:t>原则上</w:t>
      </w:r>
      <w:r w:rsidRPr="00A31CE3">
        <w:rPr>
          <w:rFonts w:cs="Arial" w:hint="eastAsia"/>
        </w:rPr>
        <w:t>，</w:t>
      </w:r>
      <w:r w:rsidRPr="0018373F">
        <w:rPr>
          <w:rFonts w:cs="Arial" w:hint="eastAsia"/>
          <w:lang w:val="en-US"/>
        </w:rPr>
        <w:t>有缺陷的外购零件必须按以下方式识别</w:t>
      </w:r>
      <w:r w:rsidRPr="00A31CE3">
        <w:rPr>
          <w:rFonts w:cs="Arial" w:hint="eastAsia"/>
        </w:rPr>
        <w:t>：</w:t>
      </w:r>
    </w:p>
    <w:p w:rsidR="00097AC3" w:rsidRDefault="00097AC3" w:rsidP="00097AC3">
      <w:pPr>
        <w:pStyle w:val="ListParagraph"/>
        <w:numPr>
          <w:ilvl w:val="0"/>
          <w:numId w:val="38"/>
        </w:numPr>
        <w:rPr>
          <w:rFonts w:cs="Arial"/>
          <w:lang w:val="en-US"/>
        </w:rPr>
      </w:pPr>
      <w:r w:rsidRPr="00AD7C92">
        <w:rPr>
          <w:rFonts w:cs="Arial"/>
          <w:lang w:val="en-US"/>
        </w:rPr>
        <w:t>defective parts at customer (harness)</w:t>
      </w:r>
    </w:p>
    <w:p w:rsidR="00050003" w:rsidRPr="00AD7C92" w:rsidRDefault="00050003" w:rsidP="00050003">
      <w:pPr>
        <w:pStyle w:val="ListParagraph"/>
        <w:numPr>
          <w:ilvl w:val="0"/>
          <w:numId w:val="38"/>
        </w:numPr>
        <w:rPr>
          <w:rFonts w:cs="Arial"/>
          <w:lang w:val="en-US"/>
        </w:rPr>
      </w:pPr>
      <w:r w:rsidRPr="00050003">
        <w:rPr>
          <w:rFonts w:cs="Arial" w:hint="eastAsia"/>
          <w:lang w:val="en-US"/>
        </w:rPr>
        <w:t>客户</w:t>
      </w:r>
      <w:r w:rsidR="003A1CBA">
        <w:rPr>
          <w:rFonts w:cs="Arial" w:hint="eastAsia"/>
          <w:lang w:val="en-US" w:eastAsia="zh-CN"/>
        </w:rPr>
        <w:t>处</w:t>
      </w:r>
      <w:r w:rsidRPr="00050003">
        <w:rPr>
          <w:rFonts w:cs="Arial" w:hint="eastAsia"/>
          <w:lang w:val="en-US"/>
        </w:rPr>
        <w:t>有缺陷的零件（线束）</w:t>
      </w:r>
    </w:p>
    <w:p w:rsidR="00097AC3" w:rsidRDefault="00097AC3" w:rsidP="00097AC3">
      <w:pPr>
        <w:pStyle w:val="ListParagraph"/>
        <w:numPr>
          <w:ilvl w:val="0"/>
          <w:numId w:val="38"/>
        </w:numPr>
        <w:rPr>
          <w:rFonts w:cs="Arial"/>
          <w:lang w:val="en-US"/>
        </w:rPr>
      </w:pPr>
      <w:r w:rsidRPr="00AD7C92">
        <w:rPr>
          <w:rFonts w:cs="Arial"/>
          <w:lang w:val="en-US"/>
        </w:rPr>
        <w:t xml:space="preserve">defective </w:t>
      </w:r>
      <w:r w:rsidR="000B15BF">
        <w:rPr>
          <w:rFonts w:cs="Arial"/>
          <w:lang w:val="en-US"/>
        </w:rPr>
        <w:t>parts in production of KSD</w:t>
      </w:r>
      <w:r w:rsidRPr="00AD7C92">
        <w:rPr>
          <w:rFonts w:cs="Arial"/>
          <w:lang w:val="en-US"/>
        </w:rPr>
        <w:t xml:space="preserve"> (harness, assembly)</w:t>
      </w:r>
    </w:p>
    <w:p w:rsidR="00050003" w:rsidRPr="00AD7C92" w:rsidRDefault="000B15BF" w:rsidP="00050003">
      <w:pPr>
        <w:pStyle w:val="ListParagraph"/>
        <w:numPr>
          <w:ilvl w:val="0"/>
          <w:numId w:val="38"/>
        </w:numPr>
        <w:rPr>
          <w:rFonts w:cs="Arial"/>
          <w:lang w:val="en-US"/>
        </w:rPr>
      </w:pPr>
      <w:r>
        <w:rPr>
          <w:rFonts w:cs="Arial" w:hint="eastAsia"/>
          <w:lang w:val="en-US"/>
        </w:rPr>
        <w:t>KSD</w:t>
      </w:r>
      <w:r w:rsidR="00050003" w:rsidRPr="00050003">
        <w:rPr>
          <w:rFonts w:cs="Arial" w:hint="eastAsia"/>
          <w:lang w:val="en-US"/>
        </w:rPr>
        <w:t>生产中的缺陷部件（线束、装配）</w:t>
      </w:r>
    </w:p>
    <w:p w:rsidR="00F212F1" w:rsidRPr="00AD7C92" w:rsidRDefault="00097AC3" w:rsidP="00097AC3">
      <w:pPr>
        <w:pStyle w:val="ListParagraph"/>
        <w:numPr>
          <w:ilvl w:val="0"/>
          <w:numId w:val="38"/>
        </w:numPr>
        <w:rPr>
          <w:rFonts w:cs="Arial"/>
          <w:lang w:val="en-US"/>
        </w:rPr>
      </w:pPr>
      <w:r w:rsidRPr="00AD7C92">
        <w:rPr>
          <w:rFonts w:cs="Arial"/>
          <w:lang w:val="en-US"/>
        </w:rPr>
        <w:t xml:space="preserve">defective parts in incoming of </w:t>
      </w:r>
      <w:r w:rsidR="000B15BF">
        <w:rPr>
          <w:rFonts w:cs="Arial"/>
          <w:lang w:val="en-US"/>
        </w:rPr>
        <w:t>KSD</w:t>
      </w:r>
      <w:r w:rsidR="00F212F1" w:rsidRPr="00AD7C92">
        <w:rPr>
          <w:rFonts w:cs="Arial"/>
          <w:lang w:val="en-US"/>
        </w:rPr>
        <w:t xml:space="preserve"> (assembly, single parts)</w:t>
      </w:r>
    </w:p>
    <w:p w:rsidR="00097AC3" w:rsidRDefault="00F212F1" w:rsidP="00F212F1">
      <w:pPr>
        <w:pStyle w:val="ListParagraph"/>
        <w:ind w:left="1854"/>
        <w:rPr>
          <w:rFonts w:cs="Arial"/>
          <w:lang w:val="en-US"/>
        </w:rPr>
      </w:pPr>
      <w:r w:rsidRPr="00AD7C92">
        <w:rPr>
          <w:rFonts w:cs="Arial"/>
          <w:lang w:val="en-US"/>
        </w:rPr>
        <w:t xml:space="preserve">(see </w:t>
      </w:r>
      <w:r w:rsidR="00DE466A" w:rsidRPr="00AD7C92">
        <w:rPr>
          <w:rFonts w:cs="Arial"/>
          <w:lang w:val="en-US"/>
        </w:rPr>
        <w:t>2</w:t>
      </w:r>
      <w:r w:rsidR="000B15BF">
        <w:rPr>
          <w:rFonts w:cs="Arial"/>
          <w:lang w:val="en-US"/>
        </w:rPr>
        <w:t>.12.02.59</w:t>
      </w:r>
      <w:r w:rsidRPr="00AD7C92">
        <w:rPr>
          <w:rFonts w:cs="Arial"/>
          <w:lang w:val="en-US"/>
        </w:rPr>
        <w:t xml:space="preserve"> Incoming inspection of purchased parts)</w:t>
      </w:r>
    </w:p>
    <w:p w:rsidR="00050003" w:rsidRPr="00050003" w:rsidRDefault="000B15BF" w:rsidP="00050003">
      <w:pPr>
        <w:pStyle w:val="ListParagraph"/>
        <w:ind w:left="1854"/>
        <w:rPr>
          <w:rFonts w:cs="Arial"/>
          <w:lang w:val="en-US"/>
        </w:rPr>
      </w:pPr>
      <w:r>
        <w:rPr>
          <w:rFonts w:cs="Arial" w:hint="eastAsia"/>
          <w:lang w:val="en-US"/>
        </w:rPr>
        <w:t>KSD</w:t>
      </w:r>
      <w:r w:rsidR="00050003" w:rsidRPr="00050003">
        <w:rPr>
          <w:rFonts w:cs="Arial" w:hint="eastAsia"/>
          <w:lang w:val="en-US"/>
        </w:rPr>
        <w:t>进货中的缺陷零件（组装，单个零件）</w:t>
      </w:r>
    </w:p>
    <w:p w:rsidR="00050003" w:rsidRDefault="00050003" w:rsidP="00050003">
      <w:pPr>
        <w:pStyle w:val="ListParagraph"/>
        <w:ind w:left="1854"/>
        <w:rPr>
          <w:rFonts w:cs="Arial"/>
          <w:lang w:val="en-US"/>
        </w:rPr>
      </w:pPr>
      <w:r w:rsidRPr="00050003">
        <w:rPr>
          <w:rFonts w:cs="Arial" w:hint="eastAsia"/>
          <w:lang w:val="en-US"/>
        </w:rPr>
        <w:t>（参见</w:t>
      </w:r>
      <w:r w:rsidR="000B15BF">
        <w:rPr>
          <w:rFonts w:cs="Arial" w:hint="eastAsia"/>
          <w:lang w:val="en-US"/>
        </w:rPr>
        <w:t xml:space="preserve"> 2.12.02.</w:t>
      </w:r>
      <w:r w:rsidR="000B15BF">
        <w:rPr>
          <w:rFonts w:cs="Arial"/>
          <w:lang w:val="en-US"/>
        </w:rPr>
        <w:t>59</w:t>
      </w:r>
      <w:r w:rsidRPr="00050003">
        <w:rPr>
          <w:rFonts w:cs="Arial" w:hint="eastAsia"/>
          <w:lang w:val="en-US"/>
        </w:rPr>
        <w:t xml:space="preserve"> </w:t>
      </w:r>
      <w:r w:rsidRPr="00050003">
        <w:rPr>
          <w:rFonts w:cs="Arial" w:hint="eastAsia"/>
          <w:lang w:val="en-US"/>
        </w:rPr>
        <w:t>采购零件的进货检验）</w:t>
      </w:r>
    </w:p>
    <w:p w:rsidR="00050003" w:rsidRDefault="00050003" w:rsidP="00050003">
      <w:pPr>
        <w:pStyle w:val="ListParagraph"/>
        <w:ind w:left="1854"/>
        <w:rPr>
          <w:rFonts w:cs="Arial"/>
          <w:lang w:val="en-US"/>
        </w:rPr>
      </w:pPr>
    </w:p>
    <w:p w:rsidR="00050003" w:rsidRDefault="00050003" w:rsidP="00050003">
      <w:pPr>
        <w:pStyle w:val="ListParagraph"/>
        <w:ind w:left="1854"/>
        <w:rPr>
          <w:rFonts w:cs="Arial"/>
          <w:lang w:val="en-US"/>
        </w:rPr>
      </w:pPr>
    </w:p>
    <w:p w:rsidR="00050003" w:rsidRDefault="00050003" w:rsidP="00050003">
      <w:pPr>
        <w:pStyle w:val="ListParagraph"/>
        <w:ind w:left="1854"/>
        <w:rPr>
          <w:rFonts w:cs="Arial"/>
          <w:lang w:val="en-US"/>
        </w:rPr>
      </w:pPr>
    </w:p>
    <w:p w:rsidR="00050003" w:rsidRPr="00AD7C92" w:rsidRDefault="00050003" w:rsidP="00050003">
      <w:pPr>
        <w:pStyle w:val="ListParagraph"/>
        <w:ind w:left="1854"/>
        <w:rPr>
          <w:rFonts w:cs="Arial"/>
          <w:lang w:val="en-US"/>
        </w:rPr>
      </w:pPr>
    </w:p>
    <w:p w:rsidR="00F7126A" w:rsidRDefault="00097AC3" w:rsidP="00F7126A">
      <w:pPr>
        <w:pStyle w:val="ListParagraph"/>
        <w:numPr>
          <w:ilvl w:val="0"/>
          <w:numId w:val="38"/>
        </w:numPr>
        <w:rPr>
          <w:rFonts w:cs="Arial"/>
          <w:lang w:val="en-US"/>
        </w:rPr>
      </w:pPr>
      <w:r w:rsidRPr="00AD7C92">
        <w:rPr>
          <w:rFonts w:cs="Arial"/>
          <w:lang w:val="en-US"/>
        </w:rPr>
        <w:lastRenderedPageBreak/>
        <w:t>defective parts at supplier (self-disclosure</w:t>
      </w:r>
      <w:r w:rsidR="00F212F1" w:rsidRPr="00AD7C92">
        <w:rPr>
          <w:rFonts w:cs="Arial"/>
          <w:lang w:val="en-US"/>
        </w:rPr>
        <w:t>/Q-Alert</w:t>
      </w:r>
      <w:r w:rsidRPr="00AD7C92">
        <w:rPr>
          <w:rFonts w:cs="Arial"/>
          <w:lang w:val="en-US"/>
        </w:rPr>
        <w:t>)</w:t>
      </w:r>
    </w:p>
    <w:p w:rsidR="00050003" w:rsidRDefault="00050003" w:rsidP="00050003">
      <w:pPr>
        <w:pStyle w:val="ListParagraph"/>
        <w:numPr>
          <w:ilvl w:val="0"/>
          <w:numId w:val="38"/>
        </w:numPr>
        <w:rPr>
          <w:rFonts w:cs="Arial"/>
          <w:lang w:val="en-US"/>
        </w:rPr>
      </w:pPr>
      <w:r w:rsidRPr="00050003">
        <w:rPr>
          <w:rFonts w:cs="Arial" w:hint="eastAsia"/>
          <w:lang w:val="en-US"/>
        </w:rPr>
        <w:t>供应商有缺陷的零件（自我披露</w:t>
      </w:r>
      <w:r w:rsidRPr="00050003">
        <w:rPr>
          <w:rFonts w:cs="Arial" w:hint="eastAsia"/>
          <w:lang w:val="en-US"/>
        </w:rPr>
        <w:t>/Q-Alert</w:t>
      </w:r>
      <w:r w:rsidRPr="00050003">
        <w:rPr>
          <w:rFonts w:cs="Arial" w:hint="eastAsia"/>
          <w:lang w:val="en-US"/>
        </w:rPr>
        <w:t>）</w:t>
      </w:r>
    </w:p>
    <w:p w:rsidR="00892DC6" w:rsidRPr="00AD7C92" w:rsidRDefault="00892DC6" w:rsidP="00892DC6">
      <w:pPr>
        <w:pStyle w:val="Heading3"/>
        <w:rPr>
          <w:lang w:val="en-US"/>
        </w:rPr>
      </w:pPr>
      <w:r w:rsidRPr="00AD7C92">
        <w:rPr>
          <w:lang w:val="en-US"/>
        </w:rPr>
        <w:t>Test report</w:t>
      </w:r>
      <w:r>
        <w:rPr>
          <w:lang w:val="en-US"/>
        </w:rPr>
        <w:t xml:space="preserve"> </w:t>
      </w:r>
      <w:r>
        <w:rPr>
          <w:rFonts w:hint="eastAsia"/>
          <w:lang w:val="en-US" w:eastAsia="zh-CN"/>
        </w:rPr>
        <w:t>测试报告</w:t>
      </w:r>
    </w:p>
    <w:p w:rsidR="00892DC6" w:rsidRDefault="00892DC6" w:rsidP="00892DC6">
      <w:pPr>
        <w:rPr>
          <w:rFonts w:cs="Arial"/>
          <w:lang w:val="en-US"/>
        </w:rPr>
      </w:pPr>
      <w:r w:rsidRPr="00AD7C92">
        <w:rPr>
          <w:rFonts w:cs="Arial"/>
          <w:lang w:val="en-US"/>
        </w:rPr>
        <w:t xml:space="preserve">In principle, a test report has to be created for all identified faults. A test report of </w:t>
      </w:r>
      <w:r w:rsidR="000B15BF">
        <w:rPr>
          <w:rFonts w:cs="Arial"/>
          <w:lang w:val="en-US"/>
        </w:rPr>
        <w:t>KSD</w:t>
      </w:r>
      <w:r w:rsidRPr="00AD7C92">
        <w:rPr>
          <w:rFonts w:cs="Arial"/>
          <w:lang w:val="en-US"/>
        </w:rPr>
        <w:t xml:space="preserve"> for supplier has to contain following criteria:</w:t>
      </w:r>
    </w:p>
    <w:p w:rsidR="00CE6215" w:rsidRPr="00AD7C92" w:rsidRDefault="00A31CE3" w:rsidP="00892DC6">
      <w:pPr>
        <w:rPr>
          <w:rFonts w:cs="Arial"/>
          <w:lang w:val="en-US"/>
        </w:rPr>
      </w:pPr>
      <w:r>
        <w:rPr>
          <w:rFonts w:cs="Arial" w:hint="eastAsia"/>
          <w:lang w:val="en-US"/>
        </w:rPr>
        <w:t>原则上，必须为所有已识别的故障创建测试报告。</w:t>
      </w:r>
      <w:r w:rsidR="000B15BF">
        <w:rPr>
          <w:rFonts w:cs="Arial" w:hint="eastAsia"/>
          <w:lang w:val="en-US"/>
        </w:rPr>
        <w:t>KSD</w:t>
      </w:r>
      <w:r>
        <w:rPr>
          <w:rFonts w:cs="Arial" w:hint="eastAsia"/>
          <w:lang w:val="en-US" w:eastAsia="zh-CN"/>
        </w:rPr>
        <w:t>给供应商</w:t>
      </w:r>
      <w:r w:rsidR="00CE6215" w:rsidRPr="00CE6215">
        <w:rPr>
          <w:rFonts w:cs="Arial" w:hint="eastAsia"/>
          <w:lang w:val="en-US"/>
        </w:rPr>
        <w:t>测试报告必须包含以下标准：</w:t>
      </w:r>
    </w:p>
    <w:p w:rsidR="00892DC6" w:rsidRPr="00CE6215" w:rsidRDefault="00892DC6" w:rsidP="00CE6215">
      <w:pPr>
        <w:pStyle w:val="ListParagraph"/>
        <w:numPr>
          <w:ilvl w:val="0"/>
          <w:numId w:val="39"/>
        </w:numPr>
        <w:rPr>
          <w:rFonts w:cs="Arial"/>
          <w:lang w:val="en-US"/>
        </w:rPr>
      </w:pPr>
      <w:r w:rsidRPr="00AD7C92">
        <w:rPr>
          <w:rFonts w:cs="Arial"/>
          <w:lang w:val="en-US"/>
        </w:rPr>
        <w:t xml:space="preserve">full address of </w:t>
      </w:r>
      <w:r w:rsidR="000B15BF">
        <w:rPr>
          <w:rFonts w:cs="Arial"/>
          <w:lang w:val="en-US"/>
        </w:rPr>
        <w:t>KSD</w:t>
      </w:r>
      <w:r w:rsidRPr="00AD7C92">
        <w:rPr>
          <w:rFonts w:cs="Arial"/>
          <w:lang w:val="en-US"/>
        </w:rPr>
        <w:t xml:space="preserve"> plant</w:t>
      </w:r>
      <w:r w:rsidR="00CE6215" w:rsidRPr="00CE6215">
        <w:rPr>
          <w:rFonts w:hint="eastAsia"/>
        </w:rPr>
        <w:t xml:space="preserve"> </w:t>
      </w:r>
    </w:p>
    <w:p w:rsidR="00CE6215" w:rsidRPr="00AD7C92" w:rsidRDefault="000B15BF" w:rsidP="00CE6215">
      <w:pPr>
        <w:pStyle w:val="ListParagraph"/>
        <w:numPr>
          <w:ilvl w:val="0"/>
          <w:numId w:val="39"/>
        </w:numPr>
        <w:rPr>
          <w:rFonts w:cs="Arial"/>
          <w:lang w:val="en-US"/>
        </w:rPr>
      </w:pPr>
      <w:r>
        <w:rPr>
          <w:rFonts w:cs="Arial" w:hint="eastAsia"/>
          <w:lang w:val="en-US"/>
        </w:rPr>
        <w:t>KSD</w:t>
      </w:r>
      <w:r w:rsidR="00CE6215" w:rsidRPr="00CE6215">
        <w:rPr>
          <w:rFonts w:cs="Arial" w:hint="eastAsia"/>
          <w:lang w:val="en-US"/>
        </w:rPr>
        <w:t>工厂完整地址</w:t>
      </w:r>
    </w:p>
    <w:p w:rsidR="00892DC6" w:rsidRDefault="00892DC6" w:rsidP="00CE6215">
      <w:pPr>
        <w:pStyle w:val="ListParagraph"/>
        <w:numPr>
          <w:ilvl w:val="0"/>
          <w:numId w:val="39"/>
        </w:numPr>
        <w:rPr>
          <w:rFonts w:cs="Arial"/>
          <w:lang w:val="en-US"/>
        </w:rPr>
      </w:pPr>
      <w:r w:rsidRPr="00AD7C92">
        <w:rPr>
          <w:rFonts w:cs="Arial"/>
          <w:lang w:val="en-US"/>
        </w:rPr>
        <w:t>Original delivery note no.</w:t>
      </w:r>
    </w:p>
    <w:p w:rsidR="00CE6215" w:rsidRPr="00AD7C92" w:rsidRDefault="00CE6215" w:rsidP="00CE6215">
      <w:pPr>
        <w:pStyle w:val="ListParagraph"/>
        <w:numPr>
          <w:ilvl w:val="0"/>
          <w:numId w:val="39"/>
        </w:numPr>
        <w:rPr>
          <w:rFonts w:cs="Arial"/>
          <w:lang w:val="en-US"/>
        </w:rPr>
      </w:pPr>
      <w:r w:rsidRPr="00CE6215">
        <w:rPr>
          <w:rFonts w:cs="Arial" w:hint="eastAsia"/>
          <w:lang w:val="en-US"/>
        </w:rPr>
        <w:t>原始送货单编号</w:t>
      </w:r>
    </w:p>
    <w:p w:rsidR="00892DC6" w:rsidRDefault="00892DC6" w:rsidP="00892DC6">
      <w:pPr>
        <w:pStyle w:val="ListParagraph"/>
        <w:numPr>
          <w:ilvl w:val="0"/>
          <w:numId w:val="39"/>
        </w:numPr>
        <w:rPr>
          <w:rFonts w:cs="Arial"/>
          <w:lang w:val="en-US"/>
        </w:rPr>
      </w:pPr>
      <w:r w:rsidRPr="00AD7C92">
        <w:rPr>
          <w:rFonts w:cs="Arial"/>
          <w:lang w:val="en-US"/>
        </w:rPr>
        <w:t>Original delivery date</w:t>
      </w:r>
      <w:r w:rsidR="00CE6215">
        <w:rPr>
          <w:rFonts w:cs="Arial"/>
          <w:lang w:val="en-US"/>
        </w:rPr>
        <w:t xml:space="preserve"> </w:t>
      </w:r>
    </w:p>
    <w:p w:rsidR="00CE6215" w:rsidRPr="00AD7C92" w:rsidRDefault="00CE6215" w:rsidP="00892DC6">
      <w:pPr>
        <w:pStyle w:val="ListParagraph"/>
        <w:numPr>
          <w:ilvl w:val="0"/>
          <w:numId w:val="39"/>
        </w:numPr>
        <w:rPr>
          <w:rFonts w:cs="Arial"/>
          <w:lang w:val="en-US"/>
        </w:rPr>
      </w:pPr>
      <w:r>
        <w:rPr>
          <w:rFonts w:cs="Arial" w:hint="eastAsia"/>
          <w:lang w:val="en-US" w:eastAsia="zh-CN"/>
        </w:rPr>
        <w:t>原始交货日期</w:t>
      </w:r>
    </w:p>
    <w:p w:rsidR="00892DC6" w:rsidRDefault="00892DC6" w:rsidP="00CE6215">
      <w:pPr>
        <w:pStyle w:val="ListParagraph"/>
        <w:numPr>
          <w:ilvl w:val="0"/>
          <w:numId w:val="39"/>
        </w:numPr>
        <w:rPr>
          <w:rFonts w:cs="Arial"/>
          <w:lang w:val="en-US"/>
        </w:rPr>
      </w:pPr>
      <w:r w:rsidRPr="00AD7C92">
        <w:rPr>
          <w:rFonts w:cs="Arial"/>
          <w:lang w:val="en-US"/>
        </w:rPr>
        <w:t xml:space="preserve">Ident of </w:t>
      </w:r>
      <w:r w:rsidR="000B15BF">
        <w:rPr>
          <w:rFonts w:cs="Arial"/>
          <w:lang w:val="en-US"/>
        </w:rPr>
        <w:t>KSD</w:t>
      </w:r>
      <w:r w:rsidR="00CE6215">
        <w:rPr>
          <w:rFonts w:cs="Arial"/>
          <w:lang w:val="en-US"/>
        </w:rPr>
        <w:t xml:space="preserve"> </w:t>
      </w:r>
    </w:p>
    <w:p w:rsidR="00CE6215" w:rsidRPr="00AD7C92" w:rsidRDefault="000B15BF" w:rsidP="00CE6215">
      <w:pPr>
        <w:pStyle w:val="ListParagraph"/>
        <w:numPr>
          <w:ilvl w:val="0"/>
          <w:numId w:val="39"/>
        </w:numPr>
        <w:rPr>
          <w:rFonts w:cs="Arial"/>
          <w:lang w:val="en-US"/>
        </w:rPr>
      </w:pPr>
      <w:r>
        <w:rPr>
          <w:rFonts w:cs="Arial" w:hint="eastAsia"/>
          <w:lang w:val="en-US"/>
        </w:rPr>
        <w:t>KSD</w:t>
      </w:r>
      <w:r w:rsidR="005B37B3">
        <w:rPr>
          <w:rFonts w:cs="Arial" w:hint="eastAsia"/>
          <w:lang w:val="en-US"/>
        </w:rPr>
        <w:t>的</w:t>
      </w:r>
      <w:r w:rsidR="005B37B3">
        <w:rPr>
          <w:rFonts w:cs="Arial" w:hint="eastAsia"/>
          <w:lang w:val="en-US" w:eastAsia="zh-CN"/>
        </w:rPr>
        <w:t>零件号</w:t>
      </w:r>
    </w:p>
    <w:p w:rsidR="00892DC6" w:rsidRDefault="00892DC6" w:rsidP="00CE6215">
      <w:pPr>
        <w:pStyle w:val="ListParagraph"/>
        <w:numPr>
          <w:ilvl w:val="0"/>
          <w:numId w:val="39"/>
        </w:numPr>
        <w:rPr>
          <w:rFonts w:cs="Arial"/>
          <w:i/>
          <w:lang w:val="en-US"/>
        </w:rPr>
      </w:pPr>
      <w:r w:rsidRPr="00AD7C92">
        <w:rPr>
          <w:rFonts w:cs="Arial"/>
          <w:i/>
          <w:lang w:val="en-US"/>
        </w:rPr>
        <w:t>fault description</w:t>
      </w:r>
      <w:r w:rsidR="00CE6215">
        <w:rPr>
          <w:rFonts w:cs="Arial"/>
          <w:i/>
          <w:lang w:val="en-US"/>
        </w:rPr>
        <w:t xml:space="preserve"> </w:t>
      </w:r>
    </w:p>
    <w:p w:rsidR="00CE6215" w:rsidRPr="00AD7C92" w:rsidRDefault="00CE6215" w:rsidP="00CE6215">
      <w:pPr>
        <w:pStyle w:val="ListParagraph"/>
        <w:numPr>
          <w:ilvl w:val="0"/>
          <w:numId w:val="39"/>
        </w:numPr>
        <w:rPr>
          <w:rFonts w:cs="Arial"/>
          <w:i/>
          <w:lang w:val="en-US"/>
        </w:rPr>
      </w:pPr>
      <w:r w:rsidRPr="00CE6215">
        <w:rPr>
          <w:rFonts w:cs="Arial" w:hint="eastAsia"/>
          <w:lang w:val="en-US" w:eastAsia="zh-CN"/>
        </w:rPr>
        <w:t>故障描述</w:t>
      </w:r>
    </w:p>
    <w:p w:rsidR="00892DC6" w:rsidRPr="00CE6215" w:rsidRDefault="00892DC6" w:rsidP="00CE6215">
      <w:pPr>
        <w:pStyle w:val="ListParagraph"/>
        <w:numPr>
          <w:ilvl w:val="0"/>
          <w:numId w:val="39"/>
        </w:numPr>
        <w:rPr>
          <w:rFonts w:cs="Arial"/>
          <w:i/>
          <w:lang w:val="en-US"/>
        </w:rPr>
      </w:pPr>
      <w:r w:rsidRPr="00AD7C92">
        <w:rPr>
          <w:rFonts w:cs="Arial"/>
          <w:lang w:val="en-US"/>
        </w:rPr>
        <w:t>quantity of rejected parts</w:t>
      </w:r>
      <w:r w:rsidR="00CE6215">
        <w:rPr>
          <w:rFonts w:cs="Arial"/>
          <w:lang w:val="en-US"/>
        </w:rPr>
        <w:t xml:space="preserve"> </w:t>
      </w:r>
    </w:p>
    <w:p w:rsidR="00CE6215" w:rsidRPr="00AD7C92" w:rsidRDefault="00CE6215" w:rsidP="00CE6215">
      <w:pPr>
        <w:pStyle w:val="ListParagraph"/>
        <w:numPr>
          <w:ilvl w:val="0"/>
          <w:numId w:val="39"/>
        </w:numPr>
        <w:rPr>
          <w:rFonts w:cs="Arial"/>
          <w:i/>
          <w:lang w:val="en-US"/>
        </w:rPr>
      </w:pPr>
      <w:r w:rsidRPr="00CE6215">
        <w:rPr>
          <w:rFonts w:cs="Arial" w:hint="eastAsia"/>
          <w:lang w:val="en-US"/>
        </w:rPr>
        <w:t>不合格零件数量</w:t>
      </w:r>
    </w:p>
    <w:p w:rsidR="00892DC6" w:rsidRPr="00CE6215" w:rsidRDefault="00892DC6" w:rsidP="00892DC6">
      <w:pPr>
        <w:pStyle w:val="ListParagraph"/>
        <w:numPr>
          <w:ilvl w:val="0"/>
          <w:numId w:val="39"/>
        </w:numPr>
        <w:rPr>
          <w:rFonts w:cs="Arial"/>
          <w:i/>
          <w:lang w:val="en-US"/>
        </w:rPr>
      </w:pPr>
      <w:r w:rsidRPr="00AD7C92">
        <w:rPr>
          <w:rFonts w:cs="Arial"/>
          <w:lang w:val="en-US"/>
        </w:rPr>
        <w:t>location of goods (if necessary: mark for repeated claim)</w:t>
      </w:r>
    </w:p>
    <w:p w:rsidR="00CE6215" w:rsidRPr="00CE6215" w:rsidRDefault="003A1CBA" w:rsidP="00CE6215">
      <w:pPr>
        <w:pStyle w:val="ListParagraph"/>
        <w:numPr>
          <w:ilvl w:val="0"/>
          <w:numId w:val="39"/>
        </w:numPr>
        <w:rPr>
          <w:rFonts w:cs="Arial"/>
          <w:lang w:val="en-US" w:eastAsia="zh-CN"/>
        </w:rPr>
      </w:pPr>
      <w:r>
        <w:rPr>
          <w:rFonts w:cs="Arial" w:hint="eastAsia"/>
          <w:lang w:val="en-US" w:eastAsia="zh-CN"/>
        </w:rPr>
        <w:t>货物位置（如有必要：标记重复索赔</w:t>
      </w:r>
      <w:r w:rsidR="00CE6215" w:rsidRPr="00CE6215">
        <w:rPr>
          <w:rFonts w:cs="Arial" w:hint="eastAsia"/>
          <w:lang w:val="en-US" w:eastAsia="zh-CN"/>
        </w:rPr>
        <w:t>）</w:t>
      </w:r>
    </w:p>
    <w:p w:rsidR="00892DC6" w:rsidRDefault="00892DC6" w:rsidP="00892DC6">
      <w:pPr>
        <w:pStyle w:val="ListParagraph"/>
        <w:numPr>
          <w:ilvl w:val="0"/>
          <w:numId w:val="39"/>
        </w:numPr>
        <w:rPr>
          <w:rFonts w:cs="Arial"/>
          <w:lang w:val="en-US"/>
        </w:rPr>
      </w:pPr>
      <w:r w:rsidRPr="00AD7C92">
        <w:rPr>
          <w:rFonts w:cs="Arial"/>
          <w:lang w:val="en-US"/>
        </w:rPr>
        <w:t xml:space="preserve">contact of </w:t>
      </w:r>
      <w:r w:rsidR="000B15BF">
        <w:rPr>
          <w:rFonts w:cs="Arial"/>
          <w:lang w:val="en-US"/>
        </w:rPr>
        <w:t>KSD</w:t>
      </w:r>
      <w:r w:rsidRPr="00AD7C92">
        <w:rPr>
          <w:rFonts w:cs="Arial"/>
          <w:lang w:val="en-US"/>
        </w:rPr>
        <w:t xml:space="preserve"> </w:t>
      </w:r>
      <w:r w:rsidR="00107EB3">
        <w:rPr>
          <w:rFonts w:cs="Arial"/>
          <w:lang w:val="en-US"/>
        </w:rPr>
        <w:t>SC</w:t>
      </w:r>
      <w:r w:rsidR="000B15BF">
        <w:rPr>
          <w:rFonts w:cs="Arial"/>
          <w:lang w:val="en-US"/>
        </w:rPr>
        <w:t>M</w:t>
      </w:r>
      <w:r w:rsidRPr="00AD7C92">
        <w:rPr>
          <w:rFonts w:cs="Arial"/>
          <w:lang w:val="en-US"/>
        </w:rPr>
        <w:t xml:space="preserve"> (if necessary: contact of </w:t>
      </w:r>
      <w:r w:rsidR="000B15BF">
        <w:rPr>
          <w:rFonts w:cs="Arial"/>
          <w:lang w:val="en-US"/>
        </w:rPr>
        <w:t>KSD</w:t>
      </w:r>
      <w:r w:rsidRPr="00AD7C92">
        <w:rPr>
          <w:rFonts w:cs="Arial"/>
          <w:lang w:val="en-US"/>
        </w:rPr>
        <w:t xml:space="preserve"> logistics)</w:t>
      </w:r>
    </w:p>
    <w:p w:rsidR="00CE6215" w:rsidRPr="00AD7C92" w:rsidRDefault="000B15BF" w:rsidP="00CE6215">
      <w:pPr>
        <w:pStyle w:val="ListParagraph"/>
        <w:numPr>
          <w:ilvl w:val="0"/>
          <w:numId w:val="39"/>
        </w:numPr>
        <w:rPr>
          <w:rFonts w:cs="Arial"/>
          <w:lang w:val="en-US"/>
        </w:rPr>
      </w:pPr>
      <w:r>
        <w:rPr>
          <w:rFonts w:cs="Arial" w:hint="eastAsia"/>
          <w:lang w:val="en-US"/>
        </w:rPr>
        <w:t>KSD</w:t>
      </w:r>
      <w:r w:rsidR="00CE6215" w:rsidRPr="00CE6215">
        <w:rPr>
          <w:rFonts w:cs="Arial" w:hint="eastAsia"/>
          <w:lang w:val="en-US"/>
        </w:rPr>
        <w:t xml:space="preserve"> </w:t>
      </w:r>
      <w:r w:rsidR="00107EB3">
        <w:rPr>
          <w:rFonts w:cs="Arial" w:hint="eastAsia"/>
          <w:lang w:val="en-US"/>
        </w:rPr>
        <w:t>SC</w:t>
      </w:r>
      <w:r>
        <w:rPr>
          <w:rFonts w:cs="Arial" w:hint="eastAsia"/>
          <w:lang w:val="en-US"/>
        </w:rPr>
        <w:t>M</w:t>
      </w:r>
      <w:r w:rsidR="00CE6215" w:rsidRPr="00CE6215">
        <w:rPr>
          <w:rFonts w:cs="Arial" w:hint="eastAsia"/>
          <w:lang w:val="en-US"/>
        </w:rPr>
        <w:t>的联系方式（如有必要：</w:t>
      </w:r>
      <w:r>
        <w:rPr>
          <w:rFonts w:cs="Arial" w:hint="eastAsia"/>
          <w:lang w:val="en-US"/>
        </w:rPr>
        <w:t>KSD</w:t>
      </w:r>
      <w:r w:rsidR="00CE6215" w:rsidRPr="00CE6215">
        <w:rPr>
          <w:rFonts w:cs="Arial" w:hint="eastAsia"/>
          <w:lang w:val="en-US"/>
        </w:rPr>
        <w:t>物流的联系方式）</w:t>
      </w:r>
    </w:p>
    <w:p w:rsidR="00892DC6" w:rsidRDefault="00892DC6" w:rsidP="00892DC6">
      <w:pPr>
        <w:pStyle w:val="ListParagraph"/>
        <w:numPr>
          <w:ilvl w:val="0"/>
          <w:numId w:val="39"/>
        </w:numPr>
        <w:rPr>
          <w:rFonts w:cs="Arial"/>
          <w:lang w:val="en-US"/>
        </w:rPr>
      </w:pPr>
      <w:r w:rsidRPr="00AD7C92">
        <w:rPr>
          <w:rFonts w:cs="Arial"/>
          <w:lang w:val="en-US"/>
        </w:rPr>
        <w:t>previous process time (collect/outsourcing parts, creating test report)</w:t>
      </w:r>
    </w:p>
    <w:p w:rsidR="00CE6215" w:rsidRPr="00AD7C92" w:rsidRDefault="005B37B3" w:rsidP="00CE6215">
      <w:pPr>
        <w:pStyle w:val="ListParagraph"/>
        <w:numPr>
          <w:ilvl w:val="0"/>
          <w:numId w:val="39"/>
        </w:numPr>
        <w:rPr>
          <w:rFonts w:cs="Arial"/>
          <w:lang w:val="en-US"/>
        </w:rPr>
      </w:pPr>
      <w:r>
        <w:rPr>
          <w:rFonts w:cs="Arial" w:hint="eastAsia"/>
          <w:lang w:val="en-US" w:eastAsia="zh-CN"/>
        </w:rPr>
        <w:t>预</w:t>
      </w:r>
      <w:r w:rsidR="00CE6215" w:rsidRPr="00CE6215">
        <w:rPr>
          <w:rFonts w:cs="Arial" w:hint="eastAsia"/>
          <w:lang w:val="en-US"/>
        </w:rPr>
        <w:t>处理时间（收集</w:t>
      </w:r>
      <w:r w:rsidR="00CE6215" w:rsidRPr="00CE6215">
        <w:rPr>
          <w:rFonts w:cs="Arial" w:hint="eastAsia"/>
          <w:lang w:val="en-US"/>
        </w:rPr>
        <w:t>/</w:t>
      </w:r>
      <w:r w:rsidR="00CE6215" w:rsidRPr="00CE6215">
        <w:rPr>
          <w:rFonts w:cs="Arial" w:hint="eastAsia"/>
          <w:lang w:val="en-US"/>
        </w:rPr>
        <w:t>外包零件，创建测试报告）</w:t>
      </w:r>
    </w:p>
    <w:p w:rsidR="00892DC6" w:rsidRDefault="00892DC6" w:rsidP="00892DC6">
      <w:pPr>
        <w:pStyle w:val="ListParagraph"/>
        <w:numPr>
          <w:ilvl w:val="0"/>
          <w:numId w:val="39"/>
        </w:numPr>
        <w:rPr>
          <w:rFonts w:cs="Arial"/>
          <w:lang w:val="en-US"/>
        </w:rPr>
      </w:pPr>
      <w:r w:rsidRPr="00AD7C92">
        <w:rPr>
          <w:rFonts w:cs="Arial"/>
          <w:lang w:val="en-US"/>
        </w:rPr>
        <w:t xml:space="preserve">deadline for </w:t>
      </w:r>
      <w:r w:rsidRPr="00AD7C92">
        <w:rPr>
          <w:rFonts w:cs="Arial"/>
          <w:i/>
          <w:lang w:val="en-US"/>
        </w:rPr>
        <w:t xml:space="preserve">8D-method </w:t>
      </w:r>
      <w:r w:rsidRPr="00AD7C92">
        <w:rPr>
          <w:rFonts w:cs="Arial"/>
          <w:lang w:val="en-US"/>
        </w:rPr>
        <w:t>(see 5.1.3)</w:t>
      </w:r>
    </w:p>
    <w:p w:rsidR="00CE6215" w:rsidRPr="00AD7C92" w:rsidRDefault="00CE6215" w:rsidP="00CE6215">
      <w:pPr>
        <w:pStyle w:val="ListParagraph"/>
        <w:numPr>
          <w:ilvl w:val="0"/>
          <w:numId w:val="39"/>
        </w:numPr>
        <w:rPr>
          <w:rFonts w:cs="Arial"/>
          <w:lang w:val="en-US"/>
        </w:rPr>
      </w:pPr>
      <w:r w:rsidRPr="00CE6215">
        <w:rPr>
          <w:rFonts w:cs="Arial" w:hint="eastAsia"/>
          <w:lang w:val="en-US"/>
        </w:rPr>
        <w:t>8D</w:t>
      </w:r>
      <w:r w:rsidRPr="00CE6215">
        <w:rPr>
          <w:rFonts w:cs="Arial" w:hint="eastAsia"/>
          <w:lang w:val="en-US"/>
        </w:rPr>
        <w:t>方法的截止日期（见</w:t>
      </w:r>
      <w:r w:rsidRPr="00CE6215">
        <w:rPr>
          <w:rFonts w:cs="Arial" w:hint="eastAsia"/>
          <w:lang w:val="en-US"/>
        </w:rPr>
        <w:t>5.1.3</w:t>
      </w:r>
      <w:r w:rsidRPr="00CE6215">
        <w:rPr>
          <w:rFonts w:cs="Arial" w:hint="eastAsia"/>
          <w:lang w:val="en-US"/>
        </w:rPr>
        <w:t>）</w:t>
      </w:r>
    </w:p>
    <w:p w:rsidR="00892DC6" w:rsidRPr="00AD7C92" w:rsidRDefault="00892DC6" w:rsidP="00892DC6">
      <w:pPr>
        <w:rPr>
          <w:rFonts w:cs="Arial"/>
          <w:lang w:val="en-US"/>
        </w:rPr>
      </w:pPr>
    </w:p>
    <w:p w:rsidR="00892DC6" w:rsidRPr="00AD7C92" w:rsidRDefault="00892DC6" w:rsidP="00892DC6">
      <w:pPr>
        <w:rPr>
          <w:rFonts w:cs="Arial"/>
          <w:b/>
          <w:lang w:val="en-US"/>
        </w:rPr>
      </w:pPr>
      <w:r w:rsidRPr="00AD7C92">
        <w:rPr>
          <w:rFonts w:cs="Arial"/>
          <w:b/>
          <w:lang w:val="en-US"/>
        </w:rPr>
        <w:t>Fault description</w:t>
      </w:r>
      <w:r w:rsidR="00712C4D">
        <w:rPr>
          <w:rFonts w:cs="Arial"/>
          <w:b/>
          <w:lang w:val="en-US"/>
        </w:rPr>
        <w:t xml:space="preserve"> </w:t>
      </w:r>
      <w:r w:rsidR="00712C4D">
        <w:rPr>
          <w:rFonts w:cs="Arial" w:hint="eastAsia"/>
          <w:b/>
          <w:lang w:val="en-US" w:eastAsia="zh-CN"/>
        </w:rPr>
        <w:t>缺陷描述</w:t>
      </w:r>
    </w:p>
    <w:p w:rsidR="0062723B" w:rsidRDefault="00892DC6" w:rsidP="00892DC6">
      <w:pPr>
        <w:ind w:firstLine="1"/>
        <w:rPr>
          <w:rFonts w:cs="Arial"/>
          <w:lang w:val="en-US"/>
        </w:rPr>
      </w:pPr>
      <w:r w:rsidRPr="00AD7C92">
        <w:rPr>
          <w:rFonts w:cs="Arial"/>
          <w:lang w:val="en-US"/>
        </w:rPr>
        <w:t xml:space="preserve">In principle, a detailed fault description of defective purchased parts has to be created. </w:t>
      </w:r>
    </w:p>
    <w:p w:rsidR="0062723B" w:rsidRDefault="0062723B" w:rsidP="00892DC6">
      <w:pPr>
        <w:ind w:firstLine="1"/>
        <w:rPr>
          <w:rFonts w:cs="Arial"/>
          <w:lang w:val="en-US"/>
        </w:rPr>
      </w:pPr>
      <w:r w:rsidRPr="0062723B">
        <w:rPr>
          <w:rFonts w:cs="Arial" w:hint="eastAsia"/>
          <w:lang w:val="en-US"/>
        </w:rPr>
        <w:t>原则上，必须创建有缺陷的采购零件的详细故障描述。</w:t>
      </w:r>
      <w:r w:rsidR="00892DC6" w:rsidRPr="00AD7C92">
        <w:rPr>
          <w:rFonts w:cs="Arial"/>
          <w:lang w:val="en-US"/>
        </w:rPr>
        <w:br/>
        <w:t xml:space="preserve">Faults have to be described by the documented comparison of specified characteristics. Actual values have to be related to target values. </w:t>
      </w:r>
    </w:p>
    <w:p w:rsidR="00892DC6" w:rsidRDefault="0062723B" w:rsidP="00892DC6">
      <w:pPr>
        <w:ind w:firstLine="1"/>
        <w:rPr>
          <w:rFonts w:cs="Arial"/>
          <w:lang w:val="en-US"/>
        </w:rPr>
      </w:pPr>
      <w:r w:rsidRPr="0062723B">
        <w:rPr>
          <w:rFonts w:cs="Arial" w:hint="eastAsia"/>
          <w:lang w:val="en-US"/>
        </w:rPr>
        <w:t>故障必须通过指定特性的记录比较来描述。实际值必须与目标值相关。</w:t>
      </w:r>
      <w:r w:rsidR="00892DC6" w:rsidRPr="00AD7C92">
        <w:rPr>
          <w:rFonts w:cs="Arial"/>
          <w:lang w:val="en-US"/>
        </w:rPr>
        <w:br/>
        <w:t>Deviations have to be described by specific properties, functions and/or processes (s</w:t>
      </w:r>
      <w:r w:rsidR="000B15BF">
        <w:rPr>
          <w:rFonts w:cs="Arial"/>
          <w:lang w:val="en-US"/>
        </w:rPr>
        <w:t>ee 4.15.10.59</w:t>
      </w:r>
      <w:r w:rsidR="00892DC6" w:rsidRPr="00AD7C92">
        <w:rPr>
          <w:rFonts w:cs="Arial"/>
          <w:lang w:val="en-US"/>
        </w:rPr>
        <w:t xml:space="preserve"> 8D-Report Supplier – Fault description). </w:t>
      </w:r>
    </w:p>
    <w:p w:rsidR="0062723B" w:rsidRPr="00AD7C92" w:rsidRDefault="0062723B" w:rsidP="00892DC6">
      <w:pPr>
        <w:ind w:firstLine="1"/>
        <w:rPr>
          <w:rFonts w:cs="Arial"/>
          <w:lang w:val="en-US"/>
        </w:rPr>
      </w:pPr>
      <w:r w:rsidRPr="0062723B">
        <w:rPr>
          <w:rFonts w:cs="Arial" w:hint="eastAsia"/>
          <w:lang w:val="en-US"/>
        </w:rPr>
        <w:t>偏差必须由特定的属性、功能和</w:t>
      </w:r>
      <w:r w:rsidRPr="0062723B">
        <w:rPr>
          <w:rFonts w:cs="Arial" w:hint="eastAsia"/>
          <w:lang w:val="en-US"/>
        </w:rPr>
        <w:t>/</w:t>
      </w:r>
      <w:r w:rsidRPr="0062723B">
        <w:rPr>
          <w:rFonts w:cs="Arial" w:hint="eastAsia"/>
          <w:lang w:val="en-US"/>
        </w:rPr>
        <w:t>或过程描述（参见</w:t>
      </w:r>
      <w:r w:rsidR="000B15BF">
        <w:rPr>
          <w:rFonts w:cs="Arial" w:hint="eastAsia"/>
          <w:lang w:val="en-US"/>
        </w:rPr>
        <w:t xml:space="preserve"> 4.15.10.</w:t>
      </w:r>
      <w:r w:rsidR="000B15BF">
        <w:rPr>
          <w:rFonts w:cs="Arial"/>
          <w:lang w:val="en-US"/>
        </w:rPr>
        <w:t>59</w:t>
      </w:r>
      <w:r w:rsidRPr="0062723B">
        <w:rPr>
          <w:rFonts w:cs="Arial" w:hint="eastAsia"/>
          <w:lang w:val="en-US"/>
        </w:rPr>
        <w:t xml:space="preserve"> 8D-Report </w:t>
      </w:r>
      <w:r w:rsidRPr="0062723B">
        <w:rPr>
          <w:rFonts w:cs="Arial" w:hint="eastAsia"/>
          <w:lang w:val="en-US"/>
        </w:rPr>
        <w:t>供应商</w:t>
      </w:r>
      <w:r w:rsidRPr="0062723B">
        <w:rPr>
          <w:rFonts w:cs="Arial" w:hint="eastAsia"/>
          <w:lang w:val="en-US"/>
        </w:rPr>
        <w:t xml:space="preserve"> </w:t>
      </w:r>
      <w:r w:rsidRPr="0062723B">
        <w:rPr>
          <w:rFonts w:cs="Arial" w:hint="eastAsia"/>
          <w:lang w:val="en-US"/>
        </w:rPr>
        <w:t>–</w:t>
      </w:r>
      <w:r w:rsidRPr="0062723B">
        <w:rPr>
          <w:rFonts w:cs="Arial" w:hint="eastAsia"/>
          <w:lang w:val="en-US"/>
        </w:rPr>
        <w:t xml:space="preserve"> </w:t>
      </w:r>
      <w:r w:rsidRPr="0062723B">
        <w:rPr>
          <w:rFonts w:cs="Arial" w:hint="eastAsia"/>
          <w:lang w:val="en-US"/>
        </w:rPr>
        <w:t>故障描述）。</w:t>
      </w:r>
    </w:p>
    <w:p w:rsidR="00892DC6" w:rsidRPr="00892DC6" w:rsidRDefault="00892DC6" w:rsidP="00892DC6">
      <w:pPr>
        <w:ind w:left="0"/>
        <w:rPr>
          <w:rFonts w:cs="Arial"/>
          <w:lang w:val="en-US"/>
        </w:rPr>
      </w:pPr>
    </w:p>
    <w:p w:rsidR="00F7126A" w:rsidRPr="00AD7C92" w:rsidRDefault="00F7126A" w:rsidP="00F7126A">
      <w:pPr>
        <w:rPr>
          <w:lang w:val="en-US"/>
        </w:rPr>
      </w:pPr>
    </w:p>
    <w:p w:rsidR="00F7126A" w:rsidRPr="00AD7C92" w:rsidRDefault="00F7126A" w:rsidP="00F7126A">
      <w:pPr>
        <w:rPr>
          <w:lang w:val="en-US"/>
        </w:rPr>
      </w:pPr>
    </w:p>
    <w:p w:rsidR="00F7126A" w:rsidRPr="00AD7C92" w:rsidRDefault="00F7126A" w:rsidP="00F7126A">
      <w:pPr>
        <w:rPr>
          <w:lang w:val="en-US"/>
        </w:rPr>
      </w:pPr>
    </w:p>
    <w:p w:rsidR="00097AC3" w:rsidRPr="00AD7C92" w:rsidRDefault="00097AC3" w:rsidP="00F7126A">
      <w:pPr>
        <w:rPr>
          <w:rFonts w:cs="Arial"/>
          <w:lang w:val="en-US"/>
        </w:rPr>
      </w:pPr>
      <w:r w:rsidRPr="00AD7C92">
        <w:rPr>
          <w:lang w:val="en-US"/>
        </w:rPr>
        <w:br w:type="page"/>
      </w:r>
    </w:p>
    <w:p w:rsidR="00982DE5" w:rsidRPr="00AD7C92" w:rsidRDefault="00982DE5" w:rsidP="00097AC3">
      <w:pPr>
        <w:ind w:firstLine="1"/>
        <w:rPr>
          <w:rFonts w:cs="Arial"/>
          <w:lang w:val="en-US"/>
        </w:rPr>
      </w:pPr>
    </w:p>
    <w:p w:rsidR="00982DE5" w:rsidRPr="00AD7C92" w:rsidRDefault="00982DE5" w:rsidP="00097AC3">
      <w:pPr>
        <w:ind w:firstLine="1"/>
        <w:rPr>
          <w:rFonts w:cs="Arial"/>
          <w:lang w:val="en-US"/>
        </w:rPr>
      </w:pPr>
      <w:r w:rsidRPr="00AD7C92">
        <w:rPr>
          <w:rFonts w:cs="Arial"/>
          <w:i/>
          <w:lang w:val="en-US"/>
        </w:rPr>
        <w:t>Example</w:t>
      </w:r>
      <w:r w:rsidRPr="00AD7C92">
        <w:rPr>
          <w:rFonts w:cs="Arial"/>
          <w:lang w:val="en-US"/>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78"/>
        <w:gridCol w:w="2159"/>
        <w:gridCol w:w="990"/>
        <w:gridCol w:w="1186"/>
        <w:gridCol w:w="1709"/>
      </w:tblGrid>
      <w:tr w:rsidR="00AD7C92" w:rsidRPr="00AD7C92" w:rsidTr="00EF7299">
        <w:tc>
          <w:tcPr>
            <w:tcW w:w="3780" w:type="dxa"/>
            <w:shd w:val="clear" w:color="auto" w:fill="auto"/>
          </w:tcPr>
          <w:p w:rsidR="00097AC3" w:rsidRPr="00AD7C92" w:rsidRDefault="00097AC3" w:rsidP="00BF3719">
            <w:pPr>
              <w:tabs>
                <w:tab w:val="left" w:pos="1381"/>
              </w:tabs>
              <w:ind w:left="0" w:right="227"/>
              <w:jc w:val="center"/>
              <w:rPr>
                <w:b/>
                <w:sz w:val="20"/>
                <w:lang w:val="en-US"/>
              </w:rPr>
            </w:pPr>
            <w:r w:rsidRPr="00AD7C92">
              <w:rPr>
                <w:rFonts w:cs="Arial"/>
                <w:noProof/>
                <w:lang w:val="en-US" w:eastAsia="zh-CN"/>
              </w:rPr>
              <mc:AlternateContent>
                <mc:Choice Requires="wps">
                  <w:drawing>
                    <wp:anchor distT="0" distB="0" distL="114300" distR="114300" simplePos="0" relativeHeight="251659264" behindDoc="0" locked="0" layoutInCell="1" allowOverlap="1" wp14:anchorId="30C87FE9" wp14:editId="16DFD6DA">
                      <wp:simplePos x="0" y="0"/>
                      <wp:positionH relativeFrom="column">
                        <wp:posOffset>-61493</wp:posOffset>
                      </wp:positionH>
                      <wp:positionV relativeFrom="paragraph">
                        <wp:posOffset>1245</wp:posOffset>
                      </wp:positionV>
                      <wp:extent cx="2487168" cy="2001597"/>
                      <wp:effectExtent l="0" t="0" r="27940" b="17780"/>
                      <wp:wrapNone/>
                      <wp:docPr id="4" name="Gerade Verbindu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7168" cy="2001597"/>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66B98" id="Gerade Verbindung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pt" to="191pt,1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" strokecolor="red"/>
                  </w:pict>
                </mc:Fallback>
              </mc:AlternateContent>
            </w:r>
            <w:r w:rsidRPr="00AD7C92">
              <w:rPr>
                <w:b/>
                <w:sz w:val="20"/>
                <w:lang w:val="en-US"/>
              </w:rPr>
              <w:t>NOK</w:t>
            </w:r>
          </w:p>
        </w:tc>
        <w:tc>
          <w:tcPr>
            <w:tcW w:w="6046" w:type="dxa"/>
            <w:gridSpan w:val="4"/>
            <w:shd w:val="clear" w:color="auto" w:fill="auto"/>
          </w:tcPr>
          <w:p w:rsidR="00097AC3" w:rsidRPr="00AD7C92" w:rsidRDefault="00097AC3" w:rsidP="00BF3719">
            <w:pPr>
              <w:tabs>
                <w:tab w:val="left" w:pos="1381"/>
              </w:tabs>
              <w:ind w:left="0" w:right="227"/>
              <w:jc w:val="center"/>
              <w:rPr>
                <w:b/>
                <w:sz w:val="20"/>
                <w:lang w:val="en-US"/>
              </w:rPr>
            </w:pPr>
            <w:r w:rsidRPr="00AD7C92">
              <w:rPr>
                <w:b/>
                <w:sz w:val="20"/>
                <w:lang w:val="en-US"/>
              </w:rPr>
              <w:t>OK</w:t>
            </w:r>
          </w:p>
        </w:tc>
      </w:tr>
      <w:tr w:rsidR="00AD7C92" w:rsidRPr="00AD7C92" w:rsidTr="00EF7299">
        <w:tc>
          <w:tcPr>
            <w:tcW w:w="3780" w:type="dxa"/>
            <w:shd w:val="clear" w:color="auto" w:fill="auto"/>
            <w:vAlign w:val="center"/>
          </w:tcPr>
          <w:p w:rsidR="00097AC3" w:rsidRDefault="00097AC3" w:rsidP="0072138F">
            <w:pPr>
              <w:tabs>
                <w:tab w:val="left" w:pos="1381"/>
              </w:tabs>
              <w:ind w:left="0" w:right="227"/>
              <w:jc w:val="left"/>
              <w:rPr>
                <w:sz w:val="20"/>
                <w:lang w:val="en-US"/>
              </w:rPr>
            </w:pPr>
            <w:r w:rsidRPr="00AD7C92">
              <w:rPr>
                <w:sz w:val="20"/>
                <w:lang w:val="en-US"/>
              </w:rPr>
              <w:t xml:space="preserve">We have problems </w:t>
            </w:r>
            <w:r w:rsidR="0072138F" w:rsidRPr="00AD7C92">
              <w:rPr>
                <w:sz w:val="20"/>
                <w:lang w:val="en-US"/>
              </w:rPr>
              <w:t>during</w:t>
            </w:r>
            <w:r w:rsidRPr="00AD7C92">
              <w:rPr>
                <w:sz w:val="20"/>
                <w:lang w:val="en-US"/>
              </w:rPr>
              <w:t xml:space="preserve"> </w:t>
            </w:r>
            <w:r w:rsidR="001209F4" w:rsidRPr="00AD7C92">
              <w:rPr>
                <w:sz w:val="20"/>
                <w:lang w:val="en-US"/>
              </w:rPr>
              <w:t>stripping</w:t>
            </w:r>
            <w:r w:rsidRPr="00AD7C92">
              <w:rPr>
                <w:sz w:val="20"/>
                <w:lang w:val="en-US"/>
              </w:rPr>
              <w:t>.</w:t>
            </w:r>
          </w:p>
          <w:p w:rsidR="006E0BC0" w:rsidRPr="00AD7C92" w:rsidRDefault="006E0BC0" w:rsidP="0072138F">
            <w:pPr>
              <w:tabs>
                <w:tab w:val="left" w:pos="1381"/>
              </w:tabs>
              <w:ind w:left="0" w:right="227"/>
              <w:jc w:val="left"/>
              <w:rPr>
                <w:sz w:val="20"/>
                <w:lang w:val="en-US"/>
              </w:rPr>
            </w:pPr>
            <w:r w:rsidRPr="006E0BC0">
              <w:rPr>
                <w:rFonts w:hint="eastAsia"/>
                <w:sz w:val="20"/>
                <w:lang w:val="en-US"/>
              </w:rPr>
              <w:t>我们在剥离过程中遇到问题。</w:t>
            </w:r>
          </w:p>
        </w:tc>
        <w:tc>
          <w:tcPr>
            <w:tcW w:w="6046" w:type="dxa"/>
            <w:gridSpan w:val="4"/>
            <w:shd w:val="clear" w:color="auto" w:fill="auto"/>
          </w:tcPr>
          <w:p w:rsidR="00097AC3" w:rsidRDefault="00097AC3" w:rsidP="001209F4">
            <w:pPr>
              <w:tabs>
                <w:tab w:val="left" w:pos="1381"/>
              </w:tabs>
              <w:ind w:left="0" w:right="227"/>
              <w:jc w:val="left"/>
              <w:rPr>
                <w:sz w:val="20"/>
                <w:lang w:val="en-US"/>
              </w:rPr>
            </w:pPr>
            <w:r w:rsidRPr="00AD7C92">
              <w:rPr>
                <w:sz w:val="20"/>
                <w:lang w:val="en-US"/>
              </w:rPr>
              <w:t xml:space="preserve">During </w:t>
            </w:r>
            <w:r w:rsidR="001209F4" w:rsidRPr="00AD7C92">
              <w:rPr>
                <w:sz w:val="20"/>
                <w:lang w:val="en-US"/>
              </w:rPr>
              <w:t>stripping</w:t>
            </w:r>
            <w:r w:rsidRPr="00AD7C92">
              <w:rPr>
                <w:sz w:val="20"/>
                <w:lang w:val="en-US"/>
              </w:rPr>
              <w:t xml:space="preserve">, the wire isolation pulls back to 0,5mm. </w:t>
            </w:r>
            <w:r w:rsidR="00696C05" w:rsidRPr="00AD7C92">
              <w:rPr>
                <w:sz w:val="20"/>
                <w:lang w:val="en-US"/>
              </w:rPr>
              <w:t>Specified</w:t>
            </w:r>
            <w:r w:rsidRPr="00AD7C92">
              <w:rPr>
                <w:sz w:val="20"/>
                <w:lang w:val="en-US"/>
              </w:rPr>
              <w:t xml:space="preserve"> are max. 0,3mm</w:t>
            </w:r>
          </w:p>
          <w:p w:rsidR="006E0BC0" w:rsidRPr="00AD7C92" w:rsidRDefault="006E0BC0" w:rsidP="001209F4">
            <w:pPr>
              <w:tabs>
                <w:tab w:val="left" w:pos="1381"/>
              </w:tabs>
              <w:ind w:left="0" w:right="227"/>
              <w:jc w:val="left"/>
              <w:rPr>
                <w:sz w:val="20"/>
                <w:lang w:val="en-US"/>
              </w:rPr>
            </w:pPr>
            <w:r w:rsidRPr="006E0BC0">
              <w:rPr>
                <w:rFonts w:hint="eastAsia"/>
                <w:sz w:val="20"/>
                <w:lang w:val="en-US"/>
              </w:rPr>
              <w:t>在剥线过程中，电线隔离拉回</w:t>
            </w:r>
            <w:r w:rsidRPr="006E0BC0">
              <w:rPr>
                <w:rFonts w:hint="eastAsia"/>
                <w:sz w:val="20"/>
                <w:lang w:val="en-US"/>
              </w:rPr>
              <w:t xml:space="preserve"> 0.5mm</w:t>
            </w:r>
            <w:r w:rsidRPr="006E0BC0">
              <w:rPr>
                <w:rFonts w:hint="eastAsia"/>
                <w:sz w:val="20"/>
                <w:lang w:val="en-US"/>
              </w:rPr>
              <w:t>。指定最大为</w:t>
            </w:r>
            <w:r w:rsidRPr="006E0BC0">
              <w:rPr>
                <w:rFonts w:hint="eastAsia"/>
                <w:sz w:val="20"/>
                <w:lang w:val="en-US"/>
              </w:rPr>
              <w:t xml:space="preserve"> 0</w:t>
            </w:r>
            <w:r w:rsidRPr="006E0BC0">
              <w:rPr>
                <w:rFonts w:hint="eastAsia"/>
                <w:sz w:val="20"/>
                <w:lang w:val="en-US"/>
              </w:rPr>
              <w:t>，</w:t>
            </w:r>
            <w:r w:rsidRPr="006E0BC0">
              <w:rPr>
                <w:rFonts w:hint="eastAsia"/>
                <w:sz w:val="20"/>
                <w:lang w:val="en-US"/>
              </w:rPr>
              <w:t>3mm</w:t>
            </w:r>
          </w:p>
        </w:tc>
      </w:tr>
      <w:tr w:rsidR="00AD7C92" w:rsidRPr="00AD7C92" w:rsidTr="00EF7299">
        <w:tc>
          <w:tcPr>
            <w:tcW w:w="3780" w:type="dxa"/>
            <w:shd w:val="clear" w:color="auto" w:fill="auto"/>
            <w:vAlign w:val="center"/>
          </w:tcPr>
          <w:p w:rsidR="00097AC3" w:rsidRDefault="00097AC3" w:rsidP="00BF3719">
            <w:pPr>
              <w:tabs>
                <w:tab w:val="left" w:pos="1381"/>
              </w:tabs>
              <w:ind w:left="0" w:right="227"/>
              <w:jc w:val="left"/>
              <w:rPr>
                <w:rFonts w:cs="Arial"/>
                <w:sz w:val="20"/>
                <w:lang w:val="en-US"/>
              </w:rPr>
            </w:pPr>
            <w:r w:rsidRPr="00AD7C92">
              <w:rPr>
                <w:rFonts w:cs="Arial"/>
                <w:sz w:val="20"/>
                <w:lang w:val="en-US"/>
              </w:rPr>
              <w:t>Not working</w:t>
            </w:r>
          </w:p>
          <w:p w:rsidR="006E0BC0" w:rsidRPr="00AD7C92" w:rsidRDefault="006E0BC0" w:rsidP="00BF3719">
            <w:pPr>
              <w:tabs>
                <w:tab w:val="left" w:pos="1381"/>
              </w:tabs>
              <w:ind w:left="0" w:right="227"/>
              <w:jc w:val="left"/>
              <w:rPr>
                <w:rFonts w:cs="Arial"/>
                <w:sz w:val="20"/>
                <w:lang w:val="en-US"/>
              </w:rPr>
            </w:pPr>
            <w:r w:rsidRPr="006E0BC0">
              <w:rPr>
                <w:rFonts w:cs="Arial" w:hint="eastAsia"/>
                <w:sz w:val="20"/>
                <w:lang w:val="en-US"/>
              </w:rPr>
              <w:t>不工作</w:t>
            </w:r>
          </w:p>
        </w:tc>
        <w:tc>
          <w:tcPr>
            <w:tcW w:w="6046" w:type="dxa"/>
            <w:gridSpan w:val="4"/>
            <w:shd w:val="clear" w:color="auto" w:fill="auto"/>
          </w:tcPr>
          <w:p w:rsidR="006E0BC0" w:rsidRPr="006E0BC0" w:rsidRDefault="00097AC3" w:rsidP="006E0BC0">
            <w:pPr>
              <w:tabs>
                <w:tab w:val="left" w:pos="1381"/>
              </w:tabs>
              <w:ind w:left="0" w:right="227"/>
              <w:jc w:val="left"/>
              <w:rPr>
                <w:sz w:val="20"/>
                <w:lang w:val="en-US"/>
              </w:rPr>
            </w:pPr>
            <w:r w:rsidRPr="00AD7C92">
              <w:rPr>
                <w:sz w:val="20"/>
                <w:lang w:val="en-US"/>
              </w:rPr>
              <w:t xml:space="preserve">Secondary Locking cannot be closed. </w:t>
            </w:r>
            <w:r w:rsidR="005B37B3">
              <w:rPr>
                <w:rFonts w:hint="eastAsia"/>
                <w:sz w:val="20"/>
                <w:lang w:val="en-US" w:eastAsia="zh-CN"/>
              </w:rPr>
              <w:t>二级锁无法闭合</w:t>
            </w:r>
            <w:r w:rsidR="001209F4" w:rsidRPr="00AD7C92">
              <w:rPr>
                <w:sz w:val="20"/>
                <w:lang w:val="en-US"/>
              </w:rPr>
              <w:br/>
            </w:r>
            <w:r w:rsidRPr="00AD7C92">
              <w:rPr>
                <w:sz w:val="20"/>
                <w:lang w:val="en-US"/>
              </w:rPr>
              <w:t>Closing is specified.</w:t>
            </w:r>
            <w:r w:rsidR="006E0BC0">
              <w:rPr>
                <w:rFonts w:hint="eastAsia"/>
              </w:rPr>
              <w:t xml:space="preserve"> </w:t>
            </w:r>
          </w:p>
          <w:p w:rsidR="00097AC3" w:rsidRPr="00AD7C92" w:rsidRDefault="006E0BC0" w:rsidP="006E0BC0">
            <w:pPr>
              <w:tabs>
                <w:tab w:val="left" w:pos="1381"/>
              </w:tabs>
              <w:ind w:left="0" w:right="227"/>
              <w:jc w:val="left"/>
              <w:rPr>
                <w:sz w:val="20"/>
                <w:lang w:val="en-US"/>
              </w:rPr>
            </w:pPr>
            <w:r w:rsidRPr="006E0BC0">
              <w:rPr>
                <w:rFonts w:hint="eastAsia"/>
                <w:sz w:val="20"/>
                <w:lang w:val="en-US"/>
              </w:rPr>
              <w:t>指定关闭。</w:t>
            </w:r>
          </w:p>
        </w:tc>
      </w:tr>
      <w:tr w:rsidR="00AD7C92" w:rsidRPr="00AD7C92" w:rsidTr="00EF7299">
        <w:tc>
          <w:tcPr>
            <w:tcW w:w="3780" w:type="dxa"/>
            <w:vMerge w:val="restart"/>
            <w:shd w:val="clear" w:color="auto" w:fill="auto"/>
            <w:vAlign w:val="center"/>
          </w:tcPr>
          <w:p w:rsidR="00097AC3" w:rsidRDefault="00861529" w:rsidP="00C75D85">
            <w:pPr>
              <w:tabs>
                <w:tab w:val="left" w:pos="1381"/>
              </w:tabs>
              <w:ind w:left="0" w:right="227"/>
              <w:jc w:val="left"/>
              <w:rPr>
                <w:rFonts w:cs="Arial"/>
                <w:sz w:val="20"/>
                <w:lang w:val="en-US"/>
              </w:rPr>
            </w:pPr>
            <w:r w:rsidRPr="00AD7C92">
              <w:rPr>
                <w:rFonts w:cs="Arial"/>
                <w:sz w:val="20"/>
                <w:lang w:val="en-US"/>
              </w:rPr>
              <w:t>W</w:t>
            </w:r>
            <w:r w:rsidR="00097AC3" w:rsidRPr="00AD7C92">
              <w:rPr>
                <w:rFonts w:cs="Arial"/>
                <w:sz w:val="20"/>
                <w:lang w:val="en-US"/>
              </w:rPr>
              <w:t xml:space="preserve">rong </w:t>
            </w:r>
            <w:r w:rsidR="00C75D85" w:rsidRPr="00AD7C92">
              <w:rPr>
                <w:rFonts w:cs="Arial"/>
                <w:sz w:val="20"/>
                <w:lang w:val="en-US"/>
              </w:rPr>
              <w:t>coding</w:t>
            </w:r>
          </w:p>
          <w:p w:rsidR="006E0BC0" w:rsidRPr="00AD7C92" w:rsidRDefault="006E0BC0" w:rsidP="00C75D85">
            <w:pPr>
              <w:tabs>
                <w:tab w:val="left" w:pos="1381"/>
              </w:tabs>
              <w:ind w:left="0" w:right="227"/>
              <w:jc w:val="left"/>
              <w:rPr>
                <w:rFonts w:cs="Arial"/>
                <w:sz w:val="20"/>
                <w:lang w:val="en-US"/>
              </w:rPr>
            </w:pPr>
            <w:r w:rsidRPr="006E0BC0">
              <w:rPr>
                <w:rFonts w:cs="Arial" w:hint="eastAsia"/>
                <w:sz w:val="20"/>
                <w:lang w:val="en-US"/>
              </w:rPr>
              <w:t>编码错误</w:t>
            </w:r>
          </w:p>
        </w:tc>
        <w:tc>
          <w:tcPr>
            <w:tcW w:w="6046" w:type="dxa"/>
            <w:gridSpan w:val="4"/>
            <w:shd w:val="clear" w:color="auto" w:fill="auto"/>
          </w:tcPr>
          <w:p w:rsidR="00097AC3" w:rsidRPr="00AD7C92" w:rsidRDefault="00097AC3" w:rsidP="00BF3719">
            <w:pPr>
              <w:tabs>
                <w:tab w:val="left" w:pos="1381"/>
              </w:tabs>
              <w:ind w:left="0" w:right="227"/>
              <w:rPr>
                <w:sz w:val="20"/>
                <w:lang w:val="en-US"/>
              </w:rPr>
            </w:pPr>
            <w:r w:rsidRPr="00AD7C92">
              <w:rPr>
                <w:sz w:val="20"/>
                <w:lang w:val="en-US"/>
              </w:rPr>
              <w:t xml:space="preserve">Coding </w:t>
            </w:r>
            <w:r w:rsidR="001D7354" w:rsidRPr="00AD7C92">
              <w:rPr>
                <w:sz w:val="20"/>
                <w:lang w:val="en-US"/>
              </w:rPr>
              <w:t xml:space="preserve">of </w:t>
            </w:r>
            <w:r w:rsidR="00696C05" w:rsidRPr="00AD7C92">
              <w:rPr>
                <w:sz w:val="20"/>
                <w:lang w:val="en-US"/>
              </w:rPr>
              <w:t>housing</w:t>
            </w:r>
            <w:r w:rsidR="006E0BC0" w:rsidRPr="006E0BC0">
              <w:rPr>
                <w:rFonts w:hint="eastAsia"/>
                <w:sz w:val="20"/>
                <w:lang w:val="en-US"/>
              </w:rPr>
              <w:t>外壳编码</w:t>
            </w:r>
          </w:p>
        </w:tc>
      </w:tr>
      <w:tr w:rsidR="00AD7C92" w:rsidRPr="00AD7C92" w:rsidTr="00EF7299">
        <w:tc>
          <w:tcPr>
            <w:tcW w:w="3780" w:type="dxa"/>
            <w:vMerge/>
            <w:shd w:val="clear" w:color="auto" w:fill="auto"/>
          </w:tcPr>
          <w:p w:rsidR="00097AC3" w:rsidRPr="00AD7C92" w:rsidRDefault="00097AC3" w:rsidP="00BF3719">
            <w:pPr>
              <w:tabs>
                <w:tab w:val="left" w:pos="1381"/>
              </w:tabs>
              <w:ind w:left="0" w:right="227"/>
              <w:rPr>
                <w:sz w:val="20"/>
                <w:lang w:val="en-US"/>
              </w:rPr>
            </w:pPr>
          </w:p>
        </w:tc>
        <w:tc>
          <w:tcPr>
            <w:tcW w:w="3150" w:type="dxa"/>
            <w:gridSpan w:val="2"/>
            <w:shd w:val="clear" w:color="auto" w:fill="auto"/>
          </w:tcPr>
          <w:p w:rsidR="00097AC3" w:rsidRPr="00AD7C92" w:rsidRDefault="00BD2D87" w:rsidP="00BF3719">
            <w:pPr>
              <w:tabs>
                <w:tab w:val="left" w:pos="1381"/>
              </w:tabs>
              <w:ind w:left="0" w:right="227"/>
              <w:rPr>
                <w:b/>
                <w:sz w:val="20"/>
                <w:lang w:val="en-US"/>
              </w:rPr>
            </w:pPr>
            <w:r w:rsidRPr="00AD7C92">
              <w:rPr>
                <w:b/>
                <w:sz w:val="20"/>
                <w:lang w:val="en-US"/>
              </w:rPr>
              <w:t>T</w:t>
            </w:r>
            <w:r w:rsidR="00097AC3" w:rsidRPr="00AD7C92">
              <w:rPr>
                <w:b/>
                <w:sz w:val="20"/>
                <w:lang w:val="en-US"/>
              </w:rPr>
              <w:t>arget</w:t>
            </w:r>
            <w:r>
              <w:rPr>
                <w:b/>
                <w:sz w:val="20"/>
                <w:lang w:val="en-US"/>
              </w:rPr>
              <w:t xml:space="preserve"> </w:t>
            </w:r>
            <w:r>
              <w:rPr>
                <w:rFonts w:hint="eastAsia"/>
                <w:b/>
                <w:sz w:val="20"/>
                <w:lang w:val="en-US" w:eastAsia="zh-CN"/>
              </w:rPr>
              <w:t>目标</w:t>
            </w:r>
          </w:p>
          <w:p w:rsidR="00097AC3" w:rsidRPr="00AD7C92" w:rsidRDefault="00097AC3" w:rsidP="00BF3719">
            <w:pPr>
              <w:tabs>
                <w:tab w:val="left" w:pos="1381"/>
              </w:tabs>
              <w:ind w:left="0" w:right="227"/>
              <w:rPr>
                <w:sz w:val="20"/>
                <w:lang w:val="en-US"/>
              </w:rPr>
            </w:pPr>
            <w:r w:rsidRPr="00AD7C92">
              <w:rPr>
                <w:sz w:val="20"/>
                <w:lang w:val="en-US"/>
              </w:rPr>
              <w:t>A</w:t>
            </w:r>
          </w:p>
        </w:tc>
        <w:tc>
          <w:tcPr>
            <w:tcW w:w="2896" w:type="dxa"/>
            <w:gridSpan w:val="2"/>
            <w:shd w:val="clear" w:color="auto" w:fill="auto"/>
          </w:tcPr>
          <w:p w:rsidR="00097AC3" w:rsidRPr="00AD7C92" w:rsidRDefault="00BD2D87" w:rsidP="00BF3719">
            <w:pPr>
              <w:tabs>
                <w:tab w:val="left" w:pos="1381"/>
              </w:tabs>
              <w:ind w:left="0" w:right="227"/>
              <w:rPr>
                <w:b/>
                <w:sz w:val="20"/>
                <w:lang w:val="en-US"/>
              </w:rPr>
            </w:pPr>
            <w:r w:rsidRPr="00AD7C92">
              <w:rPr>
                <w:b/>
                <w:sz w:val="20"/>
                <w:lang w:val="en-US"/>
              </w:rPr>
              <w:t>A</w:t>
            </w:r>
            <w:r w:rsidR="00097AC3" w:rsidRPr="00AD7C92">
              <w:rPr>
                <w:b/>
                <w:sz w:val="20"/>
                <w:lang w:val="en-US"/>
              </w:rPr>
              <w:t>ctual</w:t>
            </w:r>
            <w:r>
              <w:rPr>
                <w:b/>
                <w:sz w:val="20"/>
                <w:lang w:val="en-US"/>
              </w:rPr>
              <w:t xml:space="preserve"> </w:t>
            </w:r>
            <w:r>
              <w:rPr>
                <w:rFonts w:hint="eastAsia"/>
                <w:b/>
                <w:sz w:val="20"/>
                <w:lang w:val="en-US" w:eastAsia="zh-CN"/>
              </w:rPr>
              <w:t>实际</w:t>
            </w:r>
          </w:p>
          <w:p w:rsidR="00097AC3" w:rsidRPr="00AD7C92" w:rsidRDefault="00097AC3" w:rsidP="00BF3719">
            <w:pPr>
              <w:tabs>
                <w:tab w:val="left" w:pos="1381"/>
              </w:tabs>
              <w:ind w:left="0" w:right="227"/>
              <w:rPr>
                <w:sz w:val="20"/>
                <w:lang w:val="en-US"/>
              </w:rPr>
            </w:pPr>
            <w:r w:rsidRPr="00AD7C92">
              <w:rPr>
                <w:sz w:val="20"/>
                <w:lang w:val="en-US"/>
              </w:rPr>
              <w:t>B</w:t>
            </w:r>
          </w:p>
        </w:tc>
      </w:tr>
      <w:tr w:rsidR="00097AC3" w:rsidRPr="00AD7C92" w:rsidTr="00EF7299">
        <w:tc>
          <w:tcPr>
            <w:tcW w:w="3780" w:type="dxa"/>
            <w:shd w:val="clear" w:color="auto" w:fill="auto"/>
            <w:vAlign w:val="center"/>
          </w:tcPr>
          <w:p w:rsidR="00097AC3" w:rsidRDefault="00861529" w:rsidP="00BF3719">
            <w:pPr>
              <w:tabs>
                <w:tab w:val="left" w:pos="1381"/>
              </w:tabs>
              <w:ind w:left="0" w:right="227"/>
              <w:jc w:val="left"/>
              <w:rPr>
                <w:sz w:val="20"/>
                <w:lang w:val="en-US"/>
              </w:rPr>
            </w:pPr>
            <w:r w:rsidRPr="00AD7C92">
              <w:rPr>
                <w:sz w:val="20"/>
                <w:lang w:val="en-US"/>
              </w:rPr>
              <w:t>M</w:t>
            </w:r>
            <w:r w:rsidR="00097AC3" w:rsidRPr="00AD7C92">
              <w:rPr>
                <w:sz w:val="20"/>
                <w:lang w:val="en-US"/>
              </w:rPr>
              <w:t>easure out of tolerance</w:t>
            </w:r>
          </w:p>
          <w:p w:rsidR="006E0BC0" w:rsidRPr="00AD7C92" w:rsidRDefault="006E0BC0" w:rsidP="00BF3719">
            <w:pPr>
              <w:tabs>
                <w:tab w:val="left" w:pos="1381"/>
              </w:tabs>
              <w:ind w:left="0" w:right="227"/>
              <w:jc w:val="left"/>
              <w:rPr>
                <w:sz w:val="20"/>
                <w:lang w:val="en-US"/>
              </w:rPr>
            </w:pPr>
            <w:r w:rsidRPr="006E0BC0">
              <w:rPr>
                <w:rFonts w:hint="eastAsia"/>
                <w:sz w:val="20"/>
                <w:lang w:val="en-US"/>
              </w:rPr>
              <w:t>超出公差的测量</w:t>
            </w:r>
          </w:p>
        </w:tc>
        <w:tc>
          <w:tcPr>
            <w:tcW w:w="2160" w:type="dxa"/>
            <w:shd w:val="clear" w:color="auto" w:fill="auto"/>
          </w:tcPr>
          <w:p w:rsidR="00097AC3" w:rsidRPr="00AD7C92" w:rsidRDefault="00BD2D87" w:rsidP="00BF3719">
            <w:pPr>
              <w:tabs>
                <w:tab w:val="left" w:pos="1381"/>
              </w:tabs>
              <w:ind w:left="0" w:right="227"/>
              <w:rPr>
                <w:b/>
                <w:sz w:val="20"/>
                <w:lang w:val="en-US"/>
              </w:rPr>
            </w:pPr>
            <w:r w:rsidRPr="00AD7C92">
              <w:rPr>
                <w:b/>
                <w:sz w:val="20"/>
                <w:lang w:val="en-US"/>
              </w:rPr>
              <w:t>T</w:t>
            </w:r>
            <w:r w:rsidR="00097AC3" w:rsidRPr="00AD7C92">
              <w:rPr>
                <w:b/>
                <w:sz w:val="20"/>
                <w:lang w:val="en-US"/>
              </w:rPr>
              <w:t>arget</w:t>
            </w:r>
            <w:r>
              <w:rPr>
                <w:b/>
                <w:sz w:val="20"/>
                <w:lang w:val="en-US"/>
              </w:rPr>
              <w:t xml:space="preserve"> </w:t>
            </w:r>
            <w:r>
              <w:rPr>
                <w:rFonts w:hint="eastAsia"/>
                <w:b/>
                <w:sz w:val="20"/>
                <w:lang w:val="en-US" w:eastAsia="zh-CN"/>
              </w:rPr>
              <w:t>目标</w:t>
            </w:r>
          </w:p>
          <w:p w:rsidR="00097AC3" w:rsidRPr="00AD7C92" w:rsidRDefault="00097AC3" w:rsidP="00BF3719">
            <w:pPr>
              <w:tabs>
                <w:tab w:val="left" w:pos="1381"/>
              </w:tabs>
              <w:ind w:left="0" w:right="227"/>
              <w:rPr>
                <w:sz w:val="20"/>
                <w:lang w:val="en-US"/>
              </w:rPr>
            </w:pPr>
            <w:r w:rsidRPr="00AD7C92">
              <w:rPr>
                <w:sz w:val="20"/>
                <w:lang w:val="en-US"/>
              </w:rPr>
              <w:t>5,00 cm</w:t>
            </w:r>
          </w:p>
        </w:tc>
        <w:tc>
          <w:tcPr>
            <w:tcW w:w="2176" w:type="dxa"/>
            <w:gridSpan w:val="2"/>
            <w:shd w:val="clear" w:color="auto" w:fill="auto"/>
          </w:tcPr>
          <w:p w:rsidR="00097AC3" w:rsidRPr="00AD7C92" w:rsidRDefault="00BD2D87" w:rsidP="00BF3719">
            <w:pPr>
              <w:tabs>
                <w:tab w:val="left" w:pos="1381"/>
              </w:tabs>
              <w:ind w:left="0" w:right="227"/>
              <w:rPr>
                <w:b/>
                <w:sz w:val="20"/>
                <w:lang w:val="en-US"/>
              </w:rPr>
            </w:pPr>
            <w:r w:rsidRPr="00AD7C92">
              <w:rPr>
                <w:b/>
                <w:sz w:val="20"/>
                <w:lang w:val="en-US"/>
              </w:rPr>
              <w:t>T</w:t>
            </w:r>
            <w:r w:rsidR="00097AC3" w:rsidRPr="00AD7C92">
              <w:rPr>
                <w:b/>
                <w:sz w:val="20"/>
                <w:lang w:val="en-US"/>
              </w:rPr>
              <w:t>olerance</w:t>
            </w:r>
            <w:r>
              <w:rPr>
                <w:b/>
                <w:sz w:val="20"/>
                <w:lang w:val="en-US"/>
              </w:rPr>
              <w:t xml:space="preserve"> </w:t>
            </w:r>
            <w:r>
              <w:rPr>
                <w:rFonts w:hint="eastAsia"/>
                <w:b/>
                <w:sz w:val="20"/>
                <w:lang w:val="en-US" w:eastAsia="zh-CN"/>
              </w:rPr>
              <w:t>公差</w:t>
            </w:r>
          </w:p>
          <w:p w:rsidR="00097AC3" w:rsidRPr="00AD7C92" w:rsidRDefault="00097AC3" w:rsidP="00BF3719">
            <w:pPr>
              <w:tabs>
                <w:tab w:val="left" w:pos="1381"/>
              </w:tabs>
              <w:ind w:left="0" w:right="227"/>
              <w:rPr>
                <w:sz w:val="20"/>
                <w:lang w:val="en-US"/>
              </w:rPr>
            </w:pPr>
            <w:r w:rsidRPr="00AD7C92">
              <w:rPr>
                <w:sz w:val="20"/>
                <w:lang w:val="en-US"/>
              </w:rPr>
              <w:t>+/-0,05 cm</w:t>
            </w:r>
          </w:p>
        </w:tc>
        <w:tc>
          <w:tcPr>
            <w:tcW w:w="1710" w:type="dxa"/>
            <w:shd w:val="clear" w:color="auto" w:fill="auto"/>
          </w:tcPr>
          <w:p w:rsidR="00097AC3" w:rsidRPr="00AD7C92" w:rsidRDefault="00BD2D87" w:rsidP="00BF3719">
            <w:pPr>
              <w:tabs>
                <w:tab w:val="left" w:pos="1381"/>
              </w:tabs>
              <w:ind w:left="0" w:right="227"/>
              <w:rPr>
                <w:b/>
                <w:sz w:val="20"/>
                <w:lang w:val="en-US"/>
              </w:rPr>
            </w:pPr>
            <w:r w:rsidRPr="00AD7C92">
              <w:rPr>
                <w:b/>
                <w:sz w:val="20"/>
                <w:lang w:val="en-US"/>
              </w:rPr>
              <w:t>A</w:t>
            </w:r>
            <w:r w:rsidR="00097AC3" w:rsidRPr="00AD7C92">
              <w:rPr>
                <w:b/>
                <w:sz w:val="20"/>
                <w:lang w:val="en-US"/>
              </w:rPr>
              <w:t>ctual</w:t>
            </w:r>
            <w:r>
              <w:rPr>
                <w:b/>
                <w:sz w:val="20"/>
                <w:lang w:val="en-US"/>
              </w:rPr>
              <w:t xml:space="preserve"> </w:t>
            </w:r>
            <w:r>
              <w:rPr>
                <w:rFonts w:hint="eastAsia"/>
                <w:b/>
                <w:sz w:val="20"/>
                <w:lang w:val="en-US" w:eastAsia="zh-CN"/>
              </w:rPr>
              <w:t>实际</w:t>
            </w:r>
          </w:p>
          <w:p w:rsidR="00097AC3" w:rsidRPr="00AD7C92" w:rsidRDefault="00097AC3" w:rsidP="00BF3719">
            <w:pPr>
              <w:tabs>
                <w:tab w:val="left" w:pos="1381"/>
              </w:tabs>
              <w:ind w:left="0" w:right="227"/>
              <w:rPr>
                <w:sz w:val="20"/>
                <w:lang w:val="en-US"/>
              </w:rPr>
            </w:pPr>
            <w:r w:rsidRPr="00AD7C92">
              <w:rPr>
                <w:sz w:val="20"/>
                <w:lang w:val="en-US"/>
              </w:rPr>
              <w:t>6,00 cm</w:t>
            </w:r>
          </w:p>
        </w:tc>
      </w:tr>
    </w:tbl>
    <w:p w:rsidR="005B5FDD" w:rsidRPr="00AD7C92" w:rsidRDefault="005B5FDD">
      <w:pPr>
        <w:overflowPunct/>
        <w:autoSpaceDE/>
        <w:autoSpaceDN/>
        <w:adjustRightInd/>
        <w:spacing w:before="0" w:after="0"/>
        <w:ind w:left="0" w:right="0"/>
        <w:jc w:val="left"/>
        <w:textAlignment w:val="auto"/>
        <w:rPr>
          <w:b/>
          <w:sz w:val="28"/>
          <w:lang w:val="en-US"/>
        </w:rPr>
      </w:pPr>
    </w:p>
    <w:p w:rsidR="00CD26A1" w:rsidRPr="00AD7C92" w:rsidRDefault="001E034D" w:rsidP="00CD26A1">
      <w:pPr>
        <w:pStyle w:val="Heading3"/>
        <w:rPr>
          <w:lang w:val="en-US"/>
        </w:rPr>
      </w:pPr>
      <w:r w:rsidRPr="00AD7C92">
        <w:rPr>
          <w:lang w:val="en-US"/>
        </w:rPr>
        <w:t>8</w:t>
      </w:r>
      <w:r w:rsidR="00B578E7" w:rsidRPr="00AD7C92">
        <w:rPr>
          <w:lang w:val="en-US"/>
        </w:rPr>
        <w:t>D-</w:t>
      </w:r>
      <w:r w:rsidR="00CD26A1" w:rsidRPr="00AD7C92">
        <w:rPr>
          <w:lang w:val="en-US"/>
        </w:rPr>
        <w:t>Method</w:t>
      </w:r>
      <w:r w:rsidR="00897B1B">
        <w:rPr>
          <w:lang w:val="en-US"/>
        </w:rPr>
        <w:t xml:space="preserve"> 8D</w:t>
      </w:r>
      <w:r w:rsidR="00897B1B">
        <w:rPr>
          <w:rFonts w:hint="eastAsia"/>
          <w:lang w:val="en-US" w:eastAsia="zh-CN"/>
        </w:rPr>
        <w:t>方法</w:t>
      </w:r>
    </w:p>
    <w:p w:rsidR="00897B1B" w:rsidRDefault="004219C4" w:rsidP="001E034D">
      <w:r w:rsidRPr="00AD7C92">
        <w:rPr>
          <w:rFonts w:cs="Arial"/>
          <w:lang w:val="en-US"/>
        </w:rPr>
        <w:t>In principle, the 8D-m</w:t>
      </w:r>
      <w:r w:rsidR="003200D8" w:rsidRPr="00AD7C92">
        <w:rPr>
          <w:rFonts w:cs="Arial"/>
          <w:lang w:val="en-US"/>
        </w:rPr>
        <w:t xml:space="preserve">ethod has to </w:t>
      </w:r>
      <w:r w:rsidR="006228E6" w:rsidRPr="00AD7C92">
        <w:rPr>
          <w:rFonts w:cs="Arial"/>
          <w:lang w:val="en-US"/>
        </w:rPr>
        <w:t>be performed</w:t>
      </w:r>
      <w:r w:rsidR="003200D8" w:rsidRPr="00AD7C92">
        <w:rPr>
          <w:rFonts w:cs="Arial"/>
          <w:lang w:val="en-US"/>
        </w:rPr>
        <w:t xml:space="preserve"> for each </w:t>
      </w:r>
      <w:r w:rsidR="00CE557A" w:rsidRPr="00AD7C92">
        <w:rPr>
          <w:rFonts w:cs="Arial"/>
          <w:lang w:val="en-US"/>
        </w:rPr>
        <w:t>claim</w:t>
      </w:r>
      <w:r w:rsidR="003200D8" w:rsidRPr="00AD7C92">
        <w:rPr>
          <w:rFonts w:cs="Arial"/>
          <w:lang w:val="en-US"/>
        </w:rPr>
        <w:t xml:space="preserve"> of </w:t>
      </w:r>
      <w:r w:rsidR="00610BBD" w:rsidRPr="00AD7C92">
        <w:rPr>
          <w:rFonts w:cs="Arial"/>
          <w:lang w:val="en-US"/>
        </w:rPr>
        <w:t xml:space="preserve">defective </w:t>
      </w:r>
      <w:r w:rsidR="003200D8" w:rsidRPr="00AD7C92">
        <w:rPr>
          <w:rFonts w:cs="Arial"/>
          <w:lang w:val="en-US"/>
        </w:rPr>
        <w:t>purchased parts.</w:t>
      </w:r>
      <w:r w:rsidR="00897B1B" w:rsidRPr="00897B1B">
        <w:rPr>
          <w:rFonts w:hint="eastAsia"/>
        </w:rPr>
        <w:t xml:space="preserve"> </w:t>
      </w:r>
    </w:p>
    <w:p w:rsidR="0052012A" w:rsidRPr="00AD7C92" w:rsidRDefault="00897B1B" w:rsidP="001E034D">
      <w:pPr>
        <w:rPr>
          <w:rFonts w:cs="Arial"/>
          <w:lang w:val="en-US"/>
        </w:rPr>
      </w:pPr>
      <w:r w:rsidRPr="00897B1B">
        <w:rPr>
          <w:rFonts w:cs="Arial" w:hint="eastAsia"/>
          <w:lang w:val="en-US"/>
        </w:rPr>
        <w:t>原则上，必须对每个有缺陷的采购零件的索赔执行</w:t>
      </w:r>
      <w:r w:rsidRPr="00897B1B">
        <w:rPr>
          <w:rFonts w:cs="Arial" w:hint="eastAsia"/>
          <w:lang w:val="en-US"/>
        </w:rPr>
        <w:t>8D</w:t>
      </w:r>
      <w:r w:rsidRPr="00897B1B">
        <w:rPr>
          <w:rFonts w:cs="Arial" w:hint="eastAsia"/>
          <w:lang w:val="en-US"/>
        </w:rPr>
        <w:t>方法。</w:t>
      </w:r>
    </w:p>
    <w:p w:rsidR="003200D8" w:rsidRDefault="003200D8" w:rsidP="001E034D">
      <w:pPr>
        <w:rPr>
          <w:rFonts w:cs="Arial"/>
          <w:lang w:val="en-US"/>
        </w:rPr>
      </w:pPr>
      <w:r w:rsidRPr="00AD7C92">
        <w:rPr>
          <w:rFonts w:cs="Arial"/>
          <w:lang w:val="en-US"/>
        </w:rPr>
        <w:t>The results have to be documented by an 8D-report.</w:t>
      </w:r>
    </w:p>
    <w:p w:rsidR="00897B1B" w:rsidRPr="00AD7C92" w:rsidRDefault="00897B1B" w:rsidP="001E034D">
      <w:pPr>
        <w:rPr>
          <w:rFonts w:cs="Arial"/>
          <w:lang w:val="en-US"/>
        </w:rPr>
      </w:pPr>
      <w:r w:rsidRPr="00897B1B">
        <w:rPr>
          <w:rFonts w:cs="Arial" w:hint="eastAsia"/>
          <w:lang w:val="en-US"/>
        </w:rPr>
        <w:t>结果必须通过</w:t>
      </w:r>
      <w:r w:rsidRPr="00897B1B">
        <w:rPr>
          <w:rFonts w:cs="Arial" w:hint="eastAsia"/>
          <w:lang w:val="en-US"/>
        </w:rPr>
        <w:t>8D</w:t>
      </w:r>
      <w:r w:rsidRPr="00897B1B">
        <w:rPr>
          <w:rFonts w:cs="Arial" w:hint="eastAsia"/>
          <w:lang w:val="en-US"/>
        </w:rPr>
        <w:t>报告记录。</w:t>
      </w:r>
    </w:p>
    <w:p w:rsidR="003200D8" w:rsidRPr="00AD7C92" w:rsidRDefault="003200D8" w:rsidP="001E034D">
      <w:pPr>
        <w:rPr>
          <w:rFonts w:cs="Arial"/>
          <w:lang w:val="en-US"/>
        </w:rPr>
      </w:pPr>
    </w:p>
    <w:p w:rsidR="003200D8" w:rsidRPr="00AD7C92" w:rsidRDefault="00597702" w:rsidP="001E034D">
      <w:pPr>
        <w:rPr>
          <w:rFonts w:cs="Arial"/>
          <w:b/>
          <w:lang w:val="en-US" w:eastAsia="zh-CN"/>
        </w:rPr>
      </w:pPr>
      <w:r w:rsidRPr="00AD7C92">
        <w:rPr>
          <w:rFonts w:cs="Arial"/>
          <w:b/>
          <w:lang w:val="en-US"/>
        </w:rPr>
        <w:t>Create</w:t>
      </w:r>
      <w:r w:rsidR="003200D8" w:rsidRPr="00AD7C92">
        <w:rPr>
          <w:rFonts w:cs="Arial"/>
          <w:b/>
          <w:lang w:val="en-US"/>
        </w:rPr>
        <w:t xml:space="preserve"> 8D-report</w:t>
      </w:r>
      <w:r w:rsidR="00897B1B">
        <w:rPr>
          <w:rFonts w:cs="Arial"/>
          <w:b/>
          <w:lang w:val="en-US"/>
        </w:rPr>
        <w:t xml:space="preserve"> </w:t>
      </w:r>
      <w:r w:rsidR="00897B1B">
        <w:rPr>
          <w:rFonts w:cs="Arial" w:hint="eastAsia"/>
          <w:b/>
          <w:lang w:val="en-US" w:eastAsia="zh-CN"/>
        </w:rPr>
        <w:t>创建</w:t>
      </w:r>
      <w:r w:rsidR="00897B1B">
        <w:rPr>
          <w:rFonts w:cs="Arial" w:hint="eastAsia"/>
          <w:b/>
          <w:lang w:val="en-US" w:eastAsia="zh-CN"/>
        </w:rPr>
        <w:t>8</w:t>
      </w:r>
      <w:r w:rsidR="00897B1B">
        <w:rPr>
          <w:rFonts w:cs="Arial"/>
          <w:b/>
          <w:lang w:val="en-US" w:eastAsia="zh-CN"/>
        </w:rPr>
        <w:t>D</w:t>
      </w:r>
    </w:p>
    <w:p w:rsidR="003200D8" w:rsidRDefault="003200D8" w:rsidP="001E034D">
      <w:pPr>
        <w:rPr>
          <w:rFonts w:cs="Arial"/>
          <w:lang w:val="en-US"/>
        </w:rPr>
      </w:pPr>
      <w:r w:rsidRPr="00AD7C92">
        <w:rPr>
          <w:rFonts w:cs="Arial"/>
          <w:lang w:val="en-US"/>
        </w:rPr>
        <w:t>The 8D-report has to be created by a standardized p</w:t>
      </w:r>
      <w:r w:rsidR="00480AAC">
        <w:rPr>
          <w:rFonts w:cs="Arial"/>
          <w:lang w:val="en-US"/>
        </w:rPr>
        <w:t>rocedure acc. VDA (see 4.15.10.59</w:t>
      </w:r>
      <w:r w:rsidRPr="00AD7C92">
        <w:rPr>
          <w:rFonts w:cs="Arial"/>
          <w:lang w:val="en-US"/>
        </w:rPr>
        <w:t xml:space="preserve"> 8D-report supplier). </w:t>
      </w:r>
      <w:r w:rsidR="00597702" w:rsidRPr="00AD7C92">
        <w:rPr>
          <w:rFonts w:cs="Arial"/>
          <w:lang w:val="en-US"/>
        </w:rPr>
        <w:t>Following data has to be fulfilled before sending:</w:t>
      </w:r>
    </w:p>
    <w:p w:rsidR="00897B1B" w:rsidRPr="00AD7C92" w:rsidRDefault="00897B1B" w:rsidP="001E034D">
      <w:pPr>
        <w:rPr>
          <w:rFonts w:cs="Arial"/>
          <w:lang w:val="en-US"/>
        </w:rPr>
      </w:pPr>
      <w:r w:rsidRPr="00897B1B">
        <w:rPr>
          <w:rFonts w:cs="Arial" w:hint="eastAsia"/>
          <w:lang w:val="en-US"/>
        </w:rPr>
        <w:t xml:space="preserve">8D </w:t>
      </w:r>
      <w:r w:rsidRPr="00897B1B">
        <w:rPr>
          <w:rFonts w:cs="Arial" w:hint="eastAsia"/>
          <w:lang w:val="en-US"/>
        </w:rPr>
        <w:t>报告必须由符合</w:t>
      </w:r>
      <w:r w:rsidRPr="00897B1B">
        <w:rPr>
          <w:rFonts w:cs="Arial" w:hint="eastAsia"/>
          <w:lang w:val="en-US"/>
        </w:rPr>
        <w:t xml:space="preserve"> VDA </w:t>
      </w:r>
      <w:r w:rsidRPr="00897B1B">
        <w:rPr>
          <w:rFonts w:cs="Arial" w:hint="eastAsia"/>
          <w:lang w:val="en-US"/>
        </w:rPr>
        <w:t>的标准化程序创建（请参阅</w:t>
      </w:r>
      <w:r w:rsidR="000B15BF">
        <w:rPr>
          <w:rFonts w:cs="Arial" w:hint="eastAsia"/>
          <w:lang w:val="en-US"/>
        </w:rPr>
        <w:t xml:space="preserve"> 4.15.10.</w:t>
      </w:r>
      <w:r w:rsidR="000B15BF">
        <w:rPr>
          <w:rFonts w:cs="Arial"/>
          <w:lang w:val="en-US"/>
        </w:rPr>
        <w:t>59</w:t>
      </w:r>
      <w:r w:rsidRPr="00897B1B">
        <w:rPr>
          <w:rFonts w:cs="Arial" w:hint="eastAsia"/>
          <w:lang w:val="en-US"/>
        </w:rPr>
        <w:t xml:space="preserve"> 8D </w:t>
      </w:r>
      <w:r w:rsidRPr="00897B1B">
        <w:rPr>
          <w:rFonts w:cs="Arial" w:hint="eastAsia"/>
          <w:lang w:val="en-US"/>
        </w:rPr>
        <w:t>报告供应商）。发送前必须满足以下数据：</w:t>
      </w:r>
    </w:p>
    <w:p w:rsidR="00597702" w:rsidRDefault="00597702" w:rsidP="00597702">
      <w:pPr>
        <w:pStyle w:val="ListParagraph"/>
        <w:numPr>
          <w:ilvl w:val="0"/>
          <w:numId w:val="40"/>
        </w:numPr>
        <w:rPr>
          <w:rFonts w:cs="Arial"/>
          <w:lang w:val="en-US"/>
        </w:rPr>
      </w:pPr>
      <w:r w:rsidRPr="00AD7C92">
        <w:rPr>
          <w:rFonts w:cs="Arial"/>
          <w:lang w:val="en-US"/>
        </w:rPr>
        <w:t xml:space="preserve">full address of </w:t>
      </w:r>
      <w:r w:rsidR="000B15BF">
        <w:rPr>
          <w:rFonts w:cs="Arial"/>
          <w:lang w:val="en-US"/>
        </w:rPr>
        <w:t>KSD</w:t>
      </w:r>
      <w:r w:rsidRPr="00AD7C92">
        <w:rPr>
          <w:rFonts w:cs="Arial"/>
          <w:lang w:val="en-US"/>
        </w:rPr>
        <w:t xml:space="preserve"> plant</w:t>
      </w:r>
    </w:p>
    <w:p w:rsidR="00897B1B" w:rsidRPr="00AD7C92" w:rsidRDefault="000B15BF" w:rsidP="00897B1B">
      <w:pPr>
        <w:pStyle w:val="ListParagraph"/>
        <w:numPr>
          <w:ilvl w:val="0"/>
          <w:numId w:val="40"/>
        </w:numPr>
        <w:rPr>
          <w:rFonts w:cs="Arial"/>
          <w:lang w:val="en-US"/>
        </w:rPr>
      </w:pPr>
      <w:r>
        <w:rPr>
          <w:rFonts w:cs="Arial" w:hint="eastAsia"/>
          <w:lang w:val="en-US"/>
        </w:rPr>
        <w:t>KSD</w:t>
      </w:r>
      <w:r w:rsidR="00897B1B" w:rsidRPr="00897B1B">
        <w:rPr>
          <w:rFonts w:cs="Arial" w:hint="eastAsia"/>
          <w:lang w:val="en-US"/>
        </w:rPr>
        <w:t>工厂完整地址</w:t>
      </w:r>
    </w:p>
    <w:p w:rsidR="00BF3719" w:rsidRDefault="000B15BF" w:rsidP="00BF3719">
      <w:pPr>
        <w:pStyle w:val="ListParagraph"/>
        <w:numPr>
          <w:ilvl w:val="0"/>
          <w:numId w:val="40"/>
        </w:numPr>
        <w:rPr>
          <w:rFonts w:cs="Arial"/>
          <w:lang w:val="en-US"/>
        </w:rPr>
      </w:pPr>
      <w:r>
        <w:rPr>
          <w:rFonts w:cs="Arial"/>
          <w:lang w:val="en-US"/>
        </w:rPr>
        <w:t>KSD</w:t>
      </w:r>
      <w:r w:rsidR="00BF3719" w:rsidRPr="00AD7C92">
        <w:rPr>
          <w:rFonts w:cs="Arial"/>
          <w:lang w:val="en-US"/>
        </w:rPr>
        <w:t xml:space="preserve"> Ident</w:t>
      </w:r>
    </w:p>
    <w:p w:rsidR="00897B1B" w:rsidRPr="00AD7C92" w:rsidRDefault="000B15BF" w:rsidP="00897B1B">
      <w:pPr>
        <w:pStyle w:val="ListParagraph"/>
        <w:numPr>
          <w:ilvl w:val="0"/>
          <w:numId w:val="40"/>
        </w:numPr>
        <w:rPr>
          <w:rFonts w:cs="Arial"/>
          <w:lang w:val="en-US"/>
        </w:rPr>
      </w:pPr>
      <w:r>
        <w:rPr>
          <w:rFonts w:cs="Arial"/>
          <w:lang w:val="en-US"/>
        </w:rPr>
        <w:t>KSD</w:t>
      </w:r>
      <w:r w:rsidR="00897B1B" w:rsidRPr="00897B1B">
        <w:rPr>
          <w:rFonts w:cs="Arial"/>
          <w:lang w:val="en-US"/>
        </w:rPr>
        <w:t xml:space="preserve"> Ident</w:t>
      </w:r>
    </w:p>
    <w:p w:rsidR="00BF3719" w:rsidRDefault="00BF3719" w:rsidP="00597702">
      <w:pPr>
        <w:pStyle w:val="ListParagraph"/>
        <w:numPr>
          <w:ilvl w:val="0"/>
          <w:numId w:val="40"/>
        </w:numPr>
        <w:rPr>
          <w:rFonts w:cs="Arial"/>
          <w:lang w:val="en-US"/>
        </w:rPr>
      </w:pPr>
      <w:r w:rsidRPr="00AD7C92">
        <w:rPr>
          <w:rFonts w:cs="Arial"/>
          <w:lang w:val="en-US"/>
        </w:rPr>
        <w:t xml:space="preserve">Delivery </w:t>
      </w:r>
      <w:r w:rsidR="00696C05" w:rsidRPr="00AD7C92">
        <w:rPr>
          <w:rFonts w:cs="Arial"/>
          <w:lang w:val="en-US"/>
        </w:rPr>
        <w:t>no</w:t>
      </w:r>
      <w:r w:rsidRPr="00AD7C92">
        <w:rPr>
          <w:rFonts w:cs="Arial"/>
          <w:lang w:val="en-US"/>
        </w:rPr>
        <w:t>.</w:t>
      </w:r>
    </w:p>
    <w:p w:rsidR="00897B1B" w:rsidRPr="00AD7C92" w:rsidRDefault="00897B1B" w:rsidP="00897B1B">
      <w:pPr>
        <w:pStyle w:val="ListParagraph"/>
        <w:numPr>
          <w:ilvl w:val="0"/>
          <w:numId w:val="40"/>
        </w:numPr>
        <w:rPr>
          <w:rFonts w:cs="Arial"/>
          <w:lang w:val="en-US"/>
        </w:rPr>
      </w:pPr>
      <w:r w:rsidRPr="00897B1B">
        <w:rPr>
          <w:rFonts w:cs="Arial" w:hint="eastAsia"/>
          <w:lang w:val="en-US"/>
        </w:rPr>
        <w:t>交货编号</w:t>
      </w:r>
    </w:p>
    <w:p w:rsidR="00597702" w:rsidRDefault="00E106B8" w:rsidP="00597702">
      <w:pPr>
        <w:pStyle w:val="ListParagraph"/>
        <w:numPr>
          <w:ilvl w:val="0"/>
          <w:numId w:val="40"/>
        </w:numPr>
        <w:rPr>
          <w:rFonts w:cs="Arial"/>
          <w:lang w:val="en-US"/>
        </w:rPr>
      </w:pPr>
      <w:r w:rsidRPr="00AD7C92">
        <w:rPr>
          <w:rFonts w:cs="Arial"/>
          <w:lang w:val="en-US"/>
        </w:rPr>
        <w:t>Test</w:t>
      </w:r>
      <w:r w:rsidR="00597702" w:rsidRPr="00AD7C92">
        <w:rPr>
          <w:rFonts w:cs="Arial"/>
          <w:lang w:val="en-US"/>
        </w:rPr>
        <w:t xml:space="preserve"> report </w:t>
      </w:r>
      <w:r w:rsidR="00696C05" w:rsidRPr="00AD7C92">
        <w:rPr>
          <w:rFonts w:cs="Arial"/>
          <w:lang w:val="en-US"/>
        </w:rPr>
        <w:t>no</w:t>
      </w:r>
      <w:r w:rsidR="00597702" w:rsidRPr="00AD7C92">
        <w:rPr>
          <w:rFonts w:cs="Arial"/>
          <w:lang w:val="en-US"/>
        </w:rPr>
        <w:t>.</w:t>
      </w:r>
    </w:p>
    <w:p w:rsidR="00897B1B" w:rsidRPr="00AD7C92" w:rsidRDefault="00897B1B" w:rsidP="00897B1B">
      <w:pPr>
        <w:pStyle w:val="ListParagraph"/>
        <w:numPr>
          <w:ilvl w:val="0"/>
          <w:numId w:val="40"/>
        </w:numPr>
        <w:rPr>
          <w:rFonts w:cs="Arial"/>
          <w:lang w:val="en-US"/>
        </w:rPr>
      </w:pPr>
      <w:r w:rsidRPr="00897B1B">
        <w:rPr>
          <w:rFonts w:cs="Arial" w:hint="eastAsia"/>
          <w:lang w:val="en-US"/>
        </w:rPr>
        <w:t>检测报告编号</w:t>
      </w:r>
    </w:p>
    <w:p w:rsidR="00597702" w:rsidRDefault="00E106B8" w:rsidP="00597702">
      <w:pPr>
        <w:pStyle w:val="ListParagraph"/>
        <w:numPr>
          <w:ilvl w:val="0"/>
          <w:numId w:val="40"/>
        </w:numPr>
        <w:rPr>
          <w:rFonts w:cs="Arial"/>
          <w:lang w:val="en-US"/>
        </w:rPr>
      </w:pPr>
      <w:r w:rsidRPr="00AD7C92">
        <w:rPr>
          <w:rFonts w:cs="Arial"/>
          <w:lang w:val="en-US"/>
        </w:rPr>
        <w:t>T</w:t>
      </w:r>
      <w:r w:rsidR="00597702" w:rsidRPr="00AD7C92">
        <w:rPr>
          <w:rFonts w:cs="Arial"/>
          <w:lang w:val="en-US"/>
        </w:rPr>
        <w:t>est report date</w:t>
      </w:r>
    </w:p>
    <w:p w:rsidR="006D28BD" w:rsidRPr="00AD7C92" w:rsidRDefault="006D28BD" w:rsidP="006D28BD">
      <w:pPr>
        <w:pStyle w:val="ListParagraph"/>
        <w:numPr>
          <w:ilvl w:val="0"/>
          <w:numId w:val="40"/>
        </w:numPr>
        <w:rPr>
          <w:rFonts w:cs="Arial"/>
          <w:lang w:val="en-US"/>
        </w:rPr>
      </w:pPr>
      <w:r w:rsidRPr="006D28BD">
        <w:rPr>
          <w:rFonts w:cs="Arial" w:hint="eastAsia"/>
          <w:lang w:val="en-US"/>
        </w:rPr>
        <w:t>测试报告日期</w:t>
      </w:r>
    </w:p>
    <w:p w:rsidR="00597702" w:rsidRDefault="00E106B8" w:rsidP="00597702">
      <w:pPr>
        <w:pStyle w:val="ListParagraph"/>
        <w:numPr>
          <w:ilvl w:val="0"/>
          <w:numId w:val="40"/>
        </w:numPr>
        <w:rPr>
          <w:rFonts w:cs="Arial"/>
          <w:lang w:val="en-US"/>
        </w:rPr>
      </w:pPr>
      <w:r w:rsidRPr="00AD7C92">
        <w:rPr>
          <w:rFonts w:cs="Arial"/>
          <w:lang w:val="en-US"/>
        </w:rPr>
        <w:t>F</w:t>
      </w:r>
      <w:r w:rsidR="003B206E" w:rsidRPr="00AD7C92">
        <w:rPr>
          <w:rFonts w:cs="Arial"/>
          <w:lang w:val="en-US"/>
        </w:rPr>
        <w:t>ault description</w:t>
      </w:r>
    </w:p>
    <w:p w:rsidR="006D28BD" w:rsidRDefault="006D28BD" w:rsidP="006D28BD">
      <w:pPr>
        <w:pStyle w:val="ListParagraph"/>
        <w:numPr>
          <w:ilvl w:val="0"/>
          <w:numId w:val="40"/>
        </w:numPr>
        <w:rPr>
          <w:rFonts w:cs="Arial"/>
          <w:lang w:val="en-US"/>
        </w:rPr>
      </w:pPr>
      <w:r w:rsidRPr="006D28BD">
        <w:rPr>
          <w:rFonts w:cs="Arial" w:hint="eastAsia"/>
          <w:lang w:val="en-US"/>
        </w:rPr>
        <w:t>故障描述</w:t>
      </w:r>
    </w:p>
    <w:p w:rsidR="006D28BD" w:rsidRDefault="006D28BD" w:rsidP="006D28BD">
      <w:pPr>
        <w:rPr>
          <w:rFonts w:cs="Arial"/>
          <w:lang w:val="en-US"/>
        </w:rPr>
      </w:pPr>
    </w:p>
    <w:p w:rsidR="006D28BD" w:rsidRDefault="006D28BD" w:rsidP="006D28BD">
      <w:pPr>
        <w:rPr>
          <w:rFonts w:cs="Arial"/>
          <w:lang w:val="en-US"/>
        </w:rPr>
      </w:pPr>
    </w:p>
    <w:p w:rsidR="006D28BD" w:rsidRDefault="006D28BD" w:rsidP="006D28BD">
      <w:pPr>
        <w:rPr>
          <w:rFonts w:cs="Arial"/>
          <w:lang w:val="en-US"/>
        </w:rPr>
      </w:pPr>
    </w:p>
    <w:p w:rsidR="006D28BD" w:rsidRDefault="006D28BD" w:rsidP="006D28BD">
      <w:pPr>
        <w:rPr>
          <w:rFonts w:cs="Arial"/>
          <w:lang w:val="en-US"/>
        </w:rPr>
      </w:pPr>
    </w:p>
    <w:p w:rsidR="006D28BD" w:rsidRPr="006D28BD" w:rsidRDefault="006D28BD" w:rsidP="006D28BD">
      <w:pPr>
        <w:rPr>
          <w:rFonts w:cs="Arial"/>
          <w:lang w:val="en-US"/>
        </w:rPr>
      </w:pPr>
    </w:p>
    <w:p w:rsidR="003B206E" w:rsidRDefault="00E106B8" w:rsidP="00597702">
      <w:pPr>
        <w:pStyle w:val="ListParagraph"/>
        <w:numPr>
          <w:ilvl w:val="0"/>
          <w:numId w:val="40"/>
        </w:numPr>
        <w:rPr>
          <w:rFonts w:cs="Arial"/>
          <w:lang w:val="en-US"/>
        </w:rPr>
      </w:pPr>
      <w:r w:rsidRPr="00AD7C92">
        <w:rPr>
          <w:rFonts w:cs="Arial"/>
          <w:lang w:val="en-US"/>
        </w:rPr>
        <w:lastRenderedPageBreak/>
        <w:t>D</w:t>
      </w:r>
      <w:r w:rsidR="003B206E" w:rsidRPr="00AD7C92">
        <w:rPr>
          <w:rFonts w:cs="Arial"/>
          <w:lang w:val="en-US"/>
        </w:rPr>
        <w:t xml:space="preserve">eadline for 8D-Reporting (on notification of </w:t>
      </w:r>
      <w:r w:rsidR="00CE557A" w:rsidRPr="00AD7C92">
        <w:rPr>
          <w:rFonts w:cs="Arial"/>
          <w:lang w:val="en-US"/>
        </w:rPr>
        <w:t>claim</w:t>
      </w:r>
      <w:r w:rsidR="003B206E" w:rsidRPr="00AD7C92">
        <w:rPr>
          <w:rFonts w:cs="Arial"/>
          <w:lang w:val="en-US"/>
        </w:rPr>
        <w:t>)</w:t>
      </w:r>
    </w:p>
    <w:p w:rsidR="006D28BD" w:rsidRPr="00AD7C92" w:rsidRDefault="006D28BD" w:rsidP="006D28BD">
      <w:pPr>
        <w:pStyle w:val="ListParagraph"/>
        <w:numPr>
          <w:ilvl w:val="0"/>
          <w:numId w:val="40"/>
        </w:numPr>
        <w:rPr>
          <w:rFonts w:cs="Arial"/>
          <w:lang w:val="en-US"/>
        </w:rPr>
      </w:pPr>
      <w:r w:rsidRPr="006D28BD">
        <w:rPr>
          <w:rFonts w:cs="Arial" w:hint="eastAsia"/>
          <w:lang w:val="en-US"/>
        </w:rPr>
        <w:t>8D</w:t>
      </w:r>
      <w:r w:rsidRPr="006D28BD">
        <w:rPr>
          <w:rFonts w:cs="Arial" w:hint="eastAsia"/>
          <w:lang w:val="en-US"/>
        </w:rPr>
        <w:t>报告截止日期（索赔通知）</w:t>
      </w:r>
    </w:p>
    <w:p w:rsidR="003B206E" w:rsidRPr="00AD7C92" w:rsidRDefault="003B206E" w:rsidP="003B206E">
      <w:pPr>
        <w:rPr>
          <w:rFonts w:cs="Arial"/>
          <w:lang w:val="en-US"/>
        </w:rPr>
      </w:pPr>
    </w:p>
    <w:p w:rsidR="003B206E" w:rsidRDefault="003B206E" w:rsidP="003B206E">
      <w:pPr>
        <w:rPr>
          <w:rFonts w:cs="Arial"/>
          <w:lang w:val="en-US"/>
        </w:rPr>
      </w:pPr>
      <w:r w:rsidRPr="00AD7C92">
        <w:rPr>
          <w:rFonts w:cs="Arial"/>
          <w:lang w:val="en-US"/>
        </w:rPr>
        <w:t>The deadline for appropriate reporting has to be defined as followed:</w:t>
      </w:r>
    </w:p>
    <w:p w:rsidR="006D28BD" w:rsidRPr="00AD7C92" w:rsidRDefault="006D28BD" w:rsidP="003B206E">
      <w:pPr>
        <w:rPr>
          <w:rFonts w:cs="Arial"/>
          <w:lang w:val="en-US"/>
        </w:rPr>
      </w:pPr>
      <w:r w:rsidRPr="006D28BD">
        <w:rPr>
          <w:rFonts w:cs="Arial" w:hint="eastAsia"/>
          <w:lang w:val="en-US"/>
        </w:rPr>
        <w:t>适当报告的截止日期必须定义如下：</w:t>
      </w:r>
    </w:p>
    <w:p w:rsidR="006D28BD" w:rsidRDefault="003B206E" w:rsidP="006D28BD">
      <w:pPr>
        <w:pStyle w:val="ListParagraph"/>
        <w:numPr>
          <w:ilvl w:val="0"/>
          <w:numId w:val="41"/>
        </w:numPr>
        <w:rPr>
          <w:rFonts w:cs="Arial"/>
          <w:lang w:val="en-US"/>
        </w:rPr>
      </w:pPr>
      <w:r w:rsidRPr="00AD7C92">
        <w:rPr>
          <w:rFonts w:cs="Arial"/>
          <w:lang w:val="en-US"/>
        </w:rPr>
        <w:t>3D:</w:t>
      </w:r>
      <w:r w:rsidRPr="00AD7C92">
        <w:rPr>
          <w:rFonts w:cs="Arial"/>
          <w:lang w:val="en-US"/>
        </w:rPr>
        <w:tab/>
      </w:r>
      <w:r w:rsidRPr="00AD7C92">
        <w:rPr>
          <w:rFonts w:cs="Arial"/>
          <w:lang w:val="en-US"/>
        </w:rPr>
        <w:tab/>
        <w:t>within 24 hours</w:t>
      </w:r>
    </w:p>
    <w:p w:rsidR="006D28BD" w:rsidRDefault="006D28BD" w:rsidP="006D28BD">
      <w:pPr>
        <w:pStyle w:val="ListParagraph"/>
        <w:numPr>
          <w:ilvl w:val="0"/>
          <w:numId w:val="41"/>
        </w:numPr>
        <w:rPr>
          <w:rFonts w:cs="Arial"/>
          <w:lang w:val="en-US"/>
        </w:rPr>
      </w:pPr>
      <w:r w:rsidRPr="006D28BD">
        <w:rPr>
          <w:rFonts w:cs="Arial" w:hint="eastAsia"/>
          <w:lang w:val="en-US"/>
        </w:rPr>
        <w:t>3D</w:t>
      </w:r>
      <w:r w:rsidRPr="006D28BD">
        <w:rPr>
          <w:rFonts w:cs="Arial" w:hint="eastAsia"/>
          <w:lang w:val="en-US"/>
        </w:rPr>
        <w:t>：</w:t>
      </w:r>
      <w:r>
        <w:rPr>
          <w:rFonts w:cs="Arial" w:hint="eastAsia"/>
          <w:lang w:val="en-US" w:eastAsia="zh-CN"/>
        </w:rPr>
        <w:t xml:space="preserve"> </w:t>
      </w:r>
      <w:r w:rsidRPr="006D28BD">
        <w:rPr>
          <w:rFonts w:cs="Arial" w:hint="eastAsia"/>
          <w:lang w:val="en-US"/>
        </w:rPr>
        <w:t>24</w:t>
      </w:r>
      <w:r w:rsidRPr="006D28BD">
        <w:rPr>
          <w:rFonts w:cs="Arial" w:hint="eastAsia"/>
          <w:lang w:val="en-US"/>
        </w:rPr>
        <w:t>小时内</w:t>
      </w:r>
    </w:p>
    <w:p w:rsidR="003B206E" w:rsidRDefault="003B206E" w:rsidP="006D28BD">
      <w:pPr>
        <w:pStyle w:val="ListParagraph"/>
        <w:numPr>
          <w:ilvl w:val="0"/>
          <w:numId w:val="41"/>
        </w:numPr>
        <w:rPr>
          <w:rFonts w:cs="Arial"/>
          <w:lang w:val="en-US"/>
        </w:rPr>
      </w:pPr>
      <w:r w:rsidRPr="00AD7C92">
        <w:rPr>
          <w:rFonts w:cs="Arial"/>
          <w:lang w:val="en-US"/>
        </w:rPr>
        <w:t>5D:</w:t>
      </w:r>
      <w:r w:rsidRPr="00AD7C92">
        <w:rPr>
          <w:rFonts w:cs="Arial"/>
          <w:lang w:val="en-US"/>
        </w:rPr>
        <w:tab/>
      </w:r>
      <w:r w:rsidRPr="00AD7C92">
        <w:rPr>
          <w:rFonts w:cs="Arial"/>
          <w:lang w:val="en-US"/>
        </w:rPr>
        <w:tab/>
        <w:t>within 5 days</w:t>
      </w:r>
      <w:r w:rsidR="0054767D" w:rsidRPr="00AD7C92">
        <w:rPr>
          <w:rFonts w:cs="Arial"/>
          <w:lang w:val="en-US"/>
        </w:rPr>
        <w:t xml:space="preserve"> (acc. delivery of samples and time for analysis)</w:t>
      </w:r>
    </w:p>
    <w:p w:rsidR="006D28BD" w:rsidRPr="00AD7C92" w:rsidRDefault="006D28BD" w:rsidP="006D28BD">
      <w:pPr>
        <w:pStyle w:val="ListParagraph"/>
        <w:numPr>
          <w:ilvl w:val="0"/>
          <w:numId w:val="41"/>
        </w:numPr>
        <w:rPr>
          <w:rFonts w:cs="Arial"/>
          <w:lang w:val="en-US"/>
        </w:rPr>
      </w:pPr>
      <w:r w:rsidRPr="006D28BD">
        <w:rPr>
          <w:rFonts w:cs="Arial" w:hint="eastAsia"/>
          <w:lang w:val="en-US"/>
        </w:rPr>
        <w:t>5D</w:t>
      </w:r>
      <w:r w:rsidRPr="006D28BD">
        <w:rPr>
          <w:rFonts w:cs="Arial" w:hint="eastAsia"/>
          <w:lang w:val="en-US"/>
        </w:rPr>
        <w:t>：</w:t>
      </w:r>
      <w:r>
        <w:rPr>
          <w:rFonts w:cs="Arial" w:hint="eastAsia"/>
          <w:lang w:val="en-US" w:eastAsia="zh-CN"/>
        </w:rPr>
        <w:t xml:space="preserve"> </w:t>
      </w:r>
      <w:r w:rsidRPr="006D28BD">
        <w:rPr>
          <w:rFonts w:cs="Arial" w:hint="eastAsia"/>
          <w:lang w:val="en-US"/>
        </w:rPr>
        <w:t>5</w:t>
      </w:r>
      <w:r w:rsidRPr="006D28BD">
        <w:rPr>
          <w:rFonts w:cs="Arial" w:hint="eastAsia"/>
          <w:lang w:val="en-US"/>
        </w:rPr>
        <w:t>天内（根据样品交付和分析时间）</w:t>
      </w:r>
    </w:p>
    <w:p w:rsidR="003B206E" w:rsidRDefault="003B206E" w:rsidP="003B206E">
      <w:pPr>
        <w:pStyle w:val="ListParagraph"/>
        <w:numPr>
          <w:ilvl w:val="0"/>
          <w:numId w:val="41"/>
        </w:numPr>
        <w:rPr>
          <w:rFonts w:cs="Arial"/>
          <w:lang w:val="en-US"/>
        </w:rPr>
      </w:pPr>
      <w:r w:rsidRPr="00AD7C92">
        <w:rPr>
          <w:rFonts w:cs="Arial"/>
          <w:lang w:val="en-US"/>
        </w:rPr>
        <w:t>6D:</w:t>
      </w:r>
      <w:r w:rsidRPr="00AD7C92">
        <w:rPr>
          <w:rFonts w:cs="Arial"/>
          <w:lang w:val="en-US"/>
        </w:rPr>
        <w:tab/>
      </w:r>
      <w:r w:rsidRPr="00AD7C92">
        <w:rPr>
          <w:rFonts w:cs="Arial"/>
          <w:lang w:val="en-US"/>
        </w:rPr>
        <w:tab/>
        <w:t>within 10 days</w:t>
      </w:r>
      <w:r w:rsidR="0054767D" w:rsidRPr="00AD7C92">
        <w:rPr>
          <w:rFonts w:cs="Arial"/>
          <w:lang w:val="en-US"/>
        </w:rPr>
        <w:t xml:space="preserve"> </w:t>
      </w:r>
      <w:r w:rsidR="0060752E" w:rsidRPr="00AD7C92">
        <w:rPr>
          <w:rFonts w:cs="Arial"/>
          <w:lang w:val="en-US"/>
        </w:rPr>
        <w:t>(acc. time of implementation for corrective actions)</w:t>
      </w:r>
    </w:p>
    <w:p w:rsidR="006D28BD" w:rsidRPr="00AD7C92" w:rsidRDefault="006D28BD" w:rsidP="006D28BD">
      <w:pPr>
        <w:pStyle w:val="ListParagraph"/>
        <w:numPr>
          <w:ilvl w:val="0"/>
          <w:numId w:val="41"/>
        </w:numPr>
        <w:rPr>
          <w:rFonts w:cs="Arial"/>
          <w:lang w:val="en-US"/>
        </w:rPr>
      </w:pPr>
      <w:r w:rsidRPr="006D28BD">
        <w:rPr>
          <w:rFonts w:cs="Arial" w:hint="eastAsia"/>
          <w:lang w:val="en-US"/>
        </w:rPr>
        <w:t>6D</w:t>
      </w:r>
      <w:r w:rsidRPr="006D28BD">
        <w:rPr>
          <w:rFonts w:cs="Arial" w:hint="eastAsia"/>
          <w:lang w:val="en-US"/>
        </w:rPr>
        <w:t>：</w:t>
      </w:r>
      <w:r w:rsidR="00DD6728">
        <w:rPr>
          <w:rFonts w:cs="Arial" w:hint="eastAsia"/>
          <w:lang w:val="en-US" w:eastAsia="zh-CN"/>
        </w:rPr>
        <w:t xml:space="preserve"> </w:t>
      </w:r>
      <w:r w:rsidRPr="006D28BD">
        <w:rPr>
          <w:rFonts w:cs="Arial" w:hint="eastAsia"/>
          <w:lang w:val="en-US"/>
        </w:rPr>
        <w:t>10</w:t>
      </w:r>
      <w:r w:rsidRPr="006D28BD">
        <w:rPr>
          <w:rFonts w:cs="Arial" w:hint="eastAsia"/>
          <w:lang w:val="en-US"/>
        </w:rPr>
        <w:t>天内（</w:t>
      </w:r>
      <w:r w:rsidR="00107EB3">
        <w:rPr>
          <w:rFonts w:cs="Arial" w:hint="eastAsia"/>
          <w:lang w:val="en-US" w:eastAsia="zh-CN"/>
        </w:rPr>
        <w:t>根据</w:t>
      </w:r>
      <w:r w:rsidRPr="006D28BD">
        <w:rPr>
          <w:rFonts w:cs="Arial" w:hint="eastAsia"/>
          <w:lang w:val="en-US"/>
        </w:rPr>
        <w:t>纠正措施的实施时间）</w:t>
      </w:r>
    </w:p>
    <w:p w:rsidR="003B206E" w:rsidRDefault="003B206E" w:rsidP="003B206E">
      <w:pPr>
        <w:pStyle w:val="ListParagraph"/>
        <w:numPr>
          <w:ilvl w:val="0"/>
          <w:numId w:val="41"/>
        </w:numPr>
        <w:rPr>
          <w:rFonts w:cs="Arial"/>
          <w:lang w:val="en-US"/>
        </w:rPr>
      </w:pPr>
      <w:r w:rsidRPr="00AD7C92">
        <w:rPr>
          <w:rFonts w:cs="Arial"/>
          <w:lang w:val="en-US"/>
        </w:rPr>
        <w:t>8D:</w:t>
      </w:r>
      <w:r w:rsidRPr="00AD7C92">
        <w:rPr>
          <w:rFonts w:cs="Arial"/>
          <w:lang w:val="en-US"/>
        </w:rPr>
        <w:tab/>
      </w:r>
      <w:r w:rsidRPr="00AD7C92">
        <w:rPr>
          <w:rFonts w:cs="Arial"/>
          <w:lang w:val="en-US"/>
        </w:rPr>
        <w:tab/>
        <w:t>within 30 days</w:t>
      </w:r>
    </w:p>
    <w:p w:rsidR="006D28BD" w:rsidRDefault="006D28BD" w:rsidP="006D28BD">
      <w:pPr>
        <w:pStyle w:val="ListParagraph"/>
        <w:numPr>
          <w:ilvl w:val="0"/>
          <w:numId w:val="41"/>
        </w:numPr>
        <w:rPr>
          <w:rFonts w:cs="Arial"/>
          <w:lang w:val="en-US"/>
        </w:rPr>
      </w:pPr>
      <w:r w:rsidRPr="006D28BD">
        <w:rPr>
          <w:rFonts w:cs="Arial" w:hint="eastAsia"/>
          <w:lang w:val="en-US"/>
        </w:rPr>
        <w:t>8D</w:t>
      </w:r>
      <w:r w:rsidRPr="006D28BD">
        <w:rPr>
          <w:rFonts w:cs="Arial" w:hint="eastAsia"/>
          <w:lang w:val="en-US"/>
        </w:rPr>
        <w:t>：</w:t>
      </w:r>
      <w:r w:rsidR="00DD6728">
        <w:rPr>
          <w:rFonts w:cs="Arial" w:hint="eastAsia"/>
          <w:lang w:val="en-US" w:eastAsia="zh-CN"/>
        </w:rPr>
        <w:t xml:space="preserve"> </w:t>
      </w:r>
      <w:r w:rsidRPr="006D28BD">
        <w:rPr>
          <w:rFonts w:cs="Arial" w:hint="eastAsia"/>
          <w:lang w:val="en-US"/>
        </w:rPr>
        <w:t>30</w:t>
      </w:r>
      <w:r w:rsidRPr="006D28BD">
        <w:rPr>
          <w:rFonts w:cs="Arial" w:hint="eastAsia"/>
          <w:lang w:val="en-US"/>
        </w:rPr>
        <w:t>天内</w:t>
      </w:r>
    </w:p>
    <w:p w:rsidR="00107EB3" w:rsidRDefault="00107EB3" w:rsidP="00107EB3">
      <w:pPr>
        <w:rPr>
          <w:rFonts w:cs="Arial"/>
          <w:lang w:val="en-US"/>
        </w:rPr>
      </w:pPr>
    </w:p>
    <w:p w:rsidR="00107EB3" w:rsidRPr="007169FB" w:rsidRDefault="00107EB3" w:rsidP="00107EB3">
      <w:pPr>
        <w:rPr>
          <w:rFonts w:cs="Arial"/>
          <w:lang w:val="en-US"/>
        </w:rPr>
      </w:pPr>
      <w:r w:rsidRPr="007169FB">
        <w:rPr>
          <w:rFonts w:cs="Arial"/>
          <w:lang w:val="en-US"/>
        </w:rPr>
        <w:t>8D-reports created by supplier have to be taken on by at least similar standard acc. VDA</w:t>
      </w:r>
    </w:p>
    <w:p w:rsidR="00107EB3" w:rsidRPr="007169FB" w:rsidRDefault="00107EB3" w:rsidP="00107EB3">
      <w:pPr>
        <w:rPr>
          <w:rFonts w:cs="Arial"/>
          <w:lang w:val="en-US"/>
        </w:rPr>
      </w:pPr>
      <w:r w:rsidRPr="007169FB">
        <w:rPr>
          <w:rFonts w:cs="Arial" w:hint="eastAsia"/>
          <w:lang w:val="en-US" w:eastAsia="zh-CN"/>
        </w:rPr>
        <w:t>供应商创建的</w:t>
      </w:r>
      <w:r w:rsidRPr="007169FB">
        <w:rPr>
          <w:rFonts w:cs="Arial" w:hint="eastAsia"/>
          <w:lang w:val="en-US" w:eastAsia="zh-CN"/>
        </w:rPr>
        <w:t>8</w:t>
      </w:r>
      <w:r w:rsidRPr="007169FB">
        <w:rPr>
          <w:rFonts w:cs="Arial"/>
          <w:lang w:val="en-US" w:eastAsia="zh-CN"/>
        </w:rPr>
        <w:t>D</w:t>
      </w:r>
      <w:r w:rsidRPr="007169FB">
        <w:rPr>
          <w:rFonts w:cs="Arial" w:hint="eastAsia"/>
          <w:lang w:val="en-US" w:eastAsia="zh-CN"/>
        </w:rPr>
        <w:t>报告必须至少按照</w:t>
      </w:r>
      <w:r w:rsidRPr="007169FB">
        <w:rPr>
          <w:rFonts w:cs="Arial" w:hint="eastAsia"/>
          <w:lang w:val="en-US" w:eastAsia="zh-CN"/>
        </w:rPr>
        <w:t>VDA</w:t>
      </w:r>
      <w:r w:rsidRPr="007169FB">
        <w:rPr>
          <w:rFonts w:cs="Arial" w:hint="eastAsia"/>
          <w:lang w:val="en-US" w:eastAsia="zh-CN"/>
        </w:rPr>
        <w:t>的类似标准进行</w:t>
      </w:r>
    </w:p>
    <w:p w:rsidR="003B206E" w:rsidRPr="00AD7C92" w:rsidRDefault="003B206E" w:rsidP="003B206E">
      <w:pPr>
        <w:rPr>
          <w:rFonts w:cs="Arial"/>
          <w:lang w:val="en-US"/>
        </w:rPr>
      </w:pPr>
    </w:p>
    <w:p w:rsidR="003306B4" w:rsidRPr="00AD7C92" w:rsidRDefault="003306B4" w:rsidP="00D50498">
      <w:pPr>
        <w:rPr>
          <w:rFonts w:cs="Arial"/>
          <w:lang w:val="en-US"/>
        </w:rPr>
      </w:pPr>
    </w:p>
    <w:p w:rsidR="00B32E33" w:rsidRPr="00AD7C92" w:rsidRDefault="00696C05" w:rsidP="003306B4">
      <w:pPr>
        <w:rPr>
          <w:rFonts w:cs="Arial"/>
          <w:b/>
          <w:lang w:val="en-US"/>
        </w:rPr>
      </w:pPr>
      <w:r w:rsidRPr="00AD7C92">
        <w:rPr>
          <w:rFonts w:cs="Arial"/>
          <w:b/>
          <w:lang w:val="en-US"/>
        </w:rPr>
        <w:t>Analyze</w:t>
      </w:r>
      <w:r w:rsidR="0050316C" w:rsidRPr="00AD7C92">
        <w:rPr>
          <w:rFonts w:cs="Arial"/>
          <w:b/>
          <w:lang w:val="en-US"/>
        </w:rPr>
        <w:t xml:space="preserve"> </w:t>
      </w:r>
      <w:r w:rsidR="00CE557A" w:rsidRPr="00AD7C92">
        <w:rPr>
          <w:rFonts w:cs="Arial"/>
          <w:b/>
          <w:lang w:val="en-US"/>
        </w:rPr>
        <w:t>8D-report</w:t>
      </w:r>
      <w:r w:rsidR="000B15BF">
        <w:rPr>
          <w:rFonts w:cs="Arial"/>
          <w:b/>
          <w:lang w:val="en-US"/>
        </w:rPr>
        <w:t xml:space="preserve"> </w:t>
      </w:r>
      <w:r w:rsidR="003306B4" w:rsidRPr="003306B4">
        <w:rPr>
          <w:rFonts w:cs="Arial" w:hint="eastAsia"/>
          <w:b/>
          <w:lang w:val="en-US"/>
        </w:rPr>
        <w:t>分析</w:t>
      </w:r>
      <w:r w:rsidR="003306B4" w:rsidRPr="003306B4">
        <w:rPr>
          <w:rFonts w:cs="Arial" w:hint="eastAsia"/>
          <w:b/>
          <w:lang w:val="en-US"/>
        </w:rPr>
        <w:t xml:space="preserve"> 8D </w:t>
      </w:r>
      <w:r w:rsidR="003306B4" w:rsidRPr="003306B4">
        <w:rPr>
          <w:rFonts w:cs="Arial" w:hint="eastAsia"/>
          <w:b/>
          <w:lang w:val="en-US"/>
        </w:rPr>
        <w:t>报告</w:t>
      </w:r>
    </w:p>
    <w:p w:rsidR="00E106B8" w:rsidRDefault="00D15495" w:rsidP="00D50498">
      <w:pPr>
        <w:rPr>
          <w:rFonts w:cs="Arial"/>
          <w:lang w:val="en-US"/>
        </w:rPr>
      </w:pPr>
      <w:r w:rsidRPr="00AD7C92">
        <w:rPr>
          <w:rFonts w:cs="Arial"/>
          <w:lang w:val="en-US"/>
        </w:rPr>
        <w:t xml:space="preserve">The incoming reports have to be </w:t>
      </w:r>
      <w:r w:rsidR="00696C05" w:rsidRPr="00AD7C92">
        <w:rPr>
          <w:rFonts w:cs="Arial"/>
          <w:lang w:val="en-US"/>
        </w:rPr>
        <w:t>analyzed</w:t>
      </w:r>
      <w:r w:rsidRPr="00AD7C92">
        <w:rPr>
          <w:rFonts w:cs="Arial"/>
          <w:lang w:val="en-US"/>
        </w:rPr>
        <w:t xml:space="preserve"> by following criteria:</w:t>
      </w:r>
    </w:p>
    <w:p w:rsidR="002C742E" w:rsidRPr="00AD7C92" w:rsidRDefault="002C742E" w:rsidP="00D50498">
      <w:pPr>
        <w:rPr>
          <w:rFonts w:cs="Arial"/>
          <w:lang w:val="en-US"/>
        </w:rPr>
      </w:pPr>
      <w:r w:rsidRPr="002C742E">
        <w:rPr>
          <w:rFonts w:cs="Arial" w:hint="eastAsia"/>
          <w:lang w:val="en-US"/>
        </w:rPr>
        <w:t>必须通过以下标准分析传入的报告：</w:t>
      </w:r>
    </w:p>
    <w:p w:rsidR="00EE1B72" w:rsidRDefault="002C742E" w:rsidP="00EE1B72">
      <w:pPr>
        <w:pStyle w:val="ListParagraph"/>
        <w:numPr>
          <w:ilvl w:val="0"/>
          <w:numId w:val="44"/>
        </w:numPr>
        <w:rPr>
          <w:rFonts w:cs="Arial"/>
          <w:lang w:val="en-US"/>
        </w:rPr>
      </w:pPr>
      <w:r w:rsidRPr="00AD7C92">
        <w:rPr>
          <w:rFonts w:cs="Arial"/>
          <w:lang w:val="en-US"/>
        </w:rPr>
        <w:t>C</w:t>
      </w:r>
      <w:r w:rsidR="00EE1B72" w:rsidRPr="00AD7C92">
        <w:rPr>
          <w:rFonts w:cs="Arial"/>
          <w:lang w:val="en-US"/>
        </w:rPr>
        <w:t>ompleteness</w:t>
      </w:r>
    </w:p>
    <w:p w:rsidR="002C742E" w:rsidRPr="00AD7C92" w:rsidRDefault="002C742E" w:rsidP="002C742E">
      <w:pPr>
        <w:pStyle w:val="ListParagraph"/>
        <w:numPr>
          <w:ilvl w:val="0"/>
          <w:numId w:val="44"/>
        </w:numPr>
        <w:rPr>
          <w:rFonts w:cs="Arial"/>
          <w:lang w:val="en-US"/>
        </w:rPr>
      </w:pPr>
      <w:r w:rsidRPr="002C742E">
        <w:rPr>
          <w:rFonts w:cs="Arial" w:hint="eastAsia"/>
          <w:lang w:val="en-US"/>
        </w:rPr>
        <w:t>完整性</w:t>
      </w:r>
    </w:p>
    <w:p w:rsidR="00D15495" w:rsidRDefault="002C742E" w:rsidP="00D15495">
      <w:pPr>
        <w:pStyle w:val="ListParagraph"/>
        <w:numPr>
          <w:ilvl w:val="0"/>
          <w:numId w:val="44"/>
        </w:numPr>
        <w:rPr>
          <w:rFonts w:cs="Arial"/>
          <w:lang w:val="en-US"/>
        </w:rPr>
      </w:pPr>
      <w:r w:rsidRPr="00AD7C92">
        <w:rPr>
          <w:rFonts w:cs="Arial"/>
          <w:lang w:val="en-US"/>
        </w:rPr>
        <w:t>P</w:t>
      </w:r>
      <w:r w:rsidR="00D15495" w:rsidRPr="00AD7C92">
        <w:rPr>
          <w:rFonts w:cs="Arial"/>
          <w:lang w:val="en-US"/>
        </w:rPr>
        <w:t>lausibility</w:t>
      </w:r>
    </w:p>
    <w:p w:rsidR="002C742E" w:rsidRPr="00AD7C92" w:rsidRDefault="002C742E" w:rsidP="002C742E">
      <w:pPr>
        <w:pStyle w:val="ListParagraph"/>
        <w:numPr>
          <w:ilvl w:val="0"/>
          <w:numId w:val="44"/>
        </w:numPr>
        <w:rPr>
          <w:rFonts w:cs="Arial"/>
          <w:lang w:val="en-US"/>
        </w:rPr>
      </w:pPr>
      <w:r w:rsidRPr="002C742E">
        <w:rPr>
          <w:rFonts w:cs="Arial" w:hint="eastAsia"/>
          <w:lang w:val="en-US"/>
        </w:rPr>
        <w:t>合理性</w:t>
      </w:r>
    </w:p>
    <w:p w:rsidR="00D15495" w:rsidRPr="00AD7C92" w:rsidRDefault="00D15495" w:rsidP="00D15495">
      <w:pPr>
        <w:rPr>
          <w:rFonts w:cs="Arial"/>
          <w:lang w:val="en-US"/>
        </w:rPr>
      </w:pPr>
    </w:p>
    <w:p w:rsidR="00FF7601" w:rsidRDefault="00FF7601" w:rsidP="00FF7601">
      <w:pPr>
        <w:rPr>
          <w:rFonts w:cs="Arial"/>
          <w:lang w:val="en-US"/>
        </w:rPr>
      </w:pPr>
      <w:r w:rsidRPr="00AD7C92">
        <w:rPr>
          <w:rFonts w:cs="Arial"/>
          <w:lang w:val="en-US"/>
        </w:rPr>
        <w:t xml:space="preserve">For the evaluation of the 8D-reporting, an appropriate checklist can be used </w:t>
      </w:r>
      <w:r w:rsidRPr="00AD7C92">
        <w:rPr>
          <w:rFonts w:cs="Arial"/>
          <w:lang w:val="en-US"/>
        </w:rPr>
        <w:br/>
        <w:t xml:space="preserve">(see </w:t>
      </w:r>
      <w:r w:rsidR="00095898" w:rsidRPr="00AD7C92">
        <w:rPr>
          <w:rFonts w:cs="Arial"/>
          <w:lang w:val="en-US"/>
        </w:rPr>
        <w:t>8D m</w:t>
      </w:r>
      <w:r w:rsidRPr="00AD7C92">
        <w:rPr>
          <w:rFonts w:cs="Arial"/>
          <w:lang w:val="en-US"/>
        </w:rPr>
        <w:t xml:space="preserve">ethod </w:t>
      </w:r>
      <w:r w:rsidR="00095898" w:rsidRPr="00AD7C92">
        <w:rPr>
          <w:rFonts w:cs="Arial"/>
          <w:lang w:val="en-US"/>
        </w:rPr>
        <w:t>e</w:t>
      </w:r>
      <w:r w:rsidRPr="00AD7C92">
        <w:rPr>
          <w:rFonts w:cs="Arial"/>
          <w:lang w:val="en-US"/>
        </w:rPr>
        <w:t xml:space="preserve">valuation </w:t>
      </w:r>
      <w:r w:rsidR="00095898" w:rsidRPr="00AD7C92">
        <w:rPr>
          <w:rFonts w:cs="Arial"/>
          <w:lang w:val="en-US"/>
        </w:rPr>
        <w:t>c</w:t>
      </w:r>
      <w:r w:rsidRPr="00AD7C92">
        <w:rPr>
          <w:rFonts w:cs="Arial"/>
          <w:lang w:val="en-US"/>
        </w:rPr>
        <w:t>hecklist).</w:t>
      </w:r>
    </w:p>
    <w:p w:rsidR="009C42BA" w:rsidRPr="009C42BA" w:rsidRDefault="009C42BA" w:rsidP="009C42BA">
      <w:pPr>
        <w:rPr>
          <w:rFonts w:cs="Arial"/>
          <w:lang w:val="en-US"/>
        </w:rPr>
      </w:pPr>
      <w:r w:rsidRPr="009C42BA">
        <w:rPr>
          <w:rFonts w:cs="Arial" w:hint="eastAsia"/>
          <w:lang w:val="en-US"/>
        </w:rPr>
        <w:t>对于</w:t>
      </w:r>
      <w:r w:rsidRPr="009C42BA">
        <w:rPr>
          <w:rFonts w:cs="Arial" w:hint="eastAsia"/>
          <w:lang w:val="en-US"/>
        </w:rPr>
        <w:t>8D</w:t>
      </w:r>
      <w:r w:rsidRPr="009C42BA">
        <w:rPr>
          <w:rFonts w:cs="Arial" w:hint="eastAsia"/>
          <w:lang w:val="en-US"/>
        </w:rPr>
        <w:t>报告的评估，可以使用适当的清单（见</w:t>
      </w:r>
      <w:r w:rsidRPr="009C42BA">
        <w:rPr>
          <w:rFonts w:cs="Arial" w:hint="eastAsia"/>
          <w:lang w:val="en-US"/>
        </w:rPr>
        <w:t xml:space="preserve"> 8D</w:t>
      </w:r>
      <w:r w:rsidRPr="009C42BA">
        <w:rPr>
          <w:rFonts w:cs="Arial" w:hint="eastAsia"/>
          <w:lang w:val="en-US"/>
        </w:rPr>
        <w:t>方法评估清单）。</w:t>
      </w:r>
    </w:p>
    <w:p w:rsidR="00D15495" w:rsidRDefault="00D15495" w:rsidP="00D15495">
      <w:pPr>
        <w:rPr>
          <w:rFonts w:cs="Arial"/>
          <w:lang w:val="en-US"/>
        </w:rPr>
      </w:pPr>
      <w:r w:rsidRPr="00AD7C92">
        <w:rPr>
          <w:rFonts w:cs="Arial"/>
          <w:lang w:val="en-US"/>
        </w:rPr>
        <w:t xml:space="preserve">If confirmed, the </w:t>
      </w:r>
      <w:r w:rsidR="0014047C" w:rsidRPr="00AD7C92">
        <w:rPr>
          <w:rFonts w:cs="Arial"/>
          <w:lang w:val="en-US"/>
        </w:rPr>
        <w:t>discipline</w:t>
      </w:r>
      <w:r w:rsidRPr="00AD7C92">
        <w:rPr>
          <w:rFonts w:cs="Arial"/>
          <w:lang w:val="en-US"/>
        </w:rPr>
        <w:t xml:space="preserve"> has to be </w:t>
      </w:r>
      <w:r w:rsidR="00A14BD9" w:rsidRPr="00AD7C92">
        <w:rPr>
          <w:rFonts w:cs="Arial"/>
          <w:lang w:val="en-US"/>
        </w:rPr>
        <w:t>accepted.</w:t>
      </w:r>
      <w:r w:rsidRPr="00AD7C92">
        <w:rPr>
          <w:rFonts w:cs="Arial"/>
          <w:lang w:val="en-US"/>
        </w:rPr>
        <w:t xml:space="preserve"> </w:t>
      </w:r>
    </w:p>
    <w:p w:rsidR="009C42BA" w:rsidRPr="00AD7C92" w:rsidRDefault="005B37B3" w:rsidP="00D15495">
      <w:pPr>
        <w:rPr>
          <w:rFonts w:cs="Arial"/>
          <w:lang w:val="en-US"/>
        </w:rPr>
      </w:pPr>
      <w:r>
        <w:rPr>
          <w:rFonts w:cs="Arial" w:hint="eastAsia"/>
          <w:lang w:val="en-US"/>
        </w:rPr>
        <w:t>如果得到确认，则必须接受</w:t>
      </w:r>
      <w:r>
        <w:rPr>
          <w:rFonts w:cs="Arial" w:hint="eastAsia"/>
          <w:lang w:val="en-US" w:eastAsia="zh-CN"/>
        </w:rPr>
        <w:t>惩罚</w:t>
      </w:r>
      <w:r w:rsidR="009C42BA" w:rsidRPr="009C42BA">
        <w:rPr>
          <w:rFonts w:cs="Arial" w:hint="eastAsia"/>
          <w:lang w:val="en-US"/>
        </w:rPr>
        <w:t>。</w:t>
      </w:r>
    </w:p>
    <w:p w:rsidR="00B32E33" w:rsidRDefault="00D15495" w:rsidP="00D15495">
      <w:pPr>
        <w:rPr>
          <w:rFonts w:cs="Arial"/>
          <w:lang w:val="en-US"/>
        </w:rPr>
      </w:pPr>
      <w:r w:rsidRPr="00AD7C92">
        <w:rPr>
          <w:rFonts w:cs="Arial"/>
          <w:lang w:val="en-US"/>
        </w:rPr>
        <w:t xml:space="preserve">If not confirmed, the </w:t>
      </w:r>
      <w:r w:rsidR="0014047C" w:rsidRPr="00AD7C92">
        <w:rPr>
          <w:rFonts w:cs="Arial"/>
          <w:lang w:val="en-US"/>
        </w:rPr>
        <w:t>discipline</w:t>
      </w:r>
      <w:r w:rsidRPr="00AD7C92">
        <w:rPr>
          <w:rFonts w:cs="Arial"/>
          <w:lang w:val="en-US"/>
        </w:rPr>
        <w:t xml:space="preserve"> has to be denied. The needed corrective actions have to be submitted to the supplier and a new report has to be terminated case-re</w:t>
      </w:r>
      <w:r w:rsidR="00C03642" w:rsidRPr="00AD7C92">
        <w:rPr>
          <w:rFonts w:cs="Arial"/>
          <w:lang w:val="en-US"/>
        </w:rPr>
        <w:t>lated.</w:t>
      </w:r>
    </w:p>
    <w:p w:rsidR="009C42BA" w:rsidRPr="00AD7C92" w:rsidRDefault="005B37B3" w:rsidP="00D15495">
      <w:pPr>
        <w:rPr>
          <w:rFonts w:cs="Arial"/>
          <w:lang w:val="en-US"/>
        </w:rPr>
      </w:pPr>
      <w:r>
        <w:rPr>
          <w:rFonts w:cs="Arial" w:hint="eastAsia"/>
          <w:lang w:val="en-US"/>
        </w:rPr>
        <w:t>如果没有确认，则必须拒绝纪</w:t>
      </w:r>
      <w:r>
        <w:rPr>
          <w:rFonts w:cs="Arial" w:hint="eastAsia"/>
          <w:lang w:val="en-US" w:eastAsia="zh-CN"/>
        </w:rPr>
        <w:t>惩罚</w:t>
      </w:r>
      <w:r w:rsidR="009C42BA" w:rsidRPr="009C42BA">
        <w:rPr>
          <w:rFonts w:cs="Arial" w:hint="eastAsia"/>
          <w:lang w:val="en-US"/>
        </w:rPr>
        <w:t>。必须向供应商提交所需的纠正措施，并且必须终止与案件相关的新报告。</w:t>
      </w:r>
    </w:p>
    <w:p w:rsidR="00D50498" w:rsidRPr="00AD7C92" w:rsidRDefault="00D50498" w:rsidP="00D50498">
      <w:pPr>
        <w:rPr>
          <w:rFonts w:cs="Arial"/>
          <w:lang w:val="en-US"/>
        </w:rPr>
      </w:pPr>
    </w:p>
    <w:p w:rsidR="00D50498" w:rsidRPr="00AD7C92" w:rsidRDefault="00D50498">
      <w:pPr>
        <w:overflowPunct/>
        <w:autoSpaceDE/>
        <w:autoSpaceDN/>
        <w:adjustRightInd/>
        <w:spacing w:before="0" w:after="0"/>
        <w:ind w:left="0" w:right="0"/>
        <w:jc w:val="left"/>
        <w:textAlignment w:val="auto"/>
        <w:rPr>
          <w:rFonts w:cs="Arial"/>
          <w:lang w:val="en-US"/>
        </w:rPr>
      </w:pPr>
      <w:r w:rsidRPr="00AD7C92">
        <w:rPr>
          <w:rFonts w:cs="Arial"/>
          <w:lang w:val="en-US"/>
        </w:rPr>
        <w:br w:type="page"/>
      </w:r>
    </w:p>
    <w:p w:rsidR="00ED433F" w:rsidRPr="00AD7C92" w:rsidRDefault="00D5690A" w:rsidP="00ED433F">
      <w:pPr>
        <w:pStyle w:val="Heading3"/>
        <w:rPr>
          <w:lang w:val="en-US"/>
        </w:rPr>
      </w:pPr>
      <w:r w:rsidRPr="00AD7C92">
        <w:rPr>
          <w:lang w:val="en-US"/>
        </w:rPr>
        <w:lastRenderedPageBreak/>
        <w:t>Claim</w:t>
      </w:r>
      <w:r w:rsidR="00422664" w:rsidRPr="00AD7C92">
        <w:rPr>
          <w:lang w:val="en-US"/>
        </w:rPr>
        <w:t xml:space="preserve"> steps</w:t>
      </w:r>
      <w:r w:rsidR="004B13AC">
        <w:rPr>
          <w:lang w:val="en-US"/>
        </w:rPr>
        <w:t xml:space="preserve"> </w:t>
      </w:r>
      <w:r w:rsidR="004B13AC">
        <w:rPr>
          <w:rFonts w:hint="eastAsia"/>
          <w:lang w:val="en-US" w:eastAsia="zh-CN"/>
        </w:rPr>
        <w:t>索赔步骤</w:t>
      </w:r>
    </w:p>
    <w:p w:rsidR="00610BBD" w:rsidRDefault="00610BBD" w:rsidP="0029019D">
      <w:pPr>
        <w:rPr>
          <w:rFonts w:cs="Arial"/>
          <w:lang w:val="en-US"/>
        </w:rPr>
      </w:pPr>
      <w:r w:rsidRPr="00AD7C92">
        <w:rPr>
          <w:rFonts w:cs="Arial"/>
          <w:lang w:val="en-US"/>
        </w:rPr>
        <w:t xml:space="preserve">In principle, </w:t>
      </w:r>
      <w:r w:rsidR="00D5690A" w:rsidRPr="00AD7C92">
        <w:rPr>
          <w:rFonts w:cs="Arial"/>
          <w:lang w:val="en-US"/>
        </w:rPr>
        <w:t>claims</w:t>
      </w:r>
      <w:r w:rsidRPr="00AD7C92">
        <w:rPr>
          <w:rFonts w:cs="Arial"/>
          <w:lang w:val="en-US"/>
        </w:rPr>
        <w:t xml:space="preserve"> of defective purchased parts </w:t>
      </w:r>
      <w:r w:rsidR="001715FC" w:rsidRPr="00AD7C92">
        <w:rPr>
          <w:rFonts w:cs="Arial"/>
          <w:lang w:val="en-US"/>
        </w:rPr>
        <w:t xml:space="preserve">have to be intensified or </w:t>
      </w:r>
      <w:r w:rsidR="003B61B2" w:rsidRPr="00AD7C92">
        <w:rPr>
          <w:rFonts w:cs="Arial"/>
          <w:lang w:val="en-US"/>
        </w:rPr>
        <w:t>downgraded</w:t>
      </w:r>
      <w:r w:rsidR="001715FC" w:rsidRPr="00AD7C92">
        <w:rPr>
          <w:rFonts w:cs="Arial"/>
          <w:lang w:val="en-US"/>
        </w:rPr>
        <w:t xml:space="preserve"> </w:t>
      </w:r>
      <w:r w:rsidR="0024286B" w:rsidRPr="00AD7C92">
        <w:rPr>
          <w:rFonts w:cs="Arial"/>
          <w:lang w:val="en-US"/>
        </w:rPr>
        <w:t>by</w:t>
      </w:r>
      <w:r w:rsidR="001715FC" w:rsidRPr="00AD7C92">
        <w:rPr>
          <w:rFonts w:cs="Arial"/>
          <w:lang w:val="en-US"/>
        </w:rPr>
        <w:t xml:space="preserve"> </w:t>
      </w:r>
      <w:r w:rsidR="000B15BF">
        <w:rPr>
          <w:rFonts w:cs="Arial"/>
          <w:lang w:val="en-US"/>
        </w:rPr>
        <w:t>S</w:t>
      </w:r>
      <w:r w:rsidR="00D04D54">
        <w:rPr>
          <w:rFonts w:cs="Arial"/>
          <w:lang w:val="en-US"/>
        </w:rPr>
        <w:t>C</w:t>
      </w:r>
      <w:r w:rsidR="000B15BF">
        <w:rPr>
          <w:rFonts w:cs="Arial"/>
          <w:lang w:val="en-US"/>
        </w:rPr>
        <w:t>M</w:t>
      </w:r>
      <w:r w:rsidR="001715FC" w:rsidRPr="00AD7C92">
        <w:rPr>
          <w:rFonts w:cs="Arial"/>
          <w:lang w:val="en-US"/>
        </w:rPr>
        <w:t xml:space="preserve">.  </w:t>
      </w:r>
    </w:p>
    <w:p w:rsidR="00E91234" w:rsidRPr="00AD7C92" w:rsidRDefault="00E91234" w:rsidP="0029019D">
      <w:pPr>
        <w:rPr>
          <w:rFonts w:cs="Arial"/>
          <w:lang w:val="en-US"/>
        </w:rPr>
      </w:pPr>
      <w:r w:rsidRPr="00E91234">
        <w:rPr>
          <w:rFonts w:cs="Arial" w:hint="eastAsia"/>
          <w:lang w:val="en-US"/>
        </w:rPr>
        <w:t>原则上，</w:t>
      </w:r>
      <w:r w:rsidR="000B15BF">
        <w:rPr>
          <w:rFonts w:cs="Arial" w:hint="eastAsia"/>
          <w:lang w:val="en-US"/>
        </w:rPr>
        <w:t>S</w:t>
      </w:r>
      <w:r w:rsidR="00D04D54">
        <w:rPr>
          <w:rFonts w:cs="Arial"/>
          <w:lang w:val="en-US"/>
        </w:rPr>
        <w:t>C</w:t>
      </w:r>
      <w:r w:rsidR="000B15BF">
        <w:rPr>
          <w:rFonts w:cs="Arial" w:hint="eastAsia"/>
          <w:lang w:val="en-US"/>
        </w:rPr>
        <w:t>M</w:t>
      </w:r>
      <w:r w:rsidRPr="00E91234">
        <w:rPr>
          <w:rFonts w:cs="Arial" w:hint="eastAsia"/>
          <w:lang w:val="en-US"/>
        </w:rPr>
        <w:t>必须加强或降级对有缺陷的采购零件的索赔。</w:t>
      </w:r>
    </w:p>
    <w:p w:rsidR="00610BBD" w:rsidRPr="00AD7C92" w:rsidRDefault="00610BBD" w:rsidP="0029019D">
      <w:pPr>
        <w:rPr>
          <w:rFonts w:cs="Arial"/>
          <w:lang w:val="en-US"/>
        </w:rPr>
      </w:pPr>
    </w:p>
    <w:p w:rsidR="00CE66A7" w:rsidRPr="00AD7C92" w:rsidRDefault="00CE66A7" w:rsidP="0029019D">
      <w:pPr>
        <w:rPr>
          <w:rFonts w:cs="Arial"/>
          <w:b/>
          <w:lang w:val="en-US"/>
        </w:rPr>
      </w:pPr>
      <w:r w:rsidRPr="00AD7C92">
        <w:rPr>
          <w:rFonts w:cs="Arial"/>
          <w:b/>
          <w:lang w:val="en-US"/>
        </w:rPr>
        <w:t xml:space="preserve">Step 1 – </w:t>
      </w:r>
      <w:r w:rsidR="001C683D" w:rsidRPr="00AD7C92">
        <w:rPr>
          <w:rFonts w:cs="Arial"/>
          <w:b/>
          <w:lang w:val="en-US"/>
        </w:rPr>
        <w:t>meet</w:t>
      </w:r>
      <w:r w:rsidR="00AB3D1A" w:rsidRPr="00AD7C92">
        <w:rPr>
          <w:rFonts w:cs="Arial"/>
          <w:b/>
          <w:lang w:val="en-US"/>
        </w:rPr>
        <w:t xml:space="preserve"> targets</w:t>
      </w:r>
      <w:r w:rsidR="004117EA" w:rsidRPr="00AD7C92">
        <w:rPr>
          <w:rFonts w:cs="Arial"/>
          <w:b/>
          <w:lang w:val="en-US"/>
        </w:rPr>
        <w:tab/>
      </w:r>
      <w:r w:rsidR="00CF6025" w:rsidRPr="00CF6025">
        <w:rPr>
          <w:rFonts w:cs="Arial" w:hint="eastAsia"/>
          <w:b/>
          <w:lang w:val="en-US"/>
        </w:rPr>
        <w:t>第</w:t>
      </w:r>
      <w:r w:rsidR="00CF6025" w:rsidRPr="00CF6025">
        <w:rPr>
          <w:rFonts w:cs="Arial" w:hint="eastAsia"/>
          <w:b/>
          <w:lang w:val="en-US"/>
        </w:rPr>
        <w:t xml:space="preserve"> 1 </w:t>
      </w:r>
      <w:r w:rsidR="00CF6025" w:rsidRPr="00CF6025">
        <w:rPr>
          <w:rFonts w:cs="Arial" w:hint="eastAsia"/>
          <w:b/>
          <w:lang w:val="en-US"/>
        </w:rPr>
        <w:t>步</w:t>
      </w:r>
      <w:r w:rsidR="00CF6025" w:rsidRPr="00CF6025">
        <w:rPr>
          <w:rFonts w:cs="Arial" w:hint="eastAsia"/>
          <w:b/>
          <w:lang w:val="en-US"/>
        </w:rPr>
        <w:t xml:space="preserve"> </w:t>
      </w:r>
      <w:r w:rsidR="00CF6025" w:rsidRPr="00CF6025">
        <w:rPr>
          <w:rFonts w:cs="Arial" w:hint="eastAsia"/>
          <w:b/>
          <w:lang w:val="en-US"/>
        </w:rPr>
        <w:t>–</w:t>
      </w:r>
      <w:r w:rsidR="00CF6025" w:rsidRPr="00CF6025">
        <w:rPr>
          <w:rFonts w:cs="Arial" w:hint="eastAsia"/>
          <w:b/>
          <w:lang w:val="en-US"/>
        </w:rPr>
        <w:t xml:space="preserve"> </w:t>
      </w:r>
      <w:r w:rsidR="00CF6025" w:rsidRPr="00CF6025">
        <w:rPr>
          <w:rFonts w:cs="Arial" w:hint="eastAsia"/>
          <w:b/>
          <w:lang w:val="en-US"/>
        </w:rPr>
        <w:t>实现目标</w:t>
      </w:r>
      <w:r w:rsidR="00CF6025" w:rsidRPr="00CF6025">
        <w:rPr>
          <w:rFonts w:cs="Arial" w:hint="eastAsia"/>
          <w:b/>
          <w:lang w:val="en-US"/>
        </w:rPr>
        <w:tab/>
      </w:r>
    </w:p>
    <w:p w:rsidR="004117EA" w:rsidRDefault="00CE66A7" w:rsidP="0029019D">
      <w:pPr>
        <w:rPr>
          <w:rFonts w:cs="Arial"/>
          <w:lang w:val="en-US"/>
        </w:rPr>
      </w:pPr>
      <w:r w:rsidRPr="00AD7C92">
        <w:rPr>
          <w:rFonts w:cs="Arial"/>
          <w:lang w:val="en-US"/>
        </w:rPr>
        <w:t xml:space="preserve">In principle, a </w:t>
      </w:r>
      <w:r w:rsidR="00D5690A" w:rsidRPr="00AD7C92">
        <w:rPr>
          <w:rFonts w:cs="Arial"/>
          <w:lang w:val="en-US"/>
        </w:rPr>
        <w:t>claim</w:t>
      </w:r>
      <w:r w:rsidRPr="00AD7C92">
        <w:rPr>
          <w:rFonts w:cs="Arial"/>
          <w:lang w:val="en-US"/>
        </w:rPr>
        <w:t xml:space="preserve"> has to be </w:t>
      </w:r>
      <w:r w:rsidR="00B104E7" w:rsidRPr="00AD7C92">
        <w:rPr>
          <w:rFonts w:cs="Arial"/>
          <w:lang w:val="en-US"/>
        </w:rPr>
        <w:t xml:space="preserve">performed </w:t>
      </w:r>
      <w:r w:rsidR="005F26FB" w:rsidRPr="00AD7C92">
        <w:rPr>
          <w:rFonts w:cs="Arial"/>
          <w:lang w:val="en-US"/>
        </w:rPr>
        <w:t>standardized</w:t>
      </w:r>
      <w:r w:rsidRPr="00AD7C92">
        <w:rPr>
          <w:rFonts w:cs="Arial"/>
          <w:lang w:val="en-US"/>
        </w:rPr>
        <w:t xml:space="preserve">, if the supplier meets the targets and don’t show any </w:t>
      </w:r>
      <w:r w:rsidR="00696C05" w:rsidRPr="00AD7C92">
        <w:rPr>
          <w:rFonts w:cs="Arial"/>
          <w:lang w:val="en-US"/>
        </w:rPr>
        <w:t>deficits</w:t>
      </w:r>
      <w:r w:rsidRPr="00AD7C92">
        <w:rPr>
          <w:rFonts w:cs="Arial"/>
          <w:lang w:val="en-US"/>
        </w:rPr>
        <w:t xml:space="preserve"> or </w:t>
      </w:r>
      <w:r w:rsidR="00696C05" w:rsidRPr="00AD7C92">
        <w:rPr>
          <w:rFonts w:cs="Arial"/>
          <w:lang w:val="en-US"/>
        </w:rPr>
        <w:t>weaknesses</w:t>
      </w:r>
      <w:r w:rsidRPr="00AD7C92">
        <w:rPr>
          <w:rFonts w:cs="Arial"/>
          <w:lang w:val="en-US"/>
        </w:rPr>
        <w:t>.</w:t>
      </w:r>
    </w:p>
    <w:p w:rsidR="00CF6025" w:rsidRPr="00AD7C92" w:rsidRDefault="00CF6025" w:rsidP="0029019D">
      <w:pPr>
        <w:rPr>
          <w:rFonts w:cs="Arial"/>
          <w:lang w:val="en-US"/>
        </w:rPr>
      </w:pPr>
      <w:r w:rsidRPr="00CF6025">
        <w:rPr>
          <w:rFonts w:cs="Arial" w:hint="eastAsia"/>
          <w:lang w:val="en-US"/>
        </w:rPr>
        <w:t>原则上，如果供应商达到目标并且没有表现出任何缺陷或弱点，则必须标准化地执行索赔。</w:t>
      </w:r>
    </w:p>
    <w:p w:rsidR="00CE66A7" w:rsidRPr="00AD7C92" w:rsidRDefault="00CE66A7" w:rsidP="0029019D">
      <w:pPr>
        <w:rPr>
          <w:rFonts w:cs="Arial"/>
          <w:lang w:val="en-US"/>
        </w:rPr>
      </w:pPr>
    </w:p>
    <w:p w:rsidR="0014047C" w:rsidRDefault="0014047C" w:rsidP="0029019D">
      <w:pPr>
        <w:rPr>
          <w:rFonts w:cs="Arial"/>
          <w:lang w:val="en-US"/>
        </w:rPr>
      </w:pPr>
      <w:r w:rsidRPr="00AD7C92">
        <w:rPr>
          <w:rFonts w:cs="Arial"/>
          <w:lang w:val="en-US"/>
        </w:rPr>
        <w:t xml:space="preserve">If effectiveness of defined actions is proofed, the next discipline has to be due in time. If the last discipline is accepted, the 8D-report has to be ended and the </w:t>
      </w:r>
      <w:r w:rsidR="00D5690A" w:rsidRPr="00AD7C92">
        <w:rPr>
          <w:rFonts w:cs="Arial"/>
          <w:lang w:val="en-US"/>
        </w:rPr>
        <w:t>claim</w:t>
      </w:r>
      <w:r w:rsidRPr="00AD7C92">
        <w:rPr>
          <w:rFonts w:cs="Arial"/>
          <w:lang w:val="en-US"/>
        </w:rPr>
        <w:t xml:space="preserve"> has to be finished (</w:t>
      </w:r>
      <w:r w:rsidR="00696C05" w:rsidRPr="00AD7C92">
        <w:rPr>
          <w:rFonts w:cs="Arial"/>
          <w:lang w:val="en-US"/>
        </w:rPr>
        <w:t>see</w:t>
      </w:r>
      <w:r w:rsidR="003B61B2" w:rsidRPr="00AD7C92">
        <w:rPr>
          <w:rFonts w:cs="Arial"/>
          <w:lang w:val="en-US"/>
        </w:rPr>
        <w:t xml:space="preserve"> 5.1.5 C</w:t>
      </w:r>
      <w:r w:rsidR="00D5690A" w:rsidRPr="00AD7C92">
        <w:rPr>
          <w:rFonts w:cs="Arial"/>
          <w:lang w:val="en-US"/>
        </w:rPr>
        <w:t>l</w:t>
      </w:r>
      <w:r w:rsidR="003B61B2" w:rsidRPr="00AD7C92">
        <w:rPr>
          <w:rFonts w:cs="Arial"/>
          <w:lang w:val="en-US"/>
        </w:rPr>
        <w:t>ose of claim</w:t>
      </w:r>
      <w:r w:rsidRPr="00AD7C92">
        <w:rPr>
          <w:rFonts w:cs="Arial"/>
          <w:lang w:val="en-US"/>
        </w:rPr>
        <w:t xml:space="preserve">). </w:t>
      </w:r>
    </w:p>
    <w:p w:rsidR="00CF6025" w:rsidRPr="00AD7C92" w:rsidRDefault="00AB13E5" w:rsidP="0029019D">
      <w:pPr>
        <w:rPr>
          <w:rFonts w:cs="Arial"/>
          <w:lang w:val="en-US"/>
        </w:rPr>
      </w:pPr>
      <w:r>
        <w:rPr>
          <w:rFonts w:cs="Arial" w:hint="eastAsia"/>
          <w:lang w:val="en-US"/>
        </w:rPr>
        <w:t>如果已定义行动的有效性得到证明，则必须及时进行下一个</w:t>
      </w:r>
      <w:r>
        <w:rPr>
          <w:rFonts w:cs="Arial" w:hint="eastAsia"/>
          <w:lang w:val="en-US" w:eastAsia="zh-CN"/>
        </w:rPr>
        <w:t>措施</w:t>
      </w:r>
      <w:r>
        <w:rPr>
          <w:rFonts w:cs="Arial" w:hint="eastAsia"/>
          <w:lang w:val="en-US"/>
        </w:rPr>
        <w:t>。如果接受最后一</w:t>
      </w:r>
      <w:r>
        <w:rPr>
          <w:rFonts w:cs="Arial" w:hint="eastAsia"/>
          <w:lang w:val="en-US" w:eastAsia="zh-CN"/>
        </w:rPr>
        <w:t>项措施</w:t>
      </w:r>
      <w:r w:rsidR="00CF6025" w:rsidRPr="00CF6025">
        <w:rPr>
          <w:rFonts w:cs="Arial" w:hint="eastAsia"/>
          <w:lang w:val="en-US"/>
        </w:rPr>
        <w:t>，则必须结束</w:t>
      </w:r>
      <w:r w:rsidR="00CF6025" w:rsidRPr="00CF6025">
        <w:rPr>
          <w:rFonts w:cs="Arial" w:hint="eastAsia"/>
          <w:lang w:val="en-US"/>
        </w:rPr>
        <w:t>8D</w:t>
      </w:r>
      <w:r w:rsidR="00CF6025" w:rsidRPr="00CF6025">
        <w:rPr>
          <w:rFonts w:cs="Arial" w:hint="eastAsia"/>
          <w:lang w:val="en-US"/>
        </w:rPr>
        <w:t>报告并完成索赔（见</w:t>
      </w:r>
      <w:r w:rsidR="00CF6025" w:rsidRPr="00CF6025">
        <w:rPr>
          <w:rFonts w:cs="Arial" w:hint="eastAsia"/>
          <w:lang w:val="en-US"/>
        </w:rPr>
        <w:t>5.1.5</w:t>
      </w:r>
      <w:r w:rsidR="00CF6025" w:rsidRPr="00CF6025">
        <w:rPr>
          <w:rFonts w:cs="Arial" w:hint="eastAsia"/>
          <w:lang w:val="en-US"/>
        </w:rPr>
        <w:t>索赔关闭）。</w:t>
      </w:r>
    </w:p>
    <w:p w:rsidR="0014047C" w:rsidRPr="00AD7C92" w:rsidRDefault="0014047C" w:rsidP="0014047C">
      <w:pPr>
        <w:spacing w:before="0" w:after="0"/>
        <w:rPr>
          <w:rFonts w:cs="Arial"/>
          <w:lang w:val="en-US"/>
        </w:rPr>
      </w:pPr>
      <w:r w:rsidRPr="00AD7C92">
        <w:rPr>
          <w:rFonts w:cs="Arial"/>
          <w:lang w:val="en-US"/>
        </w:rPr>
        <w:t xml:space="preserve">If effectiveness of defined actions is not proofed </w:t>
      </w:r>
      <w:r w:rsidR="00877F8D" w:rsidRPr="00AD7C92">
        <w:rPr>
          <w:rFonts w:cs="Arial"/>
          <w:lang w:val="en-US"/>
        </w:rPr>
        <w:t>or</w:t>
      </w:r>
      <w:r w:rsidRPr="00AD7C92">
        <w:rPr>
          <w:rFonts w:cs="Arial"/>
          <w:lang w:val="en-US"/>
        </w:rPr>
        <w:t xml:space="preserve"> if there is a </w:t>
      </w:r>
      <w:r w:rsidRPr="00AD7C92">
        <w:rPr>
          <w:rFonts w:cs="Arial"/>
          <w:szCs w:val="24"/>
          <w:lang w:val="en-US"/>
        </w:rPr>
        <w:t xml:space="preserve">threatening situation of danger, the </w:t>
      </w:r>
      <w:r w:rsidR="00D5690A" w:rsidRPr="00AD7C92">
        <w:rPr>
          <w:rFonts w:cs="Arial"/>
          <w:szCs w:val="24"/>
          <w:lang w:val="en-US"/>
        </w:rPr>
        <w:t>claim</w:t>
      </w:r>
      <w:r w:rsidRPr="00AD7C92">
        <w:rPr>
          <w:rFonts w:cs="Arial"/>
          <w:szCs w:val="24"/>
          <w:lang w:val="en-US"/>
        </w:rPr>
        <w:t xml:space="preserve"> has to be intensified to step 2</w:t>
      </w:r>
      <w:r w:rsidR="00D5690A" w:rsidRPr="00AD7C92">
        <w:rPr>
          <w:rFonts w:cs="Arial"/>
          <w:szCs w:val="24"/>
          <w:lang w:val="en-US"/>
        </w:rPr>
        <w:t xml:space="preserve"> by </w:t>
      </w:r>
      <w:r w:rsidR="00D04D54">
        <w:rPr>
          <w:rFonts w:cs="Arial"/>
          <w:szCs w:val="24"/>
          <w:lang w:val="en-US"/>
        </w:rPr>
        <w:t>SC</w:t>
      </w:r>
      <w:r w:rsidR="000B15BF">
        <w:rPr>
          <w:rFonts w:cs="Arial"/>
          <w:szCs w:val="24"/>
          <w:lang w:val="en-US"/>
        </w:rPr>
        <w:t>M</w:t>
      </w:r>
      <w:r w:rsidRPr="00AD7C92">
        <w:rPr>
          <w:rFonts w:cs="Arial"/>
          <w:szCs w:val="24"/>
          <w:lang w:val="en-US"/>
        </w:rPr>
        <w:t xml:space="preserve">. </w:t>
      </w:r>
    </w:p>
    <w:p w:rsidR="0014047C" w:rsidRDefault="00CF6025" w:rsidP="0029019D">
      <w:pPr>
        <w:rPr>
          <w:rFonts w:cs="Arial"/>
          <w:lang w:val="en-US" w:eastAsia="zh-CN"/>
        </w:rPr>
      </w:pPr>
      <w:r w:rsidRPr="00CF6025">
        <w:rPr>
          <w:rFonts w:cs="Arial" w:hint="eastAsia"/>
          <w:lang w:val="en-US"/>
        </w:rPr>
        <w:t>如果未证明已定义行动的有效性，或者如果存在威胁性危险情况，则必须通过</w:t>
      </w:r>
      <w:r w:rsidR="00D04D54">
        <w:rPr>
          <w:rFonts w:cs="Arial" w:hint="eastAsia"/>
          <w:lang w:val="en-US"/>
        </w:rPr>
        <w:t>SC</w:t>
      </w:r>
      <w:r w:rsidR="000B15BF">
        <w:rPr>
          <w:rFonts w:cs="Arial" w:hint="eastAsia"/>
          <w:lang w:val="en-US"/>
        </w:rPr>
        <w:t>M</w:t>
      </w:r>
      <w:r w:rsidRPr="00CF6025">
        <w:rPr>
          <w:rFonts w:cs="Arial" w:hint="eastAsia"/>
          <w:lang w:val="en-US"/>
        </w:rPr>
        <w:t>将索赔强化到步骤</w:t>
      </w:r>
      <w:r w:rsidRPr="00CF6025">
        <w:rPr>
          <w:rFonts w:cs="Arial" w:hint="eastAsia"/>
          <w:lang w:val="en-US"/>
        </w:rPr>
        <w:t>2</w:t>
      </w:r>
      <w:r w:rsidRPr="00CF6025">
        <w:rPr>
          <w:rFonts w:cs="Arial" w:hint="eastAsia"/>
          <w:lang w:val="en-US"/>
        </w:rPr>
        <w:t>。</w:t>
      </w:r>
      <w:r>
        <w:rPr>
          <w:rFonts w:cs="Arial" w:hint="eastAsia"/>
          <w:lang w:val="en-US" w:eastAsia="zh-CN"/>
        </w:rPr>
        <w:t xml:space="preserve"> </w:t>
      </w:r>
    </w:p>
    <w:p w:rsidR="000B15BF" w:rsidRPr="00AD7C92" w:rsidRDefault="000B15BF" w:rsidP="0029019D">
      <w:pPr>
        <w:rPr>
          <w:rFonts w:cs="Arial"/>
          <w:lang w:val="en-US" w:eastAsia="zh-CN"/>
        </w:rPr>
      </w:pPr>
    </w:p>
    <w:p w:rsidR="00610BBD" w:rsidRPr="00AD7C92" w:rsidRDefault="00CE66A7" w:rsidP="0029019D">
      <w:pPr>
        <w:rPr>
          <w:rFonts w:cs="Arial"/>
          <w:b/>
          <w:lang w:val="en-US"/>
        </w:rPr>
      </w:pPr>
      <w:r w:rsidRPr="00AD7C92">
        <w:rPr>
          <w:rFonts w:cs="Arial"/>
          <w:b/>
          <w:lang w:val="en-US"/>
        </w:rPr>
        <w:t xml:space="preserve">Step 2 – </w:t>
      </w:r>
      <w:r w:rsidR="00AB3D1A" w:rsidRPr="00AD7C92">
        <w:rPr>
          <w:rFonts w:cs="Arial"/>
          <w:b/>
          <w:lang w:val="en-US"/>
        </w:rPr>
        <w:t xml:space="preserve">endangered </w:t>
      </w:r>
      <w:r w:rsidRPr="00AD7C92">
        <w:rPr>
          <w:rFonts w:cs="Arial"/>
          <w:b/>
          <w:lang w:val="en-US"/>
        </w:rPr>
        <w:t>targets</w:t>
      </w:r>
      <w:r w:rsidR="00CF6025">
        <w:rPr>
          <w:rFonts w:cs="Arial"/>
          <w:b/>
          <w:lang w:val="en-US"/>
        </w:rPr>
        <w:t xml:space="preserve"> </w:t>
      </w:r>
      <w:r w:rsidR="00CF6025" w:rsidRPr="00CF6025">
        <w:rPr>
          <w:rFonts w:cs="Arial" w:hint="eastAsia"/>
          <w:b/>
          <w:lang w:val="en-US"/>
        </w:rPr>
        <w:t>第</w:t>
      </w:r>
      <w:r w:rsidR="00CF6025" w:rsidRPr="00CF6025">
        <w:rPr>
          <w:rFonts w:cs="Arial" w:hint="eastAsia"/>
          <w:b/>
          <w:lang w:val="en-US"/>
        </w:rPr>
        <w:t xml:space="preserve"> 2 </w:t>
      </w:r>
      <w:r w:rsidR="00CF6025" w:rsidRPr="00CF6025">
        <w:rPr>
          <w:rFonts w:cs="Arial" w:hint="eastAsia"/>
          <w:b/>
          <w:lang w:val="en-US"/>
        </w:rPr>
        <w:t>步</w:t>
      </w:r>
      <w:r w:rsidR="00CF6025" w:rsidRPr="00CF6025">
        <w:rPr>
          <w:rFonts w:cs="Arial" w:hint="eastAsia"/>
          <w:b/>
          <w:lang w:val="en-US"/>
        </w:rPr>
        <w:t xml:space="preserve"> </w:t>
      </w:r>
      <w:r w:rsidR="00CF6025" w:rsidRPr="00CF6025">
        <w:rPr>
          <w:rFonts w:cs="Arial" w:hint="eastAsia"/>
          <w:b/>
          <w:lang w:val="en-US"/>
        </w:rPr>
        <w:t>–</w:t>
      </w:r>
      <w:r w:rsidR="00CF6025" w:rsidRPr="00CF6025">
        <w:rPr>
          <w:rFonts w:cs="Arial" w:hint="eastAsia"/>
          <w:b/>
          <w:lang w:val="en-US"/>
        </w:rPr>
        <w:t xml:space="preserve"> </w:t>
      </w:r>
      <w:r w:rsidR="00AB13E5">
        <w:rPr>
          <w:rFonts w:cs="Arial" w:hint="eastAsia"/>
          <w:b/>
          <w:lang w:val="en-US"/>
        </w:rPr>
        <w:t>濒</w:t>
      </w:r>
      <w:r w:rsidR="00AB13E5">
        <w:rPr>
          <w:rFonts w:cs="Arial" w:hint="eastAsia"/>
          <w:b/>
          <w:lang w:val="en-US" w:eastAsia="zh-CN"/>
        </w:rPr>
        <w:t>临</w:t>
      </w:r>
      <w:r w:rsidR="00CF6025" w:rsidRPr="00CF6025">
        <w:rPr>
          <w:rFonts w:cs="Arial" w:hint="eastAsia"/>
          <w:b/>
          <w:lang w:val="en-US"/>
        </w:rPr>
        <w:t>目标</w:t>
      </w:r>
    </w:p>
    <w:p w:rsidR="004117EA" w:rsidRDefault="004117EA" w:rsidP="004117EA">
      <w:pPr>
        <w:rPr>
          <w:rFonts w:cs="Arial"/>
          <w:lang w:val="en-US"/>
        </w:rPr>
      </w:pPr>
      <w:r w:rsidRPr="00AD7C92">
        <w:rPr>
          <w:rFonts w:cs="Arial"/>
          <w:lang w:val="en-US"/>
        </w:rPr>
        <w:t xml:space="preserve">In principle, a </w:t>
      </w:r>
      <w:r w:rsidR="00713B0B" w:rsidRPr="00AD7C92">
        <w:rPr>
          <w:rFonts w:cs="Arial"/>
          <w:lang w:val="en-US"/>
        </w:rPr>
        <w:t>claim</w:t>
      </w:r>
      <w:r w:rsidRPr="00AD7C92">
        <w:rPr>
          <w:rFonts w:cs="Arial"/>
          <w:lang w:val="en-US"/>
        </w:rPr>
        <w:t xml:space="preserve"> has to be intensified, if supplier endangered targets and therefore shows</w:t>
      </w:r>
      <w:r w:rsidR="001B2445" w:rsidRPr="00AD7C92">
        <w:rPr>
          <w:rFonts w:cs="Arial"/>
          <w:lang w:val="en-US"/>
        </w:rPr>
        <w:t xml:space="preserve"> weakness</w:t>
      </w:r>
      <w:r w:rsidR="005F3335" w:rsidRPr="00AD7C92">
        <w:rPr>
          <w:rFonts w:cs="Arial"/>
          <w:lang w:val="en-US"/>
        </w:rPr>
        <w:t>es</w:t>
      </w:r>
      <w:r w:rsidR="001B2445" w:rsidRPr="00AD7C92">
        <w:rPr>
          <w:rFonts w:cs="Arial"/>
          <w:lang w:val="en-US"/>
        </w:rPr>
        <w:t xml:space="preserve"> </w:t>
      </w:r>
      <w:r w:rsidRPr="00AD7C92">
        <w:rPr>
          <w:rFonts w:cs="Arial"/>
          <w:lang w:val="en-US"/>
        </w:rPr>
        <w:t xml:space="preserve">in </w:t>
      </w:r>
      <w:r w:rsidR="001B2445" w:rsidRPr="00AD7C92">
        <w:rPr>
          <w:rFonts w:cs="Arial"/>
          <w:lang w:val="en-US"/>
        </w:rPr>
        <w:t>trouble shooting</w:t>
      </w:r>
      <w:r w:rsidRPr="00AD7C92">
        <w:rPr>
          <w:rFonts w:cs="Arial"/>
          <w:lang w:val="en-US"/>
        </w:rPr>
        <w:t xml:space="preserve">. </w:t>
      </w:r>
    </w:p>
    <w:p w:rsidR="00CF6025" w:rsidRPr="00AD7C92" w:rsidRDefault="00AB13E5" w:rsidP="004117EA">
      <w:pPr>
        <w:rPr>
          <w:rFonts w:cs="Arial"/>
          <w:lang w:val="en-US"/>
        </w:rPr>
      </w:pPr>
      <w:r>
        <w:rPr>
          <w:rFonts w:cs="Arial" w:hint="eastAsia"/>
          <w:lang w:val="en-US"/>
        </w:rPr>
        <w:t>原则上，如果供应商濒</w:t>
      </w:r>
      <w:r>
        <w:rPr>
          <w:rFonts w:cs="Arial" w:hint="eastAsia"/>
          <w:lang w:val="en-US" w:eastAsia="zh-CN"/>
        </w:rPr>
        <w:t>临</w:t>
      </w:r>
      <w:r w:rsidR="00CF6025" w:rsidRPr="00CF6025">
        <w:rPr>
          <w:rFonts w:cs="Arial" w:hint="eastAsia"/>
          <w:lang w:val="en-US"/>
        </w:rPr>
        <w:t>目标，因此在故障排除中表现出弱点，则必须加强索赔。</w:t>
      </w:r>
    </w:p>
    <w:p w:rsidR="00CE66A7" w:rsidRDefault="008C7DB6" w:rsidP="004B15EE">
      <w:pPr>
        <w:rPr>
          <w:rFonts w:cs="Arial"/>
          <w:lang w:val="en-US"/>
        </w:rPr>
      </w:pPr>
      <w:r w:rsidRPr="00AD7C92">
        <w:rPr>
          <w:rFonts w:cs="Arial"/>
          <w:lang w:val="en-US"/>
        </w:rPr>
        <w:t>Following actions have to be performed case</w:t>
      </w:r>
      <w:r w:rsidR="004B15EE" w:rsidRPr="00AD7C92">
        <w:rPr>
          <w:rFonts w:cs="Arial"/>
          <w:lang w:val="en-US"/>
        </w:rPr>
        <w:t>-</w:t>
      </w:r>
      <w:r w:rsidRPr="00AD7C92">
        <w:rPr>
          <w:rFonts w:cs="Arial"/>
          <w:lang w:val="en-US"/>
        </w:rPr>
        <w:t xml:space="preserve">related </w:t>
      </w:r>
      <w:r w:rsidR="00A8575E" w:rsidRPr="00AD7C92">
        <w:rPr>
          <w:rFonts w:cs="Arial"/>
          <w:lang w:val="en-US"/>
        </w:rPr>
        <w:t>in cooperation to</w:t>
      </w:r>
      <w:r w:rsidRPr="00AD7C92">
        <w:rPr>
          <w:rFonts w:cs="Arial"/>
          <w:lang w:val="en-US"/>
        </w:rPr>
        <w:t xml:space="preserve"> plant QM:</w:t>
      </w:r>
    </w:p>
    <w:p w:rsidR="00CF6025" w:rsidRPr="00AD7C92" w:rsidRDefault="00CF6025" w:rsidP="004B15EE">
      <w:pPr>
        <w:rPr>
          <w:rFonts w:cs="Arial"/>
          <w:lang w:val="en-US"/>
        </w:rPr>
      </w:pPr>
      <w:r w:rsidRPr="00CF6025">
        <w:rPr>
          <w:rFonts w:cs="Arial" w:hint="eastAsia"/>
          <w:lang w:val="en-US"/>
        </w:rPr>
        <w:t>必须与工厂质量管理合作执行以下与案例相关的操作：</w:t>
      </w:r>
    </w:p>
    <w:p w:rsidR="004117EA" w:rsidRDefault="008C7DB6" w:rsidP="008C7DB6">
      <w:pPr>
        <w:pStyle w:val="ListParagraph"/>
        <w:numPr>
          <w:ilvl w:val="0"/>
          <w:numId w:val="46"/>
        </w:numPr>
        <w:rPr>
          <w:rFonts w:cs="Arial"/>
          <w:lang w:val="en-US"/>
        </w:rPr>
      </w:pPr>
      <w:r w:rsidRPr="00AD7C92">
        <w:rPr>
          <w:rFonts w:cs="Arial"/>
          <w:lang w:val="en-US"/>
        </w:rPr>
        <w:t>action plan</w:t>
      </w:r>
    </w:p>
    <w:p w:rsidR="00CF6025" w:rsidRPr="00AD7C92" w:rsidRDefault="00CF6025" w:rsidP="00CF6025">
      <w:pPr>
        <w:pStyle w:val="ListParagraph"/>
        <w:numPr>
          <w:ilvl w:val="0"/>
          <w:numId w:val="46"/>
        </w:numPr>
        <w:rPr>
          <w:rFonts w:cs="Arial"/>
          <w:lang w:val="en-US"/>
        </w:rPr>
      </w:pPr>
      <w:r w:rsidRPr="00CF6025">
        <w:rPr>
          <w:rFonts w:cs="Arial" w:hint="eastAsia"/>
          <w:lang w:val="en-US"/>
        </w:rPr>
        <w:t>行动计划</w:t>
      </w:r>
    </w:p>
    <w:p w:rsidR="008C7DB6" w:rsidRDefault="00D440DB" w:rsidP="008C7DB6">
      <w:pPr>
        <w:pStyle w:val="ListParagraph"/>
        <w:numPr>
          <w:ilvl w:val="0"/>
          <w:numId w:val="46"/>
        </w:numPr>
        <w:rPr>
          <w:rFonts w:cs="Arial"/>
          <w:lang w:val="en-US"/>
        </w:rPr>
      </w:pPr>
      <w:r w:rsidRPr="00AD7C92">
        <w:rPr>
          <w:rFonts w:cs="Arial"/>
          <w:lang w:val="en-US"/>
        </w:rPr>
        <w:t>q</w:t>
      </w:r>
      <w:r w:rsidR="008C7DB6" w:rsidRPr="00AD7C92">
        <w:rPr>
          <w:rFonts w:cs="Arial"/>
          <w:lang w:val="en-US"/>
        </w:rPr>
        <w:t xml:space="preserve">uality </w:t>
      </w:r>
      <w:r w:rsidR="00713B0B" w:rsidRPr="00AD7C92">
        <w:rPr>
          <w:rFonts w:cs="Arial"/>
          <w:lang w:val="en-US"/>
        </w:rPr>
        <w:t>meeting</w:t>
      </w:r>
      <w:r w:rsidR="008C7DB6" w:rsidRPr="00AD7C92">
        <w:rPr>
          <w:rFonts w:cs="Arial"/>
          <w:lang w:val="en-US"/>
        </w:rPr>
        <w:t xml:space="preserve"> </w:t>
      </w:r>
      <w:r w:rsidR="00DA018E" w:rsidRPr="00AD7C92">
        <w:rPr>
          <w:rFonts w:cs="Arial"/>
          <w:lang w:val="en-US"/>
        </w:rPr>
        <w:t>at</w:t>
      </w:r>
      <w:r w:rsidR="008C7DB6" w:rsidRPr="00AD7C92">
        <w:rPr>
          <w:rFonts w:cs="Arial"/>
          <w:lang w:val="en-US"/>
        </w:rPr>
        <w:t xml:space="preserve"> plant of </w:t>
      </w:r>
      <w:r w:rsidR="000B15BF">
        <w:rPr>
          <w:rFonts w:cs="Arial"/>
          <w:lang w:val="en-US"/>
        </w:rPr>
        <w:t>KSD</w:t>
      </w:r>
    </w:p>
    <w:p w:rsidR="00CF6025" w:rsidRPr="00AD7C92" w:rsidRDefault="000B15BF" w:rsidP="00CF6025">
      <w:pPr>
        <w:pStyle w:val="ListParagraph"/>
        <w:numPr>
          <w:ilvl w:val="0"/>
          <w:numId w:val="46"/>
        </w:numPr>
        <w:rPr>
          <w:rFonts w:cs="Arial"/>
          <w:lang w:val="en-US"/>
        </w:rPr>
      </w:pPr>
      <w:r>
        <w:rPr>
          <w:rFonts w:cs="Arial" w:hint="eastAsia"/>
          <w:lang w:val="en-US"/>
        </w:rPr>
        <w:t>KSD</w:t>
      </w:r>
      <w:r w:rsidR="00CF6025" w:rsidRPr="00CF6025">
        <w:rPr>
          <w:rFonts w:cs="Arial" w:hint="eastAsia"/>
          <w:lang w:val="en-US"/>
        </w:rPr>
        <w:t>工厂质量会议</w:t>
      </w:r>
    </w:p>
    <w:p w:rsidR="00DD0518" w:rsidRDefault="00713B0B" w:rsidP="00DD0518">
      <w:pPr>
        <w:pStyle w:val="ListParagraph"/>
        <w:numPr>
          <w:ilvl w:val="0"/>
          <w:numId w:val="46"/>
        </w:numPr>
        <w:rPr>
          <w:rFonts w:cs="Arial"/>
          <w:lang w:val="en-US"/>
        </w:rPr>
      </w:pPr>
      <w:r w:rsidRPr="00AD7C92">
        <w:rPr>
          <w:rFonts w:cs="Arial"/>
          <w:lang w:val="en-US"/>
        </w:rPr>
        <w:t>visit at plant of supplier</w:t>
      </w:r>
      <w:r w:rsidR="00DD0518" w:rsidRPr="00AD7C92">
        <w:rPr>
          <w:rFonts w:cs="Arial"/>
          <w:lang w:val="en-US"/>
        </w:rPr>
        <w:t xml:space="preserve"> </w:t>
      </w:r>
    </w:p>
    <w:p w:rsidR="00CF6025" w:rsidRPr="00AD7C92" w:rsidRDefault="00CF6025" w:rsidP="00CF6025">
      <w:pPr>
        <w:pStyle w:val="ListParagraph"/>
        <w:numPr>
          <w:ilvl w:val="0"/>
          <w:numId w:val="46"/>
        </w:numPr>
        <w:rPr>
          <w:rFonts w:cs="Arial"/>
          <w:lang w:val="en-US"/>
        </w:rPr>
      </w:pPr>
      <w:r w:rsidRPr="00CF6025">
        <w:rPr>
          <w:rFonts w:cs="Arial" w:hint="eastAsia"/>
          <w:lang w:val="en-US"/>
        </w:rPr>
        <w:t>参观供应商工厂</w:t>
      </w:r>
    </w:p>
    <w:p w:rsidR="008C7DB6" w:rsidRPr="00AD7C92" w:rsidRDefault="008C7DB6" w:rsidP="008C7DB6">
      <w:pPr>
        <w:rPr>
          <w:rFonts w:cs="Arial"/>
          <w:lang w:val="en-US"/>
        </w:rPr>
      </w:pPr>
    </w:p>
    <w:p w:rsidR="008C7DB6" w:rsidRDefault="00F73C38" w:rsidP="008C7DB6">
      <w:pPr>
        <w:rPr>
          <w:rFonts w:cs="Arial"/>
          <w:lang w:val="en-US"/>
        </w:rPr>
      </w:pPr>
      <w:r w:rsidRPr="00AD7C92">
        <w:rPr>
          <w:rFonts w:cs="Arial"/>
          <w:lang w:val="en-US"/>
        </w:rPr>
        <w:t xml:space="preserve">If effectiveness of defined actions is proofed, the </w:t>
      </w:r>
      <w:r w:rsidR="00DD0518" w:rsidRPr="00AD7C92">
        <w:rPr>
          <w:rFonts w:cs="Arial"/>
          <w:lang w:val="en-US"/>
        </w:rPr>
        <w:t>claim</w:t>
      </w:r>
      <w:r w:rsidRPr="00AD7C92">
        <w:rPr>
          <w:rFonts w:cs="Arial"/>
          <w:lang w:val="en-US"/>
        </w:rPr>
        <w:t xml:space="preserve"> has to be </w:t>
      </w:r>
      <w:r w:rsidR="00822D29" w:rsidRPr="00AD7C92">
        <w:rPr>
          <w:rFonts w:cs="Arial"/>
          <w:lang w:val="en-US"/>
        </w:rPr>
        <w:t>downgraded</w:t>
      </w:r>
      <w:r w:rsidRPr="00AD7C92">
        <w:rPr>
          <w:rFonts w:cs="Arial"/>
          <w:lang w:val="en-US"/>
        </w:rPr>
        <w:t xml:space="preserve"> to step 1 and continues standardized. </w:t>
      </w:r>
    </w:p>
    <w:p w:rsidR="00CA0B12" w:rsidRPr="00AD7C92" w:rsidRDefault="00CA0B12" w:rsidP="008C7DB6">
      <w:pPr>
        <w:rPr>
          <w:rFonts w:cs="Arial"/>
          <w:lang w:val="en-US"/>
        </w:rPr>
      </w:pPr>
      <w:r w:rsidRPr="00CA0B12">
        <w:rPr>
          <w:rFonts w:cs="Arial" w:hint="eastAsia"/>
          <w:lang w:val="en-US"/>
        </w:rPr>
        <w:t>如果已定义行动的有效性得到证明，则必须将索赔降级到步骤</w:t>
      </w:r>
      <w:r w:rsidRPr="00CA0B12">
        <w:rPr>
          <w:rFonts w:cs="Arial" w:hint="eastAsia"/>
          <w:lang w:val="en-US"/>
        </w:rPr>
        <w:t>1</w:t>
      </w:r>
      <w:r w:rsidRPr="00CA0B12">
        <w:rPr>
          <w:rFonts w:cs="Arial" w:hint="eastAsia"/>
          <w:lang w:val="en-US"/>
        </w:rPr>
        <w:t>并继续标准化。</w:t>
      </w:r>
    </w:p>
    <w:p w:rsidR="00F73C38" w:rsidRPr="00AD7C92" w:rsidRDefault="00F73C38" w:rsidP="008C7DB6">
      <w:pPr>
        <w:rPr>
          <w:rFonts w:cs="Arial"/>
          <w:lang w:val="en-US"/>
        </w:rPr>
      </w:pPr>
      <w:r w:rsidRPr="00AD7C92">
        <w:rPr>
          <w:rFonts w:cs="Arial"/>
          <w:lang w:val="en-US"/>
        </w:rPr>
        <w:t xml:space="preserve">If effectiveness of defined actions is not proofed, the </w:t>
      </w:r>
      <w:r w:rsidR="00822D29" w:rsidRPr="00AD7C92">
        <w:rPr>
          <w:rFonts w:cs="Arial"/>
          <w:lang w:val="en-US"/>
        </w:rPr>
        <w:t>claim</w:t>
      </w:r>
      <w:r w:rsidRPr="00AD7C92">
        <w:rPr>
          <w:rFonts w:cs="Arial"/>
          <w:lang w:val="en-US"/>
        </w:rPr>
        <w:t xml:space="preserve"> has to be </w:t>
      </w:r>
      <w:r w:rsidR="00C5620F" w:rsidRPr="00AD7C92">
        <w:rPr>
          <w:rFonts w:cs="Arial"/>
          <w:lang w:val="en-US"/>
        </w:rPr>
        <w:t>increased</w:t>
      </w:r>
      <w:r w:rsidRPr="00AD7C92">
        <w:rPr>
          <w:rFonts w:cs="Arial"/>
          <w:lang w:val="en-US"/>
        </w:rPr>
        <w:t xml:space="preserve"> to step 3</w:t>
      </w:r>
      <w:r w:rsidR="00713B0B" w:rsidRPr="00AD7C92">
        <w:rPr>
          <w:rFonts w:cs="Arial"/>
          <w:lang w:val="en-US"/>
        </w:rPr>
        <w:t xml:space="preserve"> by plant QM</w:t>
      </w:r>
      <w:r w:rsidRPr="00AD7C92">
        <w:rPr>
          <w:rFonts w:cs="Arial"/>
          <w:lang w:val="en-US"/>
        </w:rPr>
        <w:t>.</w:t>
      </w:r>
    </w:p>
    <w:p w:rsidR="008C7DB6" w:rsidRDefault="00CA0B12" w:rsidP="008C7DB6">
      <w:pPr>
        <w:rPr>
          <w:rFonts w:cs="Arial"/>
          <w:lang w:val="en-US"/>
        </w:rPr>
      </w:pPr>
      <w:r w:rsidRPr="00CA0B12">
        <w:rPr>
          <w:rFonts w:cs="Arial" w:hint="eastAsia"/>
          <w:lang w:val="en-US"/>
        </w:rPr>
        <w:t>如果无法证明已定义行动的有效性，则必须通过工厂质量管理将索赔增加到步骤</w:t>
      </w:r>
      <w:r w:rsidRPr="00CA0B12">
        <w:rPr>
          <w:rFonts w:cs="Arial" w:hint="eastAsia"/>
          <w:lang w:val="en-US"/>
        </w:rPr>
        <w:t>3</w:t>
      </w:r>
    </w:p>
    <w:p w:rsidR="00AB13E5" w:rsidRDefault="00AB13E5" w:rsidP="008C7DB6">
      <w:pPr>
        <w:rPr>
          <w:rFonts w:cs="Arial"/>
          <w:lang w:val="en-US"/>
        </w:rPr>
      </w:pPr>
    </w:p>
    <w:p w:rsidR="00CA0B12" w:rsidRDefault="00CA0B12" w:rsidP="008C7DB6">
      <w:pPr>
        <w:rPr>
          <w:rFonts w:cs="Arial"/>
          <w:lang w:val="en-US"/>
        </w:rPr>
      </w:pPr>
    </w:p>
    <w:p w:rsidR="00CA0B12" w:rsidRDefault="00CA0B12" w:rsidP="008C7DB6">
      <w:pPr>
        <w:rPr>
          <w:rFonts w:cs="Arial"/>
          <w:lang w:val="en-US"/>
        </w:rPr>
      </w:pPr>
    </w:p>
    <w:p w:rsidR="00CA0B12" w:rsidRDefault="00CA0B12" w:rsidP="008C7DB6">
      <w:pPr>
        <w:rPr>
          <w:rFonts w:cs="Arial"/>
          <w:lang w:val="en-US"/>
        </w:rPr>
      </w:pPr>
    </w:p>
    <w:p w:rsidR="00CA0B12" w:rsidRPr="00CA0B12" w:rsidRDefault="00CA0B12" w:rsidP="008C7DB6">
      <w:pPr>
        <w:rPr>
          <w:rFonts w:cs="Arial"/>
          <w:lang w:val="en-US"/>
        </w:rPr>
      </w:pPr>
    </w:p>
    <w:p w:rsidR="004117EA" w:rsidRPr="00AB13E5" w:rsidRDefault="00CE66A7" w:rsidP="004117EA">
      <w:pPr>
        <w:rPr>
          <w:rFonts w:cs="Arial"/>
          <w:b/>
          <w:lang w:val="en-US"/>
        </w:rPr>
      </w:pPr>
      <w:r w:rsidRPr="00AD7C92">
        <w:rPr>
          <w:rFonts w:cs="Arial"/>
          <w:b/>
          <w:lang w:val="en-US"/>
        </w:rPr>
        <w:t xml:space="preserve">Step 3 – </w:t>
      </w:r>
      <w:r w:rsidR="00AB3D1A" w:rsidRPr="00AD7C92">
        <w:rPr>
          <w:rFonts w:cs="Arial"/>
          <w:b/>
          <w:lang w:val="en-US"/>
        </w:rPr>
        <w:t xml:space="preserve">missed </w:t>
      </w:r>
      <w:r w:rsidRPr="00AD7C92">
        <w:rPr>
          <w:rFonts w:cs="Arial"/>
          <w:b/>
          <w:lang w:val="en-US"/>
        </w:rPr>
        <w:t>targets</w:t>
      </w:r>
      <w:r w:rsidR="00CA0B12">
        <w:rPr>
          <w:rFonts w:cs="Arial"/>
          <w:b/>
          <w:lang w:val="en-US"/>
        </w:rPr>
        <w:t xml:space="preserve"> </w:t>
      </w:r>
      <w:r w:rsidR="00CA0B12" w:rsidRPr="00CA0B12">
        <w:rPr>
          <w:rFonts w:cs="Arial" w:hint="eastAsia"/>
          <w:b/>
          <w:lang w:val="en-US"/>
        </w:rPr>
        <w:t>第</w:t>
      </w:r>
      <w:r w:rsidR="00CA0B12" w:rsidRPr="00CA0B12">
        <w:rPr>
          <w:rFonts w:cs="Arial" w:hint="eastAsia"/>
          <w:b/>
          <w:lang w:val="en-US"/>
        </w:rPr>
        <w:t xml:space="preserve"> 3 </w:t>
      </w:r>
      <w:r w:rsidR="00CA0B12" w:rsidRPr="00CA0B12">
        <w:rPr>
          <w:rFonts w:cs="Arial" w:hint="eastAsia"/>
          <w:b/>
          <w:lang w:val="en-US"/>
        </w:rPr>
        <w:t>步</w:t>
      </w:r>
      <w:r w:rsidR="00CA0B12" w:rsidRPr="00CA0B12">
        <w:rPr>
          <w:rFonts w:cs="Arial" w:hint="eastAsia"/>
          <w:b/>
          <w:lang w:val="en-US"/>
        </w:rPr>
        <w:t xml:space="preserve"> </w:t>
      </w:r>
      <w:r w:rsidR="00CA0B12" w:rsidRPr="00CA0B12">
        <w:rPr>
          <w:rFonts w:cs="Arial" w:hint="eastAsia"/>
          <w:b/>
          <w:lang w:val="en-US"/>
        </w:rPr>
        <w:t>–</w:t>
      </w:r>
      <w:r w:rsidR="00CA0B12" w:rsidRPr="00CA0B12">
        <w:rPr>
          <w:rFonts w:cs="Arial" w:hint="eastAsia"/>
          <w:b/>
          <w:lang w:val="en-US"/>
        </w:rPr>
        <w:t xml:space="preserve"> </w:t>
      </w:r>
      <w:r w:rsidR="00AB13E5">
        <w:rPr>
          <w:rFonts w:cs="Arial" w:hint="eastAsia"/>
          <w:b/>
          <w:lang w:val="en-US" w:eastAsia="zh-CN"/>
        </w:rPr>
        <w:t>未达成目标</w:t>
      </w:r>
    </w:p>
    <w:p w:rsidR="004117EA" w:rsidRDefault="001B2445" w:rsidP="004117EA">
      <w:pPr>
        <w:rPr>
          <w:rFonts w:cs="Arial"/>
          <w:lang w:val="en-US"/>
        </w:rPr>
      </w:pPr>
      <w:r w:rsidRPr="00AD7C92">
        <w:rPr>
          <w:rFonts w:cs="Arial"/>
          <w:lang w:val="en-US"/>
        </w:rPr>
        <w:t xml:space="preserve">In principle, an already intensified </w:t>
      </w:r>
      <w:r w:rsidR="00713B0B" w:rsidRPr="00AD7C92">
        <w:rPr>
          <w:rFonts w:cs="Arial"/>
          <w:lang w:val="en-US"/>
        </w:rPr>
        <w:t>claim</w:t>
      </w:r>
      <w:r w:rsidRPr="00AD7C92">
        <w:rPr>
          <w:rFonts w:cs="Arial"/>
          <w:lang w:val="en-US"/>
        </w:rPr>
        <w:t xml:space="preserve"> has to be increased, if supplier missed targets and therefore shows deficits in problem solving. </w:t>
      </w:r>
    </w:p>
    <w:p w:rsidR="00CA0B12" w:rsidRPr="00AD7C92" w:rsidRDefault="00CA0B12" w:rsidP="004117EA">
      <w:pPr>
        <w:rPr>
          <w:rFonts w:cs="Arial"/>
          <w:lang w:val="en-US"/>
        </w:rPr>
      </w:pPr>
      <w:r w:rsidRPr="00CA0B12">
        <w:rPr>
          <w:rFonts w:cs="Arial" w:hint="eastAsia"/>
          <w:lang w:val="en-US"/>
        </w:rPr>
        <w:t>原则上，如果供应商未能达到目标，因此在解决问题方面表现出缺陷，则必须增加已经加剧的索赔。</w:t>
      </w:r>
    </w:p>
    <w:p w:rsidR="00E65635" w:rsidRDefault="00B96651" w:rsidP="00E65635">
      <w:pPr>
        <w:pStyle w:val="ListParagraph"/>
        <w:numPr>
          <w:ilvl w:val="0"/>
          <w:numId w:val="46"/>
        </w:numPr>
        <w:rPr>
          <w:rFonts w:cs="Arial"/>
          <w:lang w:val="en-US"/>
        </w:rPr>
      </w:pPr>
      <w:r w:rsidRPr="00AD7C92">
        <w:rPr>
          <w:rFonts w:cs="Arial"/>
          <w:lang w:val="en-US"/>
        </w:rPr>
        <w:t xml:space="preserve">analyze root cause </w:t>
      </w:r>
      <w:r w:rsidR="00DD0518" w:rsidRPr="00AD7C92">
        <w:rPr>
          <w:rFonts w:cs="Arial"/>
          <w:lang w:val="en-US"/>
        </w:rPr>
        <w:t xml:space="preserve">and </w:t>
      </w:r>
      <w:r w:rsidRPr="00AD7C92">
        <w:rPr>
          <w:rFonts w:cs="Arial"/>
          <w:lang w:val="en-US"/>
        </w:rPr>
        <w:t>review recommended actions</w:t>
      </w:r>
    </w:p>
    <w:p w:rsidR="00CA0B12" w:rsidRPr="00AD7C92" w:rsidRDefault="00CA0B12" w:rsidP="00CA0B12">
      <w:pPr>
        <w:pStyle w:val="ListParagraph"/>
        <w:numPr>
          <w:ilvl w:val="0"/>
          <w:numId w:val="46"/>
        </w:numPr>
        <w:rPr>
          <w:rFonts w:cs="Arial"/>
          <w:lang w:val="en-US"/>
        </w:rPr>
      </w:pPr>
      <w:r w:rsidRPr="00CA0B12">
        <w:rPr>
          <w:rFonts w:cs="Arial" w:hint="eastAsia"/>
          <w:lang w:val="en-US"/>
        </w:rPr>
        <w:t>分析根本原因并查看建议的操作</w:t>
      </w:r>
    </w:p>
    <w:p w:rsidR="00E65635" w:rsidRDefault="009225C1" w:rsidP="00E65635">
      <w:pPr>
        <w:pStyle w:val="ListParagraph"/>
        <w:numPr>
          <w:ilvl w:val="0"/>
          <w:numId w:val="46"/>
        </w:numPr>
        <w:rPr>
          <w:rFonts w:cs="Arial"/>
          <w:lang w:val="en-US"/>
        </w:rPr>
      </w:pPr>
      <w:r w:rsidRPr="00AD7C92">
        <w:rPr>
          <w:rFonts w:cs="Arial"/>
          <w:lang w:val="en-US"/>
        </w:rPr>
        <w:t xml:space="preserve">regular </w:t>
      </w:r>
      <w:r w:rsidR="00D440DB" w:rsidRPr="00AD7C92">
        <w:rPr>
          <w:rFonts w:cs="Arial"/>
          <w:lang w:val="en-US"/>
        </w:rPr>
        <w:t>q</w:t>
      </w:r>
      <w:r w:rsidR="00E65635" w:rsidRPr="00AD7C92">
        <w:rPr>
          <w:rFonts w:cs="Arial"/>
          <w:lang w:val="en-US"/>
        </w:rPr>
        <w:t xml:space="preserve">uality </w:t>
      </w:r>
      <w:r w:rsidR="00713B0B" w:rsidRPr="00AD7C92">
        <w:rPr>
          <w:rFonts w:cs="Arial"/>
          <w:lang w:val="en-US"/>
        </w:rPr>
        <w:t>meeting</w:t>
      </w:r>
      <w:r w:rsidRPr="00AD7C92">
        <w:rPr>
          <w:rFonts w:cs="Arial"/>
          <w:lang w:val="en-US"/>
        </w:rPr>
        <w:t>s</w:t>
      </w:r>
      <w:r w:rsidR="00E65635" w:rsidRPr="00AD7C92">
        <w:rPr>
          <w:rFonts w:cs="Arial"/>
          <w:lang w:val="en-US"/>
        </w:rPr>
        <w:t xml:space="preserve"> </w:t>
      </w:r>
      <w:r w:rsidR="00DA018E" w:rsidRPr="00AD7C92">
        <w:rPr>
          <w:rFonts w:cs="Arial"/>
          <w:lang w:val="en-US"/>
        </w:rPr>
        <w:t>at</w:t>
      </w:r>
      <w:r w:rsidR="00E65635" w:rsidRPr="00AD7C92">
        <w:rPr>
          <w:rFonts w:cs="Arial"/>
          <w:lang w:val="en-US"/>
        </w:rPr>
        <w:t xml:space="preserve"> plant of </w:t>
      </w:r>
      <w:r w:rsidR="000B15BF">
        <w:rPr>
          <w:rFonts w:cs="Arial"/>
          <w:lang w:val="en-US"/>
        </w:rPr>
        <w:t>KSD</w:t>
      </w:r>
    </w:p>
    <w:p w:rsidR="00CA0B12" w:rsidRPr="00AD7C92" w:rsidRDefault="00CA0B12" w:rsidP="00CA0B12">
      <w:pPr>
        <w:pStyle w:val="ListParagraph"/>
        <w:numPr>
          <w:ilvl w:val="0"/>
          <w:numId w:val="46"/>
        </w:numPr>
        <w:rPr>
          <w:rFonts w:cs="Arial"/>
          <w:lang w:val="en-US"/>
        </w:rPr>
      </w:pPr>
      <w:r w:rsidRPr="00CA0B12">
        <w:rPr>
          <w:rFonts w:cs="Arial" w:hint="eastAsia"/>
          <w:lang w:val="en-US"/>
        </w:rPr>
        <w:t>在</w:t>
      </w:r>
      <w:r w:rsidR="000B15BF">
        <w:rPr>
          <w:rFonts w:cs="Arial" w:hint="eastAsia"/>
          <w:lang w:val="en-US"/>
        </w:rPr>
        <w:t>KSD</w:t>
      </w:r>
      <w:r w:rsidRPr="00CA0B12">
        <w:rPr>
          <w:rFonts w:cs="Arial" w:hint="eastAsia"/>
          <w:lang w:val="en-US"/>
        </w:rPr>
        <w:t>工厂定期召开质量会议</w:t>
      </w:r>
    </w:p>
    <w:p w:rsidR="00E65635" w:rsidRDefault="00D440DB" w:rsidP="00E65635">
      <w:pPr>
        <w:pStyle w:val="ListParagraph"/>
        <w:numPr>
          <w:ilvl w:val="0"/>
          <w:numId w:val="46"/>
        </w:numPr>
        <w:rPr>
          <w:rFonts w:cs="Arial"/>
          <w:lang w:val="en-US"/>
        </w:rPr>
      </w:pPr>
      <w:r w:rsidRPr="00AD7C92">
        <w:rPr>
          <w:rFonts w:cs="Arial"/>
          <w:lang w:val="en-US"/>
        </w:rPr>
        <w:t xml:space="preserve">process audit </w:t>
      </w:r>
      <w:r w:rsidR="00B96651" w:rsidRPr="00AD7C92">
        <w:rPr>
          <w:rFonts w:cs="Arial"/>
          <w:lang w:val="en-US"/>
        </w:rPr>
        <w:t>at plant of supplier</w:t>
      </w:r>
    </w:p>
    <w:p w:rsidR="00CA0B12" w:rsidRPr="00AD7C92" w:rsidRDefault="00AB13E5" w:rsidP="00CA0B12">
      <w:pPr>
        <w:pStyle w:val="ListParagraph"/>
        <w:numPr>
          <w:ilvl w:val="0"/>
          <w:numId w:val="46"/>
        </w:numPr>
        <w:rPr>
          <w:rFonts w:cs="Arial"/>
          <w:lang w:val="en-US"/>
        </w:rPr>
      </w:pPr>
      <w:r>
        <w:rPr>
          <w:rFonts w:cs="Arial" w:hint="eastAsia"/>
          <w:lang w:val="en-US"/>
        </w:rPr>
        <w:t>供应商工厂的</w:t>
      </w:r>
      <w:r>
        <w:rPr>
          <w:rFonts w:cs="Arial" w:hint="eastAsia"/>
          <w:lang w:val="en-US" w:eastAsia="zh-CN"/>
        </w:rPr>
        <w:t>过程</w:t>
      </w:r>
      <w:r w:rsidR="00CA0B12" w:rsidRPr="00CA0B12">
        <w:rPr>
          <w:rFonts w:cs="Arial" w:hint="eastAsia"/>
          <w:lang w:val="en-US"/>
        </w:rPr>
        <w:t>审核</w:t>
      </w:r>
    </w:p>
    <w:p w:rsidR="00B96651" w:rsidRDefault="003E7DA3" w:rsidP="00E65635">
      <w:pPr>
        <w:pStyle w:val="ListParagraph"/>
        <w:numPr>
          <w:ilvl w:val="0"/>
          <w:numId w:val="46"/>
        </w:numPr>
        <w:rPr>
          <w:rFonts w:cs="Arial"/>
          <w:lang w:val="en-US"/>
        </w:rPr>
      </w:pPr>
      <w:r w:rsidRPr="00AD7C92">
        <w:rPr>
          <w:rFonts w:cs="Arial"/>
          <w:lang w:val="en-US"/>
        </w:rPr>
        <w:t>CSL1</w:t>
      </w:r>
    </w:p>
    <w:p w:rsidR="005110F9" w:rsidRPr="00AD7C92" w:rsidRDefault="005110F9" w:rsidP="00E65635">
      <w:pPr>
        <w:pStyle w:val="ListParagraph"/>
        <w:numPr>
          <w:ilvl w:val="0"/>
          <w:numId w:val="46"/>
        </w:numPr>
        <w:rPr>
          <w:rFonts w:cs="Arial"/>
          <w:lang w:val="en-US"/>
        </w:rPr>
      </w:pPr>
      <w:r>
        <w:rPr>
          <w:rFonts w:cs="Arial" w:hint="eastAsia"/>
          <w:lang w:val="en-US" w:eastAsia="zh-CN"/>
        </w:rPr>
        <w:t>一级</w:t>
      </w:r>
      <w:r w:rsidR="00AB13E5">
        <w:rPr>
          <w:rFonts w:cs="Arial" w:hint="eastAsia"/>
          <w:lang w:val="en-US"/>
        </w:rPr>
        <w:t>受控</w:t>
      </w:r>
      <w:r w:rsidR="00AB13E5">
        <w:rPr>
          <w:rFonts w:cs="Arial" w:hint="eastAsia"/>
          <w:lang w:val="en-US" w:eastAsia="zh-CN"/>
        </w:rPr>
        <w:t>交付等级</w:t>
      </w:r>
    </w:p>
    <w:p w:rsidR="00CE66A7" w:rsidRPr="00AD7C92" w:rsidRDefault="00CE66A7" w:rsidP="004117EA">
      <w:pPr>
        <w:rPr>
          <w:rFonts w:cs="Arial"/>
          <w:lang w:val="en-US"/>
        </w:rPr>
      </w:pPr>
    </w:p>
    <w:p w:rsidR="00E65635" w:rsidRDefault="00DA018E" w:rsidP="004117EA">
      <w:pPr>
        <w:rPr>
          <w:rFonts w:cs="Arial"/>
          <w:lang w:val="en-US"/>
        </w:rPr>
      </w:pPr>
      <w:r w:rsidRPr="00AD7C92">
        <w:rPr>
          <w:rFonts w:cs="Arial"/>
          <w:lang w:val="en-US"/>
        </w:rPr>
        <w:t xml:space="preserve">If effectiveness of defined actions is proofed, the </w:t>
      </w:r>
      <w:r w:rsidR="00713B0B" w:rsidRPr="00AD7C92">
        <w:rPr>
          <w:rFonts w:cs="Arial"/>
          <w:lang w:val="en-US"/>
        </w:rPr>
        <w:t>claim</w:t>
      </w:r>
      <w:r w:rsidRPr="00AD7C92">
        <w:rPr>
          <w:rFonts w:cs="Arial"/>
          <w:lang w:val="en-US"/>
        </w:rPr>
        <w:t xml:space="preserve"> has to be </w:t>
      </w:r>
      <w:r w:rsidR="00822D29" w:rsidRPr="00AD7C92">
        <w:rPr>
          <w:rFonts w:cs="Arial"/>
          <w:lang w:val="en-US"/>
        </w:rPr>
        <w:t>downgraded</w:t>
      </w:r>
      <w:r w:rsidRPr="00AD7C92">
        <w:rPr>
          <w:rFonts w:cs="Arial"/>
          <w:lang w:val="en-US"/>
        </w:rPr>
        <w:t xml:space="preserve"> to step 2. </w:t>
      </w:r>
    </w:p>
    <w:p w:rsidR="007E1144" w:rsidRDefault="007E1144" w:rsidP="004117EA">
      <w:pPr>
        <w:rPr>
          <w:rFonts w:cs="Arial"/>
          <w:lang w:val="en-US"/>
        </w:rPr>
      </w:pPr>
      <w:r w:rsidRPr="007E1144">
        <w:rPr>
          <w:rFonts w:cs="Arial" w:hint="eastAsia"/>
          <w:lang w:val="en-US"/>
        </w:rPr>
        <w:t>如果已定义行动的有效性得到证明，则必须将索赔降级到步骤</w:t>
      </w:r>
      <w:r w:rsidRPr="007E1144">
        <w:rPr>
          <w:rFonts w:cs="Arial" w:hint="eastAsia"/>
          <w:lang w:val="en-US"/>
        </w:rPr>
        <w:t>2</w:t>
      </w:r>
      <w:r w:rsidRPr="007E1144">
        <w:rPr>
          <w:rFonts w:cs="Arial" w:hint="eastAsia"/>
          <w:lang w:val="en-US"/>
        </w:rPr>
        <w:t>。</w:t>
      </w:r>
    </w:p>
    <w:p w:rsidR="00D04D54" w:rsidRDefault="00D04D54" w:rsidP="004117EA">
      <w:pPr>
        <w:rPr>
          <w:rFonts w:cs="Arial"/>
          <w:lang w:val="en-US"/>
        </w:rPr>
      </w:pPr>
    </w:p>
    <w:p w:rsidR="00D04D54" w:rsidRPr="007169FB" w:rsidRDefault="00D04D54" w:rsidP="004117EA">
      <w:pPr>
        <w:rPr>
          <w:rFonts w:cs="Arial"/>
          <w:lang w:val="en-US"/>
        </w:rPr>
      </w:pPr>
      <w:r w:rsidRPr="007169FB">
        <w:rPr>
          <w:rFonts w:cs="Arial"/>
          <w:lang w:val="en-US"/>
        </w:rPr>
        <w:t>I</w:t>
      </w:r>
      <w:r w:rsidRPr="007169FB">
        <w:rPr>
          <w:rFonts w:cs="Arial" w:hint="eastAsia"/>
          <w:lang w:val="en-US" w:eastAsia="zh-CN"/>
        </w:rPr>
        <w:t>f</w:t>
      </w:r>
      <w:r w:rsidRPr="007169FB">
        <w:rPr>
          <w:rFonts w:cs="Arial"/>
          <w:lang w:val="en-US"/>
        </w:rPr>
        <w:t xml:space="preserve"> effectiveness of defined actions is not proofed, an ESC has to be requested to the Headquarter in </w:t>
      </w:r>
      <w:proofErr w:type="spellStart"/>
      <w:r w:rsidRPr="007169FB">
        <w:rPr>
          <w:rFonts w:cs="Arial"/>
          <w:lang w:val="en-US"/>
        </w:rPr>
        <w:t>KSAb</w:t>
      </w:r>
      <w:proofErr w:type="spellEnd"/>
      <w:r w:rsidRPr="007169FB">
        <w:rPr>
          <w:rFonts w:cs="Arial"/>
          <w:lang w:val="en-US"/>
        </w:rPr>
        <w:t xml:space="preserve"> by respons</w:t>
      </w:r>
      <w:r w:rsidR="007169FB" w:rsidRPr="007169FB">
        <w:rPr>
          <w:rFonts w:cs="Arial"/>
          <w:lang w:val="en-US"/>
        </w:rPr>
        <w:t>ible coordinator (see 4.15.06.59</w:t>
      </w:r>
      <w:r w:rsidRPr="007169FB">
        <w:rPr>
          <w:rFonts w:cs="Arial"/>
          <w:lang w:val="en-US"/>
        </w:rPr>
        <w:t xml:space="preserve"> escalation request supplier).</w:t>
      </w:r>
    </w:p>
    <w:p w:rsidR="000A4C6B" w:rsidRPr="007169FB" w:rsidRDefault="000A4C6B" w:rsidP="004117EA">
      <w:pPr>
        <w:rPr>
          <w:rFonts w:cs="Arial"/>
          <w:lang w:val="en-US"/>
        </w:rPr>
      </w:pPr>
      <w:r w:rsidRPr="007169FB">
        <w:rPr>
          <w:rFonts w:cs="Arial" w:hint="eastAsia"/>
          <w:lang w:val="en-US"/>
        </w:rPr>
        <w:t>如果无法证明所定义行动的有效性，则必须由负责的协调员（参见</w:t>
      </w:r>
      <w:r w:rsidR="007169FB" w:rsidRPr="007169FB">
        <w:rPr>
          <w:rFonts w:cs="Arial" w:hint="eastAsia"/>
          <w:lang w:val="en-US"/>
        </w:rPr>
        <w:t xml:space="preserve"> 4.15.06.</w:t>
      </w:r>
      <w:r w:rsidR="007169FB" w:rsidRPr="007169FB">
        <w:rPr>
          <w:rFonts w:cs="Arial"/>
          <w:lang w:val="en-US"/>
        </w:rPr>
        <w:t>59</w:t>
      </w:r>
      <w:r w:rsidRPr="007169FB">
        <w:rPr>
          <w:rFonts w:cs="Arial" w:hint="eastAsia"/>
          <w:lang w:val="en-US"/>
        </w:rPr>
        <w:t xml:space="preserve"> </w:t>
      </w:r>
      <w:r w:rsidRPr="007169FB">
        <w:rPr>
          <w:rFonts w:cs="Arial" w:hint="eastAsia"/>
          <w:lang w:val="en-US"/>
        </w:rPr>
        <w:t>升级请求供应商）向</w:t>
      </w:r>
      <w:r w:rsidRPr="007169FB">
        <w:rPr>
          <w:rFonts w:cs="Arial" w:hint="eastAsia"/>
          <w:lang w:val="en-US"/>
        </w:rPr>
        <w:t xml:space="preserve"> </w:t>
      </w:r>
      <w:proofErr w:type="spellStart"/>
      <w:r w:rsidRPr="007169FB">
        <w:rPr>
          <w:rFonts w:cs="Arial" w:hint="eastAsia"/>
          <w:lang w:val="en-US"/>
        </w:rPr>
        <w:t>KSAb</w:t>
      </w:r>
      <w:proofErr w:type="spellEnd"/>
      <w:r w:rsidRPr="007169FB">
        <w:rPr>
          <w:rFonts w:cs="Arial" w:hint="eastAsia"/>
          <w:lang w:val="en-US"/>
        </w:rPr>
        <w:t xml:space="preserve"> </w:t>
      </w:r>
      <w:r w:rsidRPr="007169FB">
        <w:rPr>
          <w:rFonts w:cs="Arial" w:hint="eastAsia"/>
          <w:lang w:val="en-US"/>
        </w:rPr>
        <w:t>总部申请</w:t>
      </w:r>
      <w:r w:rsidRPr="007169FB">
        <w:rPr>
          <w:rFonts w:cs="Arial" w:hint="eastAsia"/>
          <w:lang w:val="en-US"/>
        </w:rPr>
        <w:t xml:space="preserve"> ESC</w:t>
      </w:r>
      <w:r w:rsidRPr="007169FB">
        <w:rPr>
          <w:rFonts w:cs="Arial" w:hint="eastAsia"/>
          <w:lang w:val="en-US"/>
        </w:rPr>
        <w:t>。</w:t>
      </w:r>
    </w:p>
    <w:p w:rsidR="004117EA" w:rsidRPr="00AD7C92" w:rsidRDefault="00CA4B86" w:rsidP="007E1144">
      <w:pPr>
        <w:rPr>
          <w:rFonts w:cs="Arial"/>
          <w:lang w:val="en-US"/>
        </w:rPr>
      </w:pPr>
      <w:r w:rsidRPr="00AD7C92">
        <w:rPr>
          <w:rFonts w:cs="Arial"/>
          <w:lang w:val="en-US"/>
        </w:rPr>
        <w:tab/>
      </w:r>
    </w:p>
    <w:p w:rsidR="007D2537" w:rsidRPr="00AD7C92" w:rsidRDefault="002E0FBA" w:rsidP="00CC0596">
      <w:pPr>
        <w:pStyle w:val="Heading3"/>
        <w:rPr>
          <w:lang w:val="en-US"/>
        </w:rPr>
      </w:pPr>
      <w:r w:rsidRPr="00AD7C92">
        <w:rPr>
          <w:lang w:val="en-US"/>
        </w:rPr>
        <w:t>Claim</w:t>
      </w:r>
      <w:r w:rsidR="00422664" w:rsidRPr="00AD7C92">
        <w:rPr>
          <w:lang w:val="en-US"/>
        </w:rPr>
        <w:t xml:space="preserve"> </w:t>
      </w:r>
      <w:r w:rsidR="00EE0652" w:rsidRPr="00AD7C92">
        <w:rPr>
          <w:lang w:val="en-US"/>
        </w:rPr>
        <w:t>guideline</w:t>
      </w:r>
      <w:r w:rsidR="007E1144">
        <w:rPr>
          <w:lang w:val="en-US"/>
        </w:rPr>
        <w:t xml:space="preserve"> </w:t>
      </w:r>
      <w:r w:rsidR="007E1144">
        <w:rPr>
          <w:rFonts w:hint="eastAsia"/>
          <w:lang w:val="en-US" w:eastAsia="zh-CN"/>
        </w:rPr>
        <w:t>索赔准则</w:t>
      </w:r>
    </w:p>
    <w:p w:rsidR="00F72512" w:rsidRPr="00AD7C92" w:rsidRDefault="00EE0652" w:rsidP="00F72512">
      <w:pPr>
        <w:spacing w:before="0" w:after="0"/>
        <w:rPr>
          <w:rFonts w:cs="Arial"/>
          <w:b/>
          <w:szCs w:val="24"/>
          <w:lang w:val="en-US"/>
        </w:rPr>
      </w:pPr>
      <w:r w:rsidRPr="00AD7C92">
        <w:rPr>
          <w:rFonts w:cs="Arial"/>
          <w:b/>
          <w:szCs w:val="24"/>
          <w:lang w:val="en-US"/>
        </w:rPr>
        <w:t>Recognition</w:t>
      </w:r>
      <w:r w:rsidR="00F72512" w:rsidRPr="00AD7C92">
        <w:rPr>
          <w:rFonts w:cs="Arial"/>
          <w:b/>
          <w:szCs w:val="24"/>
          <w:lang w:val="en-US"/>
        </w:rPr>
        <w:t xml:space="preserve"> of </w:t>
      </w:r>
      <w:r w:rsidR="002E0FBA" w:rsidRPr="00AB13E5">
        <w:rPr>
          <w:rFonts w:cs="Arial"/>
          <w:b/>
          <w:szCs w:val="24"/>
          <w:lang w:val="en-US"/>
        </w:rPr>
        <w:t>claim</w:t>
      </w:r>
      <w:r w:rsidR="007E1144" w:rsidRPr="00AB13E5">
        <w:rPr>
          <w:rFonts w:cs="Arial"/>
          <w:b/>
          <w:szCs w:val="24"/>
          <w:lang w:val="en-US"/>
        </w:rPr>
        <w:t xml:space="preserve"> </w:t>
      </w:r>
      <w:r w:rsidR="00AB13E5" w:rsidRPr="00AB13E5">
        <w:rPr>
          <w:rFonts w:cs="Arial" w:hint="eastAsia"/>
          <w:b/>
          <w:szCs w:val="24"/>
          <w:lang w:val="en-US" w:eastAsia="zh-CN"/>
        </w:rPr>
        <w:t>承认索赔</w:t>
      </w:r>
    </w:p>
    <w:p w:rsidR="00EE0652" w:rsidRDefault="00F72512" w:rsidP="00F60EFC">
      <w:pPr>
        <w:spacing w:before="0" w:after="0"/>
        <w:rPr>
          <w:rFonts w:cs="Arial"/>
          <w:szCs w:val="24"/>
          <w:lang w:val="en-US"/>
        </w:rPr>
      </w:pPr>
      <w:r w:rsidRPr="00AD7C92">
        <w:rPr>
          <w:rFonts w:cs="Arial"/>
          <w:szCs w:val="24"/>
          <w:lang w:val="en-US"/>
        </w:rPr>
        <w:t xml:space="preserve">In principle, </w:t>
      </w:r>
      <w:r w:rsidR="00787335" w:rsidRPr="00AD7C92">
        <w:rPr>
          <w:rFonts w:cs="Arial"/>
          <w:szCs w:val="24"/>
          <w:lang w:val="en-US"/>
        </w:rPr>
        <w:t>there is a</w:t>
      </w:r>
      <w:r w:rsidR="002A0EDD" w:rsidRPr="00AD7C92">
        <w:rPr>
          <w:rFonts w:cs="Arial"/>
          <w:szCs w:val="24"/>
          <w:lang w:val="en-US"/>
        </w:rPr>
        <w:t>n</w:t>
      </w:r>
      <w:r w:rsidR="00787335" w:rsidRPr="00AD7C92">
        <w:rPr>
          <w:rFonts w:cs="Arial"/>
          <w:szCs w:val="24"/>
          <w:lang w:val="en-US"/>
        </w:rPr>
        <w:t xml:space="preserve"> official </w:t>
      </w:r>
      <w:r w:rsidR="0010728A" w:rsidRPr="00AD7C92">
        <w:rPr>
          <w:rFonts w:cs="Arial"/>
          <w:szCs w:val="24"/>
          <w:lang w:val="en-US"/>
        </w:rPr>
        <w:t xml:space="preserve">claim, if the supplier </w:t>
      </w:r>
      <w:r w:rsidR="006A638D" w:rsidRPr="00AD7C92">
        <w:rPr>
          <w:rFonts w:cs="Arial"/>
          <w:szCs w:val="24"/>
          <w:lang w:val="en-US"/>
        </w:rPr>
        <w:t>confirms</w:t>
      </w:r>
      <w:r w:rsidR="0010728A" w:rsidRPr="00AD7C92">
        <w:rPr>
          <w:rFonts w:cs="Arial"/>
          <w:szCs w:val="24"/>
          <w:lang w:val="en-US"/>
        </w:rPr>
        <w:t xml:space="preserve"> their responsibility for fault or </w:t>
      </w:r>
      <w:r w:rsidR="0010728A" w:rsidRPr="001A14B9">
        <w:rPr>
          <w:rFonts w:cs="Arial"/>
          <w:lang w:val="en-US"/>
        </w:rPr>
        <w:t>defect</w:t>
      </w:r>
      <w:r w:rsidR="000A71B6" w:rsidRPr="00AD7C92">
        <w:rPr>
          <w:rFonts w:cs="Arial"/>
          <w:szCs w:val="24"/>
          <w:lang w:val="en-US"/>
        </w:rPr>
        <w:t xml:space="preserve"> cause</w:t>
      </w:r>
      <w:r w:rsidR="0010728A" w:rsidRPr="00AD7C92">
        <w:rPr>
          <w:rFonts w:cs="Arial"/>
          <w:szCs w:val="24"/>
          <w:lang w:val="en-US"/>
        </w:rPr>
        <w:t>s</w:t>
      </w:r>
      <w:r w:rsidR="00F60EFC" w:rsidRPr="00AD7C92">
        <w:rPr>
          <w:rFonts w:cs="Arial"/>
          <w:szCs w:val="24"/>
          <w:lang w:val="en-US"/>
        </w:rPr>
        <w:t xml:space="preserve"> and agreed the appropriate business requirements. </w:t>
      </w:r>
    </w:p>
    <w:p w:rsidR="007E1144" w:rsidRDefault="007E1144" w:rsidP="00F60EFC">
      <w:pPr>
        <w:spacing w:before="0" w:after="0"/>
        <w:rPr>
          <w:rFonts w:cs="Arial"/>
          <w:szCs w:val="24"/>
          <w:lang w:val="en-US"/>
        </w:rPr>
      </w:pPr>
      <w:r w:rsidRPr="007E1144">
        <w:rPr>
          <w:rFonts w:cs="Arial" w:hint="eastAsia"/>
          <w:szCs w:val="24"/>
          <w:lang w:val="en-US"/>
        </w:rPr>
        <w:t>原则上，如果供应商确认其对故障或缺陷原因的责任并同意适当的业务要求，则存在正式索赔。</w:t>
      </w:r>
    </w:p>
    <w:p w:rsidR="000A4C6B" w:rsidRDefault="000A4C6B" w:rsidP="00F60EFC">
      <w:pPr>
        <w:spacing w:before="0" w:after="0"/>
        <w:rPr>
          <w:rFonts w:cs="Arial"/>
          <w:szCs w:val="24"/>
          <w:lang w:val="en-US"/>
        </w:rPr>
      </w:pPr>
    </w:p>
    <w:p w:rsidR="000A4C6B" w:rsidRPr="00F827B9" w:rsidRDefault="000A4C6B" w:rsidP="000A4C6B">
      <w:pPr>
        <w:spacing w:before="0" w:after="0"/>
        <w:rPr>
          <w:rFonts w:cs="Arial"/>
          <w:b/>
          <w:szCs w:val="24"/>
          <w:lang w:val="en-US"/>
        </w:rPr>
      </w:pPr>
      <w:r w:rsidRPr="00F827B9">
        <w:rPr>
          <w:rFonts w:cs="Arial"/>
          <w:b/>
          <w:szCs w:val="24"/>
          <w:lang w:val="en-US"/>
        </w:rPr>
        <w:t>Actions</w:t>
      </w:r>
      <w:r w:rsidR="000D597F" w:rsidRPr="00F827B9">
        <w:rPr>
          <w:rFonts w:cs="Arial"/>
          <w:b/>
          <w:szCs w:val="24"/>
          <w:lang w:val="en-US"/>
        </w:rPr>
        <w:t xml:space="preserve"> </w:t>
      </w:r>
      <w:r w:rsidR="000D597F" w:rsidRPr="00F827B9">
        <w:rPr>
          <w:rFonts w:cs="Arial" w:hint="eastAsia"/>
          <w:b/>
          <w:szCs w:val="24"/>
          <w:lang w:val="en-US" w:eastAsia="zh-CN"/>
        </w:rPr>
        <w:t>措施</w:t>
      </w:r>
    </w:p>
    <w:p w:rsidR="000A4C6B" w:rsidRPr="00F827B9" w:rsidRDefault="000A4C6B" w:rsidP="000A4C6B">
      <w:pPr>
        <w:spacing w:before="0" w:after="0"/>
        <w:rPr>
          <w:rFonts w:cs="Arial"/>
          <w:i/>
          <w:szCs w:val="24"/>
          <w:lang w:val="en-US"/>
        </w:rPr>
      </w:pPr>
      <w:r w:rsidRPr="00F827B9">
        <w:rPr>
          <w:rFonts w:cs="Arial"/>
          <w:i/>
          <w:szCs w:val="24"/>
          <w:lang w:val="en-US"/>
        </w:rPr>
        <w:t>Statement of supplier:</w:t>
      </w:r>
      <w:r w:rsidR="000D597F" w:rsidRPr="00F827B9">
        <w:rPr>
          <w:rFonts w:cs="Arial"/>
          <w:i/>
          <w:szCs w:val="24"/>
          <w:lang w:val="en-US"/>
        </w:rPr>
        <w:t xml:space="preserve"> </w:t>
      </w:r>
      <w:r w:rsidR="000D597F" w:rsidRPr="00F827B9">
        <w:rPr>
          <w:rFonts w:cs="Arial" w:hint="eastAsia"/>
          <w:i/>
          <w:szCs w:val="24"/>
          <w:lang w:val="en-US" w:eastAsia="zh-CN"/>
        </w:rPr>
        <w:t>供应商声明</w:t>
      </w:r>
    </w:p>
    <w:p w:rsidR="000A4C6B" w:rsidRPr="00F827B9" w:rsidRDefault="000A4C6B" w:rsidP="000A4C6B">
      <w:pPr>
        <w:spacing w:before="0" w:after="0"/>
        <w:rPr>
          <w:rFonts w:cs="Arial"/>
          <w:szCs w:val="24"/>
          <w:lang w:val="en-US"/>
        </w:rPr>
      </w:pPr>
      <w:r w:rsidRPr="00F827B9">
        <w:rPr>
          <w:rFonts w:cs="Arial"/>
          <w:szCs w:val="24"/>
          <w:lang w:val="en-US"/>
        </w:rPr>
        <w:t xml:space="preserve">Overdue statements have to be requested one day after deadline. </w:t>
      </w:r>
    </w:p>
    <w:p w:rsidR="000D597F" w:rsidRPr="00F827B9" w:rsidRDefault="000D597F" w:rsidP="000A4C6B">
      <w:pPr>
        <w:spacing w:before="0" w:after="0"/>
        <w:rPr>
          <w:rFonts w:cs="Arial"/>
          <w:szCs w:val="24"/>
          <w:lang w:val="en-US"/>
        </w:rPr>
      </w:pPr>
      <w:r w:rsidRPr="00F827B9">
        <w:rPr>
          <w:rFonts w:cs="Arial" w:hint="eastAsia"/>
          <w:szCs w:val="24"/>
          <w:lang w:val="en-US" w:eastAsia="zh-CN"/>
        </w:rPr>
        <w:t>逾期申报必须在截止日期后一天提出申请</w:t>
      </w:r>
    </w:p>
    <w:p w:rsidR="000A4C6B" w:rsidRPr="00DD3BF5" w:rsidRDefault="000A4C6B" w:rsidP="000A4C6B">
      <w:pPr>
        <w:spacing w:before="0" w:after="0"/>
        <w:rPr>
          <w:rFonts w:cs="Arial"/>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DD3BF5" w:rsidRDefault="00DD3BF5" w:rsidP="000A4C6B">
      <w:pPr>
        <w:spacing w:before="0" w:after="0"/>
        <w:rPr>
          <w:rFonts w:cs="Arial"/>
          <w:i/>
          <w:color w:val="FF0000"/>
          <w:szCs w:val="24"/>
          <w:lang w:val="en-US"/>
        </w:rPr>
      </w:pPr>
    </w:p>
    <w:p w:rsidR="00F72512" w:rsidRPr="00AD7C92" w:rsidRDefault="00044D7D" w:rsidP="000431CA">
      <w:pPr>
        <w:rPr>
          <w:rFonts w:cs="Arial"/>
          <w:b/>
          <w:lang w:val="en-US"/>
        </w:rPr>
      </w:pPr>
      <w:r w:rsidRPr="00AD7C92">
        <w:rPr>
          <w:rFonts w:cs="Arial"/>
          <w:b/>
          <w:lang w:val="en-US"/>
        </w:rPr>
        <w:lastRenderedPageBreak/>
        <w:t xml:space="preserve">Costs of </w:t>
      </w:r>
      <w:r w:rsidR="002E0FBA" w:rsidRPr="00AD7C92">
        <w:rPr>
          <w:rFonts w:cs="Arial"/>
          <w:b/>
          <w:lang w:val="en-US"/>
        </w:rPr>
        <w:t>claim</w:t>
      </w:r>
      <w:r w:rsidR="00C25AFA">
        <w:rPr>
          <w:rFonts w:cs="Arial"/>
          <w:b/>
          <w:lang w:val="en-US"/>
        </w:rPr>
        <w:t xml:space="preserve">  </w:t>
      </w:r>
      <w:r w:rsidR="00C25AFA" w:rsidRPr="00C25AFA">
        <w:rPr>
          <w:rFonts w:cs="Arial" w:hint="eastAsia"/>
          <w:b/>
          <w:lang w:val="en-US"/>
        </w:rPr>
        <w:t>索赔费用</w:t>
      </w:r>
    </w:p>
    <w:p w:rsidR="00FD3B39" w:rsidRDefault="00343B51" w:rsidP="00FD3B39">
      <w:pPr>
        <w:rPr>
          <w:rFonts w:cs="Arial"/>
          <w:lang w:val="en-US"/>
        </w:rPr>
      </w:pPr>
      <w:r w:rsidRPr="00AD7C92">
        <w:rPr>
          <w:rFonts w:cs="Arial"/>
          <w:lang w:val="en-US"/>
        </w:rPr>
        <w:t>A</w:t>
      </w:r>
      <w:r w:rsidR="007370CD" w:rsidRPr="00AD7C92">
        <w:rPr>
          <w:rFonts w:cs="Arial"/>
          <w:lang w:val="en-US"/>
        </w:rPr>
        <w:t xml:space="preserve">ll costs </w:t>
      </w:r>
      <w:r w:rsidR="00C60CB0" w:rsidRPr="00AD7C92">
        <w:rPr>
          <w:rFonts w:cs="Arial"/>
          <w:lang w:val="en-US"/>
        </w:rPr>
        <w:t>in a</w:t>
      </w:r>
      <w:r w:rsidR="00E83037" w:rsidRPr="00AD7C92">
        <w:rPr>
          <w:rFonts w:cs="Arial"/>
          <w:lang w:val="en-US"/>
        </w:rPr>
        <w:t xml:space="preserve"> </w:t>
      </w:r>
      <w:r w:rsidR="007E5B7D" w:rsidRPr="00AD7C92">
        <w:rPr>
          <w:rFonts w:cs="Arial"/>
          <w:lang w:val="en-US"/>
        </w:rPr>
        <w:t>claim</w:t>
      </w:r>
      <w:r w:rsidR="00E83037" w:rsidRPr="00AD7C92">
        <w:rPr>
          <w:rFonts w:cs="Arial"/>
          <w:lang w:val="en-US"/>
        </w:rPr>
        <w:t xml:space="preserve"> of purchased parts</w:t>
      </w:r>
      <w:r w:rsidR="007370CD" w:rsidRPr="00AD7C92">
        <w:rPr>
          <w:rFonts w:cs="Arial"/>
          <w:lang w:val="en-US"/>
        </w:rPr>
        <w:t xml:space="preserve"> have to be assigned where they </w:t>
      </w:r>
      <w:r w:rsidR="00696C05" w:rsidRPr="00AD7C92">
        <w:rPr>
          <w:rFonts w:cs="Arial"/>
          <w:lang w:val="en-US"/>
        </w:rPr>
        <w:t>arise</w:t>
      </w:r>
      <w:r w:rsidR="009C3B86" w:rsidRPr="00AD7C92">
        <w:rPr>
          <w:rFonts w:cs="Arial"/>
          <w:lang w:val="en-US"/>
        </w:rPr>
        <w:t xml:space="preserve"> and resource-related </w:t>
      </w:r>
      <w:r w:rsidR="009941F0" w:rsidRPr="00AD7C92">
        <w:rPr>
          <w:rFonts w:cs="Arial"/>
          <w:lang w:val="en-US"/>
        </w:rPr>
        <w:t>(</w:t>
      </w:r>
      <w:r w:rsidR="00D9198F" w:rsidRPr="00AD7C92">
        <w:rPr>
          <w:rFonts w:cs="Arial"/>
          <w:lang w:val="en-US"/>
        </w:rPr>
        <w:t>lump sums</w:t>
      </w:r>
      <w:r w:rsidR="009941F0" w:rsidRPr="00AD7C92">
        <w:rPr>
          <w:rFonts w:cs="Arial"/>
          <w:lang w:val="en-US"/>
        </w:rPr>
        <w:t xml:space="preserve"> not permitted)</w:t>
      </w:r>
      <w:r w:rsidR="007370CD" w:rsidRPr="00AD7C92">
        <w:rPr>
          <w:rFonts w:cs="Arial"/>
          <w:lang w:val="en-US"/>
        </w:rPr>
        <w:t xml:space="preserve">. </w:t>
      </w:r>
    </w:p>
    <w:p w:rsidR="00C25AFA" w:rsidRPr="00AD7C92" w:rsidRDefault="00C25AFA" w:rsidP="00FD3B39">
      <w:pPr>
        <w:rPr>
          <w:rFonts w:cs="Arial"/>
          <w:lang w:val="en-US"/>
        </w:rPr>
      </w:pPr>
      <w:r w:rsidRPr="00C25AFA">
        <w:rPr>
          <w:rFonts w:cs="Arial" w:hint="eastAsia"/>
          <w:lang w:val="en-US"/>
        </w:rPr>
        <w:t>采购零件索赔中的所有费用都必须在产生资源和与资源有关的地方分配（不允许一次性支付）。</w:t>
      </w:r>
    </w:p>
    <w:p w:rsidR="00691D01" w:rsidRDefault="008E5BC9" w:rsidP="00FD3B39">
      <w:pPr>
        <w:rPr>
          <w:rFonts w:cs="Arial"/>
          <w:lang w:val="en-US"/>
        </w:rPr>
      </w:pPr>
      <w:r w:rsidRPr="00AD7C92">
        <w:rPr>
          <w:rFonts w:cs="Arial"/>
          <w:lang w:val="en-US"/>
        </w:rPr>
        <w:t xml:space="preserve">The </w:t>
      </w:r>
      <w:r w:rsidR="00D20B54" w:rsidRPr="00AD7C92">
        <w:rPr>
          <w:rFonts w:cs="Arial"/>
          <w:lang w:val="en-US"/>
        </w:rPr>
        <w:t xml:space="preserve">affected parties </w:t>
      </w:r>
      <w:r w:rsidR="00F56B83" w:rsidRPr="00AD7C92">
        <w:rPr>
          <w:rFonts w:cs="Arial"/>
          <w:lang w:val="en-US"/>
        </w:rPr>
        <w:t xml:space="preserve">have the obligation to provide the appropriate </w:t>
      </w:r>
      <w:r w:rsidR="00696C05" w:rsidRPr="00AD7C92">
        <w:rPr>
          <w:rFonts w:cs="Arial"/>
          <w:lang w:val="en-US"/>
        </w:rPr>
        <w:t>information</w:t>
      </w:r>
      <w:r w:rsidR="00176C5F" w:rsidRPr="00AD7C92">
        <w:rPr>
          <w:rFonts w:cs="Arial"/>
          <w:lang w:val="en-US"/>
        </w:rPr>
        <w:t xml:space="preserve"> to </w:t>
      </w:r>
      <w:r w:rsidR="00DD3BF5">
        <w:rPr>
          <w:rFonts w:cs="Arial"/>
          <w:lang w:val="en-US"/>
        </w:rPr>
        <w:t>SC</w:t>
      </w:r>
      <w:r w:rsidR="000B15BF">
        <w:rPr>
          <w:rFonts w:cs="Arial"/>
          <w:lang w:val="en-US"/>
        </w:rPr>
        <w:t>M</w:t>
      </w:r>
      <w:r w:rsidR="00176C5F" w:rsidRPr="00AD7C92">
        <w:rPr>
          <w:rFonts w:cs="Arial"/>
          <w:lang w:val="en-US"/>
        </w:rPr>
        <w:t xml:space="preserve">. </w:t>
      </w:r>
      <w:r w:rsidR="00691D01" w:rsidRPr="00AD7C92">
        <w:rPr>
          <w:rFonts w:cs="Arial"/>
          <w:lang w:val="en-US"/>
        </w:rPr>
        <w:t>Possible costs in pilot plants (by customer, logistics, other) have to be submitted to the appropriate plant.</w:t>
      </w:r>
    </w:p>
    <w:p w:rsidR="00C25AFA" w:rsidRPr="00AD7C92" w:rsidRDefault="00C25AFA" w:rsidP="00FD3B39">
      <w:pPr>
        <w:rPr>
          <w:rFonts w:cs="Arial"/>
          <w:lang w:val="en-US"/>
        </w:rPr>
      </w:pPr>
      <w:r w:rsidRPr="00C25AFA">
        <w:rPr>
          <w:rFonts w:cs="Arial" w:hint="eastAsia"/>
          <w:lang w:val="en-US"/>
        </w:rPr>
        <w:t>受影响的各方有义务向</w:t>
      </w:r>
      <w:r w:rsidR="00DD3BF5">
        <w:rPr>
          <w:rFonts w:cs="Arial" w:hint="eastAsia"/>
          <w:lang w:val="en-US"/>
        </w:rPr>
        <w:t>SC</w:t>
      </w:r>
      <w:r w:rsidR="000B15BF">
        <w:rPr>
          <w:rFonts w:cs="Arial" w:hint="eastAsia"/>
          <w:lang w:val="en-US"/>
        </w:rPr>
        <w:t>M</w:t>
      </w:r>
      <w:r w:rsidR="00AB13E5">
        <w:rPr>
          <w:rFonts w:cs="Arial" w:hint="eastAsia"/>
          <w:lang w:val="en-US"/>
        </w:rPr>
        <w:t>提供适当的信息。</w:t>
      </w:r>
      <w:r w:rsidR="00AB13E5">
        <w:rPr>
          <w:rFonts w:cs="Arial" w:hint="eastAsia"/>
          <w:lang w:val="en-US" w:eastAsia="zh-CN"/>
        </w:rPr>
        <w:t>相关</w:t>
      </w:r>
      <w:r w:rsidRPr="00C25AFA">
        <w:rPr>
          <w:rFonts w:cs="Arial" w:hint="eastAsia"/>
          <w:lang w:val="en-US"/>
        </w:rPr>
        <w:t>工厂的可能成本（按客户、物流、其他）必须提交给相应的工厂。</w:t>
      </w:r>
    </w:p>
    <w:p w:rsidR="00C25AFA" w:rsidRDefault="00176C5F" w:rsidP="00691D01">
      <w:pPr>
        <w:rPr>
          <w:rFonts w:cs="Arial"/>
          <w:lang w:val="en-US"/>
        </w:rPr>
      </w:pPr>
      <w:r w:rsidRPr="00AD7C92">
        <w:rPr>
          <w:rFonts w:cs="Arial"/>
          <w:lang w:val="en-US"/>
        </w:rPr>
        <w:t xml:space="preserve">The </w:t>
      </w:r>
      <w:r w:rsidR="00DD3BF5">
        <w:rPr>
          <w:rFonts w:cs="Arial"/>
          <w:lang w:val="en-US"/>
        </w:rPr>
        <w:t>SC</w:t>
      </w:r>
      <w:r w:rsidR="000B15BF">
        <w:rPr>
          <w:rFonts w:cs="Arial"/>
          <w:lang w:val="en-US"/>
        </w:rPr>
        <w:t>M</w:t>
      </w:r>
      <w:r w:rsidRPr="00AD7C92">
        <w:rPr>
          <w:rFonts w:cs="Arial"/>
          <w:lang w:val="en-US"/>
        </w:rPr>
        <w:t xml:space="preserve"> have to collect all costs </w:t>
      </w:r>
      <w:r w:rsidR="008079DE" w:rsidRPr="00AD7C92">
        <w:rPr>
          <w:rFonts w:cs="Arial"/>
          <w:lang w:val="en-US"/>
        </w:rPr>
        <w:t>of</w:t>
      </w:r>
      <w:r w:rsidRPr="00AD7C92">
        <w:rPr>
          <w:rFonts w:cs="Arial"/>
          <w:lang w:val="en-US"/>
        </w:rPr>
        <w:t xml:space="preserve"> </w:t>
      </w:r>
      <w:r w:rsidR="007E5B7D" w:rsidRPr="00AD7C92">
        <w:rPr>
          <w:rFonts w:cs="Arial"/>
          <w:lang w:val="en-US"/>
        </w:rPr>
        <w:t>claim</w:t>
      </w:r>
      <w:r w:rsidR="005F01D8">
        <w:rPr>
          <w:rFonts w:cs="Arial"/>
          <w:lang w:val="en-US"/>
        </w:rPr>
        <w:t xml:space="preserve"> (see 4.06.05.59</w:t>
      </w:r>
      <w:r w:rsidRPr="00AD7C92">
        <w:rPr>
          <w:rFonts w:cs="Arial"/>
          <w:lang w:val="en-US"/>
        </w:rPr>
        <w:t xml:space="preserve"> </w:t>
      </w:r>
      <w:r w:rsidR="0030575E" w:rsidRPr="00AD7C92">
        <w:rPr>
          <w:rFonts w:cs="Arial"/>
          <w:lang w:val="en-US"/>
        </w:rPr>
        <w:t>Claim</w:t>
      </w:r>
      <w:r w:rsidRPr="00AD7C92">
        <w:rPr>
          <w:rFonts w:cs="Arial"/>
          <w:lang w:val="en-US"/>
        </w:rPr>
        <w:t xml:space="preserve"> costs). </w:t>
      </w:r>
    </w:p>
    <w:p w:rsidR="005F01D8" w:rsidRDefault="00DD3BF5" w:rsidP="00DD3BF5">
      <w:pPr>
        <w:rPr>
          <w:rFonts w:cs="Arial"/>
          <w:lang w:val="en-US"/>
        </w:rPr>
      </w:pPr>
      <w:r>
        <w:rPr>
          <w:rFonts w:cs="Arial" w:hint="eastAsia"/>
          <w:lang w:val="en-US"/>
        </w:rPr>
        <w:t>SC</w:t>
      </w:r>
      <w:r w:rsidR="000B15BF">
        <w:rPr>
          <w:rFonts w:cs="Arial" w:hint="eastAsia"/>
          <w:lang w:val="en-US"/>
        </w:rPr>
        <w:t>M</w:t>
      </w:r>
      <w:r w:rsidR="00C25AFA" w:rsidRPr="00C25AFA">
        <w:rPr>
          <w:rFonts w:cs="Arial" w:hint="eastAsia"/>
          <w:lang w:val="en-US"/>
        </w:rPr>
        <w:t>必须收取所有索赔费用（见</w:t>
      </w:r>
      <w:r w:rsidR="005F01D8">
        <w:rPr>
          <w:rFonts w:cs="Arial" w:hint="eastAsia"/>
          <w:lang w:val="en-US"/>
        </w:rPr>
        <w:t>4.06.05.</w:t>
      </w:r>
      <w:r w:rsidR="005F01D8">
        <w:rPr>
          <w:rFonts w:cs="Arial"/>
          <w:lang w:val="en-US"/>
        </w:rPr>
        <w:t>59</w:t>
      </w:r>
      <w:r w:rsidR="00C25AFA" w:rsidRPr="00C25AFA">
        <w:rPr>
          <w:rFonts w:cs="Arial" w:hint="eastAsia"/>
          <w:lang w:val="en-US"/>
        </w:rPr>
        <w:t>索赔费用）。</w:t>
      </w:r>
      <w:r w:rsidR="000B7F5C" w:rsidRPr="00AD7C92">
        <w:rPr>
          <w:rFonts w:cs="Arial"/>
          <w:lang w:val="en-US"/>
        </w:rPr>
        <w:br/>
      </w:r>
    </w:p>
    <w:p w:rsidR="0075541F" w:rsidRDefault="00691D01" w:rsidP="00691D01">
      <w:pPr>
        <w:rPr>
          <w:rFonts w:cs="Arial"/>
          <w:lang w:val="en-US"/>
        </w:rPr>
      </w:pPr>
      <w:r w:rsidRPr="00AD7C92">
        <w:rPr>
          <w:rFonts w:cs="Arial"/>
          <w:lang w:val="en-US"/>
        </w:rPr>
        <w:t>The incurred cost overview has to be created by m</w:t>
      </w:r>
      <w:r w:rsidR="00C91C78" w:rsidRPr="00AD7C92">
        <w:rPr>
          <w:rFonts w:cs="Arial"/>
          <w:lang w:val="en-US"/>
        </w:rPr>
        <w:t>onthly charge acc. test report and</w:t>
      </w:r>
      <w:r w:rsidRPr="00AD7C92">
        <w:rPr>
          <w:rFonts w:cs="Arial"/>
          <w:lang w:val="en-US"/>
        </w:rPr>
        <w:t xml:space="preserve"> has to be submitted to the appropriate </w:t>
      </w:r>
      <w:r w:rsidR="00C91C78" w:rsidRPr="00AD7C92">
        <w:rPr>
          <w:rFonts w:cs="Arial"/>
          <w:lang w:val="en-US"/>
        </w:rPr>
        <w:t>financial</w:t>
      </w:r>
      <w:r w:rsidRPr="00AD7C92">
        <w:rPr>
          <w:rFonts w:cs="Arial"/>
          <w:lang w:val="en-US"/>
        </w:rPr>
        <w:t xml:space="preserve"> department. </w:t>
      </w:r>
      <w:r w:rsidR="004F3F71" w:rsidRPr="00AD7C92">
        <w:rPr>
          <w:rFonts w:cs="Arial"/>
          <w:lang w:val="en-US"/>
        </w:rPr>
        <w:t>T</w:t>
      </w:r>
      <w:r w:rsidRPr="00AD7C92">
        <w:rPr>
          <w:rFonts w:cs="Arial"/>
          <w:lang w:val="en-US"/>
        </w:rPr>
        <w:t xml:space="preserve">hey have to send a bill to the supplier. </w:t>
      </w:r>
    </w:p>
    <w:p w:rsidR="00C60CB0" w:rsidRPr="00AD7C92" w:rsidRDefault="00AB13E5" w:rsidP="00C25AFA">
      <w:pPr>
        <w:rPr>
          <w:rFonts w:cs="Arial"/>
          <w:lang w:val="en-US"/>
        </w:rPr>
      </w:pPr>
      <w:r>
        <w:rPr>
          <w:rFonts w:cs="Arial" w:hint="eastAsia"/>
          <w:lang w:val="en-US" w:eastAsia="zh-CN"/>
        </w:rPr>
        <w:t>每月根据测试报告汇总索赔费用</w:t>
      </w:r>
      <w:r w:rsidR="00C25AFA" w:rsidRPr="00C25AFA">
        <w:rPr>
          <w:rFonts w:cs="Arial" w:hint="eastAsia"/>
          <w:lang w:val="en-US"/>
        </w:rPr>
        <w:t>，并且必须提交给相应的财务部门。他们必须向供应商发送账单。</w:t>
      </w:r>
    </w:p>
    <w:p w:rsidR="00C25AFA" w:rsidRDefault="00B234AC" w:rsidP="00C60CB0">
      <w:pPr>
        <w:rPr>
          <w:rFonts w:cs="Arial"/>
          <w:lang w:val="en-US"/>
        </w:rPr>
      </w:pPr>
      <w:r w:rsidRPr="00AD7C92">
        <w:rPr>
          <w:rFonts w:cs="Arial"/>
          <w:lang w:val="en-US"/>
        </w:rPr>
        <w:t xml:space="preserve">If supplier agreed the business requirements, a signed confirmation of cost </w:t>
      </w:r>
      <w:r w:rsidR="000E241B" w:rsidRPr="00AD7C92">
        <w:rPr>
          <w:rFonts w:cs="Arial"/>
          <w:lang w:val="en-US"/>
        </w:rPr>
        <w:t>coverage has to be sent</w:t>
      </w:r>
      <w:r w:rsidRPr="00AD7C92">
        <w:rPr>
          <w:rFonts w:cs="Arial"/>
          <w:lang w:val="en-US"/>
        </w:rPr>
        <w:t xml:space="preserve"> to </w:t>
      </w:r>
      <w:r w:rsidR="00DD3BF5">
        <w:rPr>
          <w:rFonts w:cs="Arial"/>
          <w:lang w:val="en-US"/>
        </w:rPr>
        <w:t>SC</w:t>
      </w:r>
      <w:r w:rsidR="000B15BF">
        <w:rPr>
          <w:rFonts w:cs="Arial"/>
          <w:lang w:val="en-US"/>
        </w:rPr>
        <w:t>M</w:t>
      </w:r>
      <w:r w:rsidRPr="00AD7C92">
        <w:rPr>
          <w:rFonts w:cs="Arial"/>
          <w:lang w:val="en-US"/>
        </w:rPr>
        <w:t xml:space="preserve"> to close the </w:t>
      </w:r>
      <w:r w:rsidR="007E5B7D" w:rsidRPr="00AD7C92">
        <w:rPr>
          <w:rFonts w:cs="Arial"/>
          <w:lang w:val="en-US"/>
        </w:rPr>
        <w:t>claim</w:t>
      </w:r>
      <w:r w:rsidRPr="00AD7C92">
        <w:rPr>
          <w:rFonts w:cs="Arial"/>
          <w:lang w:val="en-US"/>
        </w:rPr>
        <w:t xml:space="preserve">. </w:t>
      </w:r>
    </w:p>
    <w:p w:rsidR="00B234AC" w:rsidRPr="00AD7C92" w:rsidRDefault="00AB13E5" w:rsidP="00C60CB0">
      <w:pPr>
        <w:rPr>
          <w:rFonts w:cs="Arial"/>
          <w:lang w:val="en-US"/>
        </w:rPr>
      </w:pPr>
      <w:r>
        <w:rPr>
          <w:rFonts w:cs="Arial" w:hint="eastAsia"/>
          <w:lang w:val="en-US"/>
        </w:rPr>
        <w:t>如果供应商同意</w:t>
      </w:r>
      <w:r>
        <w:rPr>
          <w:rFonts w:cs="Arial" w:hint="eastAsia"/>
          <w:lang w:val="en-US" w:eastAsia="zh-CN"/>
        </w:rPr>
        <w:t>商务</w:t>
      </w:r>
      <w:r w:rsidR="00C25AFA" w:rsidRPr="00C25AFA">
        <w:rPr>
          <w:rFonts w:cs="Arial" w:hint="eastAsia"/>
          <w:lang w:val="en-US"/>
        </w:rPr>
        <w:t>要求，则必须向</w:t>
      </w:r>
      <w:r w:rsidR="00DD3BF5">
        <w:rPr>
          <w:rFonts w:cs="Arial" w:hint="eastAsia"/>
          <w:lang w:val="en-US"/>
        </w:rPr>
        <w:t>SC</w:t>
      </w:r>
      <w:r w:rsidR="000B15BF">
        <w:rPr>
          <w:rFonts w:cs="Arial" w:hint="eastAsia"/>
          <w:lang w:val="en-US"/>
        </w:rPr>
        <w:t>M</w:t>
      </w:r>
      <w:r w:rsidR="00C25AFA" w:rsidRPr="00C25AFA">
        <w:rPr>
          <w:rFonts w:cs="Arial" w:hint="eastAsia"/>
          <w:lang w:val="en-US"/>
        </w:rPr>
        <w:t>发送签署的成本覆盖确认书以关闭索赔。</w:t>
      </w:r>
      <w:r w:rsidR="00C60CB0" w:rsidRPr="00AD7C92">
        <w:rPr>
          <w:rFonts w:cs="Arial"/>
          <w:lang w:val="en-US"/>
        </w:rPr>
        <w:br/>
      </w:r>
      <w:r w:rsidR="00B234AC" w:rsidRPr="00AD7C92">
        <w:rPr>
          <w:rFonts w:cs="Arial"/>
          <w:lang w:val="en-US"/>
        </w:rPr>
        <w:t xml:space="preserve">If supplier denies the business requirements, the </w:t>
      </w:r>
      <w:r w:rsidR="007E5B7D" w:rsidRPr="00AD7C92">
        <w:rPr>
          <w:rFonts w:cs="Arial"/>
          <w:lang w:val="en-US"/>
        </w:rPr>
        <w:t>responsible</w:t>
      </w:r>
      <w:r w:rsidR="00B234AC" w:rsidRPr="00AD7C92">
        <w:rPr>
          <w:rFonts w:cs="Arial"/>
          <w:lang w:val="en-US"/>
        </w:rPr>
        <w:t xml:space="preserve"> coordinator has to be contacted. The coordinator has to clarify the further procedure. </w:t>
      </w:r>
    </w:p>
    <w:p w:rsidR="00DD3BF5" w:rsidRPr="00D01D48" w:rsidRDefault="00AB13E5" w:rsidP="00D01D48">
      <w:pPr>
        <w:rPr>
          <w:rFonts w:cs="Arial"/>
        </w:rPr>
      </w:pPr>
      <w:r>
        <w:rPr>
          <w:rFonts w:cs="Arial" w:hint="eastAsia"/>
          <w:lang w:val="en-US"/>
        </w:rPr>
        <w:t>如果供应商拒绝</w:t>
      </w:r>
      <w:r>
        <w:rPr>
          <w:rFonts w:cs="Arial" w:hint="eastAsia"/>
          <w:lang w:val="en-US" w:eastAsia="zh-CN"/>
        </w:rPr>
        <w:t>商务</w:t>
      </w:r>
      <w:r w:rsidR="00C25AFA" w:rsidRPr="00C25AFA">
        <w:rPr>
          <w:rFonts w:cs="Arial" w:hint="eastAsia"/>
          <w:lang w:val="en-US"/>
        </w:rPr>
        <w:t>需求，则必须联系负责的协调员。协调员必须澄清进一步的程序。</w:t>
      </w:r>
    </w:p>
    <w:p w:rsidR="00DD3BF5" w:rsidRPr="00AD7C92" w:rsidRDefault="00DD3BF5" w:rsidP="00176C5F">
      <w:pPr>
        <w:rPr>
          <w:rFonts w:cs="Arial"/>
          <w:lang w:val="en-US"/>
        </w:rPr>
      </w:pPr>
    </w:p>
    <w:p w:rsidR="00355092" w:rsidRPr="00AD7C92" w:rsidRDefault="00355092" w:rsidP="00355092">
      <w:pPr>
        <w:rPr>
          <w:rFonts w:cs="Arial"/>
          <w:b/>
          <w:lang w:val="en-US"/>
        </w:rPr>
      </w:pPr>
      <w:r w:rsidRPr="00AD7C92">
        <w:rPr>
          <w:rFonts w:cs="Arial"/>
          <w:b/>
          <w:lang w:val="en-US"/>
        </w:rPr>
        <w:t xml:space="preserve">Close of </w:t>
      </w:r>
      <w:r w:rsidR="002E0FBA" w:rsidRPr="00AD7C92">
        <w:rPr>
          <w:rFonts w:cs="Arial"/>
          <w:b/>
          <w:lang w:val="en-US"/>
        </w:rPr>
        <w:t>claim</w:t>
      </w:r>
      <w:r w:rsidR="003D6376">
        <w:rPr>
          <w:rFonts w:cs="Arial"/>
          <w:b/>
          <w:lang w:val="en-US"/>
        </w:rPr>
        <w:t xml:space="preserve"> </w:t>
      </w:r>
      <w:r w:rsidR="003D6376" w:rsidRPr="003D6376">
        <w:rPr>
          <w:rFonts w:cs="Arial" w:hint="eastAsia"/>
          <w:b/>
          <w:lang w:val="en-US"/>
        </w:rPr>
        <w:t>索赔结束</w:t>
      </w:r>
    </w:p>
    <w:p w:rsidR="00C60CB0" w:rsidRDefault="00355092" w:rsidP="00C60CB0">
      <w:pPr>
        <w:rPr>
          <w:rFonts w:cs="Arial"/>
          <w:lang w:val="en-US"/>
        </w:rPr>
      </w:pPr>
      <w:r w:rsidRPr="00AD7C92">
        <w:rPr>
          <w:rFonts w:cs="Arial"/>
          <w:lang w:val="en-US"/>
        </w:rPr>
        <w:t xml:space="preserve">In principle, a </w:t>
      </w:r>
      <w:r w:rsidR="007E5B7D" w:rsidRPr="00AD7C92">
        <w:rPr>
          <w:rFonts w:cs="Arial"/>
          <w:lang w:val="en-US"/>
        </w:rPr>
        <w:t>claim</w:t>
      </w:r>
      <w:r w:rsidRPr="00AD7C92">
        <w:rPr>
          <w:rFonts w:cs="Arial"/>
          <w:lang w:val="en-US"/>
        </w:rPr>
        <w:t xml:space="preserve"> of defective purchased parts has to be successfully closed, if the supplier eliminated the fault</w:t>
      </w:r>
      <w:r w:rsidR="009304C1" w:rsidRPr="00AD7C92">
        <w:rPr>
          <w:rFonts w:cs="Arial"/>
          <w:lang w:val="en-US"/>
        </w:rPr>
        <w:t xml:space="preserve"> cause</w:t>
      </w:r>
      <w:r w:rsidRPr="00AD7C92">
        <w:rPr>
          <w:rFonts w:cs="Arial"/>
          <w:lang w:val="en-US"/>
        </w:rPr>
        <w:t xml:space="preserve">s and the business requirements have been paid. The </w:t>
      </w:r>
      <w:r w:rsidR="007E5B7D" w:rsidRPr="00AD7C92">
        <w:rPr>
          <w:rFonts w:cs="Arial"/>
          <w:lang w:val="en-US"/>
        </w:rPr>
        <w:t>claim</w:t>
      </w:r>
      <w:r w:rsidRPr="00AD7C92">
        <w:rPr>
          <w:rFonts w:cs="Arial"/>
          <w:lang w:val="en-US"/>
        </w:rPr>
        <w:t xml:space="preserve"> </w:t>
      </w:r>
      <w:r w:rsidR="00573B2C" w:rsidRPr="00AD7C92">
        <w:rPr>
          <w:rFonts w:cs="Arial"/>
          <w:lang w:val="en-US"/>
        </w:rPr>
        <w:t>should</w:t>
      </w:r>
      <w:r w:rsidRPr="00AD7C92">
        <w:rPr>
          <w:rFonts w:cs="Arial"/>
          <w:lang w:val="en-US"/>
        </w:rPr>
        <w:t xml:space="preserve"> be closed within 4 weeks after finishing the 8D-report (costs of </w:t>
      </w:r>
      <w:r w:rsidR="007E5B7D" w:rsidRPr="00AD7C92">
        <w:rPr>
          <w:rFonts w:cs="Arial"/>
          <w:lang w:val="en-US"/>
        </w:rPr>
        <w:t>claim</w:t>
      </w:r>
      <w:r w:rsidR="00573B2C" w:rsidRPr="00AD7C92">
        <w:rPr>
          <w:rFonts w:cs="Arial"/>
          <w:lang w:val="en-US"/>
        </w:rPr>
        <w:t xml:space="preserve"> inclusive).</w:t>
      </w:r>
    </w:p>
    <w:p w:rsidR="003D6376" w:rsidRDefault="003D6376" w:rsidP="00C60CB0">
      <w:pPr>
        <w:rPr>
          <w:rFonts w:cs="Arial"/>
          <w:lang w:val="en-US"/>
        </w:rPr>
      </w:pPr>
      <w:r w:rsidRPr="003D6376">
        <w:rPr>
          <w:rFonts w:cs="Arial" w:hint="eastAsia"/>
          <w:lang w:val="en-US"/>
        </w:rPr>
        <w:t>原则上，如果供应商消除了</w:t>
      </w:r>
      <w:r w:rsidR="00AB13E5">
        <w:rPr>
          <w:rFonts w:cs="Arial" w:hint="eastAsia"/>
          <w:lang w:val="en-US"/>
        </w:rPr>
        <w:t>故障原因并支付了</w:t>
      </w:r>
      <w:r w:rsidR="00AB13E5">
        <w:rPr>
          <w:rFonts w:cs="Arial" w:hint="eastAsia"/>
          <w:lang w:val="en-US" w:eastAsia="zh-CN"/>
        </w:rPr>
        <w:t>商务</w:t>
      </w:r>
      <w:r w:rsidRPr="003D6376">
        <w:rPr>
          <w:rFonts w:cs="Arial" w:hint="eastAsia"/>
          <w:lang w:val="en-US"/>
        </w:rPr>
        <w:t>需求，则必须成功关闭有缺陷的采购零件索赔。索赔应在完成</w:t>
      </w:r>
      <w:r w:rsidRPr="003D6376">
        <w:rPr>
          <w:rFonts w:cs="Arial" w:hint="eastAsia"/>
          <w:lang w:val="en-US"/>
        </w:rPr>
        <w:t xml:space="preserve"> 8D </w:t>
      </w:r>
      <w:r w:rsidRPr="003D6376">
        <w:rPr>
          <w:rFonts w:cs="Arial" w:hint="eastAsia"/>
          <w:lang w:val="en-US"/>
        </w:rPr>
        <w:t>报告后的</w:t>
      </w:r>
      <w:r w:rsidRPr="003D6376">
        <w:rPr>
          <w:rFonts w:cs="Arial" w:hint="eastAsia"/>
          <w:lang w:val="en-US"/>
        </w:rPr>
        <w:t xml:space="preserve"> 4 </w:t>
      </w:r>
      <w:r w:rsidRPr="003D6376">
        <w:rPr>
          <w:rFonts w:cs="Arial" w:hint="eastAsia"/>
          <w:lang w:val="en-US"/>
        </w:rPr>
        <w:t>周内结束（包括索赔费用）。</w:t>
      </w:r>
    </w:p>
    <w:p w:rsidR="00D01D48" w:rsidRDefault="00D01D48" w:rsidP="00C60CB0">
      <w:pPr>
        <w:rPr>
          <w:rFonts w:cs="Arial"/>
          <w:lang w:val="en-US"/>
        </w:rPr>
      </w:pPr>
    </w:p>
    <w:p w:rsidR="00D01D48" w:rsidRDefault="00D01D48" w:rsidP="00C60CB0">
      <w:pPr>
        <w:rPr>
          <w:rFonts w:cs="Arial"/>
          <w:lang w:val="en-US"/>
        </w:rPr>
      </w:pPr>
    </w:p>
    <w:p w:rsidR="00D01D48" w:rsidRDefault="00D01D48" w:rsidP="00C60CB0">
      <w:pPr>
        <w:rPr>
          <w:rFonts w:cs="Arial"/>
          <w:lang w:val="en-US"/>
        </w:rPr>
      </w:pPr>
    </w:p>
    <w:p w:rsidR="00D01D48" w:rsidRDefault="00D01D48" w:rsidP="00C60CB0">
      <w:pPr>
        <w:rPr>
          <w:rFonts w:cs="Arial"/>
          <w:lang w:val="en-US"/>
        </w:rPr>
      </w:pPr>
    </w:p>
    <w:p w:rsidR="00D01D48" w:rsidRDefault="00D01D48" w:rsidP="00C60CB0">
      <w:pPr>
        <w:rPr>
          <w:rFonts w:cs="Arial"/>
          <w:lang w:val="en-US"/>
        </w:rPr>
      </w:pPr>
    </w:p>
    <w:p w:rsidR="00D01D48" w:rsidRDefault="00D01D48" w:rsidP="00C60CB0">
      <w:pPr>
        <w:rPr>
          <w:rFonts w:cs="Arial"/>
          <w:lang w:val="en-US"/>
        </w:rPr>
      </w:pPr>
    </w:p>
    <w:p w:rsidR="00D01D48" w:rsidRDefault="00D01D48" w:rsidP="00C60CB0">
      <w:pPr>
        <w:rPr>
          <w:rFonts w:cs="Arial"/>
          <w:lang w:val="en-US"/>
        </w:rPr>
      </w:pPr>
    </w:p>
    <w:p w:rsidR="00D01D48" w:rsidRPr="00AD7C92" w:rsidRDefault="00D01D48" w:rsidP="00C60CB0">
      <w:pPr>
        <w:rPr>
          <w:rFonts w:cs="Arial"/>
          <w:lang w:val="en-US"/>
        </w:rPr>
      </w:pPr>
    </w:p>
    <w:p w:rsidR="003D6376" w:rsidRDefault="003D6376" w:rsidP="005F01D8">
      <w:pPr>
        <w:ind w:left="0"/>
        <w:rPr>
          <w:rFonts w:cs="Arial"/>
          <w:lang w:val="en-US"/>
        </w:rPr>
      </w:pPr>
    </w:p>
    <w:p w:rsidR="003D6376" w:rsidRPr="00AD7C92" w:rsidRDefault="003D6376" w:rsidP="003D6376">
      <w:pPr>
        <w:pStyle w:val="Heading2"/>
        <w:rPr>
          <w:lang w:val="en-US"/>
        </w:rPr>
      </w:pPr>
      <w:r w:rsidRPr="00AD7C92">
        <w:rPr>
          <w:lang w:val="en-US"/>
        </w:rPr>
        <w:lastRenderedPageBreak/>
        <w:t>Escalation</w:t>
      </w:r>
      <w:r>
        <w:rPr>
          <w:lang w:val="en-US"/>
        </w:rPr>
        <w:t xml:space="preserve"> </w:t>
      </w:r>
      <w:r>
        <w:rPr>
          <w:rFonts w:hint="eastAsia"/>
          <w:lang w:val="en-US" w:eastAsia="zh-CN"/>
        </w:rPr>
        <w:t>升级</w:t>
      </w:r>
    </w:p>
    <w:p w:rsidR="003D6376" w:rsidRDefault="003D6376" w:rsidP="003D6376">
      <w:pPr>
        <w:rPr>
          <w:lang w:val="en-US"/>
        </w:rPr>
      </w:pPr>
      <w:r w:rsidRPr="00AD7C92">
        <w:rPr>
          <w:rFonts w:cs="Arial"/>
          <w:lang w:val="en-US"/>
        </w:rPr>
        <w:t xml:space="preserve">In principle, an ESC for claim of defective purchased parts has to be started, </w:t>
      </w:r>
      <w:r w:rsidRPr="00AD7C92">
        <w:rPr>
          <w:lang w:val="en-US"/>
        </w:rPr>
        <w:t xml:space="preserve">if the supplier completely missed the targets and needs external support.  </w:t>
      </w:r>
    </w:p>
    <w:p w:rsidR="00D00EB4" w:rsidRPr="00F827B9" w:rsidRDefault="003D6376" w:rsidP="00D00EB4">
      <w:pPr>
        <w:rPr>
          <w:lang w:val="en-US"/>
        </w:rPr>
      </w:pPr>
      <w:r w:rsidRPr="003D6376">
        <w:rPr>
          <w:rFonts w:hint="eastAsia"/>
          <w:lang w:val="en-US"/>
        </w:rPr>
        <w:t>原则上，如果供应商完全没有达到目标并需要外部支持，则必须启动对有缺陷的采购零件索赔的</w:t>
      </w:r>
      <w:r w:rsidRPr="003D6376">
        <w:rPr>
          <w:rFonts w:hint="eastAsia"/>
          <w:lang w:val="en-US"/>
        </w:rPr>
        <w:t>ESC</w:t>
      </w:r>
      <w:r w:rsidRPr="003D6376">
        <w:rPr>
          <w:rFonts w:hint="eastAsia"/>
          <w:lang w:val="en-US"/>
        </w:rPr>
        <w:t>。</w:t>
      </w:r>
      <w:r w:rsidRPr="00AD7C92">
        <w:rPr>
          <w:lang w:val="en-US"/>
        </w:rPr>
        <w:br/>
      </w:r>
      <w:r w:rsidR="00D00EB4" w:rsidRPr="00F827B9">
        <w:rPr>
          <w:lang w:val="en-US"/>
        </w:rPr>
        <w:t xml:space="preserve">An ESC for claim of purchased parts has to be performed in a structured way. </w:t>
      </w:r>
    </w:p>
    <w:p w:rsidR="003D6376" w:rsidRPr="00F827B9" w:rsidRDefault="00D00EB4" w:rsidP="00D00EB4">
      <w:pPr>
        <w:rPr>
          <w:lang w:val="en-US"/>
        </w:rPr>
      </w:pPr>
      <w:r w:rsidRPr="00F827B9">
        <w:rPr>
          <w:lang w:val="en-US"/>
        </w:rPr>
        <w:t>The results have to be documented by ESC reports</w:t>
      </w:r>
    </w:p>
    <w:p w:rsidR="00D00EB4" w:rsidRPr="00F827B9" w:rsidRDefault="00D00EB4" w:rsidP="00D00EB4">
      <w:pPr>
        <w:rPr>
          <w:lang w:val="en-US"/>
        </w:rPr>
      </w:pPr>
      <w:r w:rsidRPr="00F827B9">
        <w:rPr>
          <w:rFonts w:hint="eastAsia"/>
          <w:lang w:val="en-US"/>
        </w:rPr>
        <w:t>外购件索赔的</w:t>
      </w:r>
      <w:r w:rsidRPr="00F827B9">
        <w:rPr>
          <w:rFonts w:hint="eastAsia"/>
          <w:lang w:val="en-US"/>
        </w:rPr>
        <w:t xml:space="preserve"> ESC </w:t>
      </w:r>
      <w:r w:rsidRPr="00F827B9">
        <w:rPr>
          <w:rFonts w:hint="eastAsia"/>
          <w:lang w:val="en-US"/>
        </w:rPr>
        <w:t>必须以结构化的方式进行。结果必须由</w:t>
      </w:r>
      <w:r w:rsidRPr="00F827B9">
        <w:rPr>
          <w:rFonts w:hint="eastAsia"/>
          <w:lang w:val="en-US"/>
        </w:rPr>
        <w:t xml:space="preserve"> ESC </w:t>
      </w:r>
      <w:r w:rsidRPr="00F827B9">
        <w:rPr>
          <w:rFonts w:hint="eastAsia"/>
          <w:lang w:val="en-US"/>
        </w:rPr>
        <w:t>报告记录</w:t>
      </w:r>
    </w:p>
    <w:p w:rsidR="003D6376" w:rsidRPr="00AD7C92" w:rsidRDefault="003D6376" w:rsidP="003D6376">
      <w:pPr>
        <w:pStyle w:val="Heading3"/>
        <w:rPr>
          <w:lang w:val="en-US"/>
        </w:rPr>
      </w:pPr>
      <w:r w:rsidRPr="00AD7C92">
        <w:rPr>
          <w:lang w:val="en-US"/>
        </w:rPr>
        <w:t xml:space="preserve">ESC </w:t>
      </w:r>
      <w:r w:rsidRPr="00AB13E5">
        <w:rPr>
          <w:lang w:val="en-US"/>
        </w:rPr>
        <w:t>levels</w:t>
      </w:r>
      <w:r w:rsidR="00F94EC0" w:rsidRPr="00AB13E5">
        <w:rPr>
          <w:lang w:val="en-US"/>
        </w:rPr>
        <w:t xml:space="preserve"> </w:t>
      </w:r>
      <w:r w:rsidR="00AB13E5" w:rsidRPr="00AB13E5">
        <w:rPr>
          <w:rFonts w:hint="eastAsia"/>
          <w:lang w:val="en-US" w:eastAsia="zh-CN"/>
        </w:rPr>
        <w:t>升级等级</w:t>
      </w:r>
    </w:p>
    <w:p w:rsidR="003D6376" w:rsidRDefault="003D6376" w:rsidP="003D6376">
      <w:pPr>
        <w:rPr>
          <w:lang w:val="en-US"/>
        </w:rPr>
      </w:pPr>
      <w:r w:rsidRPr="00AD7C92">
        <w:rPr>
          <w:lang w:val="en-US"/>
        </w:rPr>
        <w:t xml:space="preserve">In principle, an ESC for a Claim of defective purchased parts has to be intensified or downgraded by appropriate management level. </w:t>
      </w:r>
    </w:p>
    <w:p w:rsidR="005F01D8" w:rsidRPr="006E36BE" w:rsidRDefault="007223CC" w:rsidP="006E36BE">
      <w:pPr>
        <w:rPr>
          <w:lang w:val="en-US"/>
        </w:rPr>
      </w:pPr>
      <w:r w:rsidRPr="007223CC">
        <w:rPr>
          <w:rFonts w:hint="eastAsia"/>
          <w:lang w:val="en-US"/>
        </w:rPr>
        <w:t>原则上，对有缺陷的采购零件索赔的</w:t>
      </w:r>
      <w:r w:rsidRPr="007223CC">
        <w:rPr>
          <w:rFonts w:hint="eastAsia"/>
          <w:lang w:val="en-US"/>
        </w:rPr>
        <w:t>ESC</w:t>
      </w:r>
      <w:r w:rsidR="006E36BE">
        <w:rPr>
          <w:rFonts w:hint="eastAsia"/>
          <w:lang w:val="en-US"/>
        </w:rPr>
        <w:t>必须由适当的管理层加强或降级</w:t>
      </w:r>
    </w:p>
    <w:p w:rsidR="005F01D8" w:rsidRDefault="005F01D8" w:rsidP="00A06417">
      <w:pPr>
        <w:rPr>
          <w:rFonts w:cs="Arial"/>
          <w:b/>
          <w:lang w:val="en-US"/>
        </w:rPr>
      </w:pPr>
    </w:p>
    <w:p w:rsidR="003D6376" w:rsidRPr="00A06417" w:rsidRDefault="003D6376" w:rsidP="00A06417">
      <w:pPr>
        <w:rPr>
          <w:rFonts w:cs="Arial"/>
          <w:lang w:val="en-US"/>
        </w:rPr>
      </w:pPr>
      <w:r w:rsidRPr="00AD7C92">
        <w:rPr>
          <w:rFonts w:cs="Arial"/>
          <w:b/>
          <w:lang w:val="en-US"/>
        </w:rPr>
        <w:t>Level 1 – targets completely missed</w:t>
      </w:r>
      <w:r w:rsidR="00A06417">
        <w:rPr>
          <w:rFonts w:cs="Arial"/>
          <w:b/>
          <w:lang w:val="en-US"/>
        </w:rPr>
        <w:t xml:space="preserve"> </w:t>
      </w:r>
      <w:r w:rsidR="00A06417" w:rsidRPr="00A06417">
        <w:rPr>
          <w:rFonts w:cs="Arial" w:hint="eastAsia"/>
          <w:b/>
          <w:lang w:val="en-US"/>
        </w:rPr>
        <w:t xml:space="preserve">1 </w:t>
      </w:r>
      <w:r w:rsidR="00A06417" w:rsidRPr="00A06417">
        <w:rPr>
          <w:rFonts w:cs="Arial" w:hint="eastAsia"/>
          <w:b/>
          <w:lang w:val="en-US"/>
        </w:rPr>
        <w:t>级</w:t>
      </w:r>
      <w:r w:rsidR="00A06417" w:rsidRPr="00A06417">
        <w:rPr>
          <w:rFonts w:cs="Arial" w:hint="eastAsia"/>
          <w:b/>
          <w:lang w:val="en-US"/>
        </w:rPr>
        <w:t xml:space="preserve"> </w:t>
      </w:r>
      <w:r w:rsidR="00A06417" w:rsidRPr="00A06417">
        <w:rPr>
          <w:rFonts w:cs="Arial" w:hint="eastAsia"/>
          <w:b/>
          <w:lang w:val="en-US"/>
        </w:rPr>
        <w:t>–</w:t>
      </w:r>
      <w:r w:rsidR="00A06417" w:rsidRPr="00A06417">
        <w:rPr>
          <w:rFonts w:cs="Arial" w:hint="eastAsia"/>
          <w:b/>
          <w:lang w:val="en-US"/>
        </w:rPr>
        <w:t xml:space="preserve"> </w:t>
      </w:r>
      <w:r w:rsidR="00A06417" w:rsidRPr="00A06417">
        <w:rPr>
          <w:rFonts w:cs="Arial" w:hint="eastAsia"/>
          <w:b/>
          <w:lang w:val="en-US"/>
        </w:rPr>
        <w:t>完全未达标目标</w:t>
      </w:r>
      <w:r w:rsidR="00A06417" w:rsidRPr="00A06417">
        <w:rPr>
          <w:rFonts w:cs="Arial" w:hint="eastAsia"/>
          <w:b/>
          <w:lang w:val="en-US"/>
        </w:rPr>
        <w:tab/>
      </w:r>
      <w:r w:rsidR="00A06417" w:rsidRPr="00A06417">
        <w:rPr>
          <w:rFonts w:cs="Arial" w:hint="eastAsia"/>
          <w:b/>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00A06417">
        <w:rPr>
          <w:rFonts w:cs="Arial"/>
          <w:lang w:val="en-US"/>
        </w:rPr>
        <w:tab/>
      </w:r>
      <w:r w:rsidRPr="00AD7C92">
        <w:rPr>
          <w:lang w:val="en-US"/>
        </w:rPr>
        <w:t>An ESC for Claim of defective purchased parts has to be started, if the supplier completely missed the targets and needs external support.</w:t>
      </w:r>
    </w:p>
    <w:p w:rsidR="00A06417" w:rsidRDefault="00AB13E5" w:rsidP="003D6376">
      <w:pPr>
        <w:rPr>
          <w:rFonts w:cs="Arial"/>
          <w:lang w:val="en-US"/>
        </w:rPr>
      </w:pPr>
      <w:r>
        <w:rPr>
          <w:rFonts w:cs="Arial" w:hint="eastAsia"/>
          <w:lang w:val="en-US"/>
        </w:rPr>
        <w:t>如果供应商完全</w:t>
      </w:r>
      <w:r>
        <w:rPr>
          <w:rFonts w:cs="Arial" w:hint="eastAsia"/>
          <w:lang w:val="en-US" w:eastAsia="zh-CN"/>
        </w:rPr>
        <w:t>未达成</w:t>
      </w:r>
      <w:r w:rsidR="00A06417" w:rsidRPr="00A06417">
        <w:rPr>
          <w:rFonts w:cs="Arial" w:hint="eastAsia"/>
          <w:lang w:val="en-US"/>
        </w:rPr>
        <w:t>目标并需要外部支持，则必须启动有缺陷的采购零件索赔的</w:t>
      </w:r>
      <w:r w:rsidR="00A06417" w:rsidRPr="00A06417">
        <w:rPr>
          <w:rFonts w:cs="Arial" w:hint="eastAsia"/>
          <w:lang w:val="en-US"/>
        </w:rPr>
        <w:t>ESC</w:t>
      </w:r>
      <w:r w:rsidR="00A06417" w:rsidRPr="00A06417">
        <w:rPr>
          <w:rFonts w:cs="Arial" w:hint="eastAsia"/>
          <w:lang w:val="en-US"/>
        </w:rPr>
        <w:t>。</w:t>
      </w:r>
    </w:p>
    <w:p w:rsidR="00D00EB4" w:rsidRPr="00AD7C92" w:rsidRDefault="00D00EB4" w:rsidP="00D00EB4">
      <w:pPr>
        <w:rPr>
          <w:rFonts w:cs="Arial"/>
          <w:lang w:val="en-US"/>
        </w:rPr>
      </w:pPr>
      <w:r w:rsidRPr="00AD7C92">
        <w:rPr>
          <w:rFonts w:cs="Arial"/>
          <w:lang w:val="en-US"/>
        </w:rPr>
        <w:t>Following actions have to be performed case-related by responsible CM:</w:t>
      </w:r>
    </w:p>
    <w:p w:rsidR="00D00EB4" w:rsidRDefault="00D00EB4" w:rsidP="003D6376">
      <w:pPr>
        <w:rPr>
          <w:rFonts w:cs="Arial"/>
          <w:lang w:val="en-US"/>
        </w:rPr>
      </w:pPr>
      <w:r w:rsidRPr="00D00EB4">
        <w:rPr>
          <w:rFonts w:cs="Arial" w:hint="eastAsia"/>
          <w:lang w:val="en-US"/>
        </w:rPr>
        <w:t>以下行动必须由负责的</w:t>
      </w:r>
      <w:r w:rsidRPr="00D00EB4">
        <w:rPr>
          <w:rFonts w:cs="Arial" w:hint="eastAsia"/>
          <w:lang w:val="en-US"/>
        </w:rPr>
        <w:t xml:space="preserve"> CM </w:t>
      </w:r>
      <w:r w:rsidRPr="00D00EB4">
        <w:rPr>
          <w:rFonts w:cs="Arial" w:hint="eastAsia"/>
          <w:lang w:val="en-US"/>
        </w:rPr>
        <w:t>执行与案例相关的操作：</w:t>
      </w:r>
    </w:p>
    <w:p w:rsidR="006E36BE" w:rsidRPr="00AD7C92" w:rsidRDefault="006E36BE" w:rsidP="00DD3BF5">
      <w:pPr>
        <w:ind w:left="0"/>
        <w:rPr>
          <w:rFonts w:cs="Arial"/>
          <w:lang w:val="en-US"/>
        </w:rPr>
      </w:pPr>
    </w:p>
    <w:p w:rsidR="00A06417" w:rsidRDefault="003D6376" w:rsidP="00A06417">
      <w:pPr>
        <w:pStyle w:val="ListParagraph"/>
        <w:numPr>
          <w:ilvl w:val="0"/>
          <w:numId w:val="46"/>
        </w:numPr>
        <w:rPr>
          <w:rFonts w:cs="Arial"/>
          <w:lang w:val="en-US"/>
        </w:rPr>
      </w:pPr>
      <w:r w:rsidRPr="00AD7C92">
        <w:rPr>
          <w:rFonts w:cs="Arial"/>
          <w:lang w:val="en-US"/>
        </w:rPr>
        <w:t>extended action plan</w:t>
      </w:r>
    </w:p>
    <w:p w:rsidR="00A06417" w:rsidRPr="00A06417" w:rsidRDefault="00A06417" w:rsidP="00A06417">
      <w:pPr>
        <w:pStyle w:val="ListParagraph"/>
        <w:numPr>
          <w:ilvl w:val="0"/>
          <w:numId w:val="46"/>
        </w:numPr>
        <w:rPr>
          <w:rFonts w:cs="Arial"/>
          <w:lang w:val="en-US"/>
        </w:rPr>
      </w:pPr>
      <w:r w:rsidRPr="00A06417">
        <w:rPr>
          <w:rFonts w:cs="Arial" w:hint="eastAsia"/>
          <w:lang w:val="en-US"/>
        </w:rPr>
        <w:t>扩展行动计划</w:t>
      </w:r>
    </w:p>
    <w:p w:rsidR="003D6376" w:rsidRDefault="003D6376" w:rsidP="003D6376">
      <w:pPr>
        <w:pStyle w:val="ListParagraph"/>
        <w:numPr>
          <w:ilvl w:val="0"/>
          <w:numId w:val="46"/>
        </w:numPr>
        <w:rPr>
          <w:rFonts w:cs="Arial"/>
          <w:lang w:val="en-US"/>
        </w:rPr>
      </w:pPr>
      <w:r w:rsidRPr="00AD7C92">
        <w:rPr>
          <w:rFonts w:cs="Arial"/>
          <w:lang w:val="en-US"/>
        </w:rPr>
        <w:t>regular quality meeting at supplier</w:t>
      </w:r>
    </w:p>
    <w:p w:rsidR="00A06417" w:rsidRPr="00AD7C92" w:rsidRDefault="00A06417" w:rsidP="00A06417">
      <w:pPr>
        <w:pStyle w:val="ListParagraph"/>
        <w:numPr>
          <w:ilvl w:val="0"/>
          <w:numId w:val="46"/>
        </w:numPr>
        <w:rPr>
          <w:rFonts w:cs="Arial"/>
          <w:lang w:val="en-US"/>
        </w:rPr>
      </w:pPr>
      <w:r w:rsidRPr="00A06417">
        <w:rPr>
          <w:rFonts w:cs="Arial" w:hint="eastAsia"/>
          <w:lang w:val="en-US"/>
        </w:rPr>
        <w:t>定期与供应商举行质量会议</w:t>
      </w:r>
    </w:p>
    <w:p w:rsidR="003D6376" w:rsidRDefault="003D6376" w:rsidP="003D6376">
      <w:pPr>
        <w:pStyle w:val="ListParagraph"/>
        <w:numPr>
          <w:ilvl w:val="0"/>
          <w:numId w:val="46"/>
        </w:numPr>
        <w:rPr>
          <w:rFonts w:cs="Arial"/>
          <w:lang w:val="en-US"/>
        </w:rPr>
      </w:pPr>
      <w:r w:rsidRPr="00AD7C92">
        <w:rPr>
          <w:rFonts w:cs="Arial"/>
          <w:lang w:val="en-US"/>
        </w:rPr>
        <w:t>CSL2 (external service at plant of supplier)</w:t>
      </w:r>
    </w:p>
    <w:p w:rsidR="00A06417" w:rsidRPr="00AD7C92" w:rsidRDefault="00A06417" w:rsidP="00A06417">
      <w:pPr>
        <w:pStyle w:val="ListParagraph"/>
        <w:numPr>
          <w:ilvl w:val="0"/>
          <w:numId w:val="46"/>
        </w:numPr>
        <w:rPr>
          <w:rFonts w:cs="Arial"/>
          <w:lang w:val="en-US"/>
        </w:rPr>
      </w:pPr>
      <w:r w:rsidRPr="00A06417">
        <w:rPr>
          <w:rFonts w:cs="Arial" w:hint="eastAsia"/>
          <w:lang w:val="en-US"/>
        </w:rPr>
        <w:t xml:space="preserve">CSL2 </w:t>
      </w:r>
      <w:r w:rsidRPr="00A06417">
        <w:rPr>
          <w:rFonts w:cs="Arial" w:hint="eastAsia"/>
          <w:lang w:val="en-US"/>
        </w:rPr>
        <w:t>（供应商工厂的外部服务）</w:t>
      </w:r>
    </w:p>
    <w:p w:rsidR="003D6376" w:rsidRDefault="003D6376" w:rsidP="003D6376">
      <w:pPr>
        <w:pStyle w:val="ListParagraph"/>
        <w:numPr>
          <w:ilvl w:val="0"/>
          <w:numId w:val="46"/>
        </w:numPr>
        <w:rPr>
          <w:rFonts w:cs="Arial"/>
          <w:lang w:val="en-US"/>
        </w:rPr>
      </w:pPr>
      <w:r w:rsidRPr="00AD7C92">
        <w:rPr>
          <w:rFonts w:cs="Arial"/>
          <w:lang w:val="en-US"/>
        </w:rPr>
        <w:t>other actions considered necessary</w:t>
      </w:r>
    </w:p>
    <w:p w:rsidR="00A06417" w:rsidRPr="00AD7C92" w:rsidRDefault="00A06417" w:rsidP="00A06417">
      <w:pPr>
        <w:pStyle w:val="ListParagraph"/>
        <w:numPr>
          <w:ilvl w:val="0"/>
          <w:numId w:val="46"/>
        </w:numPr>
        <w:rPr>
          <w:rFonts w:cs="Arial"/>
          <w:lang w:val="en-US"/>
        </w:rPr>
      </w:pPr>
      <w:r w:rsidRPr="00A06417">
        <w:rPr>
          <w:rFonts w:cs="Arial" w:hint="eastAsia"/>
          <w:lang w:val="en-US"/>
        </w:rPr>
        <w:t>其他认为必要的行动</w:t>
      </w:r>
    </w:p>
    <w:p w:rsidR="00D00EB4" w:rsidRDefault="00D00EB4" w:rsidP="003D6376">
      <w:pPr>
        <w:rPr>
          <w:rFonts w:cs="Arial"/>
          <w:lang w:val="en-US"/>
        </w:rPr>
      </w:pPr>
    </w:p>
    <w:p w:rsidR="00D00EB4" w:rsidRPr="00AD7C92" w:rsidRDefault="00D00EB4" w:rsidP="003D6376">
      <w:pPr>
        <w:rPr>
          <w:rFonts w:cs="Arial"/>
          <w:lang w:val="en-US"/>
        </w:rPr>
      </w:pPr>
    </w:p>
    <w:p w:rsidR="003D6376" w:rsidRDefault="003D6376" w:rsidP="003D6376">
      <w:pPr>
        <w:rPr>
          <w:rFonts w:cs="Arial"/>
          <w:lang w:val="en-US"/>
        </w:rPr>
      </w:pPr>
      <w:r w:rsidRPr="00AD7C92">
        <w:rPr>
          <w:rFonts w:cs="Arial"/>
          <w:lang w:val="en-US"/>
        </w:rPr>
        <w:t xml:space="preserve">If effectiveness of defined actions is proofed, the ESC has to be finished and the claim has to be performed under new conditions (step 3). </w:t>
      </w:r>
    </w:p>
    <w:p w:rsidR="00DD3BF5" w:rsidRPr="00D00EB4" w:rsidRDefault="004D32AD" w:rsidP="00D00EB4">
      <w:pPr>
        <w:rPr>
          <w:rFonts w:cs="Arial"/>
        </w:rPr>
      </w:pPr>
      <w:r w:rsidRPr="004D32AD">
        <w:rPr>
          <w:rFonts w:cs="Arial" w:hint="eastAsia"/>
          <w:lang w:val="en-US"/>
        </w:rPr>
        <w:t>如果已定义行动的有效性得到证明，则必须完成</w:t>
      </w:r>
      <w:r w:rsidRPr="004D32AD">
        <w:rPr>
          <w:rFonts w:cs="Arial" w:hint="eastAsia"/>
          <w:lang w:val="en-US"/>
        </w:rPr>
        <w:t>ESC</w:t>
      </w:r>
      <w:r w:rsidRPr="004D32AD">
        <w:rPr>
          <w:rFonts w:cs="Arial" w:hint="eastAsia"/>
          <w:lang w:val="en-US"/>
        </w:rPr>
        <w:t>，并且必须在新的条件下执行索赔（步骤</w:t>
      </w:r>
      <w:r w:rsidRPr="004D32AD">
        <w:rPr>
          <w:rFonts w:cs="Arial" w:hint="eastAsia"/>
          <w:lang w:val="en-US"/>
        </w:rPr>
        <w:t>3</w:t>
      </w:r>
      <w:r w:rsidRPr="004D32AD">
        <w:rPr>
          <w:rFonts w:cs="Arial" w:hint="eastAsia"/>
          <w:lang w:val="en-US"/>
        </w:rPr>
        <w:t>）。</w:t>
      </w:r>
    </w:p>
    <w:p w:rsidR="003D6376" w:rsidRDefault="003D6376" w:rsidP="003D6376">
      <w:pPr>
        <w:rPr>
          <w:rFonts w:cs="Arial"/>
          <w:szCs w:val="24"/>
          <w:lang w:val="en-US"/>
        </w:rPr>
      </w:pPr>
      <w:r w:rsidRPr="00AD7C92">
        <w:rPr>
          <w:rFonts w:cs="Arial"/>
          <w:lang w:val="en-US"/>
        </w:rPr>
        <w:t xml:space="preserve">If effectiveness of defined actions is not proofed, the ESC has to </w:t>
      </w:r>
      <w:r w:rsidRPr="00AD7C92">
        <w:rPr>
          <w:rFonts w:cs="Arial"/>
          <w:szCs w:val="24"/>
          <w:lang w:val="en-US"/>
        </w:rPr>
        <w:t>be intensified to Level 2.</w:t>
      </w:r>
    </w:p>
    <w:p w:rsidR="004D32AD" w:rsidRDefault="004D32AD" w:rsidP="003D6376">
      <w:pPr>
        <w:rPr>
          <w:rFonts w:cs="Arial"/>
          <w:lang w:val="en-US"/>
        </w:rPr>
      </w:pPr>
      <w:r w:rsidRPr="004D32AD">
        <w:rPr>
          <w:rFonts w:cs="Arial" w:hint="eastAsia"/>
          <w:lang w:val="en-US"/>
        </w:rPr>
        <w:t>如果已确定行动的有效性没有得到证实，则必须将</w:t>
      </w:r>
      <w:r w:rsidRPr="004D32AD">
        <w:rPr>
          <w:rFonts w:cs="Arial" w:hint="eastAsia"/>
          <w:lang w:val="en-US"/>
        </w:rPr>
        <w:t>ESC</w:t>
      </w:r>
      <w:r w:rsidRPr="004D32AD">
        <w:rPr>
          <w:rFonts w:cs="Arial" w:hint="eastAsia"/>
          <w:lang w:val="en-US"/>
        </w:rPr>
        <w:t>加强到</w:t>
      </w:r>
      <w:r w:rsidRPr="004D32AD">
        <w:rPr>
          <w:rFonts w:cs="Arial" w:hint="eastAsia"/>
          <w:lang w:val="en-US"/>
        </w:rPr>
        <w:t>2</w:t>
      </w:r>
      <w:r w:rsidRPr="004D32AD">
        <w:rPr>
          <w:rFonts w:cs="Arial" w:hint="eastAsia"/>
          <w:lang w:val="en-US"/>
        </w:rPr>
        <w:t>级。</w:t>
      </w:r>
    </w:p>
    <w:p w:rsidR="00D01D48" w:rsidRDefault="00D01D48" w:rsidP="003D6376">
      <w:pPr>
        <w:rPr>
          <w:rFonts w:cs="Arial"/>
          <w:lang w:val="en-US"/>
        </w:rPr>
      </w:pPr>
    </w:p>
    <w:p w:rsidR="00D01D48" w:rsidRDefault="00D01D48" w:rsidP="003D6376">
      <w:pPr>
        <w:rPr>
          <w:rFonts w:cs="Arial"/>
          <w:lang w:val="en-US"/>
        </w:rPr>
      </w:pPr>
    </w:p>
    <w:p w:rsidR="00D01D48" w:rsidRDefault="00D01D48" w:rsidP="003D6376">
      <w:pPr>
        <w:rPr>
          <w:rFonts w:cs="Arial"/>
          <w:lang w:val="en-US"/>
        </w:rPr>
      </w:pPr>
    </w:p>
    <w:p w:rsidR="00D01D48" w:rsidRDefault="00D01D48" w:rsidP="003D6376">
      <w:pPr>
        <w:rPr>
          <w:rFonts w:cs="Arial"/>
          <w:lang w:val="en-US"/>
        </w:rPr>
      </w:pPr>
    </w:p>
    <w:p w:rsidR="003D6376" w:rsidRPr="00AD7C92" w:rsidRDefault="003D6376" w:rsidP="00700ECF">
      <w:pPr>
        <w:ind w:left="0"/>
        <w:rPr>
          <w:rFonts w:cs="Arial"/>
          <w:lang w:val="en-US"/>
        </w:rPr>
      </w:pPr>
    </w:p>
    <w:p w:rsidR="003D6376" w:rsidRPr="00AD7C92" w:rsidRDefault="003D6376" w:rsidP="003D6376">
      <w:pPr>
        <w:spacing w:before="0" w:after="0"/>
        <w:rPr>
          <w:rFonts w:ascii="Times New Roman" w:hAnsi="Times New Roman"/>
          <w:szCs w:val="24"/>
          <w:lang w:val="en-US"/>
        </w:rPr>
      </w:pPr>
      <w:r w:rsidRPr="00AD7C92">
        <w:rPr>
          <w:rFonts w:cs="Arial"/>
          <w:b/>
          <w:lang w:val="en-US"/>
        </w:rPr>
        <w:lastRenderedPageBreak/>
        <w:t xml:space="preserve">Level 2 – new targets </w:t>
      </w:r>
      <w:r w:rsidRPr="00AD7C92">
        <w:rPr>
          <w:rFonts w:cs="Arial"/>
          <w:b/>
          <w:szCs w:val="24"/>
          <w:lang w:val="en-US"/>
        </w:rPr>
        <w:t>unreachable</w:t>
      </w:r>
      <w:r w:rsidRPr="00AD7C92">
        <w:rPr>
          <w:rFonts w:ascii="Times New Roman" w:hAnsi="Times New Roman"/>
          <w:szCs w:val="24"/>
          <w:lang w:val="en-US"/>
        </w:rPr>
        <w:t xml:space="preserve"> </w:t>
      </w:r>
      <w:r w:rsidR="000E49B9" w:rsidRPr="000E49B9">
        <w:rPr>
          <w:rFonts w:cs="Arial" w:hint="eastAsia"/>
          <w:lang w:val="en-US"/>
        </w:rPr>
        <w:t>第</w:t>
      </w:r>
      <w:r w:rsidR="000E49B9" w:rsidRPr="000E49B9">
        <w:rPr>
          <w:rFonts w:cs="Arial" w:hint="eastAsia"/>
          <w:lang w:val="en-US"/>
        </w:rPr>
        <w:t xml:space="preserve"> 2 </w:t>
      </w:r>
      <w:r w:rsidR="000E49B9" w:rsidRPr="000E49B9">
        <w:rPr>
          <w:rFonts w:cs="Arial" w:hint="eastAsia"/>
          <w:lang w:val="en-US"/>
        </w:rPr>
        <w:t>级</w:t>
      </w:r>
      <w:r w:rsidR="000E49B9" w:rsidRPr="000E49B9">
        <w:rPr>
          <w:rFonts w:cs="Arial" w:hint="eastAsia"/>
          <w:lang w:val="en-US"/>
        </w:rPr>
        <w:t xml:space="preserve"> </w:t>
      </w:r>
      <w:r w:rsidR="000E49B9" w:rsidRPr="000E49B9">
        <w:rPr>
          <w:rFonts w:cs="Arial" w:hint="eastAsia"/>
          <w:lang w:val="en-US"/>
        </w:rPr>
        <w:t>–</w:t>
      </w:r>
      <w:r w:rsidR="000E49B9" w:rsidRPr="000E49B9">
        <w:rPr>
          <w:rFonts w:cs="Arial" w:hint="eastAsia"/>
          <w:lang w:val="en-US"/>
        </w:rPr>
        <w:t xml:space="preserve"> </w:t>
      </w:r>
      <w:r w:rsidR="000E49B9" w:rsidRPr="000E49B9">
        <w:rPr>
          <w:rFonts w:cs="Arial" w:hint="eastAsia"/>
          <w:lang w:val="en-US"/>
        </w:rPr>
        <w:t>无法实现新目标</w:t>
      </w:r>
      <w:r w:rsidRPr="00AD7C92">
        <w:rPr>
          <w:rFonts w:cs="Arial"/>
          <w:lang w:val="en-US"/>
        </w:rPr>
        <w:tab/>
      </w:r>
      <w:r w:rsidRPr="00AD7C92">
        <w:rPr>
          <w:rFonts w:cs="Arial"/>
          <w:lang w:val="en-US"/>
        </w:rPr>
        <w:tab/>
      </w:r>
      <w:r w:rsidRPr="00AD7C92">
        <w:rPr>
          <w:rFonts w:cs="Arial"/>
          <w:lang w:val="en-US"/>
        </w:rPr>
        <w:tab/>
      </w:r>
    </w:p>
    <w:p w:rsidR="003D6376" w:rsidRDefault="003D6376" w:rsidP="003D6376">
      <w:pPr>
        <w:rPr>
          <w:lang w:val="en-US"/>
        </w:rPr>
      </w:pPr>
      <w:r w:rsidRPr="00AD7C92">
        <w:rPr>
          <w:lang w:val="en-US"/>
        </w:rPr>
        <w:t>An ESC for claim of defective purchased parts has to be intensified, if the supplier fails to achieve the new targets and therefore cannot reach the quality.</w:t>
      </w:r>
    </w:p>
    <w:p w:rsidR="000E49B9" w:rsidRPr="00AD7C92" w:rsidRDefault="000E49B9" w:rsidP="003D6376">
      <w:pPr>
        <w:rPr>
          <w:lang w:val="en-US"/>
        </w:rPr>
      </w:pPr>
      <w:r w:rsidRPr="000E49B9">
        <w:rPr>
          <w:rFonts w:hint="eastAsia"/>
          <w:lang w:val="en-US"/>
        </w:rPr>
        <w:t>如果供应商未能实现新目标，因此无法达到质量，则必须加强对有缺陷的采购零件索赔的</w:t>
      </w:r>
      <w:r w:rsidRPr="000E49B9">
        <w:rPr>
          <w:rFonts w:hint="eastAsia"/>
          <w:lang w:val="en-US"/>
        </w:rPr>
        <w:t>ESC</w:t>
      </w:r>
      <w:r w:rsidRPr="000E49B9">
        <w:rPr>
          <w:rFonts w:hint="eastAsia"/>
          <w:lang w:val="en-US"/>
        </w:rPr>
        <w:t>。</w:t>
      </w:r>
    </w:p>
    <w:p w:rsidR="003D6376" w:rsidRDefault="003D6376" w:rsidP="003D6376">
      <w:pPr>
        <w:rPr>
          <w:rFonts w:cs="Arial"/>
          <w:lang w:val="en-US"/>
        </w:rPr>
      </w:pPr>
      <w:r w:rsidRPr="00AD7C92">
        <w:rPr>
          <w:rFonts w:cs="Arial"/>
          <w:lang w:val="en-US"/>
        </w:rPr>
        <w:t>Additional actions have to be performed case-related by SQM:</w:t>
      </w:r>
    </w:p>
    <w:p w:rsidR="000E49B9" w:rsidRPr="00AD7C92" w:rsidRDefault="000E49B9" w:rsidP="003D6376">
      <w:pPr>
        <w:rPr>
          <w:rFonts w:cs="Arial"/>
          <w:lang w:val="en-US"/>
        </w:rPr>
      </w:pPr>
      <w:r w:rsidRPr="000E49B9">
        <w:rPr>
          <w:rFonts w:cs="Arial" w:hint="eastAsia"/>
          <w:lang w:val="en-US"/>
        </w:rPr>
        <w:t xml:space="preserve">SQM </w:t>
      </w:r>
      <w:r w:rsidRPr="000E49B9">
        <w:rPr>
          <w:rFonts w:cs="Arial" w:hint="eastAsia"/>
          <w:lang w:val="en-US"/>
        </w:rPr>
        <w:t>必须执行与案例相关的其他操作：</w:t>
      </w:r>
    </w:p>
    <w:p w:rsidR="003D6376" w:rsidRDefault="003D6376" w:rsidP="003D6376">
      <w:pPr>
        <w:pStyle w:val="ListParagraph"/>
        <w:numPr>
          <w:ilvl w:val="0"/>
          <w:numId w:val="46"/>
        </w:numPr>
        <w:rPr>
          <w:rFonts w:cs="Arial"/>
          <w:lang w:val="en-US"/>
        </w:rPr>
      </w:pPr>
      <w:r w:rsidRPr="00AD7C92">
        <w:rPr>
          <w:rFonts w:cs="Arial"/>
          <w:lang w:val="en-US"/>
        </w:rPr>
        <w:t>Top quality meeting at Headquarter</w:t>
      </w:r>
    </w:p>
    <w:p w:rsidR="000E49B9" w:rsidRPr="00AB13E5" w:rsidRDefault="00AB13E5" w:rsidP="000E49B9">
      <w:pPr>
        <w:pStyle w:val="ListParagraph"/>
        <w:numPr>
          <w:ilvl w:val="0"/>
          <w:numId w:val="46"/>
        </w:numPr>
        <w:rPr>
          <w:rFonts w:cs="Arial"/>
          <w:lang w:val="en-US"/>
        </w:rPr>
      </w:pPr>
      <w:r w:rsidRPr="00AB13E5">
        <w:rPr>
          <w:rFonts w:cs="Arial" w:hint="eastAsia"/>
          <w:lang w:val="en-US" w:eastAsia="zh-CN"/>
        </w:rPr>
        <w:t>总部高级别质量会议</w:t>
      </w:r>
    </w:p>
    <w:p w:rsidR="003D6376" w:rsidRDefault="003D6376" w:rsidP="003D6376">
      <w:pPr>
        <w:pStyle w:val="ListParagraph"/>
        <w:numPr>
          <w:ilvl w:val="0"/>
          <w:numId w:val="46"/>
        </w:numPr>
        <w:rPr>
          <w:rFonts w:cs="Arial"/>
          <w:lang w:val="en-US"/>
        </w:rPr>
      </w:pPr>
      <w:r w:rsidRPr="00AD7C92">
        <w:rPr>
          <w:rFonts w:cs="Arial"/>
          <w:lang w:val="en-US"/>
        </w:rPr>
        <w:t>other actions considered necessary</w:t>
      </w:r>
    </w:p>
    <w:p w:rsidR="000E49B9" w:rsidRPr="00AD7C92" w:rsidRDefault="000E49B9" w:rsidP="000E49B9">
      <w:pPr>
        <w:pStyle w:val="ListParagraph"/>
        <w:numPr>
          <w:ilvl w:val="0"/>
          <w:numId w:val="46"/>
        </w:numPr>
        <w:rPr>
          <w:rFonts w:cs="Arial"/>
          <w:lang w:val="en-US"/>
        </w:rPr>
      </w:pPr>
      <w:r w:rsidRPr="000E49B9">
        <w:rPr>
          <w:rFonts w:cs="Arial" w:hint="eastAsia"/>
          <w:lang w:val="en-US"/>
        </w:rPr>
        <w:t>其他认为必要的行动</w:t>
      </w:r>
    </w:p>
    <w:p w:rsidR="0007360F" w:rsidRDefault="0007360F" w:rsidP="00700ECF">
      <w:pPr>
        <w:ind w:left="0"/>
        <w:rPr>
          <w:rFonts w:cs="Arial"/>
          <w:lang w:val="en-US"/>
        </w:rPr>
      </w:pPr>
    </w:p>
    <w:p w:rsidR="003D6376" w:rsidRDefault="003D6376" w:rsidP="003D6376">
      <w:pPr>
        <w:rPr>
          <w:rFonts w:cs="Arial"/>
          <w:lang w:val="en-US"/>
        </w:rPr>
      </w:pPr>
      <w:r w:rsidRPr="00AD7C92">
        <w:rPr>
          <w:rFonts w:cs="Arial"/>
          <w:lang w:val="en-US"/>
        </w:rPr>
        <w:t xml:space="preserve">If effectiveness of defined actions is proofed, the ESC has to be downgraded to Level 1. </w:t>
      </w:r>
    </w:p>
    <w:p w:rsidR="008349E0" w:rsidRPr="00AD7C92" w:rsidRDefault="008349E0" w:rsidP="003D6376">
      <w:pPr>
        <w:rPr>
          <w:rFonts w:cs="Arial"/>
          <w:lang w:val="en-US"/>
        </w:rPr>
      </w:pPr>
      <w:r w:rsidRPr="008349E0">
        <w:rPr>
          <w:rFonts w:cs="Arial" w:hint="eastAsia"/>
          <w:lang w:val="en-US"/>
        </w:rPr>
        <w:t>如果已定义行动的有效性得到证明，则必须将</w:t>
      </w:r>
      <w:r w:rsidRPr="008349E0">
        <w:rPr>
          <w:rFonts w:cs="Arial" w:hint="eastAsia"/>
          <w:lang w:val="en-US"/>
        </w:rPr>
        <w:t>ESC</w:t>
      </w:r>
      <w:r w:rsidRPr="008349E0">
        <w:rPr>
          <w:rFonts w:cs="Arial" w:hint="eastAsia"/>
          <w:lang w:val="en-US"/>
        </w:rPr>
        <w:t>降级为</w:t>
      </w:r>
      <w:r w:rsidRPr="008349E0">
        <w:rPr>
          <w:rFonts w:cs="Arial" w:hint="eastAsia"/>
          <w:lang w:val="en-US"/>
        </w:rPr>
        <w:t>1</w:t>
      </w:r>
      <w:r w:rsidRPr="008349E0">
        <w:rPr>
          <w:rFonts w:cs="Arial" w:hint="eastAsia"/>
          <w:lang w:val="en-US"/>
        </w:rPr>
        <w:t>级。</w:t>
      </w:r>
    </w:p>
    <w:p w:rsidR="003D6376" w:rsidRDefault="003D6376" w:rsidP="003D6376">
      <w:pPr>
        <w:rPr>
          <w:rFonts w:cs="Arial"/>
          <w:lang w:val="en-US"/>
        </w:rPr>
      </w:pPr>
      <w:r w:rsidRPr="00AD7C92">
        <w:rPr>
          <w:rFonts w:cs="Arial"/>
          <w:lang w:val="en-US"/>
        </w:rPr>
        <w:t>If effectiveness of defined actions is not proofed, the ESC has to be increased to Level 3.</w:t>
      </w:r>
    </w:p>
    <w:p w:rsidR="008349E0" w:rsidRPr="00AD7C92" w:rsidRDefault="008349E0" w:rsidP="003D6376">
      <w:pPr>
        <w:rPr>
          <w:rFonts w:cs="Arial"/>
          <w:lang w:val="en-US"/>
        </w:rPr>
      </w:pPr>
      <w:r w:rsidRPr="008349E0">
        <w:rPr>
          <w:rFonts w:cs="Arial" w:hint="eastAsia"/>
          <w:lang w:val="en-US"/>
        </w:rPr>
        <w:t>如果无法证明已定义行动的有效性，则必须将</w:t>
      </w:r>
      <w:r w:rsidRPr="008349E0">
        <w:rPr>
          <w:rFonts w:cs="Arial" w:hint="eastAsia"/>
          <w:lang w:val="en-US"/>
        </w:rPr>
        <w:t>ESC</w:t>
      </w:r>
      <w:r w:rsidRPr="008349E0">
        <w:rPr>
          <w:rFonts w:cs="Arial" w:hint="eastAsia"/>
          <w:lang w:val="en-US"/>
        </w:rPr>
        <w:t>提高到</w:t>
      </w:r>
      <w:r w:rsidRPr="008349E0">
        <w:rPr>
          <w:rFonts w:cs="Arial" w:hint="eastAsia"/>
          <w:lang w:val="en-US"/>
        </w:rPr>
        <w:t>3</w:t>
      </w:r>
      <w:r w:rsidRPr="008349E0">
        <w:rPr>
          <w:rFonts w:cs="Arial" w:hint="eastAsia"/>
          <w:lang w:val="en-US"/>
        </w:rPr>
        <w:t>级。</w:t>
      </w:r>
    </w:p>
    <w:p w:rsidR="00700ECF" w:rsidRPr="00AD7C92" w:rsidRDefault="00700ECF" w:rsidP="003D6376">
      <w:pPr>
        <w:rPr>
          <w:rFonts w:cs="Arial"/>
          <w:lang w:val="en-US"/>
        </w:rPr>
      </w:pPr>
    </w:p>
    <w:p w:rsidR="003D6376" w:rsidRPr="00AD7C92" w:rsidRDefault="003D6376" w:rsidP="003D6376">
      <w:pPr>
        <w:spacing w:before="0" w:after="0"/>
        <w:rPr>
          <w:rFonts w:cs="Arial"/>
          <w:lang w:val="en-US"/>
        </w:rPr>
      </w:pPr>
      <w:r w:rsidRPr="00AD7C92">
        <w:rPr>
          <w:rFonts w:cs="Arial"/>
          <w:b/>
          <w:lang w:val="en-US"/>
        </w:rPr>
        <w:t xml:space="preserve">Level 3 – requirements </w:t>
      </w:r>
      <w:r w:rsidRPr="00AD7C92">
        <w:rPr>
          <w:rFonts w:cs="Arial"/>
          <w:b/>
          <w:szCs w:val="24"/>
          <w:lang w:val="en-US"/>
        </w:rPr>
        <w:t>unachievable</w:t>
      </w:r>
      <w:r w:rsidRPr="00AD7C92">
        <w:rPr>
          <w:rFonts w:cs="Arial"/>
          <w:szCs w:val="24"/>
          <w:lang w:val="en-US"/>
        </w:rPr>
        <w:t xml:space="preserve"> </w:t>
      </w:r>
      <w:r w:rsidR="0078788B" w:rsidRPr="0078788B">
        <w:rPr>
          <w:rFonts w:cs="Arial" w:hint="eastAsia"/>
          <w:szCs w:val="24"/>
          <w:lang w:val="en-US"/>
        </w:rPr>
        <w:t xml:space="preserve">3 </w:t>
      </w:r>
      <w:r w:rsidR="0078788B" w:rsidRPr="0078788B">
        <w:rPr>
          <w:rFonts w:cs="Arial" w:hint="eastAsia"/>
          <w:szCs w:val="24"/>
          <w:lang w:val="en-US"/>
        </w:rPr>
        <w:t>级</w:t>
      </w:r>
      <w:r w:rsidR="0078788B" w:rsidRPr="0078788B">
        <w:rPr>
          <w:rFonts w:cs="Arial" w:hint="eastAsia"/>
          <w:szCs w:val="24"/>
          <w:lang w:val="en-US"/>
        </w:rPr>
        <w:t xml:space="preserve"> </w:t>
      </w:r>
      <w:r w:rsidR="0078788B" w:rsidRPr="0078788B">
        <w:rPr>
          <w:rFonts w:cs="Arial" w:hint="eastAsia"/>
          <w:szCs w:val="24"/>
          <w:lang w:val="en-US"/>
        </w:rPr>
        <w:t>–</w:t>
      </w:r>
      <w:r w:rsidR="0078788B" w:rsidRPr="0078788B">
        <w:rPr>
          <w:rFonts w:cs="Arial" w:hint="eastAsia"/>
          <w:szCs w:val="24"/>
          <w:lang w:val="en-US"/>
        </w:rPr>
        <w:t xml:space="preserve"> </w:t>
      </w:r>
      <w:r w:rsidR="0078788B" w:rsidRPr="0078788B">
        <w:rPr>
          <w:rFonts w:cs="Arial" w:hint="eastAsia"/>
          <w:szCs w:val="24"/>
          <w:lang w:val="en-US"/>
        </w:rPr>
        <w:t>无法实现的要求</w:t>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r w:rsidRPr="00AD7C92">
        <w:rPr>
          <w:rFonts w:cs="Arial"/>
          <w:lang w:val="en-US"/>
        </w:rPr>
        <w:tab/>
      </w:r>
    </w:p>
    <w:p w:rsidR="006E36BE" w:rsidRDefault="003D6376" w:rsidP="00D00EB4">
      <w:pPr>
        <w:rPr>
          <w:lang w:val="en-US"/>
        </w:rPr>
      </w:pPr>
      <w:r w:rsidRPr="00AD7C92">
        <w:rPr>
          <w:lang w:val="en-US"/>
        </w:rPr>
        <w:t xml:space="preserve">In principle, an already intensified ESC for claim of purchased parts has to be increased, if the supplier cannot achieve the requirements. </w:t>
      </w:r>
    </w:p>
    <w:p w:rsidR="0078788B" w:rsidRPr="00AD7C92" w:rsidRDefault="0078788B" w:rsidP="003D6376">
      <w:pPr>
        <w:rPr>
          <w:lang w:val="en-US"/>
        </w:rPr>
      </w:pPr>
      <w:r w:rsidRPr="0078788B">
        <w:rPr>
          <w:rFonts w:hint="eastAsia"/>
          <w:lang w:val="en-US"/>
        </w:rPr>
        <w:t>原则上，如果供应商无法达到要求，则必须增加已经加强的外购零件索赔的</w:t>
      </w:r>
      <w:r w:rsidRPr="0078788B">
        <w:rPr>
          <w:rFonts w:hint="eastAsia"/>
          <w:lang w:val="en-US"/>
        </w:rPr>
        <w:t>ESC</w:t>
      </w:r>
      <w:r w:rsidRPr="0078788B">
        <w:rPr>
          <w:rFonts w:hint="eastAsia"/>
          <w:lang w:val="en-US"/>
        </w:rPr>
        <w:t>。</w:t>
      </w:r>
    </w:p>
    <w:p w:rsidR="003D6376" w:rsidRDefault="003D6376" w:rsidP="003D6376">
      <w:pPr>
        <w:rPr>
          <w:rFonts w:cs="Arial"/>
          <w:lang w:val="en-US"/>
        </w:rPr>
      </w:pPr>
      <w:r w:rsidRPr="00AD7C92">
        <w:rPr>
          <w:rFonts w:cs="Arial"/>
          <w:lang w:val="en-US"/>
        </w:rPr>
        <w:t>The further procedure has to be defined by GMQ.</w:t>
      </w:r>
    </w:p>
    <w:p w:rsidR="0078788B" w:rsidRDefault="0078788B" w:rsidP="003D6376">
      <w:pPr>
        <w:rPr>
          <w:rFonts w:cs="Arial"/>
          <w:lang w:val="en-US"/>
        </w:rPr>
      </w:pPr>
      <w:r w:rsidRPr="0078788B">
        <w:rPr>
          <w:rFonts w:cs="Arial" w:hint="eastAsia"/>
          <w:lang w:val="en-US"/>
        </w:rPr>
        <w:t>进一步的程序必须由</w:t>
      </w:r>
      <w:r w:rsidRPr="0078788B">
        <w:rPr>
          <w:rFonts w:cs="Arial" w:hint="eastAsia"/>
          <w:lang w:val="en-US"/>
        </w:rPr>
        <w:t>GMQ</w:t>
      </w:r>
      <w:r w:rsidRPr="0078788B">
        <w:rPr>
          <w:rFonts w:cs="Arial" w:hint="eastAsia"/>
          <w:lang w:val="en-US"/>
        </w:rPr>
        <w:t>定义。</w:t>
      </w:r>
    </w:p>
    <w:p w:rsidR="00D00EB4" w:rsidRDefault="00D00EB4" w:rsidP="003D6376">
      <w:pPr>
        <w:rPr>
          <w:rFonts w:cs="Arial"/>
          <w:lang w:val="en-US"/>
        </w:rPr>
      </w:pPr>
    </w:p>
    <w:p w:rsidR="00007D7A" w:rsidRPr="00007D7A" w:rsidRDefault="00C13989" w:rsidP="00C13989">
      <w:pPr>
        <w:pStyle w:val="Heading3"/>
        <w:numPr>
          <w:ilvl w:val="0"/>
          <w:numId w:val="0"/>
        </w:numPr>
        <w:ind w:left="2471" w:hanging="851"/>
        <w:rPr>
          <w:lang w:val="en-US"/>
        </w:rPr>
      </w:pPr>
      <w:r>
        <w:rPr>
          <w:lang w:val="en-US"/>
        </w:rPr>
        <w:t xml:space="preserve">5.2.2 </w:t>
      </w:r>
      <w:r w:rsidR="00007D7A" w:rsidRPr="00007D7A">
        <w:rPr>
          <w:lang w:val="en-US"/>
        </w:rPr>
        <w:t>Escalation guideline</w:t>
      </w:r>
      <w:r w:rsidR="00007D7A">
        <w:rPr>
          <w:lang w:val="en-US"/>
        </w:rPr>
        <w:t xml:space="preserve"> </w:t>
      </w:r>
      <w:r w:rsidR="00007D7A">
        <w:rPr>
          <w:rFonts w:hint="eastAsia"/>
          <w:lang w:val="en-US" w:eastAsia="zh-CN"/>
        </w:rPr>
        <w:t>升级指南</w:t>
      </w:r>
    </w:p>
    <w:p w:rsidR="00007D7A" w:rsidRDefault="00007D7A" w:rsidP="00007D7A">
      <w:pPr>
        <w:rPr>
          <w:b/>
          <w:lang w:val="en-US"/>
        </w:rPr>
      </w:pPr>
      <w:r w:rsidRPr="00AD7C92">
        <w:rPr>
          <w:b/>
          <w:lang w:val="en-US"/>
        </w:rPr>
        <w:t>Actions</w:t>
      </w:r>
      <w:r w:rsidR="008A6444">
        <w:rPr>
          <w:b/>
          <w:lang w:val="en-US"/>
        </w:rPr>
        <w:t xml:space="preserve"> </w:t>
      </w:r>
    </w:p>
    <w:p w:rsidR="008A6444" w:rsidRPr="00AD7C92" w:rsidRDefault="008A6444" w:rsidP="00007D7A">
      <w:pPr>
        <w:rPr>
          <w:b/>
          <w:lang w:val="en-US"/>
        </w:rPr>
      </w:pPr>
      <w:r>
        <w:rPr>
          <w:rFonts w:hint="eastAsia"/>
          <w:b/>
          <w:lang w:val="en-US" w:eastAsia="zh-CN"/>
        </w:rPr>
        <w:t>措施</w:t>
      </w:r>
    </w:p>
    <w:p w:rsidR="00007D7A" w:rsidRDefault="00007D7A" w:rsidP="00007D7A">
      <w:pPr>
        <w:rPr>
          <w:lang w:val="en-US"/>
        </w:rPr>
      </w:pPr>
      <w:r w:rsidRPr="00AD7C92">
        <w:rPr>
          <w:lang w:val="en-US"/>
        </w:rPr>
        <w:t>Reporting:</w:t>
      </w:r>
    </w:p>
    <w:p w:rsidR="008A6444" w:rsidRPr="00AD7C92" w:rsidRDefault="008A6444" w:rsidP="00007D7A">
      <w:pPr>
        <w:rPr>
          <w:lang w:val="en-US"/>
        </w:rPr>
      </w:pPr>
      <w:r>
        <w:rPr>
          <w:rFonts w:hint="eastAsia"/>
          <w:lang w:val="en-US" w:eastAsia="zh-CN"/>
        </w:rPr>
        <w:t>报告：</w:t>
      </w:r>
    </w:p>
    <w:p w:rsidR="00007D7A" w:rsidRDefault="00007D7A" w:rsidP="00007D7A">
      <w:pPr>
        <w:rPr>
          <w:lang w:val="en-US"/>
        </w:rPr>
      </w:pPr>
      <w:r w:rsidRPr="00AD7C92">
        <w:rPr>
          <w:lang w:val="en-US"/>
        </w:rPr>
        <w:t>The reporting has to be performed in a standardized way.</w:t>
      </w:r>
    </w:p>
    <w:p w:rsidR="00DD3BF5" w:rsidRPr="00AD7C92" w:rsidRDefault="008A6444" w:rsidP="00D00EB4">
      <w:pPr>
        <w:rPr>
          <w:lang w:val="en-US"/>
        </w:rPr>
      </w:pPr>
      <w:r w:rsidRPr="008A6444">
        <w:rPr>
          <w:rFonts w:hint="eastAsia"/>
          <w:lang w:val="en-US"/>
        </w:rPr>
        <w:t>报告必须以标准化的方式进行。</w:t>
      </w:r>
    </w:p>
    <w:p w:rsidR="00007D7A" w:rsidRDefault="00007D7A" w:rsidP="00007D7A">
      <w:pPr>
        <w:rPr>
          <w:lang w:val="en-US"/>
        </w:rPr>
      </w:pPr>
      <w:r w:rsidRPr="00AD7C92">
        <w:rPr>
          <w:lang w:val="en-US"/>
        </w:rPr>
        <w:t>Quality meetings:</w:t>
      </w:r>
    </w:p>
    <w:p w:rsidR="00A56410" w:rsidRPr="00AD7C92" w:rsidRDefault="00A56410" w:rsidP="00A56410">
      <w:pPr>
        <w:rPr>
          <w:lang w:val="en-US" w:eastAsia="zh-CN"/>
        </w:rPr>
      </w:pPr>
      <w:r>
        <w:rPr>
          <w:rFonts w:hint="eastAsia"/>
          <w:lang w:val="en-US" w:eastAsia="zh-CN"/>
        </w:rPr>
        <w:t>质量会议</w:t>
      </w:r>
      <w:r>
        <w:rPr>
          <w:rFonts w:hint="eastAsia"/>
          <w:lang w:val="en-US" w:eastAsia="zh-CN"/>
        </w:rPr>
        <w:t>;</w:t>
      </w:r>
    </w:p>
    <w:p w:rsidR="00007D7A" w:rsidRPr="00AD7C92" w:rsidRDefault="00007D7A" w:rsidP="00007D7A">
      <w:pPr>
        <w:rPr>
          <w:lang w:val="en-US"/>
        </w:rPr>
      </w:pPr>
      <w:r w:rsidRPr="00AD7C92">
        <w:rPr>
          <w:lang w:val="en-US"/>
        </w:rPr>
        <w:t>The quality meetings have to be organized and performed by appropriate management level.</w:t>
      </w:r>
    </w:p>
    <w:p w:rsidR="00007D7A" w:rsidRDefault="00A56410" w:rsidP="00007D7A">
      <w:pPr>
        <w:rPr>
          <w:lang w:val="en-US"/>
        </w:rPr>
      </w:pPr>
      <w:r w:rsidRPr="00A56410">
        <w:rPr>
          <w:rFonts w:hint="eastAsia"/>
          <w:lang w:val="en-US"/>
        </w:rPr>
        <w:t>质量会议必须由适当的管理层组织和执行。</w:t>
      </w:r>
    </w:p>
    <w:p w:rsidR="00D01D48" w:rsidRDefault="00D01D48" w:rsidP="00007D7A">
      <w:pPr>
        <w:rPr>
          <w:lang w:val="en-US"/>
        </w:rPr>
      </w:pPr>
    </w:p>
    <w:p w:rsidR="00D01D48" w:rsidRDefault="00D01D48" w:rsidP="00007D7A">
      <w:pPr>
        <w:rPr>
          <w:lang w:val="en-US"/>
        </w:rPr>
      </w:pPr>
    </w:p>
    <w:p w:rsidR="00D01D48" w:rsidRDefault="00D01D48" w:rsidP="00007D7A">
      <w:pPr>
        <w:rPr>
          <w:lang w:val="en-US"/>
        </w:rPr>
      </w:pPr>
    </w:p>
    <w:p w:rsidR="00D01D48" w:rsidRDefault="00D01D48" w:rsidP="00007D7A">
      <w:pPr>
        <w:rPr>
          <w:lang w:val="en-US"/>
        </w:rPr>
      </w:pPr>
    </w:p>
    <w:p w:rsidR="00A56410" w:rsidRPr="00AD7C92" w:rsidRDefault="00A56410" w:rsidP="00007D7A">
      <w:pPr>
        <w:rPr>
          <w:lang w:val="en-US"/>
        </w:rPr>
      </w:pPr>
    </w:p>
    <w:p w:rsidR="00007D7A" w:rsidRPr="00AD7C92" w:rsidRDefault="00007D7A" w:rsidP="00007D7A">
      <w:pPr>
        <w:rPr>
          <w:b/>
          <w:lang w:val="en-US"/>
        </w:rPr>
      </w:pPr>
      <w:r w:rsidRPr="00AD7C92">
        <w:rPr>
          <w:b/>
          <w:lang w:val="en-US"/>
        </w:rPr>
        <w:t xml:space="preserve">Costs </w:t>
      </w:r>
      <w:r w:rsidRPr="00AB13E5">
        <w:rPr>
          <w:b/>
          <w:lang w:val="en-US"/>
        </w:rPr>
        <w:t>of ESC</w:t>
      </w:r>
      <w:r w:rsidR="00A56410" w:rsidRPr="00AB13E5">
        <w:rPr>
          <w:b/>
          <w:lang w:val="en-US"/>
        </w:rPr>
        <w:t xml:space="preserve"> </w:t>
      </w:r>
      <w:r w:rsidR="00AB13E5" w:rsidRPr="00AB13E5">
        <w:rPr>
          <w:rFonts w:hint="eastAsia"/>
          <w:b/>
          <w:lang w:val="en-US" w:eastAsia="zh-CN"/>
        </w:rPr>
        <w:t>升级</w:t>
      </w:r>
      <w:r w:rsidR="00A56410" w:rsidRPr="00AB13E5">
        <w:rPr>
          <w:rFonts w:hint="eastAsia"/>
          <w:b/>
          <w:lang w:val="en-US"/>
        </w:rPr>
        <w:t>费用</w:t>
      </w:r>
    </w:p>
    <w:p w:rsidR="00007D7A" w:rsidRDefault="00007D7A" w:rsidP="00007D7A">
      <w:pPr>
        <w:rPr>
          <w:rFonts w:cs="Arial"/>
          <w:lang w:val="en-US"/>
        </w:rPr>
      </w:pPr>
      <w:r w:rsidRPr="00AD7C92">
        <w:rPr>
          <w:rFonts w:cs="Arial"/>
          <w:lang w:val="en-US"/>
        </w:rPr>
        <w:t xml:space="preserve">All costs in ESC for claim of purchased parts have to be assigned where they arise. The affected parties have the obligation to provide the appropriate information. </w:t>
      </w:r>
    </w:p>
    <w:p w:rsidR="00007D7A" w:rsidRPr="00A56410" w:rsidRDefault="00A56410" w:rsidP="00A56410">
      <w:pPr>
        <w:rPr>
          <w:rFonts w:cs="Arial"/>
        </w:rPr>
      </w:pPr>
      <w:r w:rsidRPr="00A56410">
        <w:rPr>
          <w:rFonts w:cs="Arial" w:hint="eastAsia"/>
          <w:lang w:val="en-US"/>
        </w:rPr>
        <w:t>ESC</w:t>
      </w:r>
      <w:r w:rsidRPr="00A56410">
        <w:rPr>
          <w:rFonts w:cs="Arial" w:hint="eastAsia"/>
          <w:lang w:val="en-US"/>
        </w:rPr>
        <w:t>中用于索赔购买零件的所有费用必须在发生时分配。受影响的各方有义务提供适当的信息。</w:t>
      </w:r>
    </w:p>
    <w:p w:rsidR="00007D7A" w:rsidRPr="001F48B9" w:rsidRDefault="00007D7A" w:rsidP="00007D7A">
      <w:pPr>
        <w:rPr>
          <w:b/>
        </w:rPr>
      </w:pPr>
      <w:r w:rsidRPr="001F48B9">
        <w:rPr>
          <w:b/>
        </w:rPr>
        <w:t xml:space="preserve">Close </w:t>
      </w:r>
      <w:r w:rsidRPr="00AB13E5">
        <w:rPr>
          <w:b/>
        </w:rPr>
        <w:t>of ESC</w:t>
      </w:r>
      <w:r w:rsidR="00A56410" w:rsidRPr="00AB13E5">
        <w:rPr>
          <w:b/>
        </w:rPr>
        <w:t xml:space="preserve"> </w:t>
      </w:r>
      <w:r w:rsidR="00AB13E5" w:rsidRPr="00AB13E5">
        <w:rPr>
          <w:rFonts w:hint="eastAsia"/>
          <w:b/>
          <w:lang w:val="en-US" w:eastAsia="zh-CN"/>
        </w:rPr>
        <w:t>升级</w:t>
      </w:r>
      <w:r w:rsidR="00A56410" w:rsidRPr="00AB13E5">
        <w:rPr>
          <w:rFonts w:hint="eastAsia"/>
          <w:b/>
          <w:lang w:val="en-US"/>
        </w:rPr>
        <w:t>关闭</w:t>
      </w:r>
    </w:p>
    <w:p w:rsidR="00007D7A" w:rsidRPr="001F48B9" w:rsidRDefault="00007D7A" w:rsidP="00007D7A">
      <w:r w:rsidRPr="001F48B9">
        <w:t>In principle, an ESC for claim of defective purchased parts has to be successfully closed, if the situation had been downgraded to claim procedure or if the contract had been terminated.</w:t>
      </w:r>
    </w:p>
    <w:p w:rsidR="00E909CD" w:rsidRPr="00AD7C92" w:rsidRDefault="00E909CD" w:rsidP="00007D7A">
      <w:pPr>
        <w:rPr>
          <w:lang w:val="en-US"/>
        </w:rPr>
      </w:pPr>
      <w:r w:rsidRPr="00E909CD">
        <w:rPr>
          <w:rFonts w:hint="eastAsia"/>
          <w:lang w:val="en-US"/>
        </w:rPr>
        <w:t>原则上，如果情况已降级为索赔程序或合同已终止，则索赔有缺陷的采购零件的</w:t>
      </w:r>
      <w:r w:rsidRPr="00E909CD">
        <w:rPr>
          <w:rFonts w:hint="eastAsia"/>
          <w:lang w:val="en-US"/>
        </w:rPr>
        <w:t>ESC</w:t>
      </w:r>
      <w:r w:rsidRPr="00E909CD">
        <w:rPr>
          <w:rFonts w:hint="eastAsia"/>
          <w:lang w:val="en-US"/>
        </w:rPr>
        <w:t>必须成功关闭。</w:t>
      </w:r>
    </w:p>
    <w:p w:rsidR="00007D7A" w:rsidRDefault="00007D7A" w:rsidP="00007D7A">
      <w:pPr>
        <w:rPr>
          <w:lang w:val="en-US"/>
        </w:rPr>
      </w:pPr>
      <w:r w:rsidRPr="00AD7C92">
        <w:rPr>
          <w:lang w:val="en-US"/>
        </w:rPr>
        <w:t>The conclusion has to be decided by appropriate management level.</w:t>
      </w:r>
    </w:p>
    <w:p w:rsidR="00007D7A" w:rsidRPr="006E36BE" w:rsidRDefault="00E909CD" w:rsidP="006E36BE">
      <w:r w:rsidRPr="00E909CD">
        <w:rPr>
          <w:rFonts w:hint="eastAsia"/>
          <w:lang w:val="en-US"/>
        </w:rPr>
        <w:t>结论必须由适当的管理层决定。</w:t>
      </w:r>
    </w:p>
    <w:p w:rsidR="00007D7A" w:rsidRPr="00AD7C92" w:rsidRDefault="00007D7A" w:rsidP="00007D7A">
      <w:pPr>
        <w:pStyle w:val="Heading1"/>
        <w:rPr>
          <w:rFonts w:cs="Arial"/>
          <w:lang w:val="en-US"/>
        </w:rPr>
      </w:pPr>
      <w:r w:rsidRPr="00AD7C92">
        <w:rPr>
          <w:rFonts w:cs="Arial"/>
          <w:lang w:val="en-US"/>
        </w:rPr>
        <w:t>Records and documentation</w:t>
      </w:r>
      <w:r w:rsidR="00E01E0A">
        <w:rPr>
          <w:rFonts w:cs="Arial"/>
          <w:lang w:val="en-US"/>
        </w:rPr>
        <w:t xml:space="preserve"> </w:t>
      </w:r>
      <w:r w:rsidR="00E01E0A">
        <w:rPr>
          <w:rFonts w:cs="Arial" w:hint="eastAsia"/>
          <w:lang w:val="en-US" w:eastAsia="zh-CN"/>
        </w:rPr>
        <w:t>记录和文档</w:t>
      </w:r>
    </w:p>
    <w:p w:rsidR="00007D7A" w:rsidRDefault="00AB13E5" w:rsidP="00007D7A">
      <w:pPr>
        <w:rPr>
          <w:rFonts w:cs="Arial"/>
          <w:lang w:val="en-US" w:eastAsia="zh-CN"/>
        </w:rPr>
      </w:pPr>
      <w:r>
        <w:rPr>
          <w:rFonts w:cs="Arial"/>
          <w:lang w:val="en-US"/>
        </w:rPr>
        <w:t xml:space="preserve">4.06.05.59  </w:t>
      </w:r>
      <w:r w:rsidR="00007D7A" w:rsidRPr="00AD7C92">
        <w:rPr>
          <w:rFonts w:cs="Arial"/>
          <w:lang w:val="en-US"/>
        </w:rPr>
        <w:tab/>
        <w:t>Claim costs</w:t>
      </w:r>
      <w:r>
        <w:rPr>
          <w:rFonts w:cs="Arial" w:hint="eastAsia"/>
          <w:lang w:val="en-US" w:eastAsia="zh-CN"/>
        </w:rPr>
        <w:t>索赔费用统计单</w:t>
      </w:r>
    </w:p>
    <w:p w:rsidR="00D00EB4" w:rsidRPr="00D01D48" w:rsidRDefault="00D01D48" w:rsidP="00007D7A">
      <w:pPr>
        <w:rPr>
          <w:rFonts w:cs="Arial"/>
          <w:lang w:val="en-US"/>
        </w:rPr>
      </w:pPr>
      <w:r w:rsidRPr="00D01D48">
        <w:rPr>
          <w:rFonts w:cs="Arial"/>
          <w:lang w:val="en-US" w:eastAsia="zh-CN"/>
        </w:rPr>
        <w:t>4.15.06.59</w:t>
      </w:r>
      <w:r w:rsidR="00D00EB4" w:rsidRPr="00D01D48">
        <w:rPr>
          <w:rFonts w:cs="Arial"/>
          <w:lang w:val="en-US" w:eastAsia="zh-CN"/>
        </w:rPr>
        <w:t xml:space="preserve">   </w:t>
      </w:r>
      <w:r w:rsidR="00D00EB4" w:rsidRPr="00D01D48">
        <w:rPr>
          <w:rFonts w:cs="Arial"/>
          <w:lang w:val="en-US"/>
        </w:rPr>
        <w:t>Supplier escalation request</w:t>
      </w:r>
      <w:r w:rsidRPr="00D01D48">
        <w:rPr>
          <w:rFonts w:cs="Arial"/>
          <w:lang w:val="en-US"/>
        </w:rPr>
        <w:t xml:space="preserve"> </w:t>
      </w:r>
      <w:r w:rsidRPr="00D01D48">
        <w:rPr>
          <w:rFonts w:cs="Arial" w:hint="eastAsia"/>
          <w:lang w:val="en-US" w:eastAsia="zh-CN"/>
        </w:rPr>
        <w:t>供应商升级需求</w:t>
      </w:r>
    </w:p>
    <w:p w:rsidR="00007D7A" w:rsidRPr="00AD7C92" w:rsidRDefault="001512A7" w:rsidP="00007D7A">
      <w:pPr>
        <w:rPr>
          <w:rFonts w:cs="Arial"/>
          <w:lang w:val="en-US"/>
        </w:rPr>
      </w:pPr>
      <w:r>
        <w:rPr>
          <w:rFonts w:cs="Arial"/>
          <w:lang w:val="en-US"/>
        </w:rPr>
        <w:t>4.12.11.59</w:t>
      </w:r>
      <w:r w:rsidR="00007D7A" w:rsidRPr="00AD7C92">
        <w:rPr>
          <w:rFonts w:cs="Arial"/>
          <w:lang w:val="en-US"/>
        </w:rPr>
        <w:tab/>
      </w:r>
      <w:r w:rsidR="00007D7A" w:rsidRPr="00AD7C92">
        <w:rPr>
          <w:rFonts w:cs="Arial"/>
          <w:lang w:val="en-US"/>
        </w:rPr>
        <w:tab/>
        <w:t>Incoming goods standard test plans</w:t>
      </w:r>
      <w:r>
        <w:rPr>
          <w:rFonts w:cs="Arial" w:hint="eastAsia"/>
          <w:lang w:val="en-US" w:eastAsia="zh-CN"/>
        </w:rPr>
        <w:t>来料检验标准测试计划</w:t>
      </w:r>
    </w:p>
    <w:p w:rsidR="00007D7A" w:rsidRPr="00AD7C92" w:rsidRDefault="0007360F" w:rsidP="00007D7A">
      <w:pPr>
        <w:rPr>
          <w:rFonts w:cs="Arial"/>
          <w:lang w:val="en-US"/>
        </w:rPr>
      </w:pPr>
      <w:r>
        <w:rPr>
          <w:rFonts w:cs="Arial"/>
          <w:lang w:val="en-US"/>
        </w:rPr>
        <w:t>4.15.10.</w:t>
      </w:r>
      <w:r w:rsidR="001512A7">
        <w:rPr>
          <w:rFonts w:cs="Arial"/>
          <w:lang w:val="en-US"/>
        </w:rPr>
        <w:t>59</w:t>
      </w:r>
      <w:r w:rsidR="00007D7A" w:rsidRPr="00AD7C92">
        <w:rPr>
          <w:rFonts w:cs="Arial"/>
          <w:lang w:val="en-US"/>
        </w:rPr>
        <w:tab/>
      </w:r>
      <w:r>
        <w:rPr>
          <w:rFonts w:cs="Arial"/>
          <w:lang w:val="en-US"/>
        </w:rPr>
        <w:t xml:space="preserve">  </w:t>
      </w:r>
      <w:r w:rsidR="00007D7A" w:rsidRPr="00AD7C92">
        <w:rPr>
          <w:rFonts w:cs="Arial"/>
          <w:lang w:val="en-US"/>
        </w:rPr>
        <w:t>8D-Report supplier</w:t>
      </w:r>
      <w:r w:rsidR="001512A7">
        <w:rPr>
          <w:rFonts w:cs="Arial" w:hint="eastAsia"/>
          <w:lang w:val="en-US" w:eastAsia="zh-CN"/>
        </w:rPr>
        <w:t>供应商投诉及</w:t>
      </w:r>
      <w:r w:rsidR="001512A7">
        <w:rPr>
          <w:rFonts w:cs="Arial" w:hint="eastAsia"/>
          <w:lang w:val="en-US" w:eastAsia="zh-CN"/>
        </w:rPr>
        <w:t>8</w:t>
      </w:r>
      <w:r w:rsidR="001512A7">
        <w:rPr>
          <w:rFonts w:cs="Arial"/>
          <w:lang w:val="en-US" w:eastAsia="zh-CN"/>
        </w:rPr>
        <w:t>D</w:t>
      </w:r>
      <w:r w:rsidR="001512A7">
        <w:rPr>
          <w:rFonts w:cs="Arial" w:hint="eastAsia"/>
          <w:lang w:val="en-US" w:eastAsia="zh-CN"/>
        </w:rPr>
        <w:t>报告</w:t>
      </w:r>
    </w:p>
    <w:p w:rsidR="00007D7A" w:rsidRPr="00AD7C92" w:rsidRDefault="00007D7A" w:rsidP="00007D7A">
      <w:pPr>
        <w:rPr>
          <w:rFonts w:cs="Arial"/>
          <w:lang w:val="en-US"/>
        </w:rPr>
      </w:pPr>
      <w:r w:rsidRPr="00AD7C92">
        <w:rPr>
          <w:rFonts w:cs="Arial"/>
          <w:lang w:val="en-US"/>
        </w:rPr>
        <w:t>KS-Wiki</w:t>
      </w:r>
      <w:r w:rsidRPr="00AD7C92">
        <w:rPr>
          <w:rFonts w:cs="Arial"/>
          <w:lang w:val="en-US"/>
        </w:rPr>
        <w:tab/>
      </w:r>
      <w:r w:rsidRPr="00AD7C92">
        <w:rPr>
          <w:rFonts w:cs="Arial"/>
          <w:lang w:val="en-US"/>
        </w:rPr>
        <w:tab/>
      </w:r>
      <w:r w:rsidRPr="00AD7C92">
        <w:rPr>
          <w:rFonts w:cs="Arial"/>
          <w:lang w:val="en-US"/>
        </w:rPr>
        <w:tab/>
        <w:t xml:space="preserve">Incoming Inspection </w:t>
      </w:r>
    </w:p>
    <w:p w:rsidR="00007D7A" w:rsidRPr="00AD7C92" w:rsidRDefault="00007D7A" w:rsidP="00007D7A">
      <w:pPr>
        <w:ind w:left="2554" w:firstLine="2"/>
        <w:rPr>
          <w:bCs/>
          <w:lang w:val="en-US"/>
        </w:rPr>
      </w:pPr>
      <w:r w:rsidRPr="00AD7C92">
        <w:rPr>
          <w:bCs/>
          <w:lang w:val="en-US"/>
        </w:rPr>
        <w:t>Phase Management of Purchasing Parts</w:t>
      </w:r>
      <w:r w:rsidR="001512A7">
        <w:rPr>
          <w:rFonts w:hint="eastAsia"/>
          <w:bCs/>
          <w:lang w:val="en-US" w:eastAsia="zh-CN"/>
        </w:rPr>
        <w:t>量产外购件的来料检验</w:t>
      </w:r>
    </w:p>
    <w:p w:rsidR="00D00EB4" w:rsidRPr="00D01D48" w:rsidRDefault="00D00EB4" w:rsidP="00D00EB4">
      <w:pPr>
        <w:rPr>
          <w:rFonts w:cs="Arial"/>
        </w:rPr>
      </w:pPr>
      <w:r w:rsidRPr="00D01D48">
        <w:rPr>
          <w:rFonts w:cs="Arial"/>
          <w:lang w:val="en-US" w:eastAsia="zh-CN"/>
        </w:rPr>
        <w:t>O</w:t>
      </w:r>
      <w:r w:rsidRPr="00D01D48">
        <w:rPr>
          <w:rFonts w:cs="Arial" w:hint="eastAsia"/>
          <w:lang w:val="en-US" w:eastAsia="zh-CN"/>
        </w:rPr>
        <w:t>ther</w:t>
      </w:r>
      <w:r w:rsidRPr="00D01D48">
        <w:rPr>
          <w:rFonts w:cs="Arial"/>
          <w:lang w:val="en-US"/>
        </w:rPr>
        <w:t xml:space="preserve">       8D method evaluation checklist</w:t>
      </w:r>
    </w:p>
    <w:p w:rsidR="00007D7A" w:rsidRDefault="00007D7A" w:rsidP="00007D7A">
      <w:pPr>
        <w:rPr>
          <w:rFonts w:cs="Arial"/>
          <w:lang w:val="en-US"/>
        </w:rPr>
      </w:pPr>
    </w:p>
    <w:p w:rsidR="00D00EB4" w:rsidRDefault="00D00EB4" w:rsidP="00007D7A">
      <w:pPr>
        <w:rPr>
          <w:rFonts w:cs="Arial"/>
          <w:lang w:val="en-US"/>
        </w:rPr>
      </w:pPr>
    </w:p>
    <w:p w:rsidR="00D00EB4" w:rsidRDefault="00D00EB4" w:rsidP="00007D7A">
      <w:pPr>
        <w:rPr>
          <w:rFonts w:cs="Arial"/>
          <w:lang w:val="en-US"/>
        </w:rPr>
      </w:pPr>
    </w:p>
    <w:p w:rsidR="00D00EB4" w:rsidRDefault="00D00EB4" w:rsidP="00007D7A">
      <w:pPr>
        <w:rPr>
          <w:rFonts w:cs="Arial"/>
          <w:lang w:val="en-US"/>
        </w:rPr>
      </w:pPr>
    </w:p>
    <w:p w:rsidR="00D00EB4" w:rsidRPr="00AD7C92" w:rsidRDefault="00D00EB4" w:rsidP="00D00EB4">
      <w:pPr>
        <w:ind w:left="0"/>
        <w:rPr>
          <w:rFonts w:cs="Arial"/>
          <w:lang w:val="en-US"/>
        </w:rPr>
      </w:pPr>
    </w:p>
    <w:p w:rsidR="00007D7A" w:rsidRPr="00AD7C92" w:rsidRDefault="00007D7A" w:rsidP="00007D7A">
      <w:pPr>
        <w:pStyle w:val="Heading1"/>
        <w:rPr>
          <w:rFonts w:cs="Arial"/>
          <w:lang w:val="en-US"/>
        </w:rPr>
      </w:pPr>
      <w:r w:rsidRPr="00AD7C92">
        <w:rPr>
          <w:rFonts w:cs="Arial"/>
          <w:lang w:val="en-US"/>
        </w:rPr>
        <w:t>Applicable documents</w:t>
      </w:r>
    </w:p>
    <w:p w:rsidR="00007D7A" w:rsidRPr="00AD7C92" w:rsidRDefault="00007D7A" w:rsidP="00007D7A">
      <w:pPr>
        <w:rPr>
          <w:rFonts w:cs="Arial"/>
        </w:rPr>
      </w:pPr>
      <w:r w:rsidRPr="00AD7C92">
        <w:rPr>
          <w:rFonts w:cs="Arial"/>
          <w:lang w:val="en-US"/>
        </w:rPr>
        <w:t>Norms</w:t>
      </w:r>
      <w:r w:rsidRPr="00AD7C92">
        <w:rPr>
          <w:rFonts w:cs="Arial"/>
          <w:lang w:val="en-US"/>
        </w:rPr>
        <w:tab/>
      </w:r>
      <w:r w:rsidRPr="00AD7C92">
        <w:rPr>
          <w:rFonts w:cs="Arial"/>
          <w:lang w:val="en-US"/>
        </w:rPr>
        <w:tab/>
      </w:r>
      <w:r w:rsidRPr="00AD7C92">
        <w:rPr>
          <w:rFonts w:cs="Arial"/>
          <w:lang w:val="en-US"/>
        </w:rPr>
        <w:tab/>
      </w:r>
      <w:r w:rsidR="00570F5D">
        <w:rPr>
          <w:rFonts w:cs="Arial"/>
        </w:rPr>
        <w:t>VDA 6.3:2023</w:t>
      </w:r>
    </w:p>
    <w:p w:rsidR="00007D7A" w:rsidRPr="00AD7C92" w:rsidRDefault="00007D7A" w:rsidP="00007D7A">
      <w:pPr>
        <w:rPr>
          <w:rFonts w:cs="Arial"/>
          <w:lang w:val="en-US"/>
        </w:rPr>
      </w:pPr>
      <w:r w:rsidRPr="00AD7C92">
        <w:rPr>
          <w:rFonts w:cs="Arial"/>
        </w:rPr>
        <w:tab/>
      </w:r>
      <w:r w:rsidRPr="00AD7C92">
        <w:rPr>
          <w:rFonts w:cs="Arial"/>
        </w:rPr>
        <w:tab/>
      </w:r>
      <w:r w:rsidRPr="00AD7C92">
        <w:rPr>
          <w:rFonts w:cs="Arial"/>
        </w:rPr>
        <w:tab/>
      </w:r>
      <w:r w:rsidRPr="00AD7C92">
        <w:rPr>
          <w:rFonts w:cs="Arial"/>
        </w:rPr>
        <w:tab/>
      </w:r>
      <w:r w:rsidRPr="00AD7C92">
        <w:rPr>
          <w:rFonts w:cs="Arial"/>
        </w:rPr>
        <w:tab/>
      </w:r>
      <w:r w:rsidRPr="00AD7C92">
        <w:rPr>
          <w:rFonts w:cs="Arial"/>
        </w:rPr>
        <w:tab/>
      </w:r>
      <w:r w:rsidRPr="00AD7C92">
        <w:rPr>
          <w:rFonts w:cs="Arial"/>
          <w:lang w:val="en-US"/>
        </w:rPr>
        <w:t>Customer norms</w:t>
      </w:r>
    </w:p>
    <w:p w:rsidR="003E66A8" w:rsidRPr="003E66A8" w:rsidRDefault="001512A7" w:rsidP="003E66A8">
      <w:pPr>
        <w:rPr>
          <w:rFonts w:cs="Arial"/>
          <w:lang w:val="en-US"/>
        </w:rPr>
      </w:pPr>
      <w:r>
        <w:rPr>
          <w:rFonts w:cs="Arial"/>
          <w:lang w:val="en-US"/>
        </w:rPr>
        <w:t>2.12.02.59</w:t>
      </w:r>
      <w:r w:rsidR="00007D7A" w:rsidRPr="00AD7C92">
        <w:rPr>
          <w:rFonts w:cs="Arial"/>
          <w:lang w:val="en-US"/>
        </w:rPr>
        <w:tab/>
        <w:t xml:space="preserve"> </w:t>
      </w:r>
      <w:r w:rsidR="00007D7A" w:rsidRPr="00AD7C92">
        <w:rPr>
          <w:rFonts w:cs="Arial"/>
          <w:lang w:val="en-US"/>
        </w:rPr>
        <w:tab/>
      </w:r>
      <w:r w:rsidR="003E66A8" w:rsidRPr="003E66A8">
        <w:rPr>
          <w:rFonts w:cs="Arial"/>
          <w:lang w:val="en-US"/>
        </w:rPr>
        <w:t xml:space="preserve">Incoming inspection of purchased and internal company parts of </w:t>
      </w:r>
      <w:r w:rsidR="003E66A8">
        <w:rPr>
          <w:rFonts w:cs="Arial"/>
          <w:lang w:val="en-US"/>
        </w:rPr>
        <w:t xml:space="preserve">      </w:t>
      </w:r>
      <w:r w:rsidR="003E66A8" w:rsidRPr="003E66A8">
        <w:rPr>
          <w:rFonts w:cs="Arial"/>
          <w:lang w:val="en-US"/>
        </w:rPr>
        <w:t>production material</w:t>
      </w:r>
    </w:p>
    <w:p w:rsidR="00007D7A" w:rsidRPr="00AD7C92" w:rsidRDefault="003E66A8" w:rsidP="003E66A8">
      <w:pPr>
        <w:rPr>
          <w:rFonts w:cs="Arial"/>
          <w:lang w:val="en-US"/>
        </w:rPr>
      </w:pPr>
      <w:r w:rsidRPr="003E66A8">
        <w:rPr>
          <w:rFonts w:cs="Arial" w:hint="eastAsia"/>
          <w:lang w:val="en-US"/>
        </w:rPr>
        <w:t>生产用外购件与内部公司零件的来料检验流程</w:t>
      </w:r>
    </w:p>
    <w:p w:rsidR="00007D7A" w:rsidRPr="00AD7C92" w:rsidRDefault="00007D7A" w:rsidP="003D6376">
      <w:pPr>
        <w:rPr>
          <w:rFonts w:cs="Arial"/>
          <w:lang w:val="en-US"/>
        </w:rPr>
      </w:pPr>
    </w:p>
    <w:p w:rsidR="0075541F" w:rsidRPr="00AD7C92" w:rsidRDefault="0075541F" w:rsidP="00176C5F">
      <w:pPr>
        <w:rPr>
          <w:rFonts w:cs="Arial"/>
          <w:lang w:val="en-US"/>
        </w:rPr>
      </w:pPr>
    </w:p>
    <w:p w:rsidR="0075541F" w:rsidRPr="00AD7C92" w:rsidRDefault="0075541F" w:rsidP="00176C5F">
      <w:pPr>
        <w:rPr>
          <w:rFonts w:cs="Arial"/>
          <w:lang w:val="en-US"/>
        </w:rPr>
      </w:pPr>
    </w:p>
    <w:p w:rsidR="0075541F" w:rsidRPr="00AD7C92" w:rsidRDefault="0075541F" w:rsidP="00176C5F">
      <w:pPr>
        <w:rPr>
          <w:rFonts w:cs="Arial"/>
          <w:lang w:val="en-US"/>
        </w:rPr>
      </w:pPr>
    </w:p>
    <w:p w:rsidR="0075541F" w:rsidRPr="00AD7C92" w:rsidRDefault="0075541F" w:rsidP="00176C5F">
      <w:pPr>
        <w:rPr>
          <w:rFonts w:cs="Arial"/>
          <w:lang w:val="en-US"/>
        </w:rPr>
      </w:pPr>
    </w:p>
    <w:p w:rsidR="00FA7E7B" w:rsidRPr="005814F2" w:rsidRDefault="00FA7E7B" w:rsidP="005814F2">
      <w:pPr>
        <w:overflowPunct/>
        <w:autoSpaceDE/>
        <w:autoSpaceDN/>
        <w:adjustRightInd/>
        <w:spacing w:before="0" w:after="0"/>
        <w:ind w:left="0" w:right="0"/>
        <w:jc w:val="left"/>
        <w:textAlignment w:val="auto"/>
        <w:rPr>
          <w:b/>
          <w:sz w:val="30"/>
          <w:lang w:val="en-US"/>
        </w:rPr>
      </w:pPr>
    </w:p>
    <w:sectPr w:rsidR="00FA7E7B" w:rsidRPr="005814F2">
      <w:headerReference w:type="default" r:id="rId17"/>
      <w:type w:val="continuous"/>
      <w:pgSz w:w="11906" w:h="16838" w:code="9"/>
      <w:pgMar w:top="-1644" w:right="567" w:bottom="-369" w:left="1219" w:header="6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97F" w:rsidRDefault="000D597F">
      <w:r>
        <w:separator/>
      </w:r>
    </w:p>
  </w:endnote>
  <w:endnote w:type="continuationSeparator" w:id="0">
    <w:p w:rsidR="000D597F" w:rsidRDefault="000D5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97F" w:rsidRDefault="000D597F">
      <w:r>
        <w:separator/>
      </w:r>
    </w:p>
  </w:footnote>
  <w:footnote w:type="continuationSeparator" w:id="0">
    <w:p w:rsidR="000D597F" w:rsidRDefault="000D5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76"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3070"/>
      <w:gridCol w:w="4513"/>
      <w:gridCol w:w="2693"/>
    </w:tblGrid>
    <w:tr w:rsidR="000D597F" w:rsidRPr="00DB2724" w:rsidTr="00464DF8">
      <w:trPr>
        <w:trHeight w:hRule="exact" w:val="400"/>
      </w:trPr>
      <w:tc>
        <w:tcPr>
          <w:tcW w:w="3070" w:type="dxa"/>
          <w:vMerge w:val="restart"/>
          <w:tcBorders>
            <w:top w:val="single" w:sz="6" w:space="0" w:color="auto"/>
            <w:left w:val="single" w:sz="6" w:space="0" w:color="auto"/>
            <w:right w:val="nil"/>
          </w:tcBorders>
        </w:tcPr>
        <w:p w:rsidR="000D597F" w:rsidRPr="00696C05" w:rsidRDefault="000D597F" w:rsidP="008301F6">
          <w:pPr>
            <w:pStyle w:val="Header"/>
            <w:pBdr>
              <w:bottom w:val="none" w:sz="0" w:space="0" w:color="auto"/>
            </w:pBdr>
            <w:ind w:left="0" w:right="0"/>
            <w:jc w:val="center"/>
            <w:rPr>
              <w:rFonts w:cs="Arial"/>
              <w:sz w:val="24"/>
              <w:lang w:val="en-GB"/>
            </w:rPr>
          </w:pPr>
          <w:r>
            <w:rPr>
              <w:rFonts w:ascii="Cambria" w:hAnsi="Cambria"/>
              <w:noProof/>
              <w:color w:val="1F497D"/>
              <w:sz w:val="18"/>
              <w:szCs w:val="18"/>
              <w:lang w:val="en-US" w:eastAsia="zh-CN"/>
            </w:rPr>
            <w:drawing>
              <wp:inline distT="0" distB="0" distL="0" distR="0" wp14:anchorId="33E1C35B" wp14:editId="77105B63">
                <wp:extent cx="1760303" cy="409575"/>
                <wp:effectExtent l="0" t="0" r="0" b="0"/>
                <wp:docPr id="1" name="Picture 1" descr="cid:image001.png@01D5C213.233FD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C213.233FD25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75348" cy="413075"/>
                        </a:xfrm>
                        <a:prstGeom prst="rect">
                          <a:avLst/>
                        </a:prstGeom>
                        <a:noFill/>
                        <a:ln>
                          <a:noFill/>
                        </a:ln>
                      </pic:spPr>
                    </pic:pic>
                  </a:graphicData>
                </a:graphic>
              </wp:inline>
            </w:drawing>
          </w:r>
        </w:p>
      </w:tc>
      <w:tc>
        <w:tcPr>
          <w:tcW w:w="4513" w:type="dxa"/>
          <w:vMerge w:val="restart"/>
          <w:tcBorders>
            <w:top w:val="single" w:sz="6" w:space="0" w:color="auto"/>
            <w:left w:val="single" w:sz="6" w:space="0" w:color="auto"/>
            <w:right w:val="single" w:sz="6" w:space="0" w:color="auto"/>
          </w:tcBorders>
          <w:vAlign w:val="center"/>
        </w:tcPr>
        <w:p w:rsidR="000D597F" w:rsidRPr="00243D9A" w:rsidRDefault="000D597F" w:rsidP="00464DF8">
          <w:pPr>
            <w:pStyle w:val="Header"/>
            <w:pBdr>
              <w:bottom w:val="none" w:sz="0" w:space="0" w:color="auto"/>
            </w:pBdr>
            <w:ind w:left="0" w:right="0"/>
            <w:jc w:val="center"/>
            <w:rPr>
              <w:rFonts w:cs="Arial"/>
              <w:b/>
              <w:sz w:val="28"/>
              <w:szCs w:val="40"/>
              <w:lang w:val="en-GB"/>
            </w:rPr>
          </w:pPr>
          <w:r w:rsidRPr="00243D9A">
            <w:rPr>
              <w:rFonts w:cs="Arial"/>
              <w:b/>
              <w:sz w:val="28"/>
              <w:szCs w:val="40"/>
              <w:lang w:val="en-GB"/>
            </w:rPr>
            <w:t>Procedure Instruction</w:t>
          </w:r>
        </w:p>
        <w:p w:rsidR="000D597F" w:rsidRPr="00DB2724" w:rsidRDefault="000D597F" w:rsidP="00464DF8">
          <w:pPr>
            <w:pStyle w:val="Header"/>
            <w:pBdr>
              <w:bottom w:val="none" w:sz="0" w:space="0" w:color="auto"/>
            </w:pBdr>
            <w:ind w:left="0" w:right="0"/>
            <w:jc w:val="center"/>
            <w:rPr>
              <w:rFonts w:cs="Arial"/>
              <w:b/>
              <w:sz w:val="40"/>
              <w:szCs w:val="40"/>
            </w:rPr>
          </w:pPr>
          <w:r w:rsidRPr="00243D9A">
            <w:rPr>
              <w:rFonts w:asciiTheme="minorEastAsia" w:eastAsiaTheme="minorEastAsia" w:hAnsiTheme="minorEastAsia" w:cs="Arial" w:hint="eastAsia"/>
              <w:b/>
              <w:sz w:val="28"/>
              <w:szCs w:val="40"/>
              <w:lang w:val="en-GB" w:eastAsia="zh-CN"/>
            </w:rPr>
            <w:t>流程指导书</w:t>
          </w:r>
        </w:p>
      </w:tc>
      <w:tc>
        <w:tcPr>
          <w:tcW w:w="2693" w:type="dxa"/>
          <w:tcBorders>
            <w:top w:val="single" w:sz="6" w:space="0" w:color="auto"/>
            <w:left w:val="nil"/>
            <w:bottom w:val="single" w:sz="6" w:space="0" w:color="auto"/>
            <w:right w:val="single" w:sz="6" w:space="0" w:color="auto"/>
          </w:tcBorders>
        </w:tcPr>
        <w:p w:rsidR="000D597F" w:rsidRPr="00DB2724" w:rsidRDefault="000D597F" w:rsidP="00BD5957">
          <w:pPr>
            <w:pStyle w:val="Header"/>
            <w:pBdr>
              <w:bottom w:val="none" w:sz="0" w:space="0" w:color="auto"/>
            </w:pBdr>
            <w:spacing w:before="80"/>
            <w:ind w:left="0" w:right="0"/>
            <w:jc w:val="center"/>
            <w:rPr>
              <w:rFonts w:cs="Arial"/>
              <w:sz w:val="24"/>
            </w:rPr>
          </w:pPr>
          <w:r>
            <w:rPr>
              <w:rFonts w:cs="Arial"/>
              <w:sz w:val="24"/>
            </w:rPr>
            <w:t>2.12.03.59</w:t>
          </w:r>
        </w:p>
      </w:tc>
    </w:tr>
    <w:tr w:rsidR="000D597F" w:rsidRPr="00DB2724" w:rsidTr="00332016">
      <w:trPr>
        <w:trHeight w:hRule="exact" w:val="400"/>
      </w:trPr>
      <w:tc>
        <w:tcPr>
          <w:tcW w:w="3070" w:type="dxa"/>
          <w:vMerge/>
          <w:tcBorders>
            <w:left w:val="single" w:sz="6" w:space="0" w:color="auto"/>
            <w:bottom w:val="single" w:sz="6" w:space="0" w:color="auto"/>
            <w:right w:val="nil"/>
          </w:tcBorders>
        </w:tcPr>
        <w:p w:rsidR="000D597F" w:rsidRPr="00DB2724" w:rsidRDefault="000D597F">
          <w:pPr>
            <w:pStyle w:val="Header"/>
            <w:pBdr>
              <w:bottom w:val="none" w:sz="0" w:space="0" w:color="auto"/>
            </w:pBdr>
            <w:ind w:left="0" w:right="0"/>
            <w:rPr>
              <w:rFonts w:cs="Arial"/>
              <w:sz w:val="24"/>
            </w:rPr>
          </w:pPr>
        </w:p>
      </w:tc>
      <w:tc>
        <w:tcPr>
          <w:tcW w:w="4513" w:type="dxa"/>
          <w:vMerge/>
          <w:tcBorders>
            <w:left w:val="single" w:sz="6" w:space="0" w:color="auto"/>
            <w:bottom w:val="single" w:sz="6" w:space="0" w:color="auto"/>
            <w:right w:val="single" w:sz="6" w:space="0" w:color="auto"/>
          </w:tcBorders>
        </w:tcPr>
        <w:p w:rsidR="000D597F" w:rsidRPr="00696C05" w:rsidRDefault="000D597F">
          <w:pPr>
            <w:pStyle w:val="Header"/>
            <w:pBdr>
              <w:bottom w:val="none" w:sz="0" w:space="0" w:color="auto"/>
            </w:pBdr>
            <w:ind w:left="0" w:right="0"/>
            <w:rPr>
              <w:rFonts w:cs="Arial"/>
              <w:sz w:val="24"/>
              <w:lang w:val="en-GB"/>
            </w:rPr>
          </w:pPr>
        </w:p>
      </w:tc>
      <w:tc>
        <w:tcPr>
          <w:tcW w:w="2693" w:type="dxa"/>
          <w:tcBorders>
            <w:top w:val="single" w:sz="6" w:space="0" w:color="auto"/>
            <w:left w:val="nil"/>
            <w:bottom w:val="single" w:sz="6" w:space="0" w:color="auto"/>
            <w:right w:val="single" w:sz="6" w:space="0" w:color="auto"/>
          </w:tcBorders>
        </w:tcPr>
        <w:p w:rsidR="000D597F" w:rsidRPr="00DB2724" w:rsidRDefault="000D597F">
          <w:pPr>
            <w:pStyle w:val="Header"/>
            <w:pBdr>
              <w:bottom w:val="none" w:sz="0" w:space="0" w:color="auto"/>
            </w:pBdr>
            <w:spacing w:before="80"/>
            <w:ind w:left="0" w:right="0"/>
            <w:jc w:val="center"/>
            <w:rPr>
              <w:rFonts w:cs="Arial"/>
              <w:sz w:val="24"/>
            </w:rPr>
          </w:pPr>
          <w:r w:rsidRPr="00696C05">
            <w:rPr>
              <w:rFonts w:cs="Arial"/>
              <w:sz w:val="24"/>
              <w:lang w:val="en-GB"/>
            </w:rPr>
            <w:t>page</w:t>
          </w:r>
          <w:r w:rsidRPr="00DB2724">
            <w:rPr>
              <w:rFonts w:cs="Arial"/>
              <w:sz w:val="24"/>
            </w:rPr>
            <w:t xml:space="preserve"> </w:t>
          </w:r>
          <w:r w:rsidRPr="00DB2724">
            <w:rPr>
              <w:rFonts w:cs="Arial"/>
              <w:sz w:val="24"/>
            </w:rPr>
            <w:fldChar w:fldCharType="begin"/>
          </w:r>
          <w:r w:rsidRPr="00DB2724">
            <w:rPr>
              <w:rFonts w:cs="Arial"/>
              <w:sz w:val="24"/>
            </w:rPr>
            <w:instrText xml:space="preserve"> PAGE \* ARABIC \* MERGEFORMAT </w:instrText>
          </w:r>
          <w:r w:rsidRPr="00DB2724">
            <w:rPr>
              <w:rFonts w:cs="Arial"/>
              <w:sz w:val="24"/>
            </w:rPr>
            <w:fldChar w:fldCharType="separate"/>
          </w:r>
          <w:r w:rsidR="00B808A9">
            <w:rPr>
              <w:rFonts w:cs="Arial"/>
              <w:noProof/>
              <w:sz w:val="24"/>
              <w:lang w:eastAsia="zh-CN"/>
            </w:rPr>
            <w:t>1</w:t>
          </w:r>
          <w:r w:rsidRPr="00DB2724">
            <w:rPr>
              <w:rFonts w:cs="Arial"/>
              <w:sz w:val="24"/>
            </w:rPr>
            <w:fldChar w:fldCharType="end"/>
          </w:r>
          <w:r w:rsidRPr="00696C05">
            <w:rPr>
              <w:rFonts w:cs="Arial"/>
              <w:sz w:val="24"/>
              <w:lang w:val="en-GB"/>
            </w:rPr>
            <w:t xml:space="preserve"> of</w:t>
          </w:r>
          <w:r w:rsidRPr="00DB2724">
            <w:rPr>
              <w:rFonts w:cs="Arial"/>
              <w:sz w:val="24"/>
            </w:rPr>
            <w:t xml:space="preserve"> </w:t>
          </w:r>
          <w:r w:rsidRPr="00DB2724">
            <w:rPr>
              <w:rFonts w:cs="Arial"/>
              <w:sz w:val="24"/>
            </w:rPr>
            <w:fldChar w:fldCharType="begin"/>
          </w:r>
          <w:r w:rsidRPr="00DB2724">
            <w:rPr>
              <w:rFonts w:cs="Arial"/>
              <w:sz w:val="24"/>
            </w:rPr>
            <w:instrText xml:space="preserve"> NUMPAGES \* ARABIC \* MERGEFORMAT </w:instrText>
          </w:r>
          <w:r w:rsidRPr="00DB2724">
            <w:rPr>
              <w:rFonts w:cs="Arial"/>
              <w:sz w:val="24"/>
            </w:rPr>
            <w:fldChar w:fldCharType="separate"/>
          </w:r>
          <w:r w:rsidR="00B808A9">
            <w:rPr>
              <w:rFonts w:cs="Arial"/>
              <w:noProof/>
              <w:sz w:val="24"/>
              <w:lang w:eastAsia="zh-CN"/>
            </w:rPr>
            <w:t>16</w:t>
          </w:r>
          <w:r w:rsidRPr="00DB2724">
            <w:rPr>
              <w:rFonts w:cs="Arial"/>
              <w:sz w:val="24"/>
            </w:rPr>
            <w:fldChar w:fldCharType="end"/>
          </w:r>
        </w:p>
      </w:tc>
    </w:tr>
  </w:tbl>
  <w:p w:rsidR="000D597F" w:rsidRPr="00DB2724" w:rsidRDefault="000D597F">
    <w:pPr>
      <w:framePr w:w="799" w:h="289" w:hSpace="142" w:wrap="notBeside" w:vAnchor="page" w:hAnchor="page" w:x="346" w:y="13537"/>
      <w:spacing w:before="0" w:after="0"/>
      <w:ind w:left="0" w:right="0"/>
      <w:rPr>
        <w:rFonts w:cs="Arial"/>
        <w:vanish/>
        <w:sz w:val="18"/>
      </w:rPr>
    </w:pPr>
    <w:r w:rsidRPr="00DB2724">
      <w:rPr>
        <w:rFonts w:cs="Arial"/>
        <w:vanish/>
        <w:sz w:val="18"/>
      </w:rPr>
      <w:t>Textende</w:t>
    </w:r>
  </w:p>
  <w:tbl>
    <w:tblPr>
      <w:tblW w:w="10276"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488"/>
      <w:gridCol w:w="142"/>
      <w:gridCol w:w="2130"/>
      <w:gridCol w:w="2700"/>
      <w:gridCol w:w="2541"/>
      <w:gridCol w:w="1275"/>
    </w:tblGrid>
    <w:tr w:rsidR="000D597F" w:rsidRPr="00DB2724" w:rsidTr="00A31CE3">
      <w:trPr>
        <w:trHeight w:val="13735"/>
      </w:trPr>
      <w:tc>
        <w:tcPr>
          <w:tcW w:w="1630" w:type="dxa"/>
          <w:gridSpan w:val="2"/>
          <w:tcBorders>
            <w:top w:val="single" w:sz="6" w:space="0" w:color="auto"/>
            <w:left w:val="single" w:sz="6" w:space="0" w:color="auto"/>
            <w:bottom w:val="single" w:sz="6" w:space="0" w:color="auto"/>
            <w:right w:val="nil"/>
          </w:tcBorders>
        </w:tcPr>
        <w:p w:rsidR="000D597F" w:rsidRPr="00DB2724" w:rsidRDefault="000D597F">
          <w:pPr>
            <w:pStyle w:val="Header"/>
            <w:pBdr>
              <w:bottom w:val="none" w:sz="0" w:space="0" w:color="auto"/>
            </w:pBdr>
            <w:ind w:left="0" w:right="0"/>
            <w:rPr>
              <w:rFonts w:cs="Arial"/>
              <w:sz w:val="24"/>
            </w:rPr>
          </w:pPr>
        </w:p>
      </w:tc>
      <w:tc>
        <w:tcPr>
          <w:tcW w:w="2130" w:type="dxa"/>
          <w:tcBorders>
            <w:top w:val="single" w:sz="6" w:space="0" w:color="auto"/>
            <w:left w:val="nil"/>
            <w:bottom w:val="single" w:sz="6" w:space="0" w:color="auto"/>
            <w:right w:val="nil"/>
          </w:tcBorders>
        </w:tcPr>
        <w:p w:rsidR="000D597F" w:rsidRPr="00DB2724" w:rsidRDefault="000D597F">
          <w:pPr>
            <w:pStyle w:val="Header"/>
            <w:pBdr>
              <w:bottom w:val="none" w:sz="0" w:space="0" w:color="auto"/>
            </w:pBdr>
            <w:ind w:left="0" w:right="0"/>
            <w:rPr>
              <w:rFonts w:cs="Arial"/>
              <w:sz w:val="24"/>
            </w:rPr>
          </w:pPr>
        </w:p>
      </w:tc>
      <w:tc>
        <w:tcPr>
          <w:tcW w:w="2700" w:type="dxa"/>
          <w:tcBorders>
            <w:top w:val="single" w:sz="6" w:space="0" w:color="auto"/>
            <w:left w:val="nil"/>
            <w:bottom w:val="single" w:sz="6" w:space="0" w:color="auto"/>
            <w:right w:val="nil"/>
          </w:tcBorders>
        </w:tcPr>
        <w:p w:rsidR="000D597F" w:rsidRPr="00DB2724" w:rsidRDefault="000D597F">
          <w:pPr>
            <w:pStyle w:val="Header"/>
            <w:pBdr>
              <w:bottom w:val="none" w:sz="0" w:space="0" w:color="auto"/>
            </w:pBdr>
            <w:ind w:left="0" w:right="0"/>
            <w:rPr>
              <w:rFonts w:cs="Arial"/>
              <w:sz w:val="24"/>
            </w:rPr>
          </w:pPr>
        </w:p>
      </w:tc>
      <w:tc>
        <w:tcPr>
          <w:tcW w:w="2541" w:type="dxa"/>
          <w:tcBorders>
            <w:top w:val="single" w:sz="6" w:space="0" w:color="auto"/>
            <w:left w:val="nil"/>
            <w:bottom w:val="single" w:sz="6" w:space="0" w:color="auto"/>
            <w:right w:val="nil"/>
          </w:tcBorders>
        </w:tcPr>
        <w:p w:rsidR="000D597F" w:rsidRPr="00DB2724" w:rsidRDefault="000D597F">
          <w:pPr>
            <w:pStyle w:val="Header"/>
            <w:pBdr>
              <w:bottom w:val="none" w:sz="0" w:space="0" w:color="auto"/>
            </w:pBdr>
            <w:ind w:left="0" w:right="0"/>
            <w:rPr>
              <w:rFonts w:cs="Arial"/>
              <w:sz w:val="24"/>
            </w:rPr>
          </w:pPr>
        </w:p>
      </w:tc>
      <w:tc>
        <w:tcPr>
          <w:tcW w:w="1275" w:type="dxa"/>
          <w:tcBorders>
            <w:top w:val="single" w:sz="6" w:space="0" w:color="auto"/>
            <w:left w:val="nil"/>
            <w:bottom w:val="single" w:sz="6" w:space="0" w:color="auto"/>
            <w:right w:val="single" w:sz="6" w:space="0" w:color="auto"/>
          </w:tcBorders>
        </w:tcPr>
        <w:p w:rsidR="000D597F" w:rsidRPr="00DB2724" w:rsidRDefault="000D597F">
          <w:pPr>
            <w:pStyle w:val="Header"/>
            <w:pBdr>
              <w:bottom w:val="none" w:sz="0" w:space="0" w:color="auto"/>
            </w:pBdr>
            <w:ind w:left="0" w:right="0" w:firstLine="8"/>
            <w:rPr>
              <w:rFonts w:cs="Arial"/>
              <w:sz w:val="24"/>
            </w:rPr>
          </w:pPr>
        </w:p>
      </w:tc>
    </w:tr>
    <w:tr w:rsidR="000D597F" w:rsidRPr="003F0103" w:rsidTr="00A31CE3">
      <w:tc>
        <w:tcPr>
          <w:tcW w:w="1488" w:type="dxa"/>
          <w:tcBorders>
            <w:top w:val="nil"/>
            <w:left w:val="single" w:sz="6" w:space="0" w:color="auto"/>
            <w:bottom w:val="single" w:sz="6" w:space="0" w:color="auto"/>
            <w:right w:val="single" w:sz="6" w:space="0" w:color="auto"/>
          </w:tcBorders>
        </w:tcPr>
        <w:p w:rsidR="000D597F" w:rsidRPr="003F0103" w:rsidRDefault="000D597F" w:rsidP="00E91A96">
          <w:pPr>
            <w:pStyle w:val="Header"/>
            <w:pBdr>
              <w:bottom w:val="none" w:sz="0" w:space="0" w:color="auto"/>
            </w:pBdr>
            <w:ind w:left="0" w:right="0"/>
            <w:rPr>
              <w:rFonts w:cs="Arial"/>
              <w:sz w:val="18"/>
              <w:szCs w:val="18"/>
            </w:rPr>
          </w:pPr>
        </w:p>
      </w:tc>
      <w:tc>
        <w:tcPr>
          <w:tcW w:w="2272" w:type="dxa"/>
          <w:gridSpan w:val="2"/>
          <w:tcBorders>
            <w:top w:val="nil"/>
            <w:left w:val="single" w:sz="6" w:space="0" w:color="auto"/>
            <w:bottom w:val="single" w:sz="6" w:space="0" w:color="auto"/>
            <w:right w:val="single" w:sz="6" w:space="0" w:color="auto"/>
          </w:tcBorders>
        </w:tcPr>
        <w:p w:rsidR="000D597F" w:rsidRPr="003F0103" w:rsidRDefault="000D597F" w:rsidP="00E91A96">
          <w:pPr>
            <w:pStyle w:val="Header"/>
            <w:pBdr>
              <w:bottom w:val="none" w:sz="0" w:space="0" w:color="auto"/>
            </w:pBdr>
            <w:ind w:left="0" w:right="0"/>
            <w:rPr>
              <w:rFonts w:cs="Arial"/>
              <w:sz w:val="18"/>
              <w:szCs w:val="18"/>
            </w:rPr>
          </w:pPr>
          <w:r>
            <w:rPr>
              <w:rFonts w:cs="Arial"/>
              <w:sz w:val="18"/>
              <w:szCs w:val="18"/>
            </w:rPr>
            <w:t>Processed by</w:t>
          </w:r>
        </w:p>
      </w:tc>
      <w:tc>
        <w:tcPr>
          <w:tcW w:w="2700" w:type="dxa"/>
          <w:tcBorders>
            <w:top w:val="nil"/>
            <w:left w:val="single" w:sz="6" w:space="0" w:color="auto"/>
            <w:bottom w:val="single" w:sz="6" w:space="0" w:color="auto"/>
            <w:right w:val="single" w:sz="6" w:space="0" w:color="auto"/>
          </w:tcBorders>
        </w:tcPr>
        <w:p w:rsidR="000D597F" w:rsidRPr="003F0103" w:rsidRDefault="000D597F" w:rsidP="00E91A96">
          <w:pPr>
            <w:pStyle w:val="Header"/>
            <w:pBdr>
              <w:bottom w:val="none" w:sz="0" w:space="0" w:color="auto"/>
            </w:pBdr>
            <w:ind w:left="0" w:right="0"/>
            <w:rPr>
              <w:rFonts w:cs="Arial"/>
              <w:sz w:val="18"/>
              <w:szCs w:val="18"/>
            </w:rPr>
          </w:pPr>
          <w:r w:rsidRPr="002920F4">
            <w:rPr>
              <w:rFonts w:cs="Arial"/>
              <w:sz w:val="18"/>
              <w:szCs w:val="18"/>
              <w:lang w:val="en-US"/>
            </w:rPr>
            <w:t>Released</w:t>
          </w:r>
          <w:r w:rsidRPr="00696C05">
            <w:rPr>
              <w:rFonts w:cs="Arial"/>
              <w:sz w:val="18"/>
              <w:szCs w:val="18"/>
              <w:lang w:val="en-GB"/>
            </w:rPr>
            <w:t xml:space="preserve"> by</w:t>
          </w:r>
        </w:p>
      </w:tc>
      <w:tc>
        <w:tcPr>
          <w:tcW w:w="2541" w:type="dxa"/>
          <w:tcBorders>
            <w:top w:val="nil"/>
            <w:left w:val="nil"/>
            <w:bottom w:val="nil"/>
            <w:right w:val="nil"/>
          </w:tcBorders>
        </w:tcPr>
        <w:p w:rsidR="000D597F" w:rsidRPr="002D0DA7" w:rsidRDefault="000D597F" w:rsidP="00A31CE3">
          <w:pPr>
            <w:pStyle w:val="Header"/>
            <w:pBdr>
              <w:bottom w:val="none" w:sz="0" w:space="0" w:color="auto"/>
            </w:pBdr>
            <w:ind w:left="0" w:right="0"/>
            <w:rPr>
              <w:rFonts w:cs="Arial"/>
              <w:sz w:val="18"/>
              <w:szCs w:val="18"/>
              <w:lang w:val="en-US"/>
            </w:rPr>
          </w:pPr>
          <w:r>
            <w:rPr>
              <w:rFonts w:cs="Arial"/>
              <w:sz w:val="18"/>
              <w:szCs w:val="18"/>
              <w:lang w:val="en-US"/>
            </w:rPr>
            <w:t>V</w:t>
          </w:r>
          <w:r w:rsidRPr="002D0DA7">
            <w:rPr>
              <w:rFonts w:cs="Arial"/>
              <w:sz w:val="18"/>
              <w:szCs w:val="18"/>
              <w:lang w:val="en-US"/>
            </w:rPr>
            <w:t xml:space="preserve">alid </w:t>
          </w:r>
          <w:r>
            <w:rPr>
              <w:rFonts w:cs="Arial"/>
              <w:sz w:val="18"/>
              <w:szCs w:val="18"/>
              <w:lang w:val="en-US"/>
            </w:rPr>
            <w:t xml:space="preserve">to </w:t>
          </w:r>
        </w:p>
      </w:tc>
      <w:tc>
        <w:tcPr>
          <w:tcW w:w="1275" w:type="dxa"/>
          <w:tcBorders>
            <w:top w:val="nil"/>
            <w:left w:val="single" w:sz="6" w:space="0" w:color="auto"/>
            <w:bottom w:val="nil"/>
            <w:right w:val="single" w:sz="6" w:space="0" w:color="auto"/>
          </w:tcBorders>
        </w:tcPr>
        <w:p w:rsidR="000D597F" w:rsidRPr="003F0103" w:rsidRDefault="000D597F" w:rsidP="00E91A96">
          <w:pPr>
            <w:pStyle w:val="Header"/>
            <w:pBdr>
              <w:bottom w:val="none" w:sz="0" w:space="0" w:color="auto"/>
            </w:pBdr>
            <w:ind w:left="0" w:right="0" w:firstLine="8"/>
            <w:rPr>
              <w:rFonts w:cs="Arial"/>
              <w:sz w:val="18"/>
              <w:szCs w:val="18"/>
            </w:rPr>
          </w:pPr>
          <w:r>
            <w:rPr>
              <w:rFonts w:cs="Arial"/>
              <w:sz w:val="18"/>
              <w:szCs w:val="18"/>
            </w:rPr>
            <w:t>Issued</w:t>
          </w:r>
        </w:p>
      </w:tc>
    </w:tr>
    <w:tr w:rsidR="000D597F" w:rsidRPr="003F0103" w:rsidTr="00A31CE3">
      <w:tc>
        <w:tcPr>
          <w:tcW w:w="1488" w:type="dxa"/>
          <w:tcBorders>
            <w:top w:val="single" w:sz="6" w:space="0" w:color="auto"/>
            <w:left w:val="single" w:sz="6" w:space="0" w:color="auto"/>
            <w:bottom w:val="single" w:sz="6" w:space="0" w:color="auto"/>
            <w:right w:val="single" w:sz="6" w:space="0" w:color="auto"/>
          </w:tcBorders>
        </w:tcPr>
        <w:p w:rsidR="000D597F" w:rsidRPr="003F0103" w:rsidRDefault="000D597F" w:rsidP="00A31CE3">
          <w:pPr>
            <w:pStyle w:val="Header"/>
            <w:pBdr>
              <w:bottom w:val="none" w:sz="0" w:space="0" w:color="auto"/>
            </w:pBdr>
            <w:ind w:left="0" w:right="0"/>
            <w:rPr>
              <w:rFonts w:cs="Arial"/>
              <w:sz w:val="18"/>
              <w:szCs w:val="18"/>
            </w:rPr>
          </w:pPr>
          <w:r w:rsidRPr="003F0103">
            <w:rPr>
              <w:rFonts w:cs="Arial"/>
              <w:sz w:val="18"/>
              <w:szCs w:val="18"/>
            </w:rPr>
            <w:t>Name</w:t>
          </w:r>
        </w:p>
      </w:tc>
      <w:tc>
        <w:tcPr>
          <w:tcW w:w="2272" w:type="dxa"/>
          <w:gridSpan w:val="2"/>
          <w:tcBorders>
            <w:top w:val="single" w:sz="6" w:space="0" w:color="auto"/>
            <w:left w:val="single" w:sz="6" w:space="0" w:color="auto"/>
            <w:bottom w:val="single" w:sz="6" w:space="0" w:color="auto"/>
            <w:right w:val="single" w:sz="6" w:space="0" w:color="auto"/>
          </w:tcBorders>
        </w:tcPr>
        <w:p w:rsidR="000D597F" w:rsidRPr="003F0103" w:rsidRDefault="000D597F" w:rsidP="00A31CE3">
          <w:pPr>
            <w:pStyle w:val="Header"/>
            <w:pBdr>
              <w:bottom w:val="none" w:sz="0" w:space="0" w:color="auto"/>
            </w:pBdr>
            <w:ind w:left="0" w:right="0"/>
            <w:rPr>
              <w:rFonts w:cs="Arial"/>
              <w:sz w:val="18"/>
              <w:szCs w:val="18"/>
            </w:rPr>
          </w:pPr>
          <w:r>
            <w:rPr>
              <w:rFonts w:cs="Arial"/>
              <w:sz w:val="18"/>
              <w:szCs w:val="18"/>
            </w:rPr>
            <w:t>Xinyu Wang</w:t>
          </w:r>
        </w:p>
      </w:tc>
      <w:tc>
        <w:tcPr>
          <w:tcW w:w="2700" w:type="dxa"/>
          <w:tcBorders>
            <w:top w:val="single" w:sz="6" w:space="0" w:color="auto"/>
            <w:left w:val="single" w:sz="6" w:space="0" w:color="auto"/>
            <w:bottom w:val="single" w:sz="6" w:space="0" w:color="auto"/>
            <w:right w:val="single" w:sz="6" w:space="0" w:color="auto"/>
          </w:tcBorders>
        </w:tcPr>
        <w:p w:rsidR="000D597F" w:rsidRPr="003F0103" w:rsidRDefault="000D597F" w:rsidP="00A31CE3">
          <w:pPr>
            <w:pStyle w:val="Header"/>
            <w:pBdr>
              <w:bottom w:val="none" w:sz="0" w:space="0" w:color="auto"/>
            </w:pBdr>
            <w:ind w:left="0" w:right="0"/>
            <w:rPr>
              <w:rFonts w:cs="Arial"/>
              <w:sz w:val="18"/>
              <w:szCs w:val="18"/>
            </w:rPr>
          </w:pPr>
          <w:r>
            <w:rPr>
              <w:rFonts w:cs="Arial"/>
              <w:sz w:val="18"/>
              <w:szCs w:val="18"/>
            </w:rPr>
            <w:t>Xin Li</w:t>
          </w:r>
        </w:p>
      </w:tc>
      <w:tc>
        <w:tcPr>
          <w:tcW w:w="2541" w:type="dxa"/>
          <w:vMerge w:val="restart"/>
          <w:tcBorders>
            <w:top w:val="single" w:sz="6" w:space="0" w:color="auto"/>
            <w:left w:val="nil"/>
            <w:right w:val="nil"/>
          </w:tcBorders>
        </w:tcPr>
        <w:p w:rsidR="000D597F" w:rsidRDefault="000D597F" w:rsidP="00A31CE3">
          <w:pPr>
            <w:pStyle w:val="Header"/>
            <w:pBdr>
              <w:bottom w:val="none" w:sz="0" w:space="0" w:color="auto"/>
            </w:pBdr>
            <w:ind w:left="0" w:right="0"/>
            <w:rPr>
              <w:rFonts w:cs="Arial"/>
              <w:sz w:val="18"/>
              <w:szCs w:val="18"/>
            </w:rPr>
          </w:pPr>
        </w:p>
        <w:p w:rsidR="000D597F" w:rsidRPr="003F0103" w:rsidRDefault="00EF4FE8" w:rsidP="007169FB">
          <w:pPr>
            <w:pStyle w:val="Header"/>
            <w:pBdr>
              <w:bottom w:val="none" w:sz="0" w:space="0" w:color="auto"/>
            </w:pBdr>
            <w:ind w:left="0" w:right="0"/>
            <w:rPr>
              <w:rFonts w:cs="Arial"/>
              <w:sz w:val="18"/>
              <w:szCs w:val="18"/>
            </w:rPr>
          </w:pPr>
          <w:r>
            <w:rPr>
              <w:rFonts w:cs="Arial"/>
              <w:sz w:val="18"/>
              <w:szCs w:val="18"/>
            </w:rPr>
            <w:t>22</w:t>
          </w:r>
          <w:r w:rsidR="007169FB">
            <w:rPr>
              <w:rFonts w:cs="Arial"/>
              <w:sz w:val="18"/>
              <w:szCs w:val="18"/>
            </w:rPr>
            <w:t>.01</w:t>
          </w:r>
          <w:r w:rsidR="000D597F">
            <w:rPr>
              <w:rFonts w:cs="Arial"/>
              <w:sz w:val="18"/>
              <w:szCs w:val="18"/>
            </w:rPr>
            <w:t>.202</w:t>
          </w:r>
          <w:r w:rsidR="007169FB">
            <w:rPr>
              <w:rFonts w:cs="Arial"/>
              <w:sz w:val="18"/>
              <w:szCs w:val="18"/>
            </w:rPr>
            <w:t>8</w:t>
          </w:r>
        </w:p>
      </w:tc>
      <w:tc>
        <w:tcPr>
          <w:tcW w:w="1275" w:type="dxa"/>
          <w:vMerge w:val="restart"/>
          <w:tcBorders>
            <w:top w:val="single" w:sz="6" w:space="0" w:color="auto"/>
            <w:left w:val="single" w:sz="6" w:space="0" w:color="auto"/>
            <w:right w:val="single" w:sz="6" w:space="0" w:color="auto"/>
          </w:tcBorders>
          <w:vAlign w:val="center"/>
        </w:tcPr>
        <w:p w:rsidR="000D597F" w:rsidRPr="003F0103" w:rsidRDefault="00EF4FE8" w:rsidP="00A31CE3">
          <w:pPr>
            <w:pStyle w:val="Header"/>
            <w:pBdr>
              <w:bottom w:val="none" w:sz="0" w:space="0" w:color="auto"/>
            </w:pBdr>
            <w:ind w:left="0" w:right="0"/>
            <w:jc w:val="center"/>
            <w:rPr>
              <w:rFonts w:cs="Arial"/>
              <w:sz w:val="18"/>
              <w:szCs w:val="18"/>
            </w:rPr>
          </w:pPr>
          <w:r>
            <w:rPr>
              <w:rFonts w:cs="Arial"/>
              <w:sz w:val="18"/>
              <w:szCs w:val="18"/>
            </w:rPr>
            <w:t>23</w:t>
          </w:r>
          <w:r w:rsidR="007169FB">
            <w:rPr>
              <w:rFonts w:cs="Arial"/>
              <w:sz w:val="18"/>
              <w:szCs w:val="18"/>
            </w:rPr>
            <w:t>.01.2025</w:t>
          </w:r>
        </w:p>
      </w:tc>
    </w:tr>
    <w:tr w:rsidR="000D597F" w:rsidRPr="003F0103" w:rsidTr="00A31CE3">
      <w:tc>
        <w:tcPr>
          <w:tcW w:w="1488" w:type="dxa"/>
          <w:tcBorders>
            <w:top w:val="single" w:sz="6" w:space="0" w:color="auto"/>
            <w:left w:val="single" w:sz="6" w:space="0" w:color="auto"/>
            <w:bottom w:val="single" w:sz="6" w:space="0" w:color="auto"/>
            <w:right w:val="single" w:sz="6" w:space="0" w:color="auto"/>
          </w:tcBorders>
        </w:tcPr>
        <w:p w:rsidR="000D597F" w:rsidRPr="003F0103" w:rsidRDefault="000D597F" w:rsidP="00A31CE3">
          <w:pPr>
            <w:pStyle w:val="Header"/>
            <w:pBdr>
              <w:bottom w:val="none" w:sz="0" w:space="0" w:color="auto"/>
            </w:pBdr>
            <w:ind w:left="0" w:right="0"/>
            <w:rPr>
              <w:rFonts w:cs="Arial"/>
              <w:sz w:val="18"/>
              <w:szCs w:val="18"/>
            </w:rPr>
          </w:pPr>
          <w:r w:rsidRPr="003F0103">
            <w:rPr>
              <w:rFonts w:cs="Arial"/>
              <w:sz w:val="18"/>
              <w:szCs w:val="18"/>
            </w:rPr>
            <w:t>Date</w:t>
          </w:r>
        </w:p>
      </w:tc>
      <w:tc>
        <w:tcPr>
          <w:tcW w:w="2272" w:type="dxa"/>
          <w:gridSpan w:val="2"/>
          <w:tcBorders>
            <w:top w:val="single" w:sz="6" w:space="0" w:color="auto"/>
            <w:left w:val="single" w:sz="6" w:space="0" w:color="auto"/>
            <w:bottom w:val="single" w:sz="6" w:space="0" w:color="auto"/>
            <w:right w:val="single" w:sz="6" w:space="0" w:color="auto"/>
          </w:tcBorders>
        </w:tcPr>
        <w:p w:rsidR="000D597F" w:rsidRPr="003F0103" w:rsidRDefault="00EF4FE8" w:rsidP="00A31CE3">
          <w:pPr>
            <w:pStyle w:val="Header"/>
            <w:pBdr>
              <w:bottom w:val="none" w:sz="0" w:space="0" w:color="auto"/>
            </w:pBdr>
            <w:ind w:left="0" w:right="0"/>
            <w:rPr>
              <w:rFonts w:cs="Arial"/>
              <w:sz w:val="18"/>
              <w:szCs w:val="18"/>
            </w:rPr>
          </w:pPr>
          <w:r>
            <w:rPr>
              <w:rFonts w:cs="Arial"/>
              <w:sz w:val="18"/>
              <w:szCs w:val="18"/>
            </w:rPr>
            <w:t>23</w:t>
          </w:r>
          <w:r w:rsidR="007169FB">
            <w:rPr>
              <w:rFonts w:cs="Arial"/>
              <w:sz w:val="18"/>
              <w:szCs w:val="18"/>
            </w:rPr>
            <w:t>.01.2025</w:t>
          </w:r>
        </w:p>
      </w:tc>
      <w:tc>
        <w:tcPr>
          <w:tcW w:w="2700" w:type="dxa"/>
          <w:tcBorders>
            <w:top w:val="single" w:sz="6" w:space="0" w:color="auto"/>
            <w:left w:val="single" w:sz="6" w:space="0" w:color="auto"/>
            <w:bottom w:val="single" w:sz="6" w:space="0" w:color="auto"/>
            <w:right w:val="single" w:sz="6" w:space="0" w:color="auto"/>
          </w:tcBorders>
        </w:tcPr>
        <w:p w:rsidR="000D597F" w:rsidRPr="003F0103" w:rsidRDefault="00EF4FE8" w:rsidP="00A31CE3">
          <w:pPr>
            <w:pStyle w:val="Header"/>
            <w:pBdr>
              <w:bottom w:val="none" w:sz="0" w:space="0" w:color="auto"/>
            </w:pBdr>
            <w:ind w:left="0" w:right="0"/>
            <w:rPr>
              <w:rFonts w:cs="Arial"/>
              <w:sz w:val="18"/>
              <w:szCs w:val="18"/>
            </w:rPr>
          </w:pPr>
          <w:r>
            <w:rPr>
              <w:rFonts w:cs="Arial"/>
              <w:sz w:val="18"/>
              <w:szCs w:val="18"/>
            </w:rPr>
            <w:t>23</w:t>
          </w:r>
          <w:r w:rsidR="007169FB">
            <w:rPr>
              <w:rFonts w:cs="Arial"/>
              <w:sz w:val="18"/>
              <w:szCs w:val="18"/>
            </w:rPr>
            <w:t>.01.2025</w:t>
          </w:r>
        </w:p>
      </w:tc>
      <w:tc>
        <w:tcPr>
          <w:tcW w:w="2541" w:type="dxa"/>
          <w:vMerge/>
          <w:tcBorders>
            <w:left w:val="nil"/>
            <w:bottom w:val="single" w:sz="6" w:space="0" w:color="auto"/>
            <w:right w:val="nil"/>
          </w:tcBorders>
        </w:tcPr>
        <w:p w:rsidR="000D597F" w:rsidRPr="003F0103" w:rsidRDefault="000D597F" w:rsidP="00A31CE3">
          <w:pPr>
            <w:pStyle w:val="Header"/>
            <w:pBdr>
              <w:bottom w:val="none" w:sz="0" w:space="0" w:color="auto"/>
            </w:pBdr>
            <w:tabs>
              <w:tab w:val="left" w:pos="1137"/>
            </w:tabs>
            <w:ind w:left="0" w:right="0"/>
            <w:rPr>
              <w:rFonts w:cs="Arial"/>
              <w:sz w:val="18"/>
              <w:szCs w:val="18"/>
            </w:rPr>
          </w:pPr>
        </w:p>
      </w:tc>
      <w:tc>
        <w:tcPr>
          <w:tcW w:w="1275" w:type="dxa"/>
          <w:vMerge/>
          <w:tcBorders>
            <w:left w:val="single" w:sz="6" w:space="0" w:color="auto"/>
            <w:bottom w:val="single" w:sz="6" w:space="0" w:color="auto"/>
            <w:right w:val="single" w:sz="6" w:space="0" w:color="auto"/>
          </w:tcBorders>
        </w:tcPr>
        <w:p w:rsidR="000D597F" w:rsidRPr="003F0103" w:rsidRDefault="000D597F" w:rsidP="00A31CE3">
          <w:pPr>
            <w:pStyle w:val="Header"/>
            <w:pBdr>
              <w:bottom w:val="none" w:sz="0" w:space="0" w:color="auto"/>
            </w:pBdr>
            <w:ind w:left="0" w:right="0"/>
            <w:rPr>
              <w:rFonts w:cs="Arial"/>
              <w:sz w:val="18"/>
              <w:szCs w:val="18"/>
            </w:rPr>
          </w:pPr>
        </w:p>
      </w:tc>
    </w:tr>
  </w:tbl>
  <w:p w:rsidR="000D597F" w:rsidRPr="00A459B7" w:rsidRDefault="000D597F">
    <w:pPr>
      <w:pStyle w:val="Header"/>
      <w:pBdr>
        <w:bottom w:val="none" w:sz="0" w:space="0" w:color="auto"/>
      </w:pBdr>
      <w:ind w:left="0" w:right="-1"/>
      <w:rPr>
        <w:rFonts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584E41C"/>
    <w:lvl w:ilvl="0">
      <w:numFmt w:val="decimal"/>
      <w:pStyle w:val="Heading1"/>
      <w:lvlText w:val="%1"/>
      <w:lvlJc w:val="left"/>
      <w:pPr>
        <w:ind w:left="1135" w:hanging="851"/>
      </w:pPr>
      <w:rPr>
        <w:rFonts w:hint="default"/>
        <w:lang w:val="en-US"/>
      </w:rPr>
    </w:lvl>
    <w:lvl w:ilvl="1">
      <w:start w:val="1"/>
      <w:numFmt w:val="decimal"/>
      <w:pStyle w:val="Heading2"/>
      <w:lvlText w:val="%1.%2"/>
      <w:lvlJc w:val="left"/>
      <w:pPr>
        <w:ind w:left="851" w:hanging="851"/>
      </w:pPr>
      <w:rPr>
        <w:rFonts w:ascii="Arial" w:hAnsi="Arial" w:cs="Arial" w:hint="default"/>
      </w:rPr>
    </w:lvl>
    <w:lvl w:ilvl="2">
      <w:start w:val="1"/>
      <w:numFmt w:val="decimal"/>
      <w:pStyle w:val="Heading3"/>
      <w:lvlText w:val="%1.%2.%3"/>
      <w:lvlJc w:val="left"/>
      <w:pPr>
        <w:ind w:left="2471" w:hanging="851"/>
      </w:pPr>
      <w:rPr>
        <w:rFonts w:ascii="Arial" w:hAnsi="Arial" w:cs="Arial" w:hint="default"/>
      </w:rPr>
    </w:lvl>
    <w:lvl w:ilvl="3">
      <w:start w:val="1"/>
      <w:numFmt w:val="decimal"/>
      <w:pStyle w:val="Heading4"/>
      <w:lvlText w:val="%1.%2.%3.%4"/>
      <w:lvlJc w:val="left"/>
      <w:pPr>
        <w:ind w:left="3404" w:hanging="851"/>
      </w:pPr>
      <w:rPr>
        <w:rFonts w:ascii="Tms Rmn" w:hAnsi="Tms Rmn" w:hint="default"/>
      </w:rPr>
    </w:lvl>
    <w:lvl w:ilvl="4">
      <w:start w:val="1"/>
      <w:numFmt w:val="decimal"/>
      <w:pStyle w:val="Heading5"/>
      <w:lvlText w:val="%1.%2.%3.%4.%5"/>
      <w:lvlJc w:val="left"/>
      <w:pPr>
        <w:ind w:left="4255" w:hanging="851"/>
      </w:pPr>
      <w:rPr>
        <w:rFonts w:ascii="Tms Rmn" w:hAnsi="Tms Rmn" w:hint="default"/>
      </w:rPr>
    </w:lvl>
    <w:lvl w:ilvl="5">
      <w:start w:val="1"/>
      <w:numFmt w:val="decimal"/>
      <w:pStyle w:val="Heading6"/>
      <w:lvlText w:val="%1.%2.%3.%4.%5.%6"/>
      <w:lvlJc w:val="left"/>
      <w:pPr>
        <w:ind w:left="5106" w:hanging="851"/>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2005D44"/>
    <w:multiLevelType w:val="hybridMultilevel"/>
    <w:tmpl w:val="74F08C9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 w15:restartNumberingAfterBreak="0">
    <w:nsid w:val="03D65E9D"/>
    <w:multiLevelType w:val="hybridMultilevel"/>
    <w:tmpl w:val="B28E77DE"/>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 w15:restartNumberingAfterBreak="0">
    <w:nsid w:val="08CD4248"/>
    <w:multiLevelType w:val="hybridMultilevel"/>
    <w:tmpl w:val="1E4801D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4" w15:restartNumberingAfterBreak="0">
    <w:nsid w:val="0B086563"/>
    <w:multiLevelType w:val="hybridMultilevel"/>
    <w:tmpl w:val="C5F019A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5" w15:restartNumberingAfterBreak="0">
    <w:nsid w:val="0C025B47"/>
    <w:multiLevelType w:val="hybridMultilevel"/>
    <w:tmpl w:val="90C6655E"/>
    <w:lvl w:ilvl="0" w:tplc="1F6A7F46">
      <w:numFmt w:val="bullet"/>
      <w:lvlText w:val="-"/>
      <w:lvlJc w:val="left"/>
      <w:pPr>
        <w:ind w:left="1494" w:hanging="360"/>
      </w:pPr>
      <w:rPr>
        <w:rFonts w:ascii="Arial" w:eastAsia="Times New Roman" w:hAnsi="Arial" w:cs="Arial" w:hint="default"/>
      </w:rPr>
    </w:lvl>
    <w:lvl w:ilvl="1" w:tplc="04070003">
      <w:start w:val="1"/>
      <w:numFmt w:val="bullet"/>
      <w:lvlText w:val="o"/>
      <w:lvlJc w:val="left"/>
      <w:pPr>
        <w:ind w:left="2214" w:hanging="360"/>
      </w:pPr>
      <w:rPr>
        <w:rFonts w:ascii="Courier New" w:hAnsi="Courier New" w:cs="Courier New" w:hint="default"/>
      </w:rPr>
    </w:lvl>
    <w:lvl w:ilvl="2" w:tplc="04070005">
      <w:start w:val="1"/>
      <w:numFmt w:val="bullet"/>
      <w:lvlText w:val=""/>
      <w:lvlJc w:val="left"/>
      <w:pPr>
        <w:ind w:left="2934" w:hanging="360"/>
      </w:pPr>
      <w:rPr>
        <w:rFonts w:ascii="Wingdings" w:hAnsi="Wingdings" w:hint="default"/>
      </w:rPr>
    </w:lvl>
    <w:lvl w:ilvl="3" w:tplc="04070001">
      <w:start w:val="1"/>
      <w:numFmt w:val="bullet"/>
      <w:lvlText w:val=""/>
      <w:lvlJc w:val="left"/>
      <w:pPr>
        <w:ind w:left="3654" w:hanging="360"/>
      </w:pPr>
      <w:rPr>
        <w:rFonts w:ascii="Symbol" w:hAnsi="Symbol" w:hint="default"/>
      </w:rPr>
    </w:lvl>
    <w:lvl w:ilvl="4" w:tplc="04070003">
      <w:start w:val="1"/>
      <w:numFmt w:val="bullet"/>
      <w:lvlText w:val="o"/>
      <w:lvlJc w:val="left"/>
      <w:pPr>
        <w:ind w:left="4374" w:hanging="360"/>
      </w:pPr>
      <w:rPr>
        <w:rFonts w:ascii="Courier New" w:hAnsi="Courier New" w:cs="Courier New" w:hint="default"/>
      </w:rPr>
    </w:lvl>
    <w:lvl w:ilvl="5" w:tplc="04070005">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6" w15:restartNumberingAfterBreak="0">
    <w:nsid w:val="0F9865DB"/>
    <w:multiLevelType w:val="hybridMultilevel"/>
    <w:tmpl w:val="884EA52A"/>
    <w:lvl w:ilvl="0" w:tplc="D17E7A4E">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7" w15:restartNumberingAfterBreak="0">
    <w:nsid w:val="13D16BA2"/>
    <w:multiLevelType w:val="hybridMultilevel"/>
    <w:tmpl w:val="269ECD26"/>
    <w:lvl w:ilvl="0" w:tplc="1F6A7F46">
      <w:numFmt w:val="bullet"/>
      <w:lvlText w:val="-"/>
      <w:lvlJc w:val="left"/>
      <w:pPr>
        <w:ind w:left="1494" w:hanging="360"/>
      </w:pPr>
      <w:rPr>
        <w:rFonts w:ascii="Arial" w:eastAsia="Times New Roman" w:hAnsi="Arial" w:cs="Arial" w:hint="default"/>
      </w:rPr>
    </w:lvl>
    <w:lvl w:ilvl="1" w:tplc="04070003">
      <w:start w:val="1"/>
      <w:numFmt w:val="bullet"/>
      <w:lvlText w:val="o"/>
      <w:lvlJc w:val="left"/>
      <w:pPr>
        <w:ind w:left="2214" w:hanging="360"/>
      </w:pPr>
      <w:rPr>
        <w:rFonts w:ascii="Courier New" w:hAnsi="Courier New" w:cs="Courier New" w:hint="default"/>
      </w:rPr>
    </w:lvl>
    <w:lvl w:ilvl="2" w:tplc="04070005">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8" w15:restartNumberingAfterBreak="0">
    <w:nsid w:val="1B0F3B65"/>
    <w:multiLevelType w:val="hybridMultilevel"/>
    <w:tmpl w:val="8342F53C"/>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9" w15:restartNumberingAfterBreak="0">
    <w:nsid w:val="1D3060D7"/>
    <w:multiLevelType w:val="hybridMultilevel"/>
    <w:tmpl w:val="A3FEE58A"/>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0" w15:restartNumberingAfterBreak="0">
    <w:nsid w:val="21D522C4"/>
    <w:multiLevelType w:val="hybridMultilevel"/>
    <w:tmpl w:val="FEB4D490"/>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1" w15:restartNumberingAfterBreak="0">
    <w:nsid w:val="222179CB"/>
    <w:multiLevelType w:val="hybridMultilevel"/>
    <w:tmpl w:val="5E8A471C"/>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2" w15:restartNumberingAfterBreak="0">
    <w:nsid w:val="2A357DED"/>
    <w:multiLevelType w:val="hybridMultilevel"/>
    <w:tmpl w:val="79845D7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3" w15:restartNumberingAfterBreak="0">
    <w:nsid w:val="35A964A8"/>
    <w:multiLevelType w:val="hybridMultilevel"/>
    <w:tmpl w:val="A7A6158A"/>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4" w15:restartNumberingAfterBreak="0">
    <w:nsid w:val="3CE54C60"/>
    <w:multiLevelType w:val="hybridMultilevel"/>
    <w:tmpl w:val="6A965E0E"/>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5" w15:restartNumberingAfterBreak="0">
    <w:nsid w:val="464912B7"/>
    <w:multiLevelType w:val="hybridMultilevel"/>
    <w:tmpl w:val="58D8DCD2"/>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46EB644E"/>
    <w:multiLevelType w:val="hybridMultilevel"/>
    <w:tmpl w:val="9B5A5AF4"/>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7" w15:restartNumberingAfterBreak="0">
    <w:nsid w:val="4A684549"/>
    <w:multiLevelType w:val="hybridMultilevel"/>
    <w:tmpl w:val="B04AB642"/>
    <w:lvl w:ilvl="0" w:tplc="04070001">
      <w:start w:val="1"/>
      <w:numFmt w:val="bullet"/>
      <w:lvlText w:val=""/>
      <w:lvlJc w:val="left"/>
      <w:pPr>
        <w:ind w:left="1494" w:hanging="360"/>
      </w:pPr>
      <w:rPr>
        <w:rFonts w:ascii="Symbol" w:hAnsi="Symbo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18" w15:restartNumberingAfterBreak="0">
    <w:nsid w:val="4FEA03EA"/>
    <w:multiLevelType w:val="hybridMultilevel"/>
    <w:tmpl w:val="8F82D518"/>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9" w15:restartNumberingAfterBreak="0">
    <w:nsid w:val="55961379"/>
    <w:multiLevelType w:val="hybridMultilevel"/>
    <w:tmpl w:val="71867AE6"/>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0" w15:restartNumberingAfterBreak="0">
    <w:nsid w:val="6EF20B77"/>
    <w:multiLevelType w:val="hybridMultilevel"/>
    <w:tmpl w:val="D8607ED2"/>
    <w:lvl w:ilvl="0" w:tplc="E548AFEE">
      <w:start w:val="4"/>
      <w:numFmt w:val="bullet"/>
      <w:lvlText w:val=""/>
      <w:lvlJc w:val="left"/>
      <w:pPr>
        <w:ind w:left="1494" w:hanging="360"/>
      </w:pPr>
      <w:rPr>
        <w:rFonts w:ascii="Wingdings" w:eastAsia="Times New Roman" w:hAnsi="Wingdings" w:cs="Aria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21" w15:restartNumberingAfterBreak="0">
    <w:nsid w:val="76184CED"/>
    <w:multiLevelType w:val="hybridMultilevel"/>
    <w:tmpl w:val="EBE445C6"/>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2" w15:restartNumberingAfterBreak="0">
    <w:nsid w:val="7AD64878"/>
    <w:multiLevelType w:val="hybridMultilevel"/>
    <w:tmpl w:val="70EC955A"/>
    <w:lvl w:ilvl="0" w:tplc="B5DE9F8E">
      <w:numFmt w:val="bullet"/>
      <w:lvlText w:val="-"/>
      <w:lvlJc w:val="left"/>
      <w:pPr>
        <w:ind w:left="1494" w:hanging="360"/>
      </w:pPr>
      <w:rPr>
        <w:rFonts w:ascii="Arial" w:eastAsia="Times New Roman" w:hAnsi="Arial" w:cs="Arial"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23" w15:restartNumberingAfterBreak="0">
    <w:nsid w:val="7E7E6FBD"/>
    <w:multiLevelType w:val="hybridMultilevel"/>
    <w:tmpl w:val="DB02A008"/>
    <w:lvl w:ilvl="0" w:tplc="04090001">
      <w:start w:val="1"/>
      <w:numFmt w:val="bullet"/>
      <w:lvlText w:val=""/>
      <w:lvlJc w:val="left"/>
      <w:pPr>
        <w:ind w:left="2219" w:hanging="360"/>
      </w:pPr>
      <w:rPr>
        <w:rFonts w:ascii="Symbol" w:hAnsi="Symbol" w:hint="default"/>
      </w:rPr>
    </w:lvl>
    <w:lvl w:ilvl="1" w:tplc="04090003" w:tentative="1">
      <w:start w:val="1"/>
      <w:numFmt w:val="bullet"/>
      <w:lvlText w:val="o"/>
      <w:lvlJc w:val="left"/>
      <w:pPr>
        <w:ind w:left="2939" w:hanging="360"/>
      </w:pPr>
      <w:rPr>
        <w:rFonts w:ascii="Courier New" w:hAnsi="Courier New" w:cs="Courier New" w:hint="default"/>
      </w:rPr>
    </w:lvl>
    <w:lvl w:ilvl="2" w:tplc="04090005" w:tentative="1">
      <w:start w:val="1"/>
      <w:numFmt w:val="bullet"/>
      <w:lvlText w:val=""/>
      <w:lvlJc w:val="left"/>
      <w:pPr>
        <w:ind w:left="3659" w:hanging="360"/>
      </w:pPr>
      <w:rPr>
        <w:rFonts w:ascii="Wingdings" w:hAnsi="Wingdings" w:hint="default"/>
      </w:rPr>
    </w:lvl>
    <w:lvl w:ilvl="3" w:tplc="04090001" w:tentative="1">
      <w:start w:val="1"/>
      <w:numFmt w:val="bullet"/>
      <w:lvlText w:val=""/>
      <w:lvlJc w:val="left"/>
      <w:pPr>
        <w:ind w:left="4379" w:hanging="360"/>
      </w:pPr>
      <w:rPr>
        <w:rFonts w:ascii="Symbol" w:hAnsi="Symbol" w:hint="default"/>
      </w:rPr>
    </w:lvl>
    <w:lvl w:ilvl="4" w:tplc="04090003" w:tentative="1">
      <w:start w:val="1"/>
      <w:numFmt w:val="bullet"/>
      <w:lvlText w:val="o"/>
      <w:lvlJc w:val="left"/>
      <w:pPr>
        <w:ind w:left="5099" w:hanging="360"/>
      </w:pPr>
      <w:rPr>
        <w:rFonts w:ascii="Courier New" w:hAnsi="Courier New" w:cs="Courier New" w:hint="default"/>
      </w:rPr>
    </w:lvl>
    <w:lvl w:ilvl="5" w:tplc="04090005" w:tentative="1">
      <w:start w:val="1"/>
      <w:numFmt w:val="bullet"/>
      <w:lvlText w:val=""/>
      <w:lvlJc w:val="left"/>
      <w:pPr>
        <w:ind w:left="5819" w:hanging="360"/>
      </w:pPr>
      <w:rPr>
        <w:rFonts w:ascii="Wingdings" w:hAnsi="Wingdings" w:hint="default"/>
      </w:rPr>
    </w:lvl>
    <w:lvl w:ilvl="6" w:tplc="04090001" w:tentative="1">
      <w:start w:val="1"/>
      <w:numFmt w:val="bullet"/>
      <w:lvlText w:val=""/>
      <w:lvlJc w:val="left"/>
      <w:pPr>
        <w:ind w:left="6539" w:hanging="360"/>
      </w:pPr>
      <w:rPr>
        <w:rFonts w:ascii="Symbol" w:hAnsi="Symbol" w:hint="default"/>
      </w:rPr>
    </w:lvl>
    <w:lvl w:ilvl="7" w:tplc="04090003" w:tentative="1">
      <w:start w:val="1"/>
      <w:numFmt w:val="bullet"/>
      <w:lvlText w:val="o"/>
      <w:lvlJc w:val="left"/>
      <w:pPr>
        <w:ind w:left="7259" w:hanging="360"/>
      </w:pPr>
      <w:rPr>
        <w:rFonts w:ascii="Courier New" w:hAnsi="Courier New" w:cs="Courier New" w:hint="default"/>
      </w:rPr>
    </w:lvl>
    <w:lvl w:ilvl="8" w:tplc="04090005" w:tentative="1">
      <w:start w:val="1"/>
      <w:numFmt w:val="bullet"/>
      <w:lvlText w:val=""/>
      <w:lvlJc w:val="left"/>
      <w:pPr>
        <w:ind w:left="7979" w:hanging="360"/>
      </w:pPr>
      <w:rPr>
        <w:rFonts w:ascii="Wingdings" w:hAnsi="Wingdings" w:hint="default"/>
      </w:rPr>
    </w:lvl>
  </w:abstractNum>
  <w:num w:numId="1">
    <w:abstractNumId w:val="0"/>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22"/>
  </w:num>
  <w:num w:numId="8">
    <w:abstractNumId w:val="1"/>
  </w:num>
  <w:num w:numId="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7"/>
  </w:num>
  <w:num w:numId="15">
    <w:abstractNumId w:val="21"/>
  </w:num>
  <w:num w:numId="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7"/>
  </w:num>
  <w:num w:numId="20">
    <w:abstractNumId w:val="5"/>
  </w:num>
  <w:num w:numId="2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18"/>
  </w:num>
  <w:num w:numId="3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num>
  <w:num w:numId="38">
    <w:abstractNumId w:val="4"/>
  </w:num>
  <w:num w:numId="39">
    <w:abstractNumId w:val="16"/>
  </w:num>
  <w:num w:numId="40">
    <w:abstractNumId w:val="8"/>
  </w:num>
  <w:num w:numId="41">
    <w:abstractNumId w:val="19"/>
  </w:num>
  <w:num w:numId="42">
    <w:abstractNumId w:val="3"/>
  </w:num>
  <w:num w:numId="43">
    <w:abstractNumId w:val="9"/>
  </w:num>
  <w:num w:numId="44">
    <w:abstractNumId w:val="14"/>
  </w:num>
  <w:num w:numId="4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
  </w:num>
  <w:num w:numId="47">
    <w:abstractNumId w:val="0"/>
  </w:num>
  <w:num w:numId="48">
    <w:abstractNumId w:val="23"/>
  </w:num>
  <w:num w:numId="4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intFractionalCharacterWidth/>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02401"/>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5F6"/>
    <w:rsid w:val="00005459"/>
    <w:rsid w:val="00007D7A"/>
    <w:rsid w:val="0001007E"/>
    <w:rsid w:val="00017009"/>
    <w:rsid w:val="00017662"/>
    <w:rsid w:val="000207ED"/>
    <w:rsid w:val="00021A36"/>
    <w:rsid w:val="000249E3"/>
    <w:rsid w:val="00024F48"/>
    <w:rsid w:val="0002585B"/>
    <w:rsid w:val="000278E8"/>
    <w:rsid w:val="0003097E"/>
    <w:rsid w:val="00032E7E"/>
    <w:rsid w:val="00034EB0"/>
    <w:rsid w:val="00036AA1"/>
    <w:rsid w:val="0003755B"/>
    <w:rsid w:val="000431CA"/>
    <w:rsid w:val="00044D7D"/>
    <w:rsid w:val="00045048"/>
    <w:rsid w:val="00047C62"/>
    <w:rsid w:val="00050003"/>
    <w:rsid w:val="000518D6"/>
    <w:rsid w:val="00053197"/>
    <w:rsid w:val="000541DA"/>
    <w:rsid w:val="000544EA"/>
    <w:rsid w:val="00055DE6"/>
    <w:rsid w:val="00055FED"/>
    <w:rsid w:val="00061BD3"/>
    <w:rsid w:val="000651F6"/>
    <w:rsid w:val="000700DA"/>
    <w:rsid w:val="0007010F"/>
    <w:rsid w:val="00070864"/>
    <w:rsid w:val="00072AC3"/>
    <w:rsid w:val="0007360F"/>
    <w:rsid w:val="00073DA7"/>
    <w:rsid w:val="00075875"/>
    <w:rsid w:val="0007712F"/>
    <w:rsid w:val="000831D3"/>
    <w:rsid w:val="00086834"/>
    <w:rsid w:val="00087306"/>
    <w:rsid w:val="00095898"/>
    <w:rsid w:val="0009668D"/>
    <w:rsid w:val="00097AC3"/>
    <w:rsid w:val="000A1BE0"/>
    <w:rsid w:val="000A4C6B"/>
    <w:rsid w:val="000A7025"/>
    <w:rsid w:val="000A71B6"/>
    <w:rsid w:val="000A7509"/>
    <w:rsid w:val="000A753C"/>
    <w:rsid w:val="000B15BF"/>
    <w:rsid w:val="000B23D0"/>
    <w:rsid w:val="000B7F5C"/>
    <w:rsid w:val="000C203D"/>
    <w:rsid w:val="000D2482"/>
    <w:rsid w:val="000D597F"/>
    <w:rsid w:val="000D77BD"/>
    <w:rsid w:val="000E14B8"/>
    <w:rsid w:val="000E241B"/>
    <w:rsid w:val="000E49B9"/>
    <w:rsid w:val="000F688E"/>
    <w:rsid w:val="00103143"/>
    <w:rsid w:val="00104EBC"/>
    <w:rsid w:val="0010598A"/>
    <w:rsid w:val="0010728A"/>
    <w:rsid w:val="00107EB3"/>
    <w:rsid w:val="00110A87"/>
    <w:rsid w:val="0011152E"/>
    <w:rsid w:val="00113A18"/>
    <w:rsid w:val="0011427F"/>
    <w:rsid w:val="00115DF9"/>
    <w:rsid w:val="00116D3C"/>
    <w:rsid w:val="001207E7"/>
    <w:rsid w:val="001209F4"/>
    <w:rsid w:val="0012475D"/>
    <w:rsid w:val="001266CA"/>
    <w:rsid w:val="00132066"/>
    <w:rsid w:val="00134120"/>
    <w:rsid w:val="00134DA5"/>
    <w:rsid w:val="0013676B"/>
    <w:rsid w:val="00136FA6"/>
    <w:rsid w:val="001378ED"/>
    <w:rsid w:val="0014047C"/>
    <w:rsid w:val="001448B9"/>
    <w:rsid w:val="00144B36"/>
    <w:rsid w:val="001512A7"/>
    <w:rsid w:val="00152055"/>
    <w:rsid w:val="0015548B"/>
    <w:rsid w:val="00156AAF"/>
    <w:rsid w:val="00163581"/>
    <w:rsid w:val="00163A5C"/>
    <w:rsid w:val="00164C5C"/>
    <w:rsid w:val="00170E4D"/>
    <w:rsid w:val="001715FC"/>
    <w:rsid w:val="0017209A"/>
    <w:rsid w:val="00172C15"/>
    <w:rsid w:val="00176C5F"/>
    <w:rsid w:val="0018043D"/>
    <w:rsid w:val="0018373F"/>
    <w:rsid w:val="00186A34"/>
    <w:rsid w:val="00190C00"/>
    <w:rsid w:val="001949B2"/>
    <w:rsid w:val="0019580A"/>
    <w:rsid w:val="001A14B9"/>
    <w:rsid w:val="001A2864"/>
    <w:rsid w:val="001A49C8"/>
    <w:rsid w:val="001A5865"/>
    <w:rsid w:val="001B2445"/>
    <w:rsid w:val="001B30D9"/>
    <w:rsid w:val="001B3EFF"/>
    <w:rsid w:val="001C07B6"/>
    <w:rsid w:val="001C683D"/>
    <w:rsid w:val="001D18D0"/>
    <w:rsid w:val="001D5EBE"/>
    <w:rsid w:val="001D6610"/>
    <w:rsid w:val="001D7354"/>
    <w:rsid w:val="001E0199"/>
    <w:rsid w:val="001E034D"/>
    <w:rsid w:val="001E0826"/>
    <w:rsid w:val="001E34B7"/>
    <w:rsid w:val="001E5492"/>
    <w:rsid w:val="001E59F2"/>
    <w:rsid w:val="001E75C2"/>
    <w:rsid w:val="001F1B30"/>
    <w:rsid w:val="001F48B9"/>
    <w:rsid w:val="001F6889"/>
    <w:rsid w:val="00200D06"/>
    <w:rsid w:val="002014E0"/>
    <w:rsid w:val="00201A07"/>
    <w:rsid w:val="00202AB3"/>
    <w:rsid w:val="002137CE"/>
    <w:rsid w:val="00214B6D"/>
    <w:rsid w:val="00214CDB"/>
    <w:rsid w:val="002252C7"/>
    <w:rsid w:val="00233EE3"/>
    <w:rsid w:val="00236249"/>
    <w:rsid w:val="0024049D"/>
    <w:rsid w:val="0024286B"/>
    <w:rsid w:val="00243D9A"/>
    <w:rsid w:val="002446EA"/>
    <w:rsid w:val="002447D3"/>
    <w:rsid w:val="00251255"/>
    <w:rsid w:val="00257339"/>
    <w:rsid w:val="002609D6"/>
    <w:rsid w:val="00262E1C"/>
    <w:rsid w:val="00265923"/>
    <w:rsid w:val="00265A2A"/>
    <w:rsid w:val="002719D1"/>
    <w:rsid w:val="002725AC"/>
    <w:rsid w:val="0028074B"/>
    <w:rsid w:val="002809BF"/>
    <w:rsid w:val="002844F2"/>
    <w:rsid w:val="002846AD"/>
    <w:rsid w:val="00285195"/>
    <w:rsid w:val="00287DC8"/>
    <w:rsid w:val="0029019D"/>
    <w:rsid w:val="00291B90"/>
    <w:rsid w:val="002920F4"/>
    <w:rsid w:val="00292CF0"/>
    <w:rsid w:val="00293792"/>
    <w:rsid w:val="00297D54"/>
    <w:rsid w:val="002A012A"/>
    <w:rsid w:val="002A0292"/>
    <w:rsid w:val="002A0EDD"/>
    <w:rsid w:val="002A33D9"/>
    <w:rsid w:val="002A3AEB"/>
    <w:rsid w:val="002A5163"/>
    <w:rsid w:val="002B47AD"/>
    <w:rsid w:val="002C4020"/>
    <w:rsid w:val="002C742E"/>
    <w:rsid w:val="002C789E"/>
    <w:rsid w:val="002C7BDA"/>
    <w:rsid w:val="002D0DA7"/>
    <w:rsid w:val="002D2F0B"/>
    <w:rsid w:val="002E02CD"/>
    <w:rsid w:val="002E0FBA"/>
    <w:rsid w:val="002E1576"/>
    <w:rsid w:val="002E1FC2"/>
    <w:rsid w:val="002E257C"/>
    <w:rsid w:val="002E278D"/>
    <w:rsid w:val="002E5B24"/>
    <w:rsid w:val="002F43AB"/>
    <w:rsid w:val="002F4994"/>
    <w:rsid w:val="002F6881"/>
    <w:rsid w:val="002F7149"/>
    <w:rsid w:val="0030575E"/>
    <w:rsid w:val="0031082E"/>
    <w:rsid w:val="00311219"/>
    <w:rsid w:val="003200D8"/>
    <w:rsid w:val="0032146E"/>
    <w:rsid w:val="003243C7"/>
    <w:rsid w:val="00326068"/>
    <w:rsid w:val="00326218"/>
    <w:rsid w:val="003306B4"/>
    <w:rsid w:val="00332016"/>
    <w:rsid w:val="00335657"/>
    <w:rsid w:val="00340BDC"/>
    <w:rsid w:val="00340EC2"/>
    <w:rsid w:val="003430D1"/>
    <w:rsid w:val="00343B51"/>
    <w:rsid w:val="00345766"/>
    <w:rsid w:val="00347F54"/>
    <w:rsid w:val="00350315"/>
    <w:rsid w:val="00353B87"/>
    <w:rsid w:val="00355092"/>
    <w:rsid w:val="00355B8A"/>
    <w:rsid w:val="00361739"/>
    <w:rsid w:val="00362978"/>
    <w:rsid w:val="00364528"/>
    <w:rsid w:val="00364559"/>
    <w:rsid w:val="003649B1"/>
    <w:rsid w:val="00365E1A"/>
    <w:rsid w:val="003670C1"/>
    <w:rsid w:val="00371160"/>
    <w:rsid w:val="003744B9"/>
    <w:rsid w:val="003748AE"/>
    <w:rsid w:val="00374FBB"/>
    <w:rsid w:val="00381546"/>
    <w:rsid w:val="00381CB0"/>
    <w:rsid w:val="00381F29"/>
    <w:rsid w:val="00386B08"/>
    <w:rsid w:val="00386D6D"/>
    <w:rsid w:val="00387005"/>
    <w:rsid w:val="00391E50"/>
    <w:rsid w:val="00393914"/>
    <w:rsid w:val="003A1CBA"/>
    <w:rsid w:val="003A43A7"/>
    <w:rsid w:val="003A45EB"/>
    <w:rsid w:val="003B206E"/>
    <w:rsid w:val="003B5625"/>
    <w:rsid w:val="003B61B2"/>
    <w:rsid w:val="003C2173"/>
    <w:rsid w:val="003C3E26"/>
    <w:rsid w:val="003C5891"/>
    <w:rsid w:val="003C79AB"/>
    <w:rsid w:val="003D2C7F"/>
    <w:rsid w:val="003D2EA2"/>
    <w:rsid w:val="003D3952"/>
    <w:rsid w:val="003D62F7"/>
    <w:rsid w:val="003D6376"/>
    <w:rsid w:val="003E66A8"/>
    <w:rsid w:val="003E6DAD"/>
    <w:rsid w:val="003E7DA3"/>
    <w:rsid w:val="003F14BD"/>
    <w:rsid w:val="003F2982"/>
    <w:rsid w:val="003F61C5"/>
    <w:rsid w:val="003F77F6"/>
    <w:rsid w:val="003F7A73"/>
    <w:rsid w:val="00401BB5"/>
    <w:rsid w:val="00403691"/>
    <w:rsid w:val="00403899"/>
    <w:rsid w:val="00403E40"/>
    <w:rsid w:val="004117EA"/>
    <w:rsid w:val="004130D6"/>
    <w:rsid w:val="00415C37"/>
    <w:rsid w:val="004219C4"/>
    <w:rsid w:val="00421A2C"/>
    <w:rsid w:val="00422664"/>
    <w:rsid w:val="00423B43"/>
    <w:rsid w:val="00423BB4"/>
    <w:rsid w:val="004244F5"/>
    <w:rsid w:val="004251E7"/>
    <w:rsid w:val="00427389"/>
    <w:rsid w:val="00427E4C"/>
    <w:rsid w:val="00432EAF"/>
    <w:rsid w:val="00433AC0"/>
    <w:rsid w:val="00435499"/>
    <w:rsid w:val="004428AF"/>
    <w:rsid w:val="0044329E"/>
    <w:rsid w:val="0044566D"/>
    <w:rsid w:val="0044770E"/>
    <w:rsid w:val="00452B43"/>
    <w:rsid w:val="00453499"/>
    <w:rsid w:val="00454E3C"/>
    <w:rsid w:val="00456F23"/>
    <w:rsid w:val="00457F4C"/>
    <w:rsid w:val="00461F30"/>
    <w:rsid w:val="00464C32"/>
    <w:rsid w:val="00464DF8"/>
    <w:rsid w:val="00464E49"/>
    <w:rsid w:val="0046785E"/>
    <w:rsid w:val="004763BA"/>
    <w:rsid w:val="0047672F"/>
    <w:rsid w:val="00476CC9"/>
    <w:rsid w:val="00477663"/>
    <w:rsid w:val="00477CB8"/>
    <w:rsid w:val="00480AAC"/>
    <w:rsid w:val="00481105"/>
    <w:rsid w:val="00482782"/>
    <w:rsid w:val="00483405"/>
    <w:rsid w:val="0048361D"/>
    <w:rsid w:val="00484062"/>
    <w:rsid w:val="0048497D"/>
    <w:rsid w:val="004879C9"/>
    <w:rsid w:val="00492A08"/>
    <w:rsid w:val="004939B2"/>
    <w:rsid w:val="00494AC7"/>
    <w:rsid w:val="00495A98"/>
    <w:rsid w:val="0049786F"/>
    <w:rsid w:val="00497BB9"/>
    <w:rsid w:val="004A2E95"/>
    <w:rsid w:val="004A534B"/>
    <w:rsid w:val="004B13AC"/>
    <w:rsid w:val="004B15EE"/>
    <w:rsid w:val="004B1DC8"/>
    <w:rsid w:val="004B6038"/>
    <w:rsid w:val="004C3C4A"/>
    <w:rsid w:val="004C4A9B"/>
    <w:rsid w:val="004C4C49"/>
    <w:rsid w:val="004D0686"/>
    <w:rsid w:val="004D14BE"/>
    <w:rsid w:val="004D1EB1"/>
    <w:rsid w:val="004D30C9"/>
    <w:rsid w:val="004D32AD"/>
    <w:rsid w:val="004D488F"/>
    <w:rsid w:val="004D5F1A"/>
    <w:rsid w:val="004D7E88"/>
    <w:rsid w:val="004D7FCF"/>
    <w:rsid w:val="004E039E"/>
    <w:rsid w:val="004E31FF"/>
    <w:rsid w:val="004E6F62"/>
    <w:rsid w:val="004E7191"/>
    <w:rsid w:val="004F19A7"/>
    <w:rsid w:val="004F353A"/>
    <w:rsid w:val="004F3F71"/>
    <w:rsid w:val="004F5146"/>
    <w:rsid w:val="00502D0A"/>
    <w:rsid w:val="0050316C"/>
    <w:rsid w:val="00504C42"/>
    <w:rsid w:val="00507B68"/>
    <w:rsid w:val="005110F9"/>
    <w:rsid w:val="00511E34"/>
    <w:rsid w:val="00512282"/>
    <w:rsid w:val="0051289F"/>
    <w:rsid w:val="00516831"/>
    <w:rsid w:val="00516D66"/>
    <w:rsid w:val="00517DC3"/>
    <w:rsid w:val="0052012A"/>
    <w:rsid w:val="00522D0F"/>
    <w:rsid w:val="00526028"/>
    <w:rsid w:val="00527390"/>
    <w:rsid w:val="005312C7"/>
    <w:rsid w:val="00531680"/>
    <w:rsid w:val="00537467"/>
    <w:rsid w:val="005407DE"/>
    <w:rsid w:val="00542BD8"/>
    <w:rsid w:val="00543007"/>
    <w:rsid w:val="00543047"/>
    <w:rsid w:val="00543ADC"/>
    <w:rsid w:val="005457D6"/>
    <w:rsid w:val="00545AF5"/>
    <w:rsid w:val="00546FA3"/>
    <w:rsid w:val="0054767D"/>
    <w:rsid w:val="005506AF"/>
    <w:rsid w:val="00550BC3"/>
    <w:rsid w:val="00552F1B"/>
    <w:rsid w:val="00553501"/>
    <w:rsid w:val="00555C3A"/>
    <w:rsid w:val="00564CA9"/>
    <w:rsid w:val="005659BB"/>
    <w:rsid w:val="00570F5D"/>
    <w:rsid w:val="00573969"/>
    <w:rsid w:val="00573B2C"/>
    <w:rsid w:val="005814F2"/>
    <w:rsid w:val="00582A59"/>
    <w:rsid w:val="00587F54"/>
    <w:rsid w:val="0059222E"/>
    <w:rsid w:val="005963B7"/>
    <w:rsid w:val="00597702"/>
    <w:rsid w:val="005A14AD"/>
    <w:rsid w:val="005B0CE0"/>
    <w:rsid w:val="005B1633"/>
    <w:rsid w:val="005B37B3"/>
    <w:rsid w:val="005B3FB2"/>
    <w:rsid w:val="005B5FDD"/>
    <w:rsid w:val="005B7799"/>
    <w:rsid w:val="005C1DA7"/>
    <w:rsid w:val="005D0449"/>
    <w:rsid w:val="005D0B66"/>
    <w:rsid w:val="005D172F"/>
    <w:rsid w:val="005D1DF0"/>
    <w:rsid w:val="005D505C"/>
    <w:rsid w:val="005D7D0C"/>
    <w:rsid w:val="005E053C"/>
    <w:rsid w:val="005E2816"/>
    <w:rsid w:val="005E4C7F"/>
    <w:rsid w:val="005E6952"/>
    <w:rsid w:val="005E6DC7"/>
    <w:rsid w:val="005E78D9"/>
    <w:rsid w:val="005F01D8"/>
    <w:rsid w:val="005F160E"/>
    <w:rsid w:val="005F223E"/>
    <w:rsid w:val="005F26FB"/>
    <w:rsid w:val="005F329F"/>
    <w:rsid w:val="005F3335"/>
    <w:rsid w:val="005F3B16"/>
    <w:rsid w:val="005F5D2B"/>
    <w:rsid w:val="005F6703"/>
    <w:rsid w:val="005F6F03"/>
    <w:rsid w:val="00602192"/>
    <w:rsid w:val="006031E5"/>
    <w:rsid w:val="006043CC"/>
    <w:rsid w:val="0060630B"/>
    <w:rsid w:val="0060752E"/>
    <w:rsid w:val="00610220"/>
    <w:rsid w:val="00610BBD"/>
    <w:rsid w:val="006160B7"/>
    <w:rsid w:val="00622041"/>
    <w:rsid w:val="006228E6"/>
    <w:rsid w:val="00622C93"/>
    <w:rsid w:val="00622ED6"/>
    <w:rsid w:val="0062723B"/>
    <w:rsid w:val="0063230B"/>
    <w:rsid w:val="006333BE"/>
    <w:rsid w:val="0063341B"/>
    <w:rsid w:val="00637436"/>
    <w:rsid w:val="006427EF"/>
    <w:rsid w:val="00644BE8"/>
    <w:rsid w:val="00644CB8"/>
    <w:rsid w:val="00646BB2"/>
    <w:rsid w:val="006508C6"/>
    <w:rsid w:val="00650B46"/>
    <w:rsid w:val="00651343"/>
    <w:rsid w:val="00653FD4"/>
    <w:rsid w:val="0065451E"/>
    <w:rsid w:val="00657B8B"/>
    <w:rsid w:val="00661358"/>
    <w:rsid w:val="006620D2"/>
    <w:rsid w:val="00662136"/>
    <w:rsid w:val="00664574"/>
    <w:rsid w:val="00666F65"/>
    <w:rsid w:val="00674F33"/>
    <w:rsid w:val="0067785B"/>
    <w:rsid w:val="006802F7"/>
    <w:rsid w:val="00683F7D"/>
    <w:rsid w:val="006855F6"/>
    <w:rsid w:val="00687DDC"/>
    <w:rsid w:val="00691D01"/>
    <w:rsid w:val="0069488C"/>
    <w:rsid w:val="00696C05"/>
    <w:rsid w:val="006A083D"/>
    <w:rsid w:val="006A1431"/>
    <w:rsid w:val="006A638D"/>
    <w:rsid w:val="006A7242"/>
    <w:rsid w:val="006B3D00"/>
    <w:rsid w:val="006B5F39"/>
    <w:rsid w:val="006B60D2"/>
    <w:rsid w:val="006B758C"/>
    <w:rsid w:val="006C2214"/>
    <w:rsid w:val="006D0A68"/>
    <w:rsid w:val="006D248B"/>
    <w:rsid w:val="006D28BD"/>
    <w:rsid w:val="006D3696"/>
    <w:rsid w:val="006D3738"/>
    <w:rsid w:val="006D46C7"/>
    <w:rsid w:val="006D5B66"/>
    <w:rsid w:val="006E0BC0"/>
    <w:rsid w:val="006E22CF"/>
    <w:rsid w:val="006E35FD"/>
    <w:rsid w:val="006E36BE"/>
    <w:rsid w:val="006E383B"/>
    <w:rsid w:val="006F53D7"/>
    <w:rsid w:val="00700ECF"/>
    <w:rsid w:val="007035F6"/>
    <w:rsid w:val="00705E5E"/>
    <w:rsid w:val="00711779"/>
    <w:rsid w:val="00712C4D"/>
    <w:rsid w:val="007130AF"/>
    <w:rsid w:val="00713B0B"/>
    <w:rsid w:val="007157D3"/>
    <w:rsid w:val="0071661B"/>
    <w:rsid w:val="007169FB"/>
    <w:rsid w:val="0072138F"/>
    <w:rsid w:val="007213EE"/>
    <w:rsid w:val="007223CC"/>
    <w:rsid w:val="007263D4"/>
    <w:rsid w:val="00727E55"/>
    <w:rsid w:val="00730B09"/>
    <w:rsid w:val="007366CB"/>
    <w:rsid w:val="00736A4A"/>
    <w:rsid w:val="007370CD"/>
    <w:rsid w:val="00744139"/>
    <w:rsid w:val="00744E8A"/>
    <w:rsid w:val="007477CC"/>
    <w:rsid w:val="00750118"/>
    <w:rsid w:val="00752AAC"/>
    <w:rsid w:val="007530AB"/>
    <w:rsid w:val="00754456"/>
    <w:rsid w:val="00755137"/>
    <w:rsid w:val="0075541F"/>
    <w:rsid w:val="007571E6"/>
    <w:rsid w:val="007574C4"/>
    <w:rsid w:val="00764B5F"/>
    <w:rsid w:val="00764ECB"/>
    <w:rsid w:val="0076517E"/>
    <w:rsid w:val="00766496"/>
    <w:rsid w:val="007664F0"/>
    <w:rsid w:val="0077019E"/>
    <w:rsid w:val="007722CF"/>
    <w:rsid w:val="00773F17"/>
    <w:rsid w:val="007764FB"/>
    <w:rsid w:val="007842C8"/>
    <w:rsid w:val="00787335"/>
    <w:rsid w:val="0078788B"/>
    <w:rsid w:val="00795FB4"/>
    <w:rsid w:val="00797E6A"/>
    <w:rsid w:val="007A02C3"/>
    <w:rsid w:val="007A1DCC"/>
    <w:rsid w:val="007A3390"/>
    <w:rsid w:val="007B04D6"/>
    <w:rsid w:val="007C19B9"/>
    <w:rsid w:val="007D2537"/>
    <w:rsid w:val="007D2577"/>
    <w:rsid w:val="007D2BCB"/>
    <w:rsid w:val="007D3B5E"/>
    <w:rsid w:val="007D4657"/>
    <w:rsid w:val="007E038A"/>
    <w:rsid w:val="007E06CD"/>
    <w:rsid w:val="007E0D6B"/>
    <w:rsid w:val="007E0F3E"/>
    <w:rsid w:val="007E1144"/>
    <w:rsid w:val="007E5B7D"/>
    <w:rsid w:val="007E718E"/>
    <w:rsid w:val="007F6F9A"/>
    <w:rsid w:val="007F7412"/>
    <w:rsid w:val="008033A0"/>
    <w:rsid w:val="00804F09"/>
    <w:rsid w:val="008079DE"/>
    <w:rsid w:val="00812E5F"/>
    <w:rsid w:val="008168F3"/>
    <w:rsid w:val="00822088"/>
    <w:rsid w:val="00822D29"/>
    <w:rsid w:val="008232BB"/>
    <w:rsid w:val="00824770"/>
    <w:rsid w:val="00827F4A"/>
    <w:rsid w:val="008301F6"/>
    <w:rsid w:val="00833E98"/>
    <w:rsid w:val="008349E0"/>
    <w:rsid w:val="00836839"/>
    <w:rsid w:val="00837133"/>
    <w:rsid w:val="00837578"/>
    <w:rsid w:val="00841221"/>
    <w:rsid w:val="00841BEE"/>
    <w:rsid w:val="00841E6E"/>
    <w:rsid w:val="008432DC"/>
    <w:rsid w:val="00844225"/>
    <w:rsid w:val="00847932"/>
    <w:rsid w:val="00850D35"/>
    <w:rsid w:val="008524F4"/>
    <w:rsid w:val="00860F57"/>
    <w:rsid w:val="00861529"/>
    <w:rsid w:val="00861700"/>
    <w:rsid w:val="00862760"/>
    <w:rsid w:val="008670F8"/>
    <w:rsid w:val="00870DA6"/>
    <w:rsid w:val="00877F8D"/>
    <w:rsid w:val="00880396"/>
    <w:rsid w:val="0088083E"/>
    <w:rsid w:val="00880AD7"/>
    <w:rsid w:val="008810C6"/>
    <w:rsid w:val="00887EAA"/>
    <w:rsid w:val="008916D3"/>
    <w:rsid w:val="008917B9"/>
    <w:rsid w:val="00892DC6"/>
    <w:rsid w:val="00893010"/>
    <w:rsid w:val="008956AB"/>
    <w:rsid w:val="0089787C"/>
    <w:rsid w:val="00897B1B"/>
    <w:rsid w:val="008A06A2"/>
    <w:rsid w:val="008A1B27"/>
    <w:rsid w:val="008A3FF4"/>
    <w:rsid w:val="008A4B17"/>
    <w:rsid w:val="008A6444"/>
    <w:rsid w:val="008B4A49"/>
    <w:rsid w:val="008B607D"/>
    <w:rsid w:val="008C324E"/>
    <w:rsid w:val="008C51DD"/>
    <w:rsid w:val="008C59E0"/>
    <w:rsid w:val="008C665A"/>
    <w:rsid w:val="008C789C"/>
    <w:rsid w:val="008C7DB6"/>
    <w:rsid w:val="008D1BB6"/>
    <w:rsid w:val="008D35B0"/>
    <w:rsid w:val="008D6F1E"/>
    <w:rsid w:val="008E066D"/>
    <w:rsid w:val="008E544C"/>
    <w:rsid w:val="008E5BC9"/>
    <w:rsid w:val="008F0CC7"/>
    <w:rsid w:val="008F1F08"/>
    <w:rsid w:val="008F44E3"/>
    <w:rsid w:val="008F592A"/>
    <w:rsid w:val="008F79EA"/>
    <w:rsid w:val="0090153F"/>
    <w:rsid w:val="00902F0A"/>
    <w:rsid w:val="00903A4E"/>
    <w:rsid w:val="00906A0A"/>
    <w:rsid w:val="009073C7"/>
    <w:rsid w:val="009079AB"/>
    <w:rsid w:val="0091078C"/>
    <w:rsid w:val="0091129D"/>
    <w:rsid w:val="0091182E"/>
    <w:rsid w:val="009134D0"/>
    <w:rsid w:val="00914494"/>
    <w:rsid w:val="0091635B"/>
    <w:rsid w:val="00916397"/>
    <w:rsid w:val="00917027"/>
    <w:rsid w:val="009225C1"/>
    <w:rsid w:val="00922E1A"/>
    <w:rsid w:val="009264C4"/>
    <w:rsid w:val="009304C1"/>
    <w:rsid w:val="00931319"/>
    <w:rsid w:val="009337AE"/>
    <w:rsid w:val="00940E18"/>
    <w:rsid w:val="00940FBB"/>
    <w:rsid w:val="00941DDA"/>
    <w:rsid w:val="00943097"/>
    <w:rsid w:val="00951CB2"/>
    <w:rsid w:val="0095458A"/>
    <w:rsid w:val="00964B21"/>
    <w:rsid w:val="00964DF6"/>
    <w:rsid w:val="00966BA6"/>
    <w:rsid w:val="00967F9D"/>
    <w:rsid w:val="009778E0"/>
    <w:rsid w:val="0098110D"/>
    <w:rsid w:val="00981573"/>
    <w:rsid w:val="00982DE5"/>
    <w:rsid w:val="009865F5"/>
    <w:rsid w:val="00992306"/>
    <w:rsid w:val="009941F0"/>
    <w:rsid w:val="00994BD0"/>
    <w:rsid w:val="009A2666"/>
    <w:rsid w:val="009A30DC"/>
    <w:rsid w:val="009A379A"/>
    <w:rsid w:val="009B011D"/>
    <w:rsid w:val="009B092F"/>
    <w:rsid w:val="009B5831"/>
    <w:rsid w:val="009C1DB5"/>
    <w:rsid w:val="009C3B86"/>
    <w:rsid w:val="009C42BA"/>
    <w:rsid w:val="009D0ECB"/>
    <w:rsid w:val="009D5B6C"/>
    <w:rsid w:val="009D6213"/>
    <w:rsid w:val="009D65AD"/>
    <w:rsid w:val="009E1A6F"/>
    <w:rsid w:val="009E203E"/>
    <w:rsid w:val="009E4469"/>
    <w:rsid w:val="009E47EA"/>
    <w:rsid w:val="009E6635"/>
    <w:rsid w:val="009E7D71"/>
    <w:rsid w:val="009F051D"/>
    <w:rsid w:val="009F0BB5"/>
    <w:rsid w:val="009F215C"/>
    <w:rsid w:val="009F2B0B"/>
    <w:rsid w:val="009F3231"/>
    <w:rsid w:val="009F612B"/>
    <w:rsid w:val="009F72F7"/>
    <w:rsid w:val="009F76FF"/>
    <w:rsid w:val="00A004A3"/>
    <w:rsid w:val="00A03A88"/>
    <w:rsid w:val="00A04979"/>
    <w:rsid w:val="00A06407"/>
    <w:rsid w:val="00A06417"/>
    <w:rsid w:val="00A11727"/>
    <w:rsid w:val="00A11C1E"/>
    <w:rsid w:val="00A1225F"/>
    <w:rsid w:val="00A1297D"/>
    <w:rsid w:val="00A14BD9"/>
    <w:rsid w:val="00A21672"/>
    <w:rsid w:val="00A219E8"/>
    <w:rsid w:val="00A30E18"/>
    <w:rsid w:val="00A31CE3"/>
    <w:rsid w:val="00A338A9"/>
    <w:rsid w:val="00A33DFC"/>
    <w:rsid w:val="00A3532B"/>
    <w:rsid w:val="00A4464A"/>
    <w:rsid w:val="00A452FD"/>
    <w:rsid w:val="00A459B7"/>
    <w:rsid w:val="00A45A29"/>
    <w:rsid w:val="00A46F7A"/>
    <w:rsid w:val="00A47C13"/>
    <w:rsid w:val="00A52185"/>
    <w:rsid w:val="00A56410"/>
    <w:rsid w:val="00A63E4D"/>
    <w:rsid w:val="00A6459C"/>
    <w:rsid w:val="00A64E92"/>
    <w:rsid w:val="00A6617D"/>
    <w:rsid w:val="00A73A69"/>
    <w:rsid w:val="00A8238C"/>
    <w:rsid w:val="00A8575E"/>
    <w:rsid w:val="00A9010E"/>
    <w:rsid w:val="00A9126D"/>
    <w:rsid w:val="00A91788"/>
    <w:rsid w:val="00A930F3"/>
    <w:rsid w:val="00A97557"/>
    <w:rsid w:val="00AA2A41"/>
    <w:rsid w:val="00AA3956"/>
    <w:rsid w:val="00AA451B"/>
    <w:rsid w:val="00AA48A1"/>
    <w:rsid w:val="00AA547C"/>
    <w:rsid w:val="00AB0C34"/>
    <w:rsid w:val="00AB13E5"/>
    <w:rsid w:val="00AB31F3"/>
    <w:rsid w:val="00AB3D1A"/>
    <w:rsid w:val="00AB6C07"/>
    <w:rsid w:val="00AC29A9"/>
    <w:rsid w:val="00AD1C0F"/>
    <w:rsid w:val="00AD7C92"/>
    <w:rsid w:val="00AE1F3A"/>
    <w:rsid w:val="00AE385A"/>
    <w:rsid w:val="00AE6EEB"/>
    <w:rsid w:val="00AE6F76"/>
    <w:rsid w:val="00AF356C"/>
    <w:rsid w:val="00AF6796"/>
    <w:rsid w:val="00AF7CC8"/>
    <w:rsid w:val="00B008D7"/>
    <w:rsid w:val="00B01317"/>
    <w:rsid w:val="00B043BC"/>
    <w:rsid w:val="00B047AB"/>
    <w:rsid w:val="00B067DA"/>
    <w:rsid w:val="00B104E7"/>
    <w:rsid w:val="00B1157B"/>
    <w:rsid w:val="00B1623E"/>
    <w:rsid w:val="00B213EF"/>
    <w:rsid w:val="00B234AC"/>
    <w:rsid w:val="00B23F27"/>
    <w:rsid w:val="00B3126D"/>
    <w:rsid w:val="00B32E33"/>
    <w:rsid w:val="00B33FE4"/>
    <w:rsid w:val="00B3487B"/>
    <w:rsid w:val="00B47056"/>
    <w:rsid w:val="00B51383"/>
    <w:rsid w:val="00B52E6A"/>
    <w:rsid w:val="00B54169"/>
    <w:rsid w:val="00B54CBB"/>
    <w:rsid w:val="00B55CB6"/>
    <w:rsid w:val="00B5694E"/>
    <w:rsid w:val="00B578E7"/>
    <w:rsid w:val="00B60148"/>
    <w:rsid w:val="00B604B8"/>
    <w:rsid w:val="00B604D7"/>
    <w:rsid w:val="00B64441"/>
    <w:rsid w:val="00B67D62"/>
    <w:rsid w:val="00B70D3D"/>
    <w:rsid w:val="00B70FE7"/>
    <w:rsid w:val="00B724B4"/>
    <w:rsid w:val="00B737FF"/>
    <w:rsid w:val="00B74A7E"/>
    <w:rsid w:val="00B76A23"/>
    <w:rsid w:val="00B801AE"/>
    <w:rsid w:val="00B808A9"/>
    <w:rsid w:val="00B85877"/>
    <w:rsid w:val="00B96651"/>
    <w:rsid w:val="00B976B5"/>
    <w:rsid w:val="00BA0796"/>
    <w:rsid w:val="00BA3A7A"/>
    <w:rsid w:val="00BA45A2"/>
    <w:rsid w:val="00BA60A3"/>
    <w:rsid w:val="00BB17C1"/>
    <w:rsid w:val="00BB1B6C"/>
    <w:rsid w:val="00BB61CC"/>
    <w:rsid w:val="00BB73F2"/>
    <w:rsid w:val="00BC5C57"/>
    <w:rsid w:val="00BC76B3"/>
    <w:rsid w:val="00BD06C6"/>
    <w:rsid w:val="00BD1F3C"/>
    <w:rsid w:val="00BD274C"/>
    <w:rsid w:val="00BD2D87"/>
    <w:rsid w:val="00BD2ED8"/>
    <w:rsid w:val="00BD4BFB"/>
    <w:rsid w:val="00BD5957"/>
    <w:rsid w:val="00BE0DC6"/>
    <w:rsid w:val="00BE13C0"/>
    <w:rsid w:val="00BE1456"/>
    <w:rsid w:val="00BE2661"/>
    <w:rsid w:val="00BE2BDB"/>
    <w:rsid w:val="00BE3413"/>
    <w:rsid w:val="00BE354E"/>
    <w:rsid w:val="00BE3717"/>
    <w:rsid w:val="00BE3C6E"/>
    <w:rsid w:val="00BF3719"/>
    <w:rsid w:val="00BF792C"/>
    <w:rsid w:val="00C03642"/>
    <w:rsid w:val="00C12D9D"/>
    <w:rsid w:val="00C1357A"/>
    <w:rsid w:val="00C13989"/>
    <w:rsid w:val="00C15003"/>
    <w:rsid w:val="00C175B5"/>
    <w:rsid w:val="00C22167"/>
    <w:rsid w:val="00C23AED"/>
    <w:rsid w:val="00C25AFA"/>
    <w:rsid w:val="00C25FC3"/>
    <w:rsid w:val="00C3039C"/>
    <w:rsid w:val="00C3718D"/>
    <w:rsid w:val="00C412D4"/>
    <w:rsid w:val="00C53B62"/>
    <w:rsid w:val="00C5620F"/>
    <w:rsid w:val="00C60704"/>
    <w:rsid w:val="00C60CB0"/>
    <w:rsid w:val="00C620E0"/>
    <w:rsid w:val="00C63806"/>
    <w:rsid w:val="00C64B16"/>
    <w:rsid w:val="00C65265"/>
    <w:rsid w:val="00C65B6B"/>
    <w:rsid w:val="00C66380"/>
    <w:rsid w:val="00C721B6"/>
    <w:rsid w:val="00C7228E"/>
    <w:rsid w:val="00C734DE"/>
    <w:rsid w:val="00C74CD4"/>
    <w:rsid w:val="00C75204"/>
    <w:rsid w:val="00C75CB2"/>
    <w:rsid w:val="00C75D85"/>
    <w:rsid w:val="00C760E7"/>
    <w:rsid w:val="00C77324"/>
    <w:rsid w:val="00C7740E"/>
    <w:rsid w:val="00C86546"/>
    <w:rsid w:val="00C91C78"/>
    <w:rsid w:val="00C921D7"/>
    <w:rsid w:val="00C94FBA"/>
    <w:rsid w:val="00C96373"/>
    <w:rsid w:val="00CA0B12"/>
    <w:rsid w:val="00CA1BA0"/>
    <w:rsid w:val="00CA4B86"/>
    <w:rsid w:val="00CA62DD"/>
    <w:rsid w:val="00CA6C2A"/>
    <w:rsid w:val="00CB1899"/>
    <w:rsid w:val="00CB56E3"/>
    <w:rsid w:val="00CB752B"/>
    <w:rsid w:val="00CC0596"/>
    <w:rsid w:val="00CC11EC"/>
    <w:rsid w:val="00CC1E01"/>
    <w:rsid w:val="00CC48DC"/>
    <w:rsid w:val="00CD165F"/>
    <w:rsid w:val="00CD217E"/>
    <w:rsid w:val="00CD26A1"/>
    <w:rsid w:val="00CD357B"/>
    <w:rsid w:val="00CD4B86"/>
    <w:rsid w:val="00CD4CB7"/>
    <w:rsid w:val="00CD64AC"/>
    <w:rsid w:val="00CD77DF"/>
    <w:rsid w:val="00CD77FB"/>
    <w:rsid w:val="00CE1B9B"/>
    <w:rsid w:val="00CE557A"/>
    <w:rsid w:val="00CE6215"/>
    <w:rsid w:val="00CE66A7"/>
    <w:rsid w:val="00CF2F98"/>
    <w:rsid w:val="00CF4A30"/>
    <w:rsid w:val="00CF58E0"/>
    <w:rsid w:val="00CF5D5C"/>
    <w:rsid w:val="00CF6025"/>
    <w:rsid w:val="00CF7753"/>
    <w:rsid w:val="00CF7EC7"/>
    <w:rsid w:val="00D004F8"/>
    <w:rsid w:val="00D00EB4"/>
    <w:rsid w:val="00D014BA"/>
    <w:rsid w:val="00D01D48"/>
    <w:rsid w:val="00D04309"/>
    <w:rsid w:val="00D04D54"/>
    <w:rsid w:val="00D05D21"/>
    <w:rsid w:val="00D15219"/>
    <w:rsid w:val="00D15495"/>
    <w:rsid w:val="00D16438"/>
    <w:rsid w:val="00D1702F"/>
    <w:rsid w:val="00D20B54"/>
    <w:rsid w:val="00D20D38"/>
    <w:rsid w:val="00D219CB"/>
    <w:rsid w:val="00D22943"/>
    <w:rsid w:val="00D232BD"/>
    <w:rsid w:val="00D276D2"/>
    <w:rsid w:val="00D30DC3"/>
    <w:rsid w:val="00D3308A"/>
    <w:rsid w:val="00D35149"/>
    <w:rsid w:val="00D360A1"/>
    <w:rsid w:val="00D36469"/>
    <w:rsid w:val="00D440DB"/>
    <w:rsid w:val="00D44307"/>
    <w:rsid w:val="00D45A3E"/>
    <w:rsid w:val="00D46310"/>
    <w:rsid w:val="00D50498"/>
    <w:rsid w:val="00D54FA5"/>
    <w:rsid w:val="00D5690A"/>
    <w:rsid w:val="00D5704B"/>
    <w:rsid w:val="00D632A9"/>
    <w:rsid w:val="00D71898"/>
    <w:rsid w:val="00D745E6"/>
    <w:rsid w:val="00D763D0"/>
    <w:rsid w:val="00D8066A"/>
    <w:rsid w:val="00D811DC"/>
    <w:rsid w:val="00D83605"/>
    <w:rsid w:val="00D83DB5"/>
    <w:rsid w:val="00D86B7E"/>
    <w:rsid w:val="00D86EDE"/>
    <w:rsid w:val="00D90AD3"/>
    <w:rsid w:val="00D911D1"/>
    <w:rsid w:val="00D9198F"/>
    <w:rsid w:val="00D94266"/>
    <w:rsid w:val="00D976AF"/>
    <w:rsid w:val="00DA018E"/>
    <w:rsid w:val="00DA5717"/>
    <w:rsid w:val="00DB03EC"/>
    <w:rsid w:val="00DB073D"/>
    <w:rsid w:val="00DB2724"/>
    <w:rsid w:val="00DB4BC4"/>
    <w:rsid w:val="00DB7CF2"/>
    <w:rsid w:val="00DC020C"/>
    <w:rsid w:val="00DC428C"/>
    <w:rsid w:val="00DC6FF7"/>
    <w:rsid w:val="00DC75DD"/>
    <w:rsid w:val="00DD0310"/>
    <w:rsid w:val="00DD0518"/>
    <w:rsid w:val="00DD3B5F"/>
    <w:rsid w:val="00DD3BF5"/>
    <w:rsid w:val="00DD6728"/>
    <w:rsid w:val="00DD740C"/>
    <w:rsid w:val="00DE14AA"/>
    <w:rsid w:val="00DE466A"/>
    <w:rsid w:val="00E0086D"/>
    <w:rsid w:val="00E01E0A"/>
    <w:rsid w:val="00E06C83"/>
    <w:rsid w:val="00E106B8"/>
    <w:rsid w:val="00E16CF0"/>
    <w:rsid w:val="00E178D3"/>
    <w:rsid w:val="00E27035"/>
    <w:rsid w:val="00E2721E"/>
    <w:rsid w:val="00E35D12"/>
    <w:rsid w:val="00E41927"/>
    <w:rsid w:val="00E45222"/>
    <w:rsid w:val="00E47BA5"/>
    <w:rsid w:val="00E53FA0"/>
    <w:rsid w:val="00E544CB"/>
    <w:rsid w:val="00E60324"/>
    <w:rsid w:val="00E60418"/>
    <w:rsid w:val="00E65635"/>
    <w:rsid w:val="00E65AA2"/>
    <w:rsid w:val="00E66576"/>
    <w:rsid w:val="00E75862"/>
    <w:rsid w:val="00E77723"/>
    <w:rsid w:val="00E80D67"/>
    <w:rsid w:val="00E81932"/>
    <w:rsid w:val="00E83037"/>
    <w:rsid w:val="00E8441A"/>
    <w:rsid w:val="00E909CD"/>
    <w:rsid w:val="00E91234"/>
    <w:rsid w:val="00E91A96"/>
    <w:rsid w:val="00E963EB"/>
    <w:rsid w:val="00E9712C"/>
    <w:rsid w:val="00E97C23"/>
    <w:rsid w:val="00EA2DC0"/>
    <w:rsid w:val="00EA3432"/>
    <w:rsid w:val="00EA685F"/>
    <w:rsid w:val="00EA71A5"/>
    <w:rsid w:val="00EB00B1"/>
    <w:rsid w:val="00EB4143"/>
    <w:rsid w:val="00EB7FA9"/>
    <w:rsid w:val="00EC26E1"/>
    <w:rsid w:val="00EC5EAD"/>
    <w:rsid w:val="00EC659F"/>
    <w:rsid w:val="00ED3FBF"/>
    <w:rsid w:val="00ED433F"/>
    <w:rsid w:val="00ED5C41"/>
    <w:rsid w:val="00EE0652"/>
    <w:rsid w:val="00EE1B72"/>
    <w:rsid w:val="00EE4B82"/>
    <w:rsid w:val="00EF3F96"/>
    <w:rsid w:val="00EF4FE8"/>
    <w:rsid w:val="00EF7299"/>
    <w:rsid w:val="00EF72D8"/>
    <w:rsid w:val="00EF7FBA"/>
    <w:rsid w:val="00F0143E"/>
    <w:rsid w:val="00F025AC"/>
    <w:rsid w:val="00F04116"/>
    <w:rsid w:val="00F13601"/>
    <w:rsid w:val="00F153D7"/>
    <w:rsid w:val="00F167BF"/>
    <w:rsid w:val="00F21048"/>
    <w:rsid w:val="00F212F1"/>
    <w:rsid w:val="00F21C8B"/>
    <w:rsid w:val="00F26B9C"/>
    <w:rsid w:val="00F302B4"/>
    <w:rsid w:val="00F31C88"/>
    <w:rsid w:val="00F33367"/>
    <w:rsid w:val="00F33840"/>
    <w:rsid w:val="00F4019C"/>
    <w:rsid w:val="00F408C9"/>
    <w:rsid w:val="00F41889"/>
    <w:rsid w:val="00F46226"/>
    <w:rsid w:val="00F46A5B"/>
    <w:rsid w:val="00F5052C"/>
    <w:rsid w:val="00F5086D"/>
    <w:rsid w:val="00F52469"/>
    <w:rsid w:val="00F52ACA"/>
    <w:rsid w:val="00F5468D"/>
    <w:rsid w:val="00F56B83"/>
    <w:rsid w:val="00F60371"/>
    <w:rsid w:val="00F60EFC"/>
    <w:rsid w:val="00F64183"/>
    <w:rsid w:val="00F65E53"/>
    <w:rsid w:val="00F7126A"/>
    <w:rsid w:val="00F719BF"/>
    <w:rsid w:val="00F72512"/>
    <w:rsid w:val="00F730E0"/>
    <w:rsid w:val="00F738BF"/>
    <w:rsid w:val="00F73C38"/>
    <w:rsid w:val="00F73D93"/>
    <w:rsid w:val="00F74ACB"/>
    <w:rsid w:val="00F77587"/>
    <w:rsid w:val="00F77E99"/>
    <w:rsid w:val="00F800B6"/>
    <w:rsid w:val="00F827B9"/>
    <w:rsid w:val="00F8285F"/>
    <w:rsid w:val="00F84A2C"/>
    <w:rsid w:val="00F86832"/>
    <w:rsid w:val="00F9057C"/>
    <w:rsid w:val="00F91FEB"/>
    <w:rsid w:val="00F93059"/>
    <w:rsid w:val="00F94EC0"/>
    <w:rsid w:val="00F978C1"/>
    <w:rsid w:val="00F97B3B"/>
    <w:rsid w:val="00FA01AC"/>
    <w:rsid w:val="00FA15D7"/>
    <w:rsid w:val="00FA2803"/>
    <w:rsid w:val="00FA7E7B"/>
    <w:rsid w:val="00FB0493"/>
    <w:rsid w:val="00FB33CC"/>
    <w:rsid w:val="00FC16AD"/>
    <w:rsid w:val="00FC354E"/>
    <w:rsid w:val="00FC716B"/>
    <w:rsid w:val="00FD193D"/>
    <w:rsid w:val="00FD2135"/>
    <w:rsid w:val="00FD3B39"/>
    <w:rsid w:val="00FE128D"/>
    <w:rsid w:val="00FE4F2E"/>
    <w:rsid w:val="00FE5B03"/>
    <w:rsid w:val="00FF0951"/>
    <w:rsid w:val="00FF2D83"/>
    <w:rsid w:val="00FF6725"/>
    <w:rsid w:val="00FF760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01"/>
    <o:shapelayout v:ext="edit">
      <o:idmap v:ext="edit" data="1"/>
    </o:shapelayout>
  </w:shapeDefaults>
  <w:decimalSymbol w:val="."/>
  <w:listSeparator w:val=","/>
  <w15:docId w15:val="{37CBA148-6E9F-4C78-9BA2-03F8259BA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44B9"/>
    <w:pPr>
      <w:overflowPunct w:val="0"/>
      <w:autoSpaceDE w:val="0"/>
      <w:autoSpaceDN w:val="0"/>
      <w:adjustRightInd w:val="0"/>
      <w:spacing w:before="60" w:after="60"/>
      <w:ind w:left="1134" w:right="284"/>
      <w:jc w:val="both"/>
      <w:textAlignment w:val="baseline"/>
    </w:pPr>
    <w:rPr>
      <w:rFonts w:ascii="Arial" w:hAnsi="Arial"/>
      <w:sz w:val="24"/>
    </w:rPr>
  </w:style>
  <w:style w:type="paragraph" w:styleId="Heading1">
    <w:name w:val="heading 1"/>
    <w:basedOn w:val="Normal"/>
    <w:next w:val="Normal"/>
    <w:qFormat/>
    <w:pPr>
      <w:keepNext/>
      <w:keepLines/>
      <w:numPr>
        <w:numId w:val="1"/>
      </w:numPr>
      <w:tabs>
        <w:tab w:val="left" w:pos="709"/>
      </w:tabs>
      <w:spacing w:before="240" w:after="240"/>
      <w:outlineLvl w:val="0"/>
    </w:pPr>
    <w:rPr>
      <w:b/>
      <w:sz w:val="32"/>
    </w:rPr>
  </w:style>
  <w:style w:type="paragraph" w:styleId="Heading2">
    <w:name w:val="heading 2"/>
    <w:basedOn w:val="Normal"/>
    <w:next w:val="Normal"/>
    <w:qFormat/>
    <w:pPr>
      <w:keepNext/>
      <w:keepLines/>
      <w:numPr>
        <w:ilvl w:val="1"/>
        <w:numId w:val="1"/>
      </w:numPr>
      <w:spacing w:before="240" w:after="240"/>
      <w:outlineLvl w:val="1"/>
    </w:pPr>
    <w:rPr>
      <w:b/>
      <w:sz w:val="30"/>
    </w:rPr>
  </w:style>
  <w:style w:type="paragraph" w:styleId="Heading3">
    <w:name w:val="heading 3"/>
    <w:basedOn w:val="Heading2"/>
    <w:next w:val="Normal"/>
    <w:link w:val="Heading3Char"/>
    <w:qFormat/>
    <w:pPr>
      <w:numPr>
        <w:ilvl w:val="2"/>
      </w:numPr>
      <w:spacing w:after="192"/>
      <w:outlineLvl w:val="2"/>
    </w:pPr>
    <w:rPr>
      <w:sz w:val="28"/>
    </w:rPr>
  </w:style>
  <w:style w:type="paragraph" w:styleId="Heading4">
    <w:name w:val="heading 4"/>
    <w:basedOn w:val="Heading3"/>
    <w:next w:val="Normal"/>
    <w:qFormat/>
    <w:pPr>
      <w:numPr>
        <w:ilvl w:val="3"/>
      </w:numPr>
      <w:spacing w:after="96"/>
      <w:outlineLvl w:val="3"/>
    </w:pPr>
    <w:rPr>
      <w:sz w:val="26"/>
    </w:rPr>
  </w:style>
  <w:style w:type="paragraph" w:styleId="Heading5">
    <w:name w:val="heading 5"/>
    <w:basedOn w:val="Heading4"/>
    <w:next w:val="Normal"/>
    <w:qFormat/>
    <w:pPr>
      <w:numPr>
        <w:ilvl w:val="4"/>
      </w:numPr>
      <w:outlineLvl w:val="4"/>
    </w:pPr>
    <w:rPr>
      <w:sz w:val="24"/>
    </w:rPr>
  </w:style>
  <w:style w:type="paragraph" w:styleId="Heading6">
    <w:name w:val="heading 6"/>
    <w:basedOn w:val="Normal"/>
    <w:next w:val="Normal"/>
    <w:qFormat/>
    <w:pPr>
      <w:numPr>
        <w:ilvl w:val="5"/>
        <w:numId w:val="1"/>
      </w:numPr>
      <w:spacing w:before="240"/>
      <w:outlineLvl w:val="5"/>
    </w:pPr>
    <w:rPr>
      <w:i/>
    </w:rPr>
  </w:style>
  <w:style w:type="paragraph" w:styleId="Heading7">
    <w:name w:val="heading 7"/>
    <w:basedOn w:val="Normal"/>
    <w:next w:val="Normal"/>
    <w:qFormat/>
    <w:pPr>
      <w:numPr>
        <w:ilvl w:val="6"/>
        <w:numId w:val="1"/>
      </w:numPr>
      <w:spacing w:before="240"/>
      <w:outlineLvl w:val="6"/>
    </w:pPr>
    <w:rPr>
      <w:sz w:val="20"/>
    </w:rPr>
  </w:style>
  <w:style w:type="paragraph" w:styleId="Heading8">
    <w:name w:val="heading 8"/>
    <w:basedOn w:val="Normal"/>
    <w:next w:val="Normal"/>
    <w:qFormat/>
    <w:pPr>
      <w:numPr>
        <w:ilvl w:val="7"/>
        <w:numId w:val="1"/>
      </w:numPr>
      <w:spacing w:before="240"/>
      <w:outlineLvl w:val="7"/>
    </w:pPr>
    <w:rPr>
      <w:i/>
      <w:sz w:val="20"/>
    </w:rPr>
  </w:style>
  <w:style w:type="paragraph" w:styleId="Heading9">
    <w:name w:val="heading 9"/>
    <w:basedOn w:val="Normal"/>
    <w:next w:val="Normal"/>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semiHidden/>
    <w:pPr>
      <w:tabs>
        <w:tab w:val="left" w:leader="dot" w:pos="8646"/>
        <w:tab w:val="right" w:pos="9072"/>
      </w:tabs>
      <w:ind w:left="1418" w:right="850"/>
    </w:pPr>
  </w:style>
  <w:style w:type="paragraph" w:styleId="TOC2">
    <w:name w:val="toc 2"/>
    <w:basedOn w:val="Normal"/>
    <w:next w:val="Normal"/>
    <w:semiHidden/>
    <w:pPr>
      <w:tabs>
        <w:tab w:val="left" w:leader="dot" w:pos="8646"/>
        <w:tab w:val="right" w:pos="9072"/>
      </w:tabs>
      <w:ind w:left="709" w:right="850"/>
    </w:pPr>
  </w:style>
  <w:style w:type="paragraph" w:styleId="TOC1">
    <w:name w:val="toc 1"/>
    <w:basedOn w:val="Normal"/>
    <w:next w:val="Normal"/>
    <w:semiHidden/>
    <w:pPr>
      <w:tabs>
        <w:tab w:val="left" w:leader="dot" w:pos="8646"/>
        <w:tab w:val="right" w:pos="9072"/>
      </w:tabs>
      <w:ind w:right="850"/>
    </w:pPr>
  </w:style>
  <w:style w:type="paragraph" w:styleId="Footer">
    <w:name w:val="footer"/>
    <w:basedOn w:val="Normal"/>
    <w:pPr>
      <w:tabs>
        <w:tab w:val="right" w:pos="9072"/>
      </w:tabs>
      <w:ind w:left="-568" w:right="-284"/>
    </w:pPr>
    <w:rPr>
      <w:sz w:val="18"/>
    </w:rPr>
  </w:style>
  <w:style w:type="paragraph" w:styleId="Header">
    <w:name w:val="header"/>
    <w:basedOn w:val="Normal"/>
    <w:pPr>
      <w:pBdr>
        <w:bottom w:val="single" w:sz="6" w:space="1" w:color="auto"/>
      </w:pBdr>
      <w:tabs>
        <w:tab w:val="right" w:pos="9072"/>
      </w:tabs>
      <w:ind w:left="-567" w:right="-284"/>
    </w:pPr>
    <w:rPr>
      <w:sz w:val="26"/>
    </w:rPr>
  </w:style>
  <w:style w:type="paragraph" w:styleId="NormalIndent">
    <w:name w:val="Normal Indent"/>
    <w:basedOn w:val="Einrckung"/>
    <w:next w:val="Einrckung"/>
    <w:pPr>
      <w:ind w:left="708"/>
    </w:pPr>
  </w:style>
  <w:style w:type="paragraph" w:customStyle="1" w:styleId="Einrckung">
    <w:name w:val="Einrückung"/>
    <w:basedOn w:val="Normal"/>
    <w:pPr>
      <w:spacing w:before="24"/>
      <w:ind w:left="426" w:hanging="426"/>
    </w:pPr>
  </w:style>
  <w:style w:type="paragraph" w:customStyle="1" w:styleId="EinrckungMitte">
    <w:name w:val="Einrückung Mitte"/>
    <w:basedOn w:val="Einrckung"/>
    <w:pPr>
      <w:ind w:left="3402" w:hanging="3402"/>
    </w:pPr>
  </w:style>
  <w:style w:type="paragraph" w:customStyle="1" w:styleId="Zentriert">
    <w:name w:val="Zentriert"/>
    <w:basedOn w:val="Normal"/>
    <w:pPr>
      <w:keepNext/>
      <w:keepLines/>
      <w:jc w:val="center"/>
    </w:pPr>
    <w:rPr>
      <w:b/>
      <w:sz w:val="26"/>
    </w:rPr>
  </w:style>
  <w:style w:type="paragraph" w:customStyle="1" w:styleId="Text10pt">
    <w:name w:val="Text_10pt"/>
    <w:basedOn w:val="Normal"/>
    <w:pPr>
      <w:spacing w:before="0" w:after="0"/>
    </w:pPr>
  </w:style>
  <w:style w:type="paragraph" w:customStyle="1" w:styleId="berschrift1ohneNr">
    <w:name w:val="Überschrift 1 ohne Nr"/>
    <w:basedOn w:val="Heading1"/>
    <w:next w:val="Heading1"/>
    <w:pPr>
      <w:ind w:left="170" w:firstLine="0"/>
      <w:jc w:val="center"/>
      <w:outlineLvl w:val="9"/>
    </w:pPr>
    <w:rPr>
      <w:sz w:val="36"/>
    </w:rPr>
  </w:style>
  <w:style w:type="paragraph" w:customStyle="1" w:styleId="Tabelle">
    <w:name w:val="Tabelle"/>
    <w:next w:val="Normal"/>
    <w:pPr>
      <w:tabs>
        <w:tab w:val="left" w:pos="355"/>
        <w:tab w:val="left" w:pos="639"/>
      </w:tabs>
      <w:overflowPunct w:val="0"/>
      <w:autoSpaceDE w:val="0"/>
      <w:autoSpaceDN w:val="0"/>
      <w:adjustRightInd w:val="0"/>
      <w:spacing w:before="60" w:after="60"/>
      <w:textAlignment w:val="baseline"/>
    </w:pPr>
    <w:rPr>
      <w:noProof/>
      <w:sz w:val="24"/>
    </w:rPr>
  </w:style>
  <w:style w:type="paragraph" w:styleId="TableofFigures">
    <w:name w:val="table of figures"/>
    <w:basedOn w:val="Normal"/>
    <w:next w:val="Normal"/>
    <w:semiHidden/>
    <w:pPr>
      <w:tabs>
        <w:tab w:val="right" w:leader="dot" w:pos="10120"/>
      </w:tabs>
      <w:spacing w:before="240" w:after="120"/>
      <w:ind w:left="1616" w:hanging="482"/>
    </w:pPr>
  </w:style>
  <w:style w:type="paragraph" w:customStyle="1" w:styleId="Blocktext1">
    <w:name w:val="Blocktext1"/>
    <w:basedOn w:val="Normal"/>
    <w:pPr>
      <w:ind w:left="1021" w:right="227"/>
      <w:jc w:val="left"/>
    </w:pPr>
  </w:style>
  <w:style w:type="paragraph" w:customStyle="1" w:styleId="xl24">
    <w:name w:val="xl24"/>
    <w:basedOn w:val="Normal"/>
    <w:pPr>
      <w:overflowPunct/>
      <w:autoSpaceDE/>
      <w:autoSpaceDN/>
      <w:adjustRightInd/>
      <w:spacing w:before="100" w:beforeAutospacing="1" w:after="100" w:afterAutospacing="1"/>
      <w:ind w:left="0" w:right="0"/>
      <w:jc w:val="center"/>
      <w:textAlignment w:val="auto"/>
    </w:pPr>
    <w:rPr>
      <w:rFonts w:ascii="Arial Unicode MS" w:eastAsia="Arial Unicode MS" w:hAnsi="Arial Unicode MS" w:cs="Arial Unicode MS"/>
      <w:szCs w:val="24"/>
      <w:lang w:val="en-GB" w:eastAsia="en-US"/>
    </w:rPr>
  </w:style>
  <w:style w:type="paragraph" w:customStyle="1" w:styleId="xl54">
    <w:name w:val="xl54"/>
    <w:basedOn w:val="Normal"/>
    <w:pPr>
      <w:overflowPunct/>
      <w:autoSpaceDE/>
      <w:autoSpaceDN/>
      <w:adjustRightInd/>
      <w:spacing w:before="100" w:beforeAutospacing="1" w:after="100" w:afterAutospacing="1"/>
      <w:ind w:left="0" w:right="0"/>
      <w:jc w:val="center"/>
      <w:textAlignment w:val="auto"/>
    </w:pPr>
    <w:rPr>
      <w:rFonts w:eastAsia="Arial Unicode MS" w:cs="Arial"/>
      <w:b/>
      <w:bCs/>
      <w:szCs w:val="24"/>
      <w:lang w:val="en-GB" w:eastAsia="en-US"/>
    </w:rPr>
  </w:style>
  <w:style w:type="paragraph" w:styleId="BlockText">
    <w:name w:val="Block Text"/>
    <w:basedOn w:val="Normal"/>
    <w:pPr>
      <w:ind w:left="1276" w:hanging="255"/>
    </w:pPr>
  </w:style>
  <w:style w:type="paragraph" w:styleId="DocumentMap">
    <w:name w:val="Document Map"/>
    <w:basedOn w:val="Normal"/>
    <w:semiHidden/>
    <w:rsid w:val="00144B36"/>
    <w:pPr>
      <w:shd w:val="clear" w:color="auto" w:fill="000080"/>
    </w:pPr>
    <w:rPr>
      <w:rFonts w:ascii="Tahoma" w:hAnsi="Tahoma" w:cs="Tahoma"/>
      <w:sz w:val="20"/>
    </w:rPr>
  </w:style>
  <w:style w:type="paragraph" w:styleId="BalloonText">
    <w:name w:val="Balloon Text"/>
    <w:basedOn w:val="Normal"/>
    <w:semiHidden/>
    <w:rsid w:val="00A64E92"/>
    <w:rPr>
      <w:rFonts w:ascii="Tahoma" w:hAnsi="Tahoma" w:cs="Tahoma"/>
      <w:sz w:val="16"/>
      <w:szCs w:val="16"/>
    </w:rPr>
  </w:style>
  <w:style w:type="paragraph" w:styleId="ListParagraph">
    <w:name w:val="List Paragraph"/>
    <w:basedOn w:val="Normal"/>
    <w:uiPriority w:val="34"/>
    <w:qFormat/>
    <w:rsid w:val="004E039E"/>
    <w:pPr>
      <w:ind w:left="720"/>
      <w:contextualSpacing/>
    </w:pPr>
  </w:style>
  <w:style w:type="table" w:styleId="TableGrid">
    <w:name w:val="Table Grid"/>
    <w:basedOn w:val="TableNormal"/>
    <w:rsid w:val="006645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EF72D8"/>
    <w:rPr>
      <w:rFonts w:ascii="Arial" w:hAnsi="Arial"/>
      <w:b/>
      <w:sz w:val="28"/>
    </w:rPr>
  </w:style>
  <w:style w:type="character" w:customStyle="1" w:styleId="st">
    <w:name w:val="st"/>
    <w:basedOn w:val="DefaultParagraphFont"/>
    <w:rsid w:val="00422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260462">
      <w:bodyDiv w:val="1"/>
      <w:marLeft w:val="0"/>
      <w:marRight w:val="0"/>
      <w:marTop w:val="0"/>
      <w:marBottom w:val="0"/>
      <w:divBdr>
        <w:top w:val="none" w:sz="0" w:space="0" w:color="auto"/>
        <w:left w:val="none" w:sz="0" w:space="0" w:color="auto"/>
        <w:bottom w:val="none" w:sz="0" w:space="0" w:color="auto"/>
        <w:right w:val="none" w:sz="0" w:space="0" w:color="auto"/>
      </w:divBdr>
    </w:div>
    <w:div w:id="176510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2" Type="http://schemas.openxmlformats.org/officeDocument/2006/relationships/image" Target="cid:image001.png@01D5C213.233FD250" TargetMode="External"/><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E5EACA-5D82-4D72-A512-C263E4296196}" type="doc">
      <dgm:prSet loTypeId="urn:microsoft.com/office/officeart/2005/8/layout/pyramid1" loCatId="pyramid" qsTypeId="urn:microsoft.com/office/officeart/2005/8/quickstyle/simple3" qsCatId="simple" csTypeId="urn:microsoft.com/office/officeart/2005/8/colors/accent0_1" csCatId="mainScheme" phldr="1"/>
      <dgm:spPr/>
    </dgm:pt>
    <dgm:pt modelId="{77D10341-DE21-42BE-A2FF-E60D89CF9D1F}">
      <dgm:prSet phldrT="[Text]" custT="1"/>
      <dgm:spPr/>
      <dgm:t>
        <a:bodyPr/>
        <a:lstStyle/>
        <a:p>
          <a:r>
            <a:rPr lang="de-DE" sz="1200">
              <a:latin typeface="Arial" panose="020B0604020202020204" pitchFamily="34" charset="0"/>
              <a:cs typeface="Arial" panose="020B0604020202020204" pitchFamily="34" charset="0"/>
            </a:rPr>
            <a:t>Coordinator</a:t>
          </a:r>
        </a:p>
      </dgm:t>
    </dgm:pt>
    <dgm:pt modelId="{F5F81D4D-E065-4EE3-98F6-D2DE9B765476}" type="parTrans" cxnId="{4168983D-4F4D-4C1A-A953-7169B0BEFD1E}">
      <dgm:prSet/>
      <dgm:spPr/>
      <dgm:t>
        <a:bodyPr/>
        <a:lstStyle/>
        <a:p>
          <a:endParaRPr lang="de-DE"/>
        </a:p>
      </dgm:t>
    </dgm:pt>
    <dgm:pt modelId="{08F545B7-D589-497C-A4EE-C1DCBCAFE98C}" type="sibTrans" cxnId="{4168983D-4F4D-4C1A-A953-7169B0BEFD1E}">
      <dgm:prSet/>
      <dgm:spPr/>
      <dgm:t>
        <a:bodyPr/>
        <a:lstStyle/>
        <a:p>
          <a:endParaRPr lang="de-DE"/>
        </a:p>
      </dgm:t>
    </dgm:pt>
    <dgm:pt modelId="{375C93E9-414B-4A2C-8200-5EE9293F37F2}">
      <dgm:prSet phldrT="[Text]" custT="1"/>
      <dgm:spPr/>
      <dgm:t>
        <a:bodyPr/>
        <a:lstStyle/>
        <a:p>
          <a:r>
            <a:rPr lang="de-DE" sz="1200">
              <a:latin typeface="Arial" panose="020B0604020202020204" pitchFamily="34" charset="0"/>
              <a:cs typeface="Arial" panose="020B0604020202020204" pitchFamily="34" charset="0"/>
            </a:rPr>
            <a:t>Plant-QM</a:t>
          </a:r>
        </a:p>
      </dgm:t>
    </dgm:pt>
    <dgm:pt modelId="{31CCFCA4-7B85-4498-910C-497820EF7AB0}" type="parTrans" cxnId="{6CF647C5-A9F1-44AA-8540-CC7908DABC0E}">
      <dgm:prSet/>
      <dgm:spPr/>
      <dgm:t>
        <a:bodyPr/>
        <a:lstStyle/>
        <a:p>
          <a:endParaRPr lang="de-DE"/>
        </a:p>
      </dgm:t>
    </dgm:pt>
    <dgm:pt modelId="{9A1AE3DC-8E99-48AF-8B39-37C41FAB88A7}" type="sibTrans" cxnId="{6CF647C5-A9F1-44AA-8540-CC7908DABC0E}">
      <dgm:prSet/>
      <dgm:spPr/>
      <dgm:t>
        <a:bodyPr/>
        <a:lstStyle/>
        <a:p>
          <a:endParaRPr lang="de-DE"/>
        </a:p>
      </dgm:t>
    </dgm:pt>
    <dgm:pt modelId="{6AE04F45-D3DD-4662-A5E2-0FF9CE41B320}">
      <dgm:prSet phldrT="[Text]" custT="1"/>
      <dgm:spPr/>
      <dgm:t>
        <a:bodyPr/>
        <a:lstStyle/>
        <a:p>
          <a:r>
            <a:rPr lang="de-DE" sz="1200">
              <a:latin typeface="Arial" panose="020B0604020202020204" pitchFamily="34" charset="0"/>
              <a:cs typeface="Arial" panose="020B0604020202020204" pitchFamily="34" charset="0"/>
            </a:rPr>
            <a:t>SCM</a:t>
          </a:r>
        </a:p>
      </dgm:t>
    </dgm:pt>
    <dgm:pt modelId="{DEC5CD9C-940A-4829-AFD0-65E60E2E5BC8}" type="parTrans" cxnId="{EAA84F3C-EC60-4C21-A6E5-6D6AA302BF37}">
      <dgm:prSet/>
      <dgm:spPr/>
      <dgm:t>
        <a:bodyPr/>
        <a:lstStyle/>
        <a:p>
          <a:endParaRPr lang="de-DE"/>
        </a:p>
      </dgm:t>
    </dgm:pt>
    <dgm:pt modelId="{CB65B237-B77E-45C7-B628-79918EB3450C}" type="sibTrans" cxnId="{EAA84F3C-EC60-4C21-A6E5-6D6AA302BF37}">
      <dgm:prSet/>
      <dgm:spPr/>
      <dgm:t>
        <a:bodyPr/>
        <a:lstStyle/>
        <a:p>
          <a:endParaRPr lang="de-DE"/>
        </a:p>
      </dgm:t>
    </dgm:pt>
    <dgm:pt modelId="{7800BDFC-50AE-41DE-B7D8-F9FD04D0A4B1}">
      <dgm:prSet phldrT="[Text]" custT="1"/>
      <dgm:spPr>
        <a:solidFill>
          <a:schemeClr val="bg1">
            <a:lumMod val="85000"/>
          </a:schemeClr>
        </a:solidFill>
      </dgm:spPr>
      <dgm:t>
        <a:bodyPr/>
        <a:lstStyle/>
        <a:p>
          <a:r>
            <a:rPr lang="de-DE" sz="1200">
              <a:latin typeface="Arial" panose="020B0604020202020204" pitchFamily="34" charset="0"/>
              <a:cs typeface="Arial" panose="020B0604020202020204" pitchFamily="34" charset="0"/>
            </a:rPr>
            <a:t>SQM</a:t>
          </a:r>
        </a:p>
      </dgm:t>
    </dgm:pt>
    <dgm:pt modelId="{EACE824F-A6A1-44FC-B2B6-9A98A9DD3EFF}" type="parTrans" cxnId="{E23C0839-4046-42F6-BA22-27B9F749E0D6}">
      <dgm:prSet/>
      <dgm:spPr/>
      <dgm:t>
        <a:bodyPr/>
        <a:lstStyle/>
        <a:p>
          <a:endParaRPr lang="de-DE"/>
        </a:p>
      </dgm:t>
    </dgm:pt>
    <dgm:pt modelId="{2EB5439E-C6F6-4E25-A3E8-0D0DB88F230B}" type="sibTrans" cxnId="{E23C0839-4046-42F6-BA22-27B9F749E0D6}">
      <dgm:prSet/>
      <dgm:spPr/>
      <dgm:t>
        <a:bodyPr/>
        <a:lstStyle/>
        <a:p>
          <a:endParaRPr lang="de-DE"/>
        </a:p>
      </dgm:t>
    </dgm:pt>
    <dgm:pt modelId="{2DF48C53-C5A9-4157-B43D-5BD709017BE7}">
      <dgm:prSet phldrT="[Text]" custT="1"/>
      <dgm:spPr>
        <a:solidFill>
          <a:schemeClr val="bg1">
            <a:lumMod val="85000"/>
          </a:schemeClr>
        </a:solidFill>
      </dgm:spPr>
      <dgm:t>
        <a:bodyPr/>
        <a:lstStyle/>
        <a:p>
          <a:r>
            <a:rPr lang="de-DE" sz="1200">
              <a:latin typeface="Arial" panose="020B0604020202020204" pitchFamily="34" charset="0"/>
              <a:cs typeface="Arial" panose="020B0604020202020204" pitchFamily="34" charset="0"/>
            </a:rPr>
            <a:t>CM</a:t>
          </a:r>
        </a:p>
      </dgm:t>
    </dgm:pt>
    <dgm:pt modelId="{5550294E-9247-46B7-BFB9-0282A8DE6135}" type="parTrans" cxnId="{E1DD5B93-08FA-400F-8EDF-C0B5B2E642A7}">
      <dgm:prSet/>
      <dgm:spPr/>
      <dgm:t>
        <a:bodyPr/>
        <a:lstStyle/>
        <a:p>
          <a:endParaRPr lang="de-DE"/>
        </a:p>
      </dgm:t>
    </dgm:pt>
    <dgm:pt modelId="{9310D11B-DDC6-4766-81A9-3A579C5647EC}" type="sibTrans" cxnId="{E1DD5B93-08FA-400F-8EDF-C0B5B2E642A7}">
      <dgm:prSet/>
      <dgm:spPr/>
      <dgm:t>
        <a:bodyPr/>
        <a:lstStyle/>
        <a:p>
          <a:endParaRPr lang="de-DE"/>
        </a:p>
      </dgm:t>
    </dgm:pt>
    <dgm:pt modelId="{E513F3C3-69F6-4054-87B6-0BB02EC346C9}">
      <dgm:prSet phldrT="[Text]" custT="1"/>
      <dgm:spPr>
        <a:solidFill>
          <a:schemeClr val="bg1">
            <a:lumMod val="85000"/>
          </a:schemeClr>
        </a:solidFill>
      </dgm:spPr>
      <dgm:t>
        <a:bodyPr/>
        <a:lstStyle/>
        <a:p>
          <a:r>
            <a:rPr lang="de-DE" sz="1200">
              <a:latin typeface="Arial" panose="020B0604020202020204" pitchFamily="34" charset="0"/>
              <a:cs typeface="Arial" panose="020B0604020202020204" pitchFamily="34" charset="0"/>
            </a:rPr>
            <a:t>GMQ</a:t>
          </a:r>
        </a:p>
      </dgm:t>
    </dgm:pt>
    <dgm:pt modelId="{5CA38362-1148-4B49-9566-CF8DDC756BD0}" type="parTrans" cxnId="{318A7BB1-581F-4A63-8307-5F61B8F07DC8}">
      <dgm:prSet/>
      <dgm:spPr/>
      <dgm:t>
        <a:bodyPr/>
        <a:lstStyle/>
        <a:p>
          <a:endParaRPr lang="de-DE"/>
        </a:p>
      </dgm:t>
    </dgm:pt>
    <dgm:pt modelId="{1FA921A1-FB17-4B47-81CD-321753B5E6EB}" type="sibTrans" cxnId="{318A7BB1-581F-4A63-8307-5F61B8F07DC8}">
      <dgm:prSet/>
      <dgm:spPr/>
      <dgm:t>
        <a:bodyPr/>
        <a:lstStyle/>
        <a:p>
          <a:endParaRPr lang="de-DE"/>
        </a:p>
      </dgm:t>
    </dgm:pt>
    <dgm:pt modelId="{1BE9B0E6-4BFF-4149-BC88-ACD48548B17F}" type="pres">
      <dgm:prSet presAssocID="{5CE5EACA-5D82-4D72-A512-C263E4296196}" presName="Name0" presStyleCnt="0">
        <dgm:presLayoutVars>
          <dgm:dir/>
          <dgm:animLvl val="lvl"/>
          <dgm:resizeHandles val="exact"/>
        </dgm:presLayoutVars>
      </dgm:prSet>
      <dgm:spPr/>
    </dgm:pt>
    <dgm:pt modelId="{97ED4427-34B2-47BD-944B-28F757ADD561}" type="pres">
      <dgm:prSet presAssocID="{E513F3C3-69F6-4054-87B6-0BB02EC346C9}" presName="Name8" presStyleCnt="0"/>
      <dgm:spPr/>
    </dgm:pt>
    <dgm:pt modelId="{1776FEDC-7A65-4FD8-8CF3-7642D71A573E}" type="pres">
      <dgm:prSet presAssocID="{E513F3C3-69F6-4054-87B6-0BB02EC346C9}" presName="level" presStyleLbl="node1" presStyleIdx="0" presStyleCnt="6">
        <dgm:presLayoutVars>
          <dgm:chMax val="1"/>
          <dgm:bulletEnabled val="1"/>
        </dgm:presLayoutVars>
      </dgm:prSet>
      <dgm:spPr/>
      <dgm:t>
        <a:bodyPr/>
        <a:lstStyle/>
        <a:p>
          <a:endParaRPr lang="en-US"/>
        </a:p>
      </dgm:t>
    </dgm:pt>
    <dgm:pt modelId="{5631DA68-49CD-4E1C-88BE-15218F6334BF}" type="pres">
      <dgm:prSet presAssocID="{E513F3C3-69F6-4054-87B6-0BB02EC346C9}" presName="levelTx" presStyleLbl="revTx" presStyleIdx="0" presStyleCnt="0">
        <dgm:presLayoutVars>
          <dgm:chMax val="1"/>
          <dgm:bulletEnabled val="1"/>
        </dgm:presLayoutVars>
      </dgm:prSet>
      <dgm:spPr/>
      <dgm:t>
        <a:bodyPr/>
        <a:lstStyle/>
        <a:p>
          <a:endParaRPr lang="en-US"/>
        </a:p>
      </dgm:t>
    </dgm:pt>
    <dgm:pt modelId="{1DBD3543-FE8C-44E0-A5C2-97ECF45379AA}" type="pres">
      <dgm:prSet presAssocID="{7800BDFC-50AE-41DE-B7D8-F9FD04D0A4B1}" presName="Name8" presStyleCnt="0"/>
      <dgm:spPr/>
    </dgm:pt>
    <dgm:pt modelId="{A8004193-320D-4476-8CF1-5A9434BA20CE}" type="pres">
      <dgm:prSet presAssocID="{7800BDFC-50AE-41DE-B7D8-F9FD04D0A4B1}" presName="level" presStyleLbl="node1" presStyleIdx="1" presStyleCnt="6">
        <dgm:presLayoutVars>
          <dgm:chMax val="1"/>
          <dgm:bulletEnabled val="1"/>
        </dgm:presLayoutVars>
      </dgm:prSet>
      <dgm:spPr/>
      <dgm:t>
        <a:bodyPr/>
        <a:lstStyle/>
        <a:p>
          <a:endParaRPr lang="en-US"/>
        </a:p>
      </dgm:t>
    </dgm:pt>
    <dgm:pt modelId="{144E1920-C54B-44CF-8245-40457BD0C885}" type="pres">
      <dgm:prSet presAssocID="{7800BDFC-50AE-41DE-B7D8-F9FD04D0A4B1}" presName="levelTx" presStyleLbl="revTx" presStyleIdx="0" presStyleCnt="0">
        <dgm:presLayoutVars>
          <dgm:chMax val="1"/>
          <dgm:bulletEnabled val="1"/>
        </dgm:presLayoutVars>
      </dgm:prSet>
      <dgm:spPr/>
      <dgm:t>
        <a:bodyPr/>
        <a:lstStyle/>
        <a:p>
          <a:endParaRPr lang="en-US"/>
        </a:p>
      </dgm:t>
    </dgm:pt>
    <dgm:pt modelId="{AF737F7D-18EC-4677-86C6-CD873B1B3416}" type="pres">
      <dgm:prSet presAssocID="{2DF48C53-C5A9-4157-B43D-5BD709017BE7}" presName="Name8" presStyleCnt="0"/>
      <dgm:spPr/>
    </dgm:pt>
    <dgm:pt modelId="{A4A048DB-CE9D-4999-BD8E-CDABE827FF63}" type="pres">
      <dgm:prSet presAssocID="{2DF48C53-C5A9-4157-B43D-5BD709017BE7}" presName="level" presStyleLbl="node1" presStyleIdx="2" presStyleCnt="6">
        <dgm:presLayoutVars>
          <dgm:chMax val="1"/>
          <dgm:bulletEnabled val="1"/>
        </dgm:presLayoutVars>
      </dgm:prSet>
      <dgm:spPr/>
      <dgm:t>
        <a:bodyPr/>
        <a:lstStyle/>
        <a:p>
          <a:endParaRPr lang="en-US"/>
        </a:p>
      </dgm:t>
    </dgm:pt>
    <dgm:pt modelId="{F8D0F819-A5E6-49E6-807B-A04BB4AC5821}" type="pres">
      <dgm:prSet presAssocID="{2DF48C53-C5A9-4157-B43D-5BD709017BE7}" presName="levelTx" presStyleLbl="revTx" presStyleIdx="0" presStyleCnt="0">
        <dgm:presLayoutVars>
          <dgm:chMax val="1"/>
          <dgm:bulletEnabled val="1"/>
        </dgm:presLayoutVars>
      </dgm:prSet>
      <dgm:spPr/>
      <dgm:t>
        <a:bodyPr/>
        <a:lstStyle/>
        <a:p>
          <a:endParaRPr lang="en-US"/>
        </a:p>
      </dgm:t>
    </dgm:pt>
    <dgm:pt modelId="{9ABA3C1F-E87F-4BDB-A87A-F675D985F0F7}" type="pres">
      <dgm:prSet presAssocID="{77D10341-DE21-42BE-A2FF-E60D89CF9D1F}" presName="Name8" presStyleCnt="0"/>
      <dgm:spPr/>
    </dgm:pt>
    <dgm:pt modelId="{72C49514-CBAD-439D-9328-7035F64B6316}" type="pres">
      <dgm:prSet presAssocID="{77D10341-DE21-42BE-A2FF-E60D89CF9D1F}" presName="level" presStyleLbl="node1" presStyleIdx="3" presStyleCnt="6">
        <dgm:presLayoutVars>
          <dgm:chMax val="1"/>
          <dgm:bulletEnabled val="1"/>
        </dgm:presLayoutVars>
      </dgm:prSet>
      <dgm:spPr/>
      <dgm:t>
        <a:bodyPr/>
        <a:lstStyle/>
        <a:p>
          <a:endParaRPr lang="en-US"/>
        </a:p>
      </dgm:t>
    </dgm:pt>
    <dgm:pt modelId="{649DE5E9-B068-497F-9634-180EE761692D}" type="pres">
      <dgm:prSet presAssocID="{77D10341-DE21-42BE-A2FF-E60D89CF9D1F}" presName="levelTx" presStyleLbl="revTx" presStyleIdx="0" presStyleCnt="0">
        <dgm:presLayoutVars>
          <dgm:chMax val="1"/>
          <dgm:bulletEnabled val="1"/>
        </dgm:presLayoutVars>
      </dgm:prSet>
      <dgm:spPr/>
      <dgm:t>
        <a:bodyPr/>
        <a:lstStyle/>
        <a:p>
          <a:endParaRPr lang="en-US"/>
        </a:p>
      </dgm:t>
    </dgm:pt>
    <dgm:pt modelId="{9A1583D6-0531-49E9-B56E-EC390197445C}" type="pres">
      <dgm:prSet presAssocID="{375C93E9-414B-4A2C-8200-5EE9293F37F2}" presName="Name8" presStyleCnt="0"/>
      <dgm:spPr/>
    </dgm:pt>
    <dgm:pt modelId="{9BCB5A89-4B8F-47B8-A8EA-5D00284CFCBE}" type="pres">
      <dgm:prSet presAssocID="{375C93E9-414B-4A2C-8200-5EE9293F37F2}" presName="level" presStyleLbl="node1" presStyleIdx="4" presStyleCnt="6">
        <dgm:presLayoutVars>
          <dgm:chMax val="1"/>
          <dgm:bulletEnabled val="1"/>
        </dgm:presLayoutVars>
      </dgm:prSet>
      <dgm:spPr/>
      <dgm:t>
        <a:bodyPr/>
        <a:lstStyle/>
        <a:p>
          <a:endParaRPr lang="en-US"/>
        </a:p>
      </dgm:t>
    </dgm:pt>
    <dgm:pt modelId="{4D7B1480-1331-4D65-A0BB-114C112AA27C}" type="pres">
      <dgm:prSet presAssocID="{375C93E9-414B-4A2C-8200-5EE9293F37F2}" presName="levelTx" presStyleLbl="revTx" presStyleIdx="0" presStyleCnt="0">
        <dgm:presLayoutVars>
          <dgm:chMax val="1"/>
          <dgm:bulletEnabled val="1"/>
        </dgm:presLayoutVars>
      </dgm:prSet>
      <dgm:spPr/>
      <dgm:t>
        <a:bodyPr/>
        <a:lstStyle/>
        <a:p>
          <a:endParaRPr lang="en-US"/>
        </a:p>
      </dgm:t>
    </dgm:pt>
    <dgm:pt modelId="{4453DEB2-DD40-4052-AF5A-AFF99FCF4776}" type="pres">
      <dgm:prSet presAssocID="{6AE04F45-D3DD-4662-A5E2-0FF9CE41B320}" presName="Name8" presStyleCnt="0"/>
      <dgm:spPr/>
    </dgm:pt>
    <dgm:pt modelId="{4BB3C1C3-3EA6-4F03-B742-026E4D34BE8E}" type="pres">
      <dgm:prSet presAssocID="{6AE04F45-D3DD-4662-A5E2-0FF9CE41B320}" presName="level" presStyleLbl="node1" presStyleIdx="5" presStyleCnt="6">
        <dgm:presLayoutVars>
          <dgm:chMax val="1"/>
          <dgm:bulletEnabled val="1"/>
        </dgm:presLayoutVars>
      </dgm:prSet>
      <dgm:spPr/>
      <dgm:t>
        <a:bodyPr/>
        <a:lstStyle/>
        <a:p>
          <a:endParaRPr lang="en-US"/>
        </a:p>
      </dgm:t>
    </dgm:pt>
    <dgm:pt modelId="{5F4B0794-039A-4344-AACF-828A838306FA}" type="pres">
      <dgm:prSet presAssocID="{6AE04F45-D3DD-4662-A5E2-0FF9CE41B320}" presName="levelTx" presStyleLbl="revTx" presStyleIdx="0" presStyleCnt="0">
        <dgm:presLayoutVars>
          <dgm:chMax val="1"/>
          <dgm:bulletEnabled val="1"/>
        </dgm:presLayoutVars>
      </dgm:prSet>
      <dgm:spPr/>
      <dgm:t>
        <a:bodyPr/>
        <a:lstStyle/>
        <a:p>
          <a:endParaRPr lang="en-US"/>
        </a:p>
      </dgm:t>
    </dgm:pt>
  </dgm:ptLst>
  <dgm:cxnLst>
    <dgm:cxn modelId="{6CF647C5-A9F1-44AA-8540-CC7908DABC0E}" srcId="{5CE5EACA-5D82-4D72-A512-C263E4296196}" destId="{375C93E9-414B-4A2C-8200-5EE9293F37F2}" srcOrd="4" destOrd="0" parTransId="{31CCFCA4-7B85-4498-910C-497820EF7AB0}" sibTransId="{9A1AE3DC-8E99-48AF-8B39-37C41FAB88A7}"/>
    <dgm:cxn modelId="{318A7BB1-581F-4A63-8307-5F61B8F07DC8}" srcId="{5CE5EACA-5D82-4D72-A512-C263E4296196}" destId="{E513F3C3-69F6-4054-87B6-0BB02EC346C9}" srcOrd="0" destOrd="0" parTransId="{5CA38362-1148-4B49-9566-CF8DDC756BD0}" sibTransId="{1FA921A1-FB17-4B47-81CD-321753B5E6EB}"/>
    <dgm:cxn modelId="{5A97A3C0-2A10-4330-BD04-6F507A81C417}" type="presOf" srcId="{7800BDFC-50AE-41DE-B7D8-F9FD04D0A4B1}" destId="{144E1920-C54B-44CF-8245-40457BD0C885}" srcOrd="1" destOrd="0" presId="urn:microsoft.com/office/officeart/2005/8/layout/pyramid1"/>
    <dgm:cxn modelId="{E3A35A6C-E796-4988-8E57-BC2ADEABBADD}" type="presOf" srcId="{375C93E9-414B-4A2C-8200-5EE9293F37F2}" destId="{4D7B1480-1331-4D65-A0BB-114C112AA27C}" srcOrd="1" destOrd="0" presId="urn:microsoft.com/office/officeart/2005/8/layout/pyramid1"/>
    <dgm:cxn modelId="{4AFAE920-F7F0-4CEF-BF6E-B126678DD9FF}" type="presOf" srcId="{2DF48C53-C5A9-4157-B43D-5BD709017BE7}" destId="{A4A048DB-CE9D-4999-BD8E-CDABE827FF63}" srcOrd="0" destOrd="0" presId="urn:microsoft.com/office/officeart/2005/8/layout/pyramid1"/>
    <dgm:cxn modelId="{B4C6737A-712A-4433-954F-884658DE2BA2}" type="presOf" srcId="{5CE5EACA-5D82-4D72-A512-C263E4296196}" destId="{1BE9B0E6-4BFF-4149-BC88-ACD48548B17F}" srcOrd="0" destOrd="0" presId="urn:microsoft.com/office/officeart/2005/8/layout/pyramid1"/>
    <dgm:cxn modelId="{4F045779-12DD-487D-8962-9277596F8D24}" type="presOf" srcId="{77D10341-DE21-42BE-A2FF-E60D89CF9D1F}" destId="{72C49514-CBAD-439D-9328-7035F64B6316}" srcOrd="0" destOrd="0" presId="urn:microsoft.com/office/officeart/2005/8/layout/pyramid1"/>
    <dgm:cxn modelId="{E23C0839-4046-42F6-BA22-27B9F749E0D6}" srcId="{5CE5EACA-5D82-4D72-A512-C263E4296196}" destId="{7800BDFC-50AE-41DE-B7D8-F9FD04D0A4B1}" srcOrd="1" destOrd="0" parTransId="{EACE824F-A6A1-44FC-B2B6-9A98A9DD3EFF}" sibTransId="{2EB5439E-C6F6-4E25-A3E8-0D0DB88F230B}"/>
    <dgm:cxn modelId="{48B3886E-97CC-4256-8B31-539F3780089E}" type="presOf" srcId="{E513F3C3-69F6-4054-87B6-0BB02EC346C9}" destId="{1776FEDC-7A65-4FD8-8CF3-7642D71A573E}" srcOrd="0" destOrd="0" presId="urn:microsoft.com/office/officeart/2005/8/layout/pyramid1"/>
    <dgm:cxn modelId="{C95ADD4F-F89C-4085-9CF1-9399589416F1}" type="presOf" srcId="{7800BDFC-50AE-41DE-B7D8-F9FD04D0A4B1}" destId="{A8004193-320D-4476-8CF1-5A9434BA20CE}" srcOrd="0" destOrd="0" presId="urn:microsoft.com/office/officeart/2005/8/layout/pyramid1"/>
    <dgm:cxn modelId="{2092BFCF-A6E2-4C6F-83BE-B6F9BFBC0B6D}" type="presOf" srcId="{375C93E9-414B-4A2C-8200-5EE9293F37F2}" destId="{9BCB5A89-4B8F-47B8-A8EA-5D00284CFCBE}" srcOrd="0" destOrd="0" presId="urn:microsoft.com/office/officeart/2005/8/layout/pyramid1"/>
    <dgm:cxn modelId="{73DA9774-6604-4052-8FB8-B1CB7DAE3F11}" type="presOf" srcId="{6AE04F45-D3DD-4662-A5E2-0FF9CE41B320}" destId="{5F4B0794-039A-4344-AACF-828A838306FA}" srcOrd="1" destOrd="0" presId="urn:microsoft.com/office/officeart/2005/8/layout/pyramid1"/>
    <dgm:cxn modelId="{086FD8A6-5AD3-43CD-A5E8-910FC320C7AD}" type="presOf" srcId="{6AE04F45-D3DD-4662-A5E2-0FF9CE41B320}" destId="{4BB3C1C3-3EA6-4F03-B742-026E4D34BE8E}" srcOrd="0" destOrd="0" presId="urn:microsoft.com/office/officeart/2005/8/layout/pyramid1"/>
    <dgm:cxn modelId="{D0AFC83E-AAAD-4A92-B7E3-7FCFF09DBCCF}" type="presOf" srcId="{77D10341-DE21-42BE-A2FF-E60D89CF9D1F}" destId="{649DE5E9-B068-497F-9634-180EE761692D}" srcOrd="1" destOrd="0" presId="urn:microsoft.com/office/officeart/2005/8/layout/pyramid1"/>
    <dgm:cxn modelId="{EAA84F3C-EC60-4C21-A6E5-6D6AA302BF37}" srcId="{5CE5EACA-5D82-4D72-A512-C263E4296196}" destId="{6AE04F45-D3DD-4662-A5E2-0FF9CE41B320}" srcOrd="5" destOrd="0" parTransId="{DEC5CD9C-940A-4829-AFD0-65E60E2E5BC8}" sibTransId="{CB65B237-B77E-45C7-B628-79918EB3450C}"/>
    <dgm:cxn modelId="{E1DD5B93-08FA-400F-8EDF-C0B5B2E642A7}" srcId="{5CE5EACA-5D82-4D72-A512-C263E4296196}" destId="{2DF48C53-C5A9-4157-B43D-5BD709017BE7}" srcOrd="2" destOrd="0" parTransId="{5550294E-9247-46B7-BFB9-0282A8DE6135}" sibTransId="{9310D11B-DDC6-4766-81A9-3A579C5647EC}"/>
    <dgm:cxn modelId="{4168983D-4F4D-4C1A-A953-7169B0BEFD1E}" srcId="{5CE5EACA-5D82-4D72-A512-C263E4296196}" destId="{77D10341-DE21-42BE-A2FF-E60D89CF9D1F}" srcOrd="3" destOrd="0" parTransId="{F5F81D4D-E065-4EE3-98F6-D2DE9B765476}" sibTransId="{08F545B7-D589-497C-A4EE-C1DCBCAFE98C}"/>
    <dgm:cxn modelId="{274068AF-6C28-4D31-84B8-99EEFC9E8A72}" type="presOf" srcId="{2DF48C53-C5A9-4157-B43D-5BD709017BE7}" destId="{F8D0F819-A5E6-49E6-807B-A04BB4AC5821}" srcOrd="1" destOrd="0" presId="urn:microsoft.com/office/officeart/2005/8/layout/pyramid1"/>
    <dgm:cxn modelId="{4DA41F3F-C7B2-442B-B42C-205DB763D17D}" type="presOf" srcId="{E513F3C3-69F6-4054-87B6-0BB02EC346C9}" destId="{5631DA68-49CD-4E1C-88BE-15218F6334BF}" srcOrd="1" destOrd="0" presId="urn:microsoft.com/office/officeart/2005/8/layout/pyramid1"/>
    <dgm:cxn modelId="{51A9379E-70E7-4C4A-B491-0B7BCA188C26}" type="presParOf" srcId="{1BE9B0E6-4BFF-4149-BC88-ACD48548B17F}" destId="{97ED4427-34B2-47BD-944B-28F757ADD561}" srcOrd="0" destOrd="0" presId="urn:microsoft.com/office/officeart/2005/8/layout/pyramid1"/>
    <dgm:cxn modelId="{A9A99E68-8659-4F08-949F-34252D70ED3F}" type="presParOf" srcId="{97ED4427-34B2-47BD-944B-28F757ADD561}" destId="{1776FEDC-7A65-4FD8-8CF3-7642D71A573E}" srcOrd="0" destOrd="0" presId="urn:microsoft.com/office/officeart/2005/8/layout/pyramid1"/>
    <dgm:cxn modelId="{F8BEE9EE-63DB-4B88-B1D4-F7F1372E7643}" type="presParOf" srcId="{97ED4427-34B2-47BD-944B-28F757ADD561}" destId="{5631DA68-49CD-4E1C-88BE-15218F6334BF}" srcOrd="1" destOrd="0" presId="urn:microsoft.com/office/officeart/2005/8/layout/pyramid1"/>
    <dgm:cxn modelId="{8181F323-DB44-49B2-ACEE-32B89FBD8F59}" type="presParOf" srcId="{1BE9B0E6-4BFF-4149-BC88-ACD48548B17F}" destId="{1DBD3543-FE8C-44E0-A5C2-97ECF45379AA}" srcOrd="1" destOrd="0" presId="urn:microsoft.com/office/officeart/2005/8/layout/pyramid1"/>
    <dgm:cxn modelId="{9BA0BEB0-61FC-4E93-9932-AF445812A8D1}" type="presParOf" srcId="{1DBD3543-FE8C-44E0-A5C2-97ECF45379AA}" destId="{A8004193-320D-4476-8CF1-5A9434BA20CE}" srcOrd="0" destOrd="0" presId="urn:microsoft.com/office/officeart/2005/8/layout/pyramid1"/>
    <dgm:cxn modelId="{A6924E5F-D905-48FD-98E4-8394C8ABBAE9}" type="presParOf" srcId="{1DBD3543-FE8C-44E0-A5C2-97ECF45379AA}" destId="{144E1920-C54B-44CF-8245-40457BD0C885}" srcOrd="1" destOrd="0" presId="urn:microsoft.com/office/officeart/2005/8/layout/pyramid1"/>
    <dgm:cxn modelId="{22F73258-B11E-439D-B644-48481282190C}" type="presParOf" srcId="{1BE9B0E6-4BFF-4149-BC88-ACD48548B17F}" destId="{AF737F7D-18EC-4677-86C6-CD873B1B3416}" srcOrd="2" destOrd="0" presId="urn:microsoft.com/office/officeart/2005/8/layout/pyramid1"/>
    <dgm:cxn modelId="{74229828-D1DA-4B06-BB94-914A33B1A68A}" type="presParOf" srcId="{AF737F7D-18EC-4677-86C6-CD873B1B3416}" destId="{A4A048DB-CE9D-4999-BD8E-CDABE827FF63}" srcOrd="0" destOrd="0" presId="urn:microsoft.com/office/officeart/2005/8/layout/pyramid1"/>
    <dgm:cxn modelId="{F747744D-69BC-41C8-BFE9-7170B761312D}" type="presParOf" srcId="{AF737F7D-18EC-4677-86C6-CD873B1B3416}" destId="{F8D0F819-A5E6-49E6-807B-A04BB4AC5821}" srcOrd="1" destOrd="0" presId="urn:microsoft.com/office/officeart/2005/8/layout/pyramid1"/>
    <dgm:cxn modelId="{69963114-5B31-4C74-A002-17188EB1D7EC}" type="presParOf" srcId="{1BE9B0E6-4BFF-4149-BC88-ACD48548B17F}" destId="{9ABA3C1F-E87F-4BDB-A87A-F675D985F0F7}" srcOrd="3" destOrd="0" presId="urn:microsoft.com/office/officeart/2005/8/layout/pyramid1"/>
    <dgm:cxn modelId="{E6976B07-B2BB-4013-968B-C28D232880F7}" type="presParOf" srcId="{9ABA3C1F-E87F-4BDB-A87A-F675D985F0F7}" destId="{72C49514-CBAD-439D-9328-7035F64B6316}" srcOrd="0" destOrd="0" presId="urn:microsoft.com/office/officeart/2005/8/layout/pyramid1"/>
    <dgm:cxn modelId="{494A828A-765B-4097-9D1A-F1E34AF2BD94}" type="presParOf" srcId="{9ABA3C1F-E87F-4BDB-A87A-F675D985F0F7}" destId="{649DE5E9-B068-497F-9634-180EE761692D}" srcOrd="1" destOrd="0" presId="urn:microsoft.com/office/officeart/2005/8/layout/pyramid1"/>
    <dgm:cxn modelId="{DC46BF06-AC3D-4FF0-82EB-2255C531E939}" type="presParOf" srcId="{1BE9B0E6-4BFF-4149-BC88-ACD48548B17F}" destId="{9A1583D6-0531-49E9-B56E-EC390197445C}" srcOrd="4" destOrd="0" presId="urn:microsoft.com/office/officeart/2005/8/layout/pyramid1"/>
    <dgm:cxn modelId="{B762E36D-C883-456F-B801-E7573BF01828}" type="presParOf" srcId="{9A1583D6-0531-49E9-B56E-EC390197445C}" destId="{9BCB5A89-4B8F-47B8-A8EA-5D00284CFCBE}" srcOrd="0" destOrd="0" presId="urn:microsoft.com/office/officeart/2005/8/layout/pyramid1"/>
    <dgm:cxn modelId="{F5B6D835-2D13-4862-9072-6567DF5FE648}" type="presParOf" srcId="{9A1583D6-0531-49E9-B56E-EC390197445C}" destId="{4D7B1480-1331-4D65-A0BB-114C112AA27C}" srcOrd="1" destOrd="0" presId="urn:microsoft.com/office/officeart/2005/8/layout/pyramid1"/>
    <dgm:cxn modelId="{AC5DFBC9-419A-44C7-AEA0-ADAB016CBC3A}" type="presParOf" srcId="{1BE9B0E6-4BFF-4149-BC88-ACD48548B17F}" destId="{4453DEB2-DD40-4052-AF5A-AFF99FCF4776}" srcOrd="5" destOrd="0" presId="urn:microsoft.com/office/officeart/2005/8/layout/pyramid1"/>
    <dgm:cxn modelId="{5A3CF5CE-86A2-4FB0-8DA1-FCEF920B47C2}" type="presParOf" srcId="{4453DEB2-DD40-4052-AF5A-AFF99FCF4776}" destId="{4BB3C1C3-3EA6-4F03-B742-026E4D34BE8E}" srcOrd="0" destOrd="0" presId="urn:microsoft.com/office/officeart/2005/8/layout/pyramid1"/>
    <dgm:cxn modelId="{CA223B7A-2AC0-455C-B291-15FA372F7BAD}" type="presParOf" srcId="{4453DEB2-DD40-4052-AF5A-AFF99FCF4776}" destId="{5F4B0794-039A-4344-AACF-828A838306FA}" srcOrd="1" destOrd="0" presId="urn:microsoft.com/office/officeart/2005/8/layout/pyramid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76FEDC-7A65-4FD8-8CF3-7642D71A573E}">
      <dsp:nvSpPr>
        <dsp:cNvPr id="0" name=""/>
        <dsp:cNvSpPr/>
      </dsp:nvSpPr>
      <dsp:spPr>
        <a:xfrm>
          <a:off x="1979083" y="0"/>
          <a:ext cx="791633" cy="352213"/>
        </a:xfrm>
        <a:prstGeom prst="trapezoid">
          <a:avLst>
            <a:gd name="adj" fmla="val 112380"/>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GMQ</a:t>
          </a:r>
        </a:p>
      </dsp:txBody>
      <dsp:txXfrm>
        <a:off x="1979083" y="0"/>
        <a:ext cx="791633" cy="352213"/>
      </dsp:txXfrm>
    </dsp:sp>
    <dsp:sp modelId="{A8004193-320D-4476-8CF1-5A9434BA20CE}">
      <dsp:nvSpPr>
        <dsp:cNvPr id="0" name=""/>
        <dsp:cNvSpPr/>
      </dsp:nvSpPr>
      <dsp:spPr>
        <a:xfrm>
          <a:off x="1583266" y="352213"/>
          <a:ext cx="1583266" cy="352213"/>
        </a:xfrm>
        <a:prstGeom prst="trapezoid">
          <a:avLst>
            <a:gd name="adj" fmla="val 112380"/>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SQM</a:t>
          </a:r>
        </a:p>
      </dsp:txBody>
      <dsp:txXfrm>
        <a:off x="1860338" y="352213"/>
        <a:ext cx="1029123" cy="352213"/>
      </dsp:txXfrm>
    </dsp:sp>
    <dsp:sp modelId="{A4A048DB-CE9D-4999-BD8E-CDABE827FF63}">
      <dsp:nvSpPr>
        <dsp:cNvPr id="0" name=""/>
        <dsp:cNvSpPr/>
      </dsp:nvSpPr>
      <dsp:spPr>
        <a:xfrm>
          <a:off x="1187450" y="704426"/>
          <a:ext cx="2374900" cy="352213"/>
        </a:xfrm>
        <a:prstGeom prst="trapezoid">
          <a:avLst>
            <a:gd name="adj" fmla="val 112380"/>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CM</a:t>
          </a:r>
        </a:p>
      </dsp:txBody>
      <dsp:txXfrm>
        <a:off x="1603057" y="704426"/>
        <a:ext cx="1543685" cy="352213"/>
      </dsp:txXfrm>
    </dsp:sp>
    <dsp:sp modelId="{72C49514-CBAD-439D-9328-7035F64B6316}">
      <dsp:nvSpPr>
        <dsp:cNvPr id="0" name=""/>
        <dsp:cNvSpPr/>
      </dsp:nvSpPr>
      <dsp:spPr>
        <a:xfrm>
          <a:off x="791633" y="1056640"/>
          <a:ext cx="3166533" cy="352213"/>
        </a:xfrm>
        <a:prstGeom prst="trapezoid">
          <a:avLst>
            <a:gd name="adj" fmla="val 11238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Coordinator</a:t>
          </a:r>
        </a:p>
      </dsp:txBody>
      <dsp:txXfrm>
        <a:off x="1345776" y="1056640"/>
        <a:ext cx="2058246" cy="352213"/>
      </dsp:txXfrm>
    </dsp:sp>
    <dsp:sp modelId="{9BCB5A89-4B8F-47B8-A8EA-5D00284CFCBE}">
      <dsp:nvSpPr>
        <dsp:cNvPr id="0" name=""/>
        <dsp:cNvSpPr/>
      </dsp:nvSpPr>
      <dsp:spPr>
        <a:xfrm>
          <a:off x="395816" y="1408853"/>
          <a:ext cx="3958166" cy="352213"/>
        </a:xfrm>
        <a:prstGeom prst="trapezoid">
          <a:avLst>
            <a:gd name="adj" fmla="val 11238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Plant-QM</a:t>
          </a:r>
        </a:p>
      </dsp:txBody>
      <dsp:txXfrm>
        <a:off x="1088495" y="1408853"/>
        <a:ext cx="2572808" cy="352213"/>
      </dsp:txXfrm>
    </dsp:sp>
    <dsp:sp modelId="{4BB3C1C3-3EA6-4F03-B742-026E4D34BE8E}">
      <dsp:nvSpPr>
        <dsp:cNvPr id="0" name=""/>
        <dsp:cNvSpPr/>
      </dsp:nvSpPr>
      <dsp:spPr>
        <a:xfrm>
          <a:off x="0" y="1761066"/>
          <a:ext cx="4749800" cy="352213"/>
        </a:xfrm>
        <a:prstGeom prst="trapezoid">
          <a:avLst>
            <a:gd name="adj" fmla="val 11238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de-DE" sz="1200" kern="1200">
              <a:latin typeface="Arial" panose="020B0604020202020204" pitchFamily="34" charset="0"/>
              <a:cs typeface="Arial" panose="020B0604020202020204" pitchFamily="34" charset="0"/>
            </a:rPr>
            <a:t>SCM</a:t>
          </a:r>
        </a:p>
      </dsp:txBody>
      <dsp:txXfrm>
        <a:off x="831214" y="1761066"/>
        <a:ext cx="3087370" cy="35221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75F87-24F6-46B1-9712-73DDE6702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16</Pages>
  <Words>5380</Words>
  <Characters>11903</Characters>
  <Application>Microsoft Office Word</Application>
  <DocSecurity>0</DocSecurity>
  <Lines>99</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kroschu_user</dc:creator>
  <cp:lastModifiedBy>Wang Amy</cp:lastModifiedBy>
  <cp:revision>40</cp:revision>
  <cp:lastPrinted>2025-01-23T04:04:00Z</cp:lastPrinted>
  <dcterms:created xsi:type="dcterms:W3CDTF">2022-11-17T03:10:00Z</dcterms:created>
  <dcterms:modified xsi:type="dcterms:W3CDTF">2025-01-23T04:04:00Z</dcterms:modified>
</cp:coreProperties>
</file>