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F74" w:rsidRDefault="00785F74" w:rsidP="00785F74">
      <w:pPr>
        <w:pStyle w:val="BodyText"/>
        <w:jc w:val="center"/>
        <w:rPr>
          <w:rFonts w:ascii="Arial" w:hAnsi="Arial"/>
          <w:b/>
          <w:bCs/>
          <w:sz w:val="32"/>
          <w:szCs w:val="32"/>
        </w:rPr>
      </w:pPr>
      <w:r>
        <w:rPr>
          <w:rFonts w:ascii="Arial" w:hAnsi="Arial"/>
          <w:b/>
          <w:bCs/>
          <w:sz w:val="32"/>
          <w:szCs w:val="32"/>
        </w:rPr>
        <w:t>Robert M. Cramer</w:t>
      </w:r>
    </w:p>
    <w:p w:rsidR="00785F74" w:rsidRDefault="00785F74" w:rsidP="00785F74">
      <w:pPr>
        <w:pStyle w:val="BodyText"/>
        <w:jc w:val="center"/>
        <w:rPr>
          <w:rFonts w:ascii="Arial" w:hAnsi="Arial"/>
          <w:b/>
          <w:bCs/>
          <w:sz w:val="22"/>
          <w:szCs w:val="22"/>
        </w:rPr>
      </w:pPr>
      <w:r>
        <w:rPr>
          <w:rFonts w:ascii="Arial" w:hAnsi="Arial"/>
          <w:b/>
          <w:bCs/>
          <w:sz w:val="22"/>
          <w:szCs w:val="22"/>
        </w:rPr>
        <w:t>Baltimore, Maryland</w:t>
      </w:r>
    </w:p>
    <w:p w:rsidR="00785F74" w:rsidRDefault="00785F74" w:rsidP="00785F74">
      <w:pPr>
        <w:pStyle w:val="BodyText"/>
        <w:jc w:val="center"/>
        <w:rPr>
          <w:rFonts w:ascii="Arial" w:hAnsi="Arial"/>
          <w:b/>
          <w:bCs/>
          <w:sz w:val="22"/>
          <w:szCs w:val="22"/>
        </w:rPr>
      </w:pPr>
      <w:r>
        <w:rPr>
          <w:rFonts w:ascii="Arial" w:hAnsi="Arial"/>
          <w:b/>
          <w:bCs/>
          <w:sz w:val="22"/>
          <w:szCs w:val="22"/>
        </w:rPr>
        <w:t>linkedin.com/in/</w:t>
      </w:r>
      <w:proofErr w:type="spellStart"/>
      <w:r>
        <w:rPr>
          <w:rFonts w:ascii="Arial" w:hAnsi="Arial"/>
          <w:b/>
          <w:bCs/>
          <w:sz w:val="22"/>
          <w:szCs w:val="22"/>
        </w:rPr>
        <w:t>robertcramer</w:t>
      </w:r>
      <w:proofErr w:type="spellEnd"/>
    </w:p>
    <w:p w:rsidR="00785F74" w:rsidRDefault="00785F74" w:rsidP="00785F74">
      <w:pPr>
        <w:pStyle w:val="BodyText"/>
        <w:tabs>
          <w:tab w:val="right" w:pos="9972"/>
        </w:tabs>
        <w:rPr>
          <w:b/>
          <w:bCs/>
        </w:rPr>
      </w:pPr>
      <w:r>
        <w:rPr>
          <w:rFonts w:ascii="Arial" w:hAnsi="Arial"/>
          <w:b/>
          <w:bCs/>
          <w:sz w:val="22"/>
          <w:szCs w:val="22"/>
        </w:rPr>
        <w:t>rcramer41@gmail.com</w:t>
      </w:r>
      <w:r>
        <w:rPr>
          <w:rFonts w:ascii="Arial" w:hAnsi="Arial"/>
          <w:b/>
          <w:bCs/>
          <w:sz w:val="22"/>
          <w:szCs w:val="22"/>
        </w:rPr>
        <w:tab/>
        <w:t>410.592.6822</w:t>
      </w:r>
    </w:p>
    <w:p w:rsidR="00785F74" w:rsidRDefault="00785F74" w:rsidP="00785F74">
      <w:pPr>
        <w:pStyle w:val="BodyText"/>
        <w:rPr>
          <w:rFonts w:ascii="Arial" w:hAnsi="Arial"/>
          <w:sz w:val="22"/>
          <w:szCs w:val="22"/>
        </w:rPr>
      </w:pPr>
    </w:p>
    <w:p w:rsidR="00785F74" w:rsidRDefault="00785F74" w:rsidP="00785F74">
      <w:pPr>
        <w:pStyle w:val="BodyText"/>
        <w:jc w:val="center"/>
        <w:rPr>
          <w:rFonts w:ascii="Arial" w:hAnsi="Arial"/>
          <w:b/>
          <w:bCs/>
        </w:rPr>
      </w:pPr>
      <w:r>
        <w:rPr>
          <w:rFonts w:ascii="Arial" w:hAnsi="Arial"/>
          <w:b/>
          <w:bCs/>
        </w:rPr>
        <w:t>CLOUD SOLUTIONS ARCHITECT</w:t>
      </w:r>
    </w:p>
    <w:p w:rsidR="00785F74" w:rsidRDefault="00785F74" w:rsidP="00785F74">
      <w:pPr>
        <w:pStyle w:val="BodyText"/>
      </w:pPr>
    </w:p>
    <w:p w:rsidR="00785F74" w:rsidRDefault="00785F74" w:rsidP="00785F74">
      <w:pPr>
        <w:pStyle w:val="BodyText"/>
        <w:rPr>
          <w:rFonts w:ascii="Arial" w:hAnsi="Arial"/>
          <w:sz w:val="22"/>
          <w:szCs w:val="22"/>
        </w:rPr>
      </w:pPr>
      <w:r>
        <w:rPr>
          <w:rFonts w:ascii="Arial" w:hAnsi="Arial"/>
          <w:sz w:val="22"/>
          <w:szCs w:val="22"/>
        </w:rPr>
        <w:t>Innovative technology professional with 26 years of experience and a unique blend of technical, sales and managerial expertise. Relating well to individuals at all levels and seeing the big picture to foster an environment of getting things done. Track record of consistently exceeding multi-million-dollar sales quotas. Excellent leadership, presentation and writing skills round out a deep technical background. Fast learner with passion for new technology and the ability to master new product portfolios and processes quickly. Areas of expertise include:</w:t>
      </w:r>
    </w:p>
    <w:p w:rsidR="00785F74" w:rsidRDefault="00785F74" w:rsidP="00785F74">
      <w:pPr>
        <w:sectPr w:rsidR="00785F74">
          <w:pgSz w:w="12240" w:h="15840"/>
          <w:pgMar w:top="1360" w:right="1134" w:bottom="1134" w:left="1134" w:header="546" w:footer="0" w:gutter="0"/>
          <w:cols w:space="720"/>
          <w:formProt w:val="0"/>
          <w:titlePg/>
        </w:sectPr>
      </w:pPr>
    </w:p>
    <w:p w:rsidR="00785F74" w:rsidRDefault="00785F74" w:rsidP="00785F74">
      <w:pPr>
        <w:pStyle w:val="BodyText"/>
        <w:numPr>
          <w:ilvl w:val="0"/>
          <w:numId w:val="1"/>
        </w:numPr>
        <w:tabs>
          <w:tab w:val="left" w:pos="364"/>
        </w:tabs>
        <w:ind w:left="0" w:firstLine="0"/>
      </w:pPr>
      <w:r>
        <w:rPr>
          <w:rFonts w:ascii="Arial" w:hAnsi="Arial"/>
          <w:sz w:val="22"/>
          <w:szCs w:val="22"/>
        </w:rPr>
        <w:t>System Administration</w:t>
      </w:r>
    </w:p>
    <w:p w:rsidR="00785F74" w:rsidRDefault="00785F74" w:rsidP="00785F74">
      <w:pPr>
        <w:pStyle w:val="BodyText"/>
        <w:numPr>
          <w:ilvl w:val="0"/>
          <w:numId w:val="1"/>
        </w:numPr>
        <w:tabs>
          <w:tab w:val="left" w:pos="364"/>
        </w:tabs>
        <w:ind w:left="0" w:firstLine="0"/>
      </w:pPr>
      <w:r>
        <w:rPr>
          <w:rFonts w:ascii="Arial" w:hAnsi="Arial"/>
          <w:sz w:val="22"/>
          <w:szCs w:val="22"/>
        </w:rPr>
        <w:t>Application Support</w:t>
      </w:r>
    </w:p>
    <w:p w:rsidR="00785F74" w:rsidRDefault="00785F74" w:rsidP="00785F74">
      <w:pPr>
        <w:pStyle w:val="BodyText"/>
        <w:numPr>
          <w:ilvl w:val="0"/>
          <w:numId w:val="1"/>
        </w:numPr>
        <w:tabs>
          <w:tab w:val="left" w:pos="364"/>
        </w:tabs>
        <w:ind w:left="0" w:firstLine="0"/>
      </w:pPr>
      <w:r>
        <w:rPr>
          <w:rFonts w:ascii="Arial" w:hAnsi="Arial"/>
          <w:sz w:val="22"/>
          <w:szCs w:val="22"/>
        </w:rPr>
        <w:t>Sales Quota Achievement</w:t>
      </w:r>
    </w:p>
    <w:p w:rsidR="00785F74" w:rsidRDefault="00785F74" w:rsidP="00785F74">
      <w:pPr>
        <w:pStyle w:val="BodyText"/>
        <w:numPr>
          <w:ilvl w:val="0"/>
          <w:numId w:val="1"/>
        </w:numPr>
        <w:tabs>
          <w:tab w:val="left" w:pos="364"/>
        </w:tabs>
        <w:ind w:left="0" w:firstLine="0"/>
      </w:pPr>
      <w:r>
        <w:rPr>
          <w:rFonts w:ascii="Arial" w:hAnsi="Arial"/>
          <w:sz w:val="22"/>
          <w:szCs w:val="22"/>
        </w:rPr>
        <w:t>Performance Analysis</w:t>
      </w:r>
    </w:p>
    <w:p w:rsidR="00785F74" w:rsidRDefault="00785F74" w:rsidP="00785F74">
      <w:pPr>
        <w:pStyle w:val="BodyText"/>
        <w:numPr>
          <w:ilvl w:val="0"/>
          <w:numId w:val="1"/>
        </w:numPr>
        <w:tabs>
          <w:tab w:val="left" w:pos="364"/>
        </w:tabs>
        <w:ind w:left="0" w:firstLine="0"/>
      </w:pPr>
      <w:r>
        <w:rPr>
          <w:rFonts w:ascii="Arial" w:hAnsi="Arial"/>
          <w:sz w:val="22"/>
          <w:szCs w:val="22"/>
        </w:rPr>
        <w:t>Cloud Automation</w:t>
      </w:r>
    </w:p>
    <w:p w:rsidR="00785F74" w:rsidRDefault="00785F74" w:rsidP="00785F74">
      <w:pPr>
        <w:pStyle w:val="BodyText"/>
        <w:numPr>
          <w:ilvl w:val="0"/>
          <w:numId w:val="1"/>
        </w:numPr>
        <w:tabs>
          <w:tab w:val="left" w:pos="364"/>
        </w:tabs>
        <w:ind w:left="0" w:firstLine="0"/>
      </w:pPr>
      <w:r>
        <w:rPr>
          <w:rFonts w:ascii="Arial" w:hAnsi="Arial"/>
          <w:sz w:val="22"/>
          <w:szCs w:val="22"/>
        </w:rPr>
        <w:t>Public Speaking</w:t>
      </w:r>
    </w:p>
    <w:p w:rsidR="00785F74" w:rsidRDefault="00785F74" w:rsidP="00785F74">
      <w:pPr>
        <w:pStyle w:val="BodyText"/>
        <w:numPr>
          <w:ilvl w:val="0"/>
          <w:numId w:val="1"/>
        </w:numPr>
        <w:tabs>
          <w:tab w:val="left" w:pos="364"/>
        </w:tabs>
        <w:ind w:left="0" w:firstLine="0"/>
      </w:pPr>
      <w:r>
        <w:rPr>
          <w:rFonts w:ascii="Arial" w:hAnsi="Arial"/>
          <w:sz w:val="22"/>
          <w:szCs w:val="22"/>
        </w:rPr>
        <w:t>Passion for technology</w:t>
      </w:r>
    </w:p>
    <w:p w:rsidR="00785F74" w:rsidRDefault="00785F74" w:rsidP="00785F74">
      <w:pPr>
        <w:sectPr w:rsidR="00785F74">
          <w:type w:val="continuous"/>
          <w:pgSz w:w="12240" w:h="15840"/>
          <w:pgMar w:top="1360" w:right="1134" w:bottom="1134" w:left="1134" w:header="546" w:footer="0" w:gutter="0"/>
          <w:cols w:num="3" w:space="0"/>
          <w:formProt w:val="0"/>
        </w:sectPr>
      </w:pPr>
    </w:p>
    <w:p w:rsidR="00785F74" w:rsidRDefault="00785F74" w:rsidP="00785F74">
      <w:pPr>
        <w:pStyle w:val="BodyText"/>
        <w:rPr>
          <w:rFonts w:ascii="Arial" w:hAnsi="Arial"/>
          <w:sz w:val="22"/>
          <w:szCs w:val="22"/>
        </w:rPr>
      </w:pPr>
    </w:p>
    <w:p w:rsidR="00785F74" w:rsidRDefault="00785F74" w:rsidP="00785F74">
      <w:pPr>
        <w:pStyle w:val="BodyText"/>
        <w:rPr>
          <w:rFonts w:ascii="Arial" w:hAnsi="Arial"/>
          <w:sz w:val="22"/>
          <w:szCs w:val="22"/>
        </w:rPr>
      </w:pPr>
      <w:r>
        <w:rPr>
          <w:rFonts w:ascii="Arial" w:hAnsi="Arial"/>
          <w:b/>
          <w:bCs/>
          <w:sz w:val="22"/>
          <w:szCs w:val="22"/>
        </w:rPr>
        <w:t xml:space="preserve">Technical Skills: </w:t>
      </w:r>
      <w:r>
        <w:rPr>
          <w:rFonts w:ascii="Arial" w:hAnsi="Arial"/>
          <w:sz w:val="22"/>
          <w:szCs w:val="22"/>
        </w:rPr>
        <w:t xml:space="preserve">Linux, Windows, </w:t>
      </w:r>
      <w:proofErr w:type="spellStart"/>
      <w:r>
        <w:rPr>
          <w:rFonts w:ascii="Arial" w:hAnsi="Arial"/>
          <w:sz w:val="22"/>
          <w:szCs w:val="22"/>
        </w:rPr>
        <w:t>Vmware</w:t>
      </w:r>
      <w:proofErr w:type="spellEnd"/>
      <w:r>
        <w:rPr>
          <w:rFonts w:ascii="Arial" w:hAnsi="Arial"/>
          <w:sz w:val="22"/>
          <w:szCs w:val="22"/>
        </w:rPr>
        <w:t xml:space="preserve">, Hyper-V, OpenStack, Citrix, Azure, AWS, </w:t>
      </w:r>
      <w:proofErr w:type="spellStart"/>
      <w:r>
        <w:rPr>
          <w:rFonts w:ascii="Arial" w:hAnsi="Arial"/>
          <w:sz w:val="22"/>
          <w:szCs w:val="22"/>
        </w:rPr>
        <w:t>CloudFormation</w:t>
      </w:r>
      <w:proofErr w:type="spellEnd"/>
      <w:r>
        <w:rPr>
          <w:rFonts w:ascii="Arial" w:hAnsi="Arial"/>
          <w:sz w:val="22"/>
          <w:szCs w:val="22"/>
        </w:rPr>
        <w:t xml:space="preserve">, Puppet, Chef, </w:t>
      </w:r>
      <w:proofErr w:type="gramStart"/>
      <w:r>
        <w:rPr>
          <w:rFonts w:ascii="Arial" w:hAnsi="Arial"/>
          <w:sz w:val="22"/>
          <w:szCs w:val="22"/>
        </w:rPr>
        <w:t>Ansible,  Cloud</w:t>
      </w:r>
      <w:proofErr w:type="gramEnd"/>
      <w:r>
        <w:rPr>
          <w:rFonts w:ascii="Arial" w:hAnsi="Arial"/>
          <w:sz w:val="22"/>
          <w:szCs w:val="22"/>
        </w:rPr>
        <w:t xml:space="preserve"> Stack, Cloud Portal, Cloud Platform, </w:t>
      </w:r>
      <w:proofErr w:type="spellStart"/>
      <w:r>
        <w:rPr>
          <w:rFonts w:ascii="Arial" w:hAnsi="Arial"/>
          <w:sz w:val="22"/>
          <w:szCs w:val="22"/>
        </w:rPr>
        <w:t>Xendesktop</w:t>
      </w:r>
      <w:proofErr w:type="spellEnd"/>
      <w:r>
        <w:rPr>
          <w:rFonts w:ascii="Arial" w:hAnsi="Arial"/>
          <w:sz w:val="22"/>
          <w:szCs w:val="22"/>
        </w:rPr>
        <w:t xml:space="preserve">, </w:t>
      </w:r>
      <w:proofErr w:type="spellStart"/>
      <w:r>
        <w:rPr>
          <w:rFonts w:ascii="Arial" w:hAnsi="Arial"/>
          <w:sz w:val="22"/>
          <w:szCs w:val="22"/>
        </w:rPr>
        <w:t>Xenapp</w:t>
      </w:r>
      <w:proofErr w:type="spellEnd"/>
      <w:r>
        <w:rPr>
          <w:rFonts w:ascii="Arial" w:hAnsi="Arial"/>
          <w:sz w:val="22"/>
          <w:szCs w:val="22"/>
        </w:rPr>
        <w:t xml:space="preserve">, </w:t>
      </w:r>
      <w:proofErr w:type="spellStart"/>
      <w:r>
        <w:rPr>
          <w:rFonts w:ascii="Arial" w:hAnsi="Arial"/>
          <w:sz w:val="22"/>
          <w:szCs w:val="22"/>
        </w:rPr>
        <w:t>Sharefile</w:t>
      </w:r>
      <w:proofErr w:type="spellEnd"/>
      <w:r>
        <w:rPr>
          <w:rFonts w:ascii="Arial" w:hAnsi="Arial"/>
          <w:sz w:val="22"/>
          <w:szCs w:val="22"/>
        </w:rPr>
        <w:t xml:space="preserve">, </w:t>
      </w:r>
      <w:proofErr w:type="spellStart"/>
      <w:r>
        <w:rPr>
          <w:rFonts w:ascii="Arial" w:hAnsi="Arial"/>
          <w:sz w:val="22"/>
          <w:szCs w:val="22"/>
        </w:rPr>
        <w:t>Xenmobile</w:t>
      </w:r>
      <w:proofErr w:type="spellEnd"/>
      <w:r>
        <w:rPr>
          <w:rFonts w:ascii="Arial" w:hAnsi="Arial"/>
          <w:sz w:val="22"/>
          <w:szCs w:val="22"/>
        </w:rPr>
        <w:t xml:space="preserve">, </w:t>
      </w:r>
      <w:proofErr w:type="spellStart"/>
      <w:r>
        <w:rPr>
          <w:rFonts w:ascii="Arial" w:hAnsi="Arial"/>
          <w:sz w:val="22"/>
          <w:szCs w:val="22"/>
        </w:rPr>
        <w:t>Netscalers</w:t>
      </w:r>
      <w:proofErr w:type="spellEnd"/>
      <w:r>
        <w:rPr>
          <w:rFonts w:ascii="Arial" w:hAnsi="Arial"/>
          <w:sz w:val="22"/>
          <w:szCs w:val="22"/>
        </w:rPr>
        <w:t xml:space="preserve">, Microsoft IIS, </w:t>
      </w:r>
      <w:proofErr w:type="spellStart"/>
      <w:r>
        <w:rPr>
          <w:rFonts w:ascii="Arial" w:hAnsi="Arial"/>
          <w:sz w:val="22"/>
          <w:szCs w:val="22"/>
        </w:rPr>
        <w:t>Sharepoint</w:t>
      </w:r>
      <w:proofErr w:type="spellEnd"/>
      <w:r>
        <w:rPr>
          <w:rFonts w:ascii="Arial" w:hAnsi="Arial"/>
          <w:sz w:val="22"/>
          <w:szCs w:val="22"/>
        </w:rPr>
        <w:t>, SQL 2005, SQL 2008</w:t>
      </w:r>
    </w:p>
    <w:p w:rsidR="00785F74" w:rsidRDefault="00785F74" w:rsidP="00785F74">
      <w:pPr>
        <w:pStyle w:val="BodyText"/>
        <w:rPr>
          <w:rFonts w:ascii="Arial" w:hAnsi="Arial"/>
          <w:sz w:val="22"/>
          <w:szCs w:val="22"/>
        </w:rPr>
      </w:pPr>
    </w:p>
    <w:p w:rsidR="00785F74" w:rsidRDefault="00785F74" w:rsidP="00785F74">
      <w:pPr>
        <w:pStyle w:val="BodyText"/>
        <w:tabs>
          <w:tab w:val="right" w:pos="9972"/>
        </w:tabs>
        <w:rPr>
          <w:rFonts w:ascii="Arial" w:hAnsi="Arial"/>
          <w:b/>
          <w:bCs/>
          <w:sz w:val="22"/>
          <w:szCs w:val="22"/>
        </w:rPr>
      </w:pPr>
      <w:r>
        <w:rPr>
          <w:rFonts w:ascii="Arial" w:hAnsi="Arial"/>
          <w:b/>
          <w:bCs/>
          <w:sz w:val="22"/>
          <w:szCs w:val="22"/>
        </w:rPr>
        <w:t>C2 Consulting, Owner, Baltimore, MD.</w:t>
      </w:r>
      <w:r>
        <w:rPr>
          <w:rFonts w:ascii="Arial" w:hAnsi="Arial"/>
          <w:b/>
          <w:bCs/>
          <w:sz w:val="22"/>
          <w:szCs w:val="22"/>
        </w:rPr>
        <w:tab/>
        <w:t xml:space="preserve">2001 – </w:t>
      </w:r>
      <w:r w:rsidRPr="00616324">
        <w:rPr>
          <w:rFonts w:ascii="Arial" w:hAnsi="Arial"/>
          <w:b/>
          <w:bCs/>
          <w:sz w:val="22"/>
          <w:szCs w:val="22"/>
        </w:rPr>
        <w:t>Current</w:t>
      </w:r>
    </w:p>
    <w:p w:rsidR="00785F74" w:rsidRDefault="00785F74" w:rsidP="00785F74">
      <w:pPr>
        <w:pStyle w:val="BodyText"/>
        <w:tabs>
          <w:tab w:val="right" w:pos="9972"/>
        </w:tabs>
        <w:rPr>
          <w:rFonts w:ascii="Arial" w:hAnsi="Arial"/>
          <w:sz w:val="22"/>
          <w:szCs w:val="22"/>
        </w:rPr>
      </w:pPr>
      <w:r>
        <w:rPr>
          <w:rFonts w:ascii="Arial" w:hAnsi="Arial"/>
          <w:sz w:val="22"/>
          <w:szCs w:val="22"/>
        </w:rPr>
        <w:t>Various consulting projects in the areas of Network management, VOIP, Data Migrations, Active Directory structures, data warehousing and security compliance.</w:t>
      </w:r>
    </w:p>
    <w:p w:rsidR="00785F74" w:rsidRDefault="00785F74" w:rsidP="00785F74">
      <w:pPr>
        <w:pStyle w:val="BodyText"/>
        <w:tabs>
          <w:tab w:val="right" w:pos="9972"/>
        </w:tabs>
        <w:rPr>
          <w:rFonts w:ascii="Arial" w:hAnsi="Arial"/>
          <w:b/>
          <w:bCs/>
          <w:sz w:val="22"/>
          <w:szCs w:val="22"/>
        </w:rPr>
      </w:pPr>
    </w:p>
    <w:p w:rsidR="00785F74" w:rsidRDefault="00785F74" w:rsidP="00785F74">
      <w:pPr>
        <w:pStyle w:val="BodyText"/>
        <w:tabs>
          <w:tab w:val="right" w:pos="9972"/>
        </w:tabs>
        <w:rPr>
          <w:rFonts w:ascii="Arial" w:hAnsi="Arial"/>
          <w:b/>
          <w:bCs/>
          <w:sz w:val="22"/>
          <w:szCs w:val="22"/>
        </w:rPr>
      </w:pPr>
      <w:r>
        <w:rPr>
          <w:rFonts w:ascii="Arial" w:hAnsi="Arial"/>
          <w:b/>
          <w:bCs/>
          <w:sz w:val="22"/>
          <w:szCs w:val="22"/>
        </w:rPr>
        <w:t>Hewlett Packard Enterprise, Baltimore, MD.</w:t>
      </w:r>
      <w:r>
        <w:rPr>
          <w:rFonts w:ascii="Arial" w:hAnsi="Arial"/>
          <w:b/>
          <w:bCs/>
          <w:sz w:val="22"/>
          <w:szCs w:val="22"/>
        </w:rPr>
        <w:tab/>
        <w:t xml:space="preserve">2015 – 2017 </w:t>
      </w:r>
    </w:p>
    <w:p w:rsidR="00785F74" w:rsidRDefault="00785F74" w:rsidP="00785F74">
      <w:pPr>
        <w:pStyle w:val="BodyText"/>
        <w:rPr>
          <w:rFonts w:ascii="Arial" w:hAnsi="Arial"/>
          <w:b/>
          <w:bCs/>
          <w:sz w:val="22"/>
          <w:szCs w:val="22"/>
        </w:rPr>
      </w:pPr>
      <w:r>
        <w:rPr>
          <w:rFonts w:ascii="Arial" w:hAnsi="Arial"/>
          <w:b/>
          <w:bCs/>
          <w:sz w:val="22"/>
          <w:szCs w:val="22"/>
        </w:rPr>
        <w:t>Solutions Cloud Architect</w:t>
      </w:r>
    </w:p>
    <w:p w:rsidR="00785F74" w:rsidRDefault="00785F74" w:rsidP="00785F74">
      <w:pPr>
        <w:pStyle w:val="BodyText"/>
        <w:rPr>
          <w:rFonts w:ascii="Arial" w:hAnsi="Arial"/>
          <w:sz w:val="22"/>
          <w:szCs w:val="22"/>
        </w:rPr>
      </w:pPr>
      <w:r>
        <w:rPr>
          <w:rFonts w:ascii="Arial" w:hAnsi="Arial"/>
          <w:sz w:val="22"/>
          <w:szCs w:val="22"/>
        </w:rPr>
        <w:t>Provided Cloud and Automation Suite Software Pre-sales support for Global Accounts in the Northeast region of the US. Created, qualified, developed and sold solutions within assigned account teams. Consultative selling of IT infrastructure focused on account and business issues as a technical evangelist. HPE Ambassador for Azure, Docker, Citrix and Mesosphere.</w:t>
      </w:r>
    </w:p>
    <w:p w:rsidR="00785F74" w:rsidRDefault="00785F74" w:rsidP="00785F74">
      <w:pPr>
        <w:pStyle w:val="BodyText"/>
        <w:numPr>
          <w:ilvl w:val="0"/>
          <w:numId w:val="2"/>
        </w:numPr>
      </w:pPr>
      <w:r>
        <w:rPr>
          <w:rFonts w:ascii="Arial" w:hAnsi="Arial"/>
          <w:sz w:val="22"/>
          <w:szCs w:val="22"/>
        </w:rPr>
        <w:t>Led million-dollar Cloud and Virtualization Proof of Concepts with customers, including Utility Companies, Large Outsourcing Companies, Health care Providers with HPE Hardware solutions.</w:t>
      </w:r>
    </w:p>
    <w:p w:rsidR="00785F74" w:rsidRDefault="00785F74" w:rsidP="00785F74">
      <w:pPr>
        <w:pStyle w:val="BodyText"/>
        <w:numPr>
          <w:ilvl w:val="0"/>
          <w:numId w:val="2"/>
        </w:numPr>
      </w:pPr>
      <w:r>
        <w:rPr>
          <w:rFonts w:ascii="Arial" w:hAnsi="Arial"/>
          <w:sz w:val="22"/>
          <w:szCs w:val="22"/>
        </w:rPr>
        <w:t xml:space="preserve">Facilitated the Internal Training conference and performed internal training to technical leads on Virtualization. </w:t>
      </w:r>
    </w:p>
    <w:p w:rsidR="00785F74" w:rsidRDefault="00785F74" w:rsidP="00785F74">
      <w:pPr>
        <w:pStyle w:val="BodyText"/>
        <w:numPr>
          <w:ilvl w:val="0"/>
          <w:numId w:val="2"/>
        </w:numPr>
      </w:pPr>
      <w:r>
        <w:rPr>
          <w:rFonts w:ascii="Arial" w:hAnsi="Arial"/>
          <w:sz w:val="22"/>
          <w:szCs w:val="22"/>
        </w:rPr>
        <w:t>Presented at the Nvidia graphics show for US and Canada and on the current Cloud Platforms Roadshow.</w:t>
      </w:r>
    </w:p>
    <w:p w:rsidR="00785F74" w:rsidRDefault="00785F74" w:rsidP="00785F74">
      <w:pPr>
        <w:pStyle w:val="BodyText"/>
        <w:numPr>
          <w:ilvl w:val="0"/>
          <w:numId w:val="2"/>
        </w:numPr>
      </w:pPr>
      <w:r>
        <w:rPr>
          <w:rFonts w:ascii="Arial" w:hAnsi="Arial"/>
          <w:sz w:val="22"/>
          <w:szCs w:val="22"/>
        </w:rPr>
        <w:t xml:space="preserve">Provided deep-dive technical support for sales efforts around HPE hardware, HPE </w:t>
      </w:r>
      <w:proofErr w:type="spellStart"/>
      <w:r>
        <w:rPr>
          <w:rFonts w:ascii="Arial" w:hAnsi="Arial"/>
          <w:sz w:val="22"/>
          <w:szCs w:val="22"/>
        </w:rPr>
        <w:t>Hyperconverged</w:t>
      </w:r>
      <w:proofErr w:type="spellEnd"/>
      <w:r>
        <w:rPr>
          <w:rFonts w:ascii="Arial" w:hAnsi="Arial"/>
          <w:sz w:val="22"/>
          <w:szCs w:val="22"/>
        </w:rPr>
        <w:t xml:space="preserve"> Products, Moonshot, cloud software products and the New Synergy platform.</w:t>
      </w:r>
    </w:p>
    <w:p w:rsidR="00785F74" w:rsidRDefault="00785F74" w:rsidP="00785F74">
      <w:pPr>
        <w:pStyle w:val="BodyText"/>
        <w:rPr>
          <w:rFonts w:ascii="Arial" w:hAnsi="Arial"/>
          <w:sz w:val="22"/>
          <w:szCs w:val="22"/>
        </w:rPr>
      </w:pPr>
    </w:p>
    <w:p w:rsidR="00785F74" w:rsidRDefault="00785F74" w:rsidP="00785F74">
      <w:pPr>
        <w:pStyle w:val="BodyText"/>
        <w:tabs>
          <w:tab w:val="right" w:pos="9972"/>
        </w:tabs>
        <w:rPr>
          <w:rFonts w:ascii="Arial" w:hAnsi="Arial"/>
          <w:b/>
          <w:bCs/>
          <w:sz w:val="22"/>
          <w:szCs w:val="22"/>
        </w:rPr>
      </w:pPr>
    </w:p>
    <w:p w:rsidR="00785F74" w:rsidRDefault="00785F74" w:rsidP="00785F74">
      <w:pPr>
        <w:pStyle w:val="BodyText"/>
        <w:tabs>
          <w:tab w:val="right" w:pos="9972"/>
        </w:tabs>
        <w:rPr>
          <w:rFonts w:ascii="Arial" w:hAnsi="Arial"/>
          <w:b/>
          <w:bCs/>
          <w:sz w:val="22"/>
          <w:szCs w:val="22"/>
        </w:rPr>
      </w:pPr>
      <w:r>
        <w:rPr>
          <w:rFonts w:ascii="Arial" w:hAnsi="Arial"/>
          <w:b/>
          <w:bCs/>
          <w:sz w:val="22"/>
          <w:szCs w:val="22"/>
        </w:rPr>
        <w:lastRenderedPageBreak/>
        <w:t xml:space="preserve">Citrix Systems, Baltimore, MD. </w:t>
      </w:r>
      <w:r>
        <w:rPr>
          <w:rFonts w:ascii="Arial" w:hAnsi="Arial"/>
          <w:b/>
          <w:bCs/>
          <w:sz w:val="22"/>
          <w:szCs w:val="22"/>
        </w:rPr>
        <w:tab/>
        <w:t>2010 – 2014</w:t>
      </w:r>
    </w:p>
    <w:p w:rsidR="00785F74" w:rsidRDefault="00785F74" w:rsidP="00785F74">
      <w:pPr>
        <w:pStyle w:val="BodyText"/>
        <w:rPr>
          <w:rFonts w:ascii="Arial" w:hAnsi="Arial"/>
          <w:b/>
          <w:bCs/>
          <w:sz w:val="22"/>
          <w:szCs w:val="22"/>
        </w:rPr>
      </w:pPr>
      <w:r>
        <w:rPr>
          <w:rFonts w:ascii="Arial" w:hAnsi="Arial"/>
          <w:b/>
          <w:bCs/>
          <w:sz w:val="22"/>
          <w:szCs w:val="22"/>
        </w:rPr>
        <w:t>Senior Virtualization Sales Engineer</w:t>
      </w:r>
    </w:p>
    <w:p w:rsidR="00785F74" w:rsidRDefault="00785F74" w:rsidP="00785F74">
      <w:pPr>
        <w:pStyle w:val="BodyText"/>
        <w:rPr>
          <w:rFonts w:ascii="Arial" w:hAnsi="Arial"/>
          <w:sz w:val="22"/>
          <w:szCs w:val="22"/>
        </w:rPr>
      </w:pPr>
      <w:r>
        <w:rPr>
          <w:rFonts w:ascii="Arial" w:hAnsi="Arial"/>
          <w:sz w:val="22"/>
          <w:szCs w:val="22"/>
        </w:rPr>
        <w:t>Senior Virtualization Sales Engineer for key accounts in Maryland, DC, North Virginia and West Virginia with multi-</w:t>
      </w:r>
      <w:proofErr w:type="gramStart"/>
      <w:r>
        <w:rPr>
          <w:rFonts w:ascii="Arial" w:hAnsi="Arial"/>
          <w:sz w:val="22"/>
          <w:szCs w:val="22"/>
        </w:rPr>
        <w:t>million dollar</w:t>
      </w:r>
      <w:proofErr w:type="gramEnd"/>
      <w:r>
        <w:rPr>
          <w:rFonts w:ascii="Arial" w:hAnsi="Arial"/>
          <w:sz w:val="22"/>
          <w:szCs w:val="22"/>
        </w:rPr>
        <w:t xml:space="preserve"> territory quota.  Translated technical solutions through effective communication to match needs to business use cases with customers, partners and C-level executives. Supported the sales team in achieving territory quota goal.</w:t>
      </w:r>
    </w:p>
    <w:p w:rsidR="00785F74" w:rsidRDefault="00785F74" w:rsidP="00785F74">
      <w:pPr>
        <w:pStyle w:val="BodyText"/>
        <w:numPr>
          <w:ilvl w:val="0"/>
          <w:numId w:val="3"/>
        </w:numPr>
      </w:pPr>
      <w:r>
        <w:rPr>
          <w:rFonts w:ascii="Arial" w:hAnsi="Arial"/>
          <w:sz w:val="22"/>
          <w:szCs w:val="22"/>
        </w:rPr>
        <w:t xml:space="preserve">Hosted Quarterly territory Citrix Technical Users Groups, created content, and presented technical topics to the user community. </w:t>
      </w:r>
    </w:p>
    <w:p w:rsidR="00785F74" w:rsidRDefault="00785F74" w:rsidP="00785F74">
      <w:pPr>
        <w:pStyle w:val="BodyText"/>
        <w:numPr>
          <w:ilvl w:val="0"/>
          <w:numId w:val="3"/>
        </w:numPr>
      </w:pPr>
      <w:r>
        <w:rPr>
          <w:rFonts w:ascii="Arial" w:hAnsi="Arial"/>
          <w:sz w:val="22"/>
          <w:szCs w:val="22"/>
        </w:rPr>
        <w:t>Managed interpersonal and technical relationship with over 100 Corporate Accounts in Multi state territory to build long-term technical business relationships.</w:t>
      </w:r>
    </w:p>
    <w:p w:rsidR="00785F74" w:rsidRDefault="00785F74" w:rsidP="00785F74">
      <w:pPr>
        <w:pStyle w:val="BodyText"/>
        <w:numPr>
          <w:ilvl w:val="0"/>
          <w:numId w:val="3"/>
        </w:numPr>
      </w:pPr>
      <w:r>
        <w:rPr>
          <w:rFonts w:ascii="Arial" w:hAnsi="Arial"/>
          <w:sz w:val="22"/>
          <w:szCs w:val="22"/>
        </w:rPr>
        <w:t xml:space="preserve">Designed and built proof of concept environments with </w:t>
      </w:r>
      <w:proofErr w:type="spellStart"/>
      <w:r>
        <w:rPr>
          <w:rFonts w:ascii="Arial" w:hAnsi="Arial"/>
          <w:sz w:val="22"/>
          <w:szCs w:val="22"/>
        </w:rPr>
        <w:t>Xendesktop</w:t>
      </w:r>
      <w:proofErr w:type="spellEnd"/>
      <w:r>
        <w:rPr>
          <w:rFonts w:ascii="Arial" w:hAnsi="Arial"/>
          <w:sz w:val="22"/>
          <w:szCs w:val="22"/>
        </w:rPr>
        <w:t xml:space="preserve">, </w:t>
      </w:r>
      <w:proofErr w:type="spellStart"/>
      <w:r>
        <w:rPr>
          <w:rFonts w:ascii="Arial" w:hAnsi="Arial"/>
          <w:sz w:val="22"/>
          <w:szCs w:val="22"/>
        </w:rPr>
        <w:t>Xenapp</w:t>
      </w:r>
      <w:proofErr w:type="spellEnd"/>
      <w:r>
        <w:rPr>
          <w:rFonts w:ascii="Arial" w:hAnsi="Arial"/>
          <w:sz w:val="22"/>
          <w:szCs w:val="22"/>
        </w:rPr>
        <w:t xml:space="preserve"> and NetScaler.</w:t>
      </w:r>
    </w:p>
    <w:p w:rsidR="00785F74" w:rsidRDefault="00785F74" w:rsidP="00785F74">
      <w:pPr>
        <w:pStyle w:val="BodyText"/>
        <w:numPr>
          <w:ilvl w:val="0"/>
          <w:numId w:val="3"/>
        </w:numPr>
      </w:pPr>
      <w:r>
        <w:rPr>
          <w:rFonts w:ascii="Arial" w:hAnsi="Arial"/>
          <w:sz w:val="22"/>
          <w:szCs w:val="22"/>
        </w:rPr>
        <w:t>Provided technical documentation and design references to customers.</w:t>
      </w:r>
    </w:p>
    <w:p w:rsidR="00785F74" w:rsidRDefault="00785F74" w:rsidP="00785F74">
      <w:pPr>
        <w:pStyle w:val="BodyText"/>
        <w:rPr>
          <w:rFonts w:ascii="Arial" w:hAnsi="Arial"/>
          <w:sz w:val="22"/>
          <w:szCs w:val="22"/>
        </w:rPr>
      </w:pPr>
    </w:p>
    <w:p w:rsidR="00785F74" w:rsidRDefault="00785F74" w:rsidP="00785F74">
      <w:pPr>
        <w:pStyle w:val="BodyText"/>
        <w:tabs>
          <w:tab w:val="right" w:pos="9986"/>
        </w:tabs>
        <w:rPr>
          <w:rFonts w:ascii="Arial" w:hAnsi="Arial"/>
          <w:b/>
          <w:bCs/>
          <w:sz w:val="22"/>
          <w:szCs w:val="22"/>
        </w:rPr>
      </w:pPr>
      <w:proofErr w:type="spellStart"/>
      <w:r>
        <w:rPr>
          <w:rFonts w:ascii="Arial" w:hAnsi="Arial"/>
          <w:b/>
          <w:bCs/>
          <w:sz w:val="22"/>
          <w:szCs w:val="22"/>
        </w:rPr>
        <w:t>Catzen</w:t>
      </w:r>
      <w:proofErr w:type="spellEnd"/>
      <w:r>
        <w:rPr>
          <w:rFonts w:ascii="Arial" w:hAnsi="Arial"/>
          <w:b/>
          <w:bCs/>
          <w:sz w:val="22"/>
          <w:szCs w:val="22"/>
        </w:rPr>
        <w:t xml:space="preserve"> Forensic, Baltimore, MD</w:t>
      </w:r>
      <w:r>
        <w:rPr>
          <w:rFonts w:ascii="Arial" w:hAnsi="Arial"/>
          <w:b/>
          <w:bCs/>
          <w:sz w:val="22"/>
          <w:szCs w:val="22"/>
        </w:rPr>
        <w:tab/>
        <w:t>2008 - 2010</w:t>
      </w:r>
    </w:p>
    <w:p w:rsidR="00785F74" w:rsidRDefault="00785F74" w:rsidP="00785F74">
      <w:pPr>
        <w:pStyle w:val="BodyText"/>
        <w:rPr>
          <w:rFonts w:ascii="Arial" w:hAnsi="Arial"/>
          <w:b/>
          <w:bCs/>
          <w:sz w:val="22"/>
          <w:szCs w:val="22"/>
        </w:rPr>
      </w:pPr>
      <w:r>
        <w:rPr>
          <w:rFonts w:ascii="Arial" w:hAnsi="Arial"/>
          <w:b/>
          <w:bCs/>
          <w:sz w:val="22"/>
          <w:szCs w:val="22"/>
        </w:rPr>
        <w:t>Senior Engineer</w:t>
      </w:r>
    </w:p>
    <w:p w:rsidR="00785F74" w:rsidRDefault="00785F74" w:rsidP="00785F74">
      <w:pPr>
        <w:pStyle w:val="BodyText"/>
        <w:rPr>
          <w:rFonts w:ascii="Arial" w:hAnsi="Arial"/>
          <w:sz w:val="22"/>
          <w:szCs w:val="22"/>
        </w:rPr>
      </w:pPr>
      <w:r>
        <w:rPr>
          <w:rFonts w:ascii="Arial" w:hAnsi="Arial"/>
          <w:sz w:val="22"/>
          <w:szCs w:val="22"/>
        </w:rPr>
        <w:t xml:space="preserve">Technical Engineer for delivery of forensic infrastructure investigations. Performed research on network intrusion, employee computer data theft, data recovery, and Email recovery and analysis. Supported systems with Server Virtualization, VMWare, Microsoft Virtual Server, and Password Recovery. Documented critical employee data and digital trails to deliver evidence for legal cases for company theft and fraud. </w:t>
      </w:r>
    </w:p>
    <w:p w:rsidR="00785F74" w:rsidRDefault="00785F74" w:rsidP="00785F74">
      <w:pPr>
        <w:pStyle w:val="BodyText"/>
        <w:numPr>
          <w:ilvl w:val="0"/>
          <w:numId w:val="4"/>
        </w:numPr>
      </w:pPr>
      <w:r>
        <w:rPr>
          <w:rFonts w:ascii="Arial" w:hAnsi="Arial"/>
          <w:sz w:val="22"/>
          <w:szCs w:val="22"/>
        </w:rPr>
        <w:t>Reconstructed John Hopkins Nuclear Medicines entire lab medical database and PET Scan images into a Virtual Environment and Documented the entire network infrastructure, created installation guide and a disaster recovery plan.</w:t>
      </w:r>
    </w:p>
    <w:p w:rsidR="00785F74" w:rsidRDefault="00785F74" w:rsidP="00785F74">
      <w:pPr>
        <w:pStyle w:val="BodyText"/>
        <w:numPr>
          <w:ilvl w:val="0"/>
          <w:numId w:val="4"/>
        </w:numPr>
      </w:pPr>
      <w:r w:rsidRPr="00616324">
        <w:rPr>
          <w:rFonts w:ascii="Arial" w:hAnsi="Arial"/>
          <w:sz w:val="22"/>
          <w:szCs w:val="22"/>
        </w:rPr>
        <w:t>C</w:t>
      </w:r>
      <w:r w:rsidR="00616324">
        <w:rPr>
          <w:rFonts w:ascii="Arial" w:hAnsi="Arial"/>
          <w:sz w:val="22"/>
          <w:szCs w:val="22"/>
        </w:rPr>
        <w:t xml:space="preserve">hange </w:t>
      </w:r>
      <w:r w:rsidRPr="00616324">
        <w:rPr>
          <w:rFonts w:ascii="Arial" w:hAnsi="Arial"/>
          <w:sz w:val="22"/>
          <w:szCs w:val="22"/>
        </w:rPr>
        <w:t>M</w:t>
      </w:r>
      <w:r w:rsidR="00616324">
        <w:rPr>
          <w:rFonts w:ascii="Arial" w:hAnsi="Arial"/>
          <w:sz w:val="22"/>
          <w:szCs w:val="22"/>
        </w:rPr>
        <w:t>anagement System</w:t>
      </w:r>
      <w:r w:rsidRPr="00616324">
        <w:rPr>
          <w:rFonts w:ascii="Arial" w:hAnsi="Arial"/>
          <w:sz w:val="22"/>
          <w:szCs w:val="22"/>
        </w:rPr>
        <w:t xml:space="preserve"> (SSA) </w:t>
      </w:r>
      <w:r>
        <w:rPr>
          <w:rFonts w:ascii="Arial" w:hAnsi="Arial"/>
          <w:sz w:val="22"/>
          <w:szCs w:val="22"/>
        </w:rPr>
        <w:t>Lockheed Martin sub for network migration project to Active Directory from Netware.</w:t>
      </w:r>
    </w:p>
    <w:p w:rsidR="00785F74" w:rsidRDefault="00785F74" w:rsidP="00785F74">
      <w:pPr>
        <w:pStyle w:val="BodyText"/>
        <w:numPr>
          <w:ilvl w:val="0"/>
          <w:numId w:val="4"/>
        </w:numPr>
      </w:pPr>
      <w:r>
        <w:rPr>
          <w:rFonts w:ascii="Arial" w:hAnsi="Arial"/>
          <w:sz w:val="22"/>
          <w:szCs w:val="22"/>
        </w:rPr>
        <w:t xml:space="preserve">Johns Hopkins </w:t>
      </w:r>
      <w:r w:rsidRPr="00616324">
        <w:rPr>
          <w:rFonts w:ascii="Arial" w:hAnsi="Arial"/>
          <w:sz w:val="22"/>
          <w:szCs w:val="22"/>
        </w:rPr>
        <w:t>Washington DC SAIS office:</w:t>
      </w:r>
      <w:r>
        <w:rPr>
          <w:rFonts w:ascii="Arial" w:hAnsi="Arial"/>
          <w:sz w:val="22"/>
          <w:szCs w:val="22"/>
        </w:rPr>
        <w:t xml:space="preserve"> network migration to Microsoft Active Directory </w:t>
      </w:r>
      <w:r w:rsidR="00616324">
        <w:rPr>
          <w:rFonts w:ascii="Arial" w:hAnsi="Arial"/>
          <w:sz w:val="22"/>
          <w:szCs w:val="22"/>
        </w:rPr>
        <w:t>2008_2009</w:t>
      </w:r>
    </w:p>
    <w:p w:rsidR="00785F74" w:rsidRDefault="00785F74" w:rsidP="00785F74">
      <w:pPr>
        <w:pStyle w:val="BodyText"/>
        <w:rPr>
          <w:rFonts w:ascii="Arial" w:hAnsi="Arial"/>
          <w:sz w:val="22"/>
          <w:szCs w:val="22"/>
        </w:rPr>
      </w:pPr>
    </w:p>
    <w:p w:rsidR="00785F74" w:rsidRDefault="00785F74" w:rsidP="00785F74">
      <w:pPr>
        <w:pStyle w:val="BodyText"/>
        <w:rPr>
          <w:rFonts w:ascii="Arial" w:hAnsi="Arial"/>
          <w:sz w:val="22"/>
          <w:szCs w:val="22"/>
        </w:rPr>
      </w:pPr>
      <w:r>
        <w:rPr>
          <w:rFonts w:ascii="Arial" w:hAnsi="Arial"/>
          <w:sz w:val="22"/>
          <w:szCs w:val="22"/>
        </w:rPr>
        <w:t> </w:t>
      </w:r>
    </w:p>
    <w:p w:rsidR="00785F74" w:rsidRDefault="00785F74" w:rsidP="00785F74">
      <w:pPr>
        <w:pStyle w:val="BodyText"/>
        <w:tabs>
          <w:tab w:val="right" w:pos="9972"/>
        </w:tabs>
        <w:rPr>
          <w:rFonts w:ascii="Arial" w:hAnsi="Arial"/>
          <w:b/>
          <w:bCs/>
          <w:sz w:val="22"/>
          <w:szCs w:val="22"/>
        </w:rPr>
      </w:pPr>
      <w:r>
        <w:rPr>
          <w:rFonts w:ascii="Arial" w:hAnsi="Arial"/>
          <w:b/>
          <w:bCs/>
          <w:sz w:val="22"/>
          <w:szCs w:val="22"/>
        </w:rPr>
        <w:t>Ward Boland and Associates, Baltimore, MD</w:t>
      </w:r>
      <w:r>
        <w:rPr>
          <w:rFonts w:ascii="Arial" w:hAnsi="Arial"/>
          <w:b/>
          <w:bCs/>
          <w:sz w:val="22"/>
          <w:szCs w:val="22"/>
        </w:rPr>
        <w:tab/>
        <w:t xml:space="preserve">2004 – 2008 </w:t>
      </w:r>
    </w:p>
    <w:p w:rsidR="00785F74" w:rsidRDefault="00785F74" w:rsidP="00785F74">
      <w:pPr>
        <w:pStyle w:val="BodyText"/>
        <w:rPr>
          <w:rFonts w:ascii="Arial" w:hAnsi="Arial"/>
          <w:b/>
          <w:bCs/>
          <w:sz w:val="22"/>
          <w:szCs w:val="22"/>
        </w:rPr>
      </w:pPr>
      <w:r>
        <w:rPr>
          <w:rFonts w:ascii="Arial" w:hAnsi="Arial"/>
          <w:b/>
          <w:bCs/>
          <w:sz w:val="22"/>
          <w:szCs w:val="22"/>
        </w:rPr>
        <w:t>Project Manager</w:t>
      </w:r>
    </w:p>
    <w:p w:rsidR="00785F74" w:rsidRDefault="00785F74" w:rsidP="00785F74">
      <w:pPr>
        <w:pStyle w:val="BodyText"/>
        <w:rPr>
          <w:rFonts w:ascii="Arial" w:hAnsi="Arial"/>
          <w:sz w:val="22"/>
          <w:szCs w:val="22"/>
        </w:rPr>
      </w:pPr>
      <w:r>
        <w:rPr>
          <w:rFonts w:ascii="Arial" w:hAnsi="Arial"/>
          <w:sz w:val="22"/>
          <w:szCs w:val="22"/>
        </w:rPr>
        <w:t xml:space="preserve">Guided various CTO, CIO, IT directors and managers in the Maryland/DC area to build mission critical data centers in accordance with SOX (Sarbanes-Oxley) compliance. Coordinated installation of power, data center cooling and network alert generation into various Network Management software platforms. Created growth strategies for </w:t>
      </w:r>
      <w:proofErr w:type="gramStart"/>
      <w:r>
        <w:rPr>
          <w:rFonts w:ascii="Arial" w:hAnsi="Arial"/>
          <w:sz w:val="22"/>
          <w:szCs w:val="22"/>
        </w:rPr>
        <w:t>companies</w:t>
      </w:r>
      <w:proofErr w:type="gramEnd"/>
      <w:r>
        <w:rPr>
          <w:rFonts w:ascii="Arial" w:hAnsi="Arial"/>
          <w:sz w:val="22"/>
          <w:szCs w:val="22"/>
        </w:rPr>
        <w:t xml:space="preserve"> data center needs.</w:t>
      </w:r>
    </w:p>
    <w:p w:rsidR="00785F74" w:rsidRDefault="00785F74" w:rsidP="00785F74">
      <w:pPr>
        <w:pStyle w:val="BodyText"/>
        <w:numPr>
          <w:ilvl w:val="0"/>
          <w:numId w:val="5"/>
        </w:numPr>
      </w:pPr>
      <w:r>
        <w:rPr>
          <w:rFonts w:ascii="Arial" w:hAnsi="Arial"/>
          <w:sz w:val="22"/>
          <w:szCs w:val="22"/>
        </w:rPr>
        <w:t xml:space="preserve">Hosted IT related seminars for the Maryland Business Community on Data Center related topics with partners Dell and CDW. </w:t>
      </w:r>
    </w:p>
    <w:p w:rsidR="00785F74" w:rsidRDefault="00785F74" w:rsidP="00785F74">
      <w:pPr>
        <w:pStyle w:val="BodyText"/>
        <w:numPr>
          <w:ilvl w:val="0"/>
          <w:numId w:val="5"/>
        </w:numPr>
      </w:pPr>
      <w:r>
        <w:rPr>
          <w:rFonts w:ascii="Arial" w:hAnsi="Arial"/>
          <w:sz w:val="22"/>
          <w:szCs w:val="22"/>
        </w:rPr>
        <w:t>Partnered directly with Liebert Dell/CDW corporate account representatives to provide power and cooling solutions to large data center facilities in the Maryland/Delaware/DC area.</w:t>
      </w:r>
    </w:p>
    <w:p w:rsidR="00785F74" w:rsidRDefault="00785F74" w:rsidP="00785F74">
      <w:pPr>
        <w:pStyle w:val="BodyText"/>
        <w:numPr>
          <w:ilvl w:val="0"/>
          <w:numId w:val="5"/>
        </w:numPr>
      </w:pPr>
      <w:r>
        <w:rPr>
          <w:rFonts w:ascii="Arial" w:hAnsi="Arial"/>
          <w:sz w:val="22"/>
          <w:szCs w:val="22"/>
        </w:rPr>
        <w:t xml:space="preserve">Designed and managed installation of </w:t>
      </w:r>
      <w:r w:rsidR="00616324">
        <w:rPr>
          <w:rFonts w:ascii="Arial" w:hAnsi="Arial"/>
          <w:sz w:val="22"/>
          <w:szCs w:val="22"/>
        </w:rPr>
        <w:t>network</w:t>
      </w:r>
      <w:r>
        <w:rPr>
          <w:rFonts w:ascii="Arial" w:hAnsi="Arial"/>
          <w:sz w:val="22"/>
          <w:szCs w:val="22"/>
        </w:rPr>
        <w:t xml:space="preserve"> infrastructure, power backup, VOIP systems and cooling solutions for 18 Legg Mason International Data Centers.</w:t>
      </w:r>
    </w:p>
    <w:p w:rsidR="00785F74" w:rsidRDefault="00785F74" w:rsidP="00785F74">
      <w:pPr>
        <w:pStyle w:val="BodyText"/>
        <w:numPr>
          <w:ilvl w:val="0"/>
          <w:numId w:val="5"/>
        </w:numPr>
      </w:pPr>
      <w:r>
        <w:rPr>
          <w:rFonts w:ascii="Arial" w:hAnsi="Arial"/>
          <w:sz w:val="22"/>
          <w:szCs w:val="22"/>
        </w:rPr>
        <w:t xml:space="preserve">Managed and designed server racks and network environmental system design for the Legg </w:t>
      </w:r>
      <w:r>
        <w:rPr>
          <w:rFonts w:ascii="Arial" w:hAnsi="Arial"/>
          <w:sz w:val="22"/>
          <w:szCs w:val="22"/>
        </w:rPr>
        <w:lastRenderedPageBreak/>
        <w:t>Mason backup data center.</w:t>
      </w:r>
    </w:p>
    <w:p w:rsidR="00785F74" w:rsidRDefault="00785F74" w:rsidP="00785F74">
      <w:pPr>
        <w:pStyle w:val="BodyText"/>
        <w:numPr>
          <w:ilvl w:val="0"/>
          <w:numId w:val="5"/>
        </w:numPr>
      </w:pPr>
      <w:r>
        <w:rPr>
          <w:rFonts w:ascii="Arial" w:hAnsi="Arial"/>
          <w:sz w:val="22"/>
          <w:szCs w:val="22"/>
        </w:rPr>
        <w:t>Led the Baltimore City and County Schools Data Center redesign and “Business Continuity Plan” project.</w:t>
      </w:r>
    </w:p>
    <w:p w:rsidR="00785F74" w:rsidRDefault="00785F74" w:rsidP="00785F74">
      <w:pPr>
        <w:pStyle w:val="BodyText"/>
        <w:numPr>
          <w:ilvl w:val="0"/>
          <w:numId w:val="5"/>
        </w:numPr>
      </w:pPr>
      <w:r>
        <w:rPr>
          <w:rFonts w:ascii="Arial" w:hAnsi="Arial"/>
          <w:sz w:val="22"/>
          <w:szCs w:val="22"/>
        </w:rPr>
        <w:t>Sylvan and Laureate Extreme Cooling Data Center Buildout and Redesign for a high capacity data center.</w:t>
      </w:r>
    </w:p>
    <w:p w:rsidR="00785F74" w:rsidRDefault="00785F74" w:rsidP="00785F74">
      <w:pPr>
        <w:pStyle w:val="BodyText"/>
        <w:rPr>
          <w:rFonts w:ascii="Arial" w:hAnsi="Arial"/>
          <w:sz w:val="22"/>
          <w:szCs w:val="22"/>
        </w:rPr>
      </w:pPr>
      <w:r>
        <w:rPr>
          <w:rFonts w:ascii="Arial" w:hAnsi="Arial"/>
          <w:sz w:val="22"/>
          <w:szCs w:val="22"/>
        </w:rPr>
        <w:t> </w:t>
      </w:r>
    </w:p>
    <w:p w:rsidR="00785F74" w:rsidRDefault="00785F74" w:rsidP="00785F74">
      <w:pPr>
        <w:pStyle w:val="BodyText"/>
        <w:tabs>
          <w:tab w:val="right" w:pos="9972"/>
        </w:tabs>
        <w:rPr>
          <w:rFonts w:ascii="Arial" w:hAnsi="Arial"/>
          <w:b/>
          <w:bCs/>
          <w:sz w:val="22"/>
          <w:szCs w:val="22"/>
        </w:rPr>
      </w:pPr>
      <w:r>
        <w:rPr>
          <w:rFonts w:ascii="Arial" w:hAnsi="Arial"/>
          <w:b/>
          <w:bCs/>
          <w:sz w:val="22"/>
          <w:szCs w:val="22"/>
        </w:rPr>
        <w:t>4GL Software Solutions, Inc., Baltimore, MD</w:t>
      </w:r>
      <w:r>
        <w:rPr>
          <w:rFonts w:ascii="Arial" w:hAnsi="Arial"/>
          <w:b/>
          <w:bCs/>
          <w:sz w:val="22"/>
          <w:szCs w:val="22"/>
        </w:rPr>
        <w:tab/>
        <w:t>2001 - 2003</w:t>
      </w:r>
    </w:p>
    <w:p w:rsidR="00785F74" w:rsidRDefault="00785F74" w:rsidP="00785F74">
      <w:pPr>
        <w:pStyle w:val="BodyText"/>
        <w:rPr>
          <w:rFonts w:ascii="Arial" w:hAnsi="Arial"/>
          <w:b/>
          <w:bCs/>
          <w:sz w:val="22"/>
          <w:szCs w:val="22"/>
        </w:rPr>
      </w:pPr>
      <w:r>
        <w:rPr>
          <w:rFonts w:ascii="Arial" w:hAnsi="Arial"/>
          <w:b/>
          <w:bCs/>
          <w:sz w:val="22"/>
          <w:szCs w:val="22"/>
        </w:rPr>
        <w:t>Director of Information Technology and Strategic Partnerships</w:t>
      </w:r>
    </w:p>
    <w:p w:rsidR="00785F74" w:rsidRDefault="00785F74" w:rsidP="00785F74">
      <w:pPr>
        <w:pStyle w:val="BodyText"/>
        <w:rPr>
          <w:rFonts w:ascii="Arial" w:hAnsi="Arial"/>
          <w:sz w:val="22"/>
          <w:szCs w:val="22"/>
        </w:rPr>
      </w:pPr>
      <w:r>
        <w:rPr>
          <w:rFonts w:ascii="Arial" w:hAnsi="Arial"/>
          <w:sz w:val="22"/>
          <w:szCs w:val="22"/>
        </w:rPr>
        <w:t>Led the design of the network architecture for applications, created a wireless platform on various mobile devices and collaborated with CIO’s at large urban school districts across the country. Implemented and delivered applications into existing school environments with extremely complex laws and regulations.</w:t>
      </w:r>
    </w:p>
    <w:p w:rsidR="00785F74" w:rsidRDefault="00785F74" w:rsidP="00785F74">
      <w:pPr>
        <w:pStyle w:val="BodyText"/>
      </w:pPr>
    </w:p>
    <w:p w:rsidR="00785F74" w:rsidRDefault="00785F74" w:rsidP="00785F74">
      <w:pPr>
        <w:pStyle w:val="BodyText"/>
        <w:tabs>
          <w:tab w:val="right" w:pos="9972"/>
        </w:tabs>
        <w:jc w:val="center"/>
        <w:rPr>
          <w:rFonts w:ascii="Arial" w:hAnsi="Arial"/>
          <w:b/>
          <w:bCs/>
        </w:rPr>
      </w:pPr>
      <w:r>
        <w:rPr>
          <w:rFonts w:ascii="Arial" w:hAnsi="Arial"/>
          <w:b/>
          <w:bCs/>
        </w:rPr>
        <w:t>ADDITIONAL RELEVANT EXPERIENCE</w:t>
      </w:r>
    </w:p>
    <w:p w:rsidR="00785F74" w:rsidRDefault="00785F74" w:rsidP="00785F74">
      <w:pPr>
        <w:pStyle w:val="BodyText"/>
        <w:tabs>
          <w:tab w:val="right" w:pos="9972"/>
        </w:tabs>
        <w:rPr>
          <w:rFonts w:ascii="Arial" w:hAnsi="Arial"/>
          <w:b/>
          <w:bCs/>
          <w:sz w:val="22"/>
          <w:szCs w:val="22"/>
        </w:rPr>
      </w:pPr>
    </w:p>
    <w:p w:rsidR="00785F74" w:rsidRDefault="00785F74" w:rsidP="00785F74">
      <w:pPr>
        <w:pStyle w:val="BodyText"/>
        <w:tabs>
          <w:tab w:val="right" w:pos="9972"/>
        </w:tabs>
        <w:rPr>
          <w:rFonts w:ascii="Arial" w:hAnsi="Arial"/>
          <w:b/>
          <w:bCs/>
          <w:sz w:val="22"/>
          <w:szCs w:val="22"/>
        </w:rPr>
      </w:pPr>
      <w:r>
        <w:rPr>
          <w:rFonts w:ascii="Arial" w:hAnsi="Arial"/>
          <w:b/>
          <w:bCs/>
          <w:sz w:val="22"/>
          <w:szCs w:val="22"/>
        </w:rPr>
        <w:t>Social Security Administration, Baltimore, MD</w:t>
      </w:r>
      <w:r>
        <w:rPr>
          <w:rFonts w:ascii="Arial" w:hAnsi="Arial"/>
          <w:b/>
          <w:bCs/>
          <w:sz w:val="22"/>
          <w:szCs w:val="22"/>
        </w:rPr>
        <w:tab/>
        <w:t>1996-2001: 1990-1994</w:t>
      </w:r>
    </w:p>
    <w:p w:rsidR="00785F74" w:rsidRDefault="00785F74" w:rsidP="00785F74">
      <w:pPr>
        <w:pStyle w:val="BodyText"/>
        <w:rPr>
          <w:rFonts w:ascii="Arial" w:hAnsi="Arial"/>
          <w:b/>
          <w:bCs/>
          <w:sz w:val="22"/>
          <w:szCs w:val="22"/>
        </w:rPr>
      </w:pPr>
      <w:r>
        <w:rPr>
          <w:rFonts w:ascii="Arial" w:hAnsi="Arial"/>
          <w:b/>
          <w:bCs/>
          <w:sz w:val="22"/>
          <w:szCs w:val="22"/>
        </w:rPr>
        <w:t>Senior, Team Lead</w:t>
      </w:r>
    </w:p>
    <w:p w:rsidR="00785F74" w:rsidRDefault="00785F74" w:rsidP="00785F74">
      <w:pPr>
        <w:pStyle w:val="BodyText"/>
        <w:rPr>
          <w:rFonts w:ascii="Arial" w:hAnsi="Arial"/>
          <w:sz w:val="22"/>
          <w:szCs w:val="22"/>
        </w:rPr>
      </w:pPr>
      <w:r>
        <w:rPr>
          <w:rFonts w:ascii="Arial" w:hAnsi="Arial"/>
          <w:sz w:val="22"/>
          <w:szCs w:val="22"/>
        </w:rPr>
        <w:t>Managed 45 government consultants that supported SSA network’s infrastructure within the computer center.  Developed/managed fully automated nationwide call center with a staff of 20. Created a training program to bring staff skills up to speed on networks (Microsoft)</w:t>
      </w:r>
    </w:p>
    <w:p w:rsidR="00785F74" w:rsidRDefault="00785F74" w:rsidP="00785F74">
      <w:pPr>
        <w:pStyle w:val="BodyText"/>
        <w:rPr>
          <w:rFonts w:ascii="Arial" w:hAnsi="Arial"/>
          <w:sz w:val="22"/>
          <w:szCs w:val="22"/>
        </w:rPr>
      </w:pPr>
      <w:r>
        <w:rPr>
          <w:rFonts w:ascii="Arial" w:hAnsi="Arial"/>
          <w:sz w:val="22"/>
          <w:szCs w:val="22"/>
        </w:rPr>
        <w:t>Emergency Response Team - September 11, 2001 (NYC/Philadelphia Response Team)</w:t>
      </w:r>
    </w:p>
    <w:p w:rsidR="00785F74" w:rsidRDefault="00785F74" w:rsidP="00785F74">
      <w:pPr>
        <w:pStyle w:val="BodyText"/>
        <w:rPr>
          <w:rFonts w:ascii="Arial" w:hAnsi="Arial"/>
          <w:sz w:val="22"/>
          <w:szCs w:val="22"/>
        </w:rPr>
      </w:pPr>
      <w:r>
        <w:rPr>
          <w:rFonts w:ascii="Arial" w:hAnsi="Arial"/>
          <w:sz w:val="22"/>
          <w:szCs w:val="22"/>
        </w:rPr>
        <w:t>Emergency Response Team - Oklahoma City Bombing attack (Woodlawn Team)</w:t>
      </w:r>
    </w:p>
    <w:p w:rsidR="00785F74" w:rsidRDefault="00785F74" w:rsidP="00785F74">
      <w:pPr>
        <w:pStyle w:val="BodyText"/>
        <w:rPr>
          <w:rFonts w:ascii="Arial" w:hAnsi="Arial"/>
          <w:sz w:val="22"/>
          <w:szCs w:val="22"/>
        </w:rPr>
      </w:pPr>
      <w:r>
        <w:rPr>
          <w:rFonts w:ascii="Arial" w:hAnsi="Arial"/>
          <w:sz w:val="22"/>
          <w:szCs w:val="22"/>
        </w:rPr>
        <w:t>Built IBM Token-Ring/Bridged IBM Bridges for Novell Traffic and IBM 802.3/.5 communications.</w:t>
      </w:r>
    </w:p>
    <w:p w:rsidR="00785F74" w:rsidRDefault="00785F74" w:rsidP="00785F74">
      <w:pPr>
        <w:pStyle w:val="BodyText"/>
        <w:rPr>
          <w:rFonts w:ascii="Arial" w:hAnsi="Arial"/>
          <w:sz w:val="22"/>
          <w:szCs w:val="22"/>
        </w:rPr>
      </w:pPr>
      <w:r>
        <w:rPr>
          <w:rFonts w:ascii="Arial" w:hAnsi="Arial"/>
          <w:sz w:val="22"/>
          <w:szCs w:val="22"/>
        </w:rPr>
        <w:t>Worked with IBM on a Customized Network Management Notification Application (IBM Graphical Management Facility Application) to monitor 1200 critical network access points on the National Network.</w:t>
      </w:r>
    </w:p>
    <w:p w:rsidR="00785F74" w:rsidRDefault="00785F74" w:rsidP="00785F74">
      <w:pPr>
        <w:pStyle w:val="BodyText"/>
        <w:rPr>
          <w:rFonts w:ascii="Arial" w:hAnsi="Arial"/>
          <w:sz w:val="22"/>
          <w:szCs w:val="22"/>
        </w:rPr>
      </w:pPr>
      <w:r>
        <w:rPr>
          <w:rFonts w:ascii="Arial" w:hAnsi="Arial"/>
          <w:sz w:val="22"/>
          <w:szCs w:val="22"/>
        </w:rPr>
        <w:t xml:space="preserve">Served as project manager for MCI/WorldCom/Cisco Infrastructure upgrade ($4.6 Billion Switch/Bridge Replacement and </w:t>
      </w:r>
      <w:proofErr w:type="spellStart"/>
      <w:r>
        <w:rPr>
          <w:rFonts w:ascii="Arial" w:hAnsi="Arial"/>
          <w:sz w:val="22"/>
          <w:szCs w:val="22"/>
        </w:rPr>
        <w:t>Teleco</w:t>
      </w:r>
      <w:proofErr w:type="spellEnd"/>
      <w:r>
        <w:rPr>
          <w:rFonts w:ascii="Arial" w:hAnsi="Arial"/>
          <w:sz w:val="22"/>
          <w:szCs w:val="22"/>
        </w:rPr>
        <w:t xml:space="preserve"> link upgrade over </w:t>
      </w:r>
      <w:proofErr w:type="gramStart"/>
      <w:r>
        <w:rPr>
          <w:rFonts w:ascii="Arial" w:hAnsi="Arial"/>
          <w:sz w:val="22"/>
          <w:szCs w:val="22"/>
        </w:rPr>
        <w:t>3 year</w:t>
      </w:r>
      <w:proofErr w:type="gramEnd"/>
      <w:r>
        <w:rPr>
          <w:rFonts w:ascii="Arial" w:hAnsi="Arial"/>
          <w:sz w:val="22"/>
          <w:szCs w:val="22"/>
        </w:rPr>
        <w:t xml:space="preserve"> time period) 3,700 Redundant path WAN/LAN upgrade.</w:t>
      </w:r>
    </w:p>
    <w:p w:rsidR="00785F74" w:rsidRDefault="00785F74" w:rsidP="00785F74">
      <w:pPr>
        <w:pStyle w:val="BodyText"/>
        <w:rPr>
          <w:rFonts w:ascii="Arial" w:hAnsi="Arial"/>
          <w:sz w:val="22"/>
          <w:szCs w:val="22"/>
        </w:rPr>
      </w:pPr>
      <w:r>
        <w:rPr>
          <w:rFonts w:ascii="Arial" w:hAnsi="Arial"/>
          <w:sz w:val="22"/>
          <w:szCs w:val="22"/>
        </w:rPr>
        <w:t>Worked directly with Cisco/MCI WorldCom on Cisco Router version control for Core/Remote office installations.</w:t>
      </w:r>
    </w:p>
    <w:p w:rsidR="00785F74" w:rsidRDefault="00785F74" w:rsidP="00785F74">
      <w:pPr>
        <w:pStyle w:val="BodyText"/>
        <w:rPr>
          <w:rFonts w:ascii="Arial" w:hAnsi="Arial"/>
          <w:sz w:val="22"/>
          <w:szCs w:val="22"/>
        </w:rPr>
      </w:pPr>
      <w:r>
        <w:rPr>
          <w:rFonts w:ascii="Arial" w:hAnsi="Arial"/>
          <w:sz w:val="22"/>
          <w:szCs w:val="22"/>
        </w:rPr>
        <w:t>Representative for projects on client server application support Agency wide Paperless application.</w:t>
      </w:r>
    </w:p>
    <w:p w:rsidR="00785F74" w:rsidRDefault="00785F74" w:rsidP="00785F74">
      <w:pPr>
        <w:pStyle w:val="BodyText"/>
        <w:rPr>
          <w:rFonts w:ascii="Arial" w:hAnsi="Arial"/>
          <w:sz w:val="22"/>
          <w:szCs w:val="22"/>
        </w:rPr>
      </w:pPr>
      <w:r>
        <w:rPr>
          <w:rFonts w:ascii="Arial" w:hAnsi="Arial"/>
          <w:sz w:val="22"/>
          <w:szCs w:val="22"/>
        </w:rPr>
        <w:t> </w:t>
      </w:r>
    </w:p>
    <w:p w:rsidR="00785F74" w:rsidRDefault="00785F74" w:rsidP="00785F74">
      <w:pPr>
        <w:pStyle w:val="BodyText"/>
        <w:rPr>
          <w:rFonts w:ascii="Arial" w:hAnsi="Arial"/>
          <w:b/>
          <w:bCs/>
          <w:sz w:val="22"/>
          <w:szCs w:val="22"/>
        </w:rPr>
      </w:pPr>
      <w:r>
        <w:rPr>
          <w:rFonts w:ascii="Arial" w:hAnsi="Arial"/>
          <w:b/>
          <w:bCs/>
          <w:sz w:val="22"/>
          <w:szCs w:val="22"/>
        </w:rPr>
        <w:t xml:space="preserve">Lead Engineer/Partner, </w:t>
      </w:r>
      <w:r>
        <w:rPr>
          <w:rFonts w:ascii="Arial" w:hAnsi="Arial"/>
          <w:b/>
          <w:bCs/>
          <w:sz w:val="22"/>
          <w:szCs w:val="22"/>
        </w:rPr>
        <w:tab/>
      </w:r>
      <w:r>
        <w:rPr>
          <w:rFonts w:ascii="Arial" w:hAnsi="Arial"/>
          <w:b/>
          <w:bCs/>
          <w:sz w:val="22"/>
          <w:szCs w:val="22"/>
        </w:rPr>
        <w:tab/>
      </w:r>
      <w:r>
        <w:rPr>
          <w:rFonts w:ascii="Arial" w:hAnsi="Arial"/>
          <w:b/>
          <w:bCs/>
          <w:sz w:val="22"/>
          <w:szCs w:val="22"/>
        </w:rPr>
        <w:tab/>
      </w:r>
      <w:r>
        <w:rPr>
          <w:rFonts w:ascii="Arial" w:hAnsi="Arial"/>
          <w:b/>
          <w:bCs/>
          <w:sz w:val="22"/>
          <w:szCs w:val="22"/>
        </w:rPr>
        <w:tab/>
      </w:r>
      <w:proofErr w:type="spellStart"/>
      <w:r>
        <w:rPr>
          <w:rFonts w:ascii="Arial" w:hAnsi="Arial"/>
          <w:b/>
          <w:bCs/>
          <w:sz w:val="22"/>
          <w:szCs w:val="22"/>
        </w:rPr>
        <w:t>OnSite</w:t>
      </w:r>
      <w:proofErr w:type="spellEnd"/>
      <w:r>
        <w:rPr>
          <w:rFonts w:ascii="Arial" w:hAnsi="Arial"/>
          <w:b/>
          <w:bCs/>
          <w:sz w:val="22"/>
          <w:szCs w:val="22"/>
        </w:rPr>
        <w:t xml:space="preserve"> Technologies, Baltimore, MD, 12/94-1/96:</w:t>
      </w:r>
    </w:p>
    <w:p w:rsidR="00785F74" w:rsidRDefault="00785F74" w:rsidP="00785F74">
      <w:pPr>
        <w:pStyle w:val="BodyText"/>
        <w:rPr>
          <w:rFonts w:ascii="Arial" w:hAnsi="Arial"/>
          <w:sz w:val="22"/>
          <w:szCs w:val="22"/>
        </w:rPr>
      </w:pPr>
      <w:r>
        <w:rPr>
          <w:rFonts w:ascii="Arial" w:hAnsi="Arial"/>
          <w:sz w:val="22"/>
          <w:szCs w:val="22"/>
        </w:rPr>
        <w:t> Founding member of an entrepreneurial company employing 150+ employees in computer consulting/outsourcing.</w:t>
      </w:r>
    </w:p>
    <w:p w:rsidR="00785F74" w:rsidRDefault="00785F74" w:rsidP="00785F74">
      <w:pPr>
        <w:pStyle w:val="BodyText"/>
        <w:rPr>
          <w:rFonts w:ascii="Arial" w:hAnsi="Arial"/>
          <w:sz w:val="22"/>
          <w:szCs w:val="22"/>
        </w:rPr>
      </w:pPr>
      <w:r>
        <w:rPr>
          <w:rFonts w:ascii="Arial" w:hAnsi="Arial"/>
          <w:sz w:val="22"/>
          <w:szCs w:val="22"/>
        </w:rPr>
        <w:t> Interviewed/hired employees and managed career paths of 85+ engineers.</w:t>
      </w:r>
    </w:p>
    <w:p w:rsidR="00785F74" w:rsidRDefault="00785F74" w:rsidP="00785F74">
      <w:pPr>
        <w:pStyle w:val="BodyText"/>
        <w:rPr>
          <w:rFonts w:ascii="Arial" w:hAnsi="Arial"/>
          <w:sz w:val="22"/>
          <w:szCs w:val="22"/>
        </w:rPr>
      </w:pPr>
      <w:r>
        <w:rPr>
          <w:rFonts w:ascii="Arial" w:hAnsi="Arial"/>
          <w:sz w:val="22"/>
          <w:szCs w:val="22"/>
        </w:rPr>
        <w:t> Responsible for the technical lead and management of high profile accounts including NASDAQ, AARP, House of Representatives, COMSAT, and Alex Brown and Sons.</w:t>
      </w:r>
    </w:p>
    <w:p w:rsidR="00785F74" w:rsidRDefault="00785F74" w:rsidP="00785F74">
      <w:pPr>
        <w:pStyle w:val="BodyText"/>
        <w:rPr>
          <w:rFonts w:ascii="Arial" w:hAnsi="Arial"/>
          <w:sz w:val="22"/>
          <w:szCs w:val="22"/>
        </w:rPr>
      </w:pPr>
      <w:r>
        <w:rPr>
          <w:rFonts w:ascii="Arial" w:hAnsi="Arial"/>
          <w:sz w:val="22"/>
          <w:szCs w:val="22"/>
        </w:rPr>
        <w:t>Established off site help desk for NASDAQ Stock Market to assist broker/dealers with technical connectivity issues and to assist with Regulatory and State compliance issues.</w:t>
      </w:r>
    </w:p>
    <w:p w:rsidR="00785F74" w:rsidRDefault="00785F74" w:rsidP="00785F74">
      <w:pPr>
        <w:pStyle w:val="BodyText"/>
        <w:rPr>
          <w:rFonts w:ascii="Arial" w:hAnsi="Arial"/>
          <w:sz w:val="22"/>
          <w:szCs w:val="22"/>
        </w:rPr>
      </w:pPr>
      <w:r>
        <w:rPr>
          <w:rFonts w:ascii="Arial" w:hAnsi="Arial"/>
          <w:sz w:val="22"/>
          <w:szCs w:val="22"/>
        </w:rPr>
        <w:t>Created an in-house training program (developed over 30+ MCSE and numerous MCP’s)</w:t>
      </w:r>
    </w:p>
    <w:p w:rsidR="00785F74" w:rsidRDefault="00785F74" w:rsidP="00785F74">
      <w:pPr>
        <w:pStyle w:val="BodyText"/>
        <w:rPr>
          <w:rFonts w:ascii="Arial" w:hAnsi="Arial"/>
          <w:sz w:val="22"/>
          <w:szCs w:val="22"/>
        </w:rPr>
      </w:pPr>
      <w:r>
        <w:rPr>
          <w:rFonts w:ascii="Arial" w:hAnsi="Arial"/>
          <w:sz w:val="22"/>
          <w:szCs w:val="22"/>
        </w:rPr>
        <w:lastRenderedPageBreak/>
        <w:t> </w:t>
      </w:r>
    </w:p>
    <w:p w:rsidR="00785F74" w:rsidRDefault="00785F74" w:rsidP="00785F74">
      <w:pPr>
        <w:pStyle w:val="BodyText"/>
        <w:rPr>
          <w:rFonts w:ascii="Arial" w:hAnsi="Arial"/>
          <w:b/>
          <w:bCs/>
          <w:sz w:val="22"/>
          <w:szCs w:val="22"/>
        </w:rPr>
      </w:pPr>
      <w:r>
        <w:rPr>
          <w:rFonts w:ascii="Arial" w:hAnsi="Arial"/>
          <w:b/>
          <w:bCs/>
          <w:sz w:val="22"/>
          <w:szCs w:val="22"/>
        </w:rPr>
        <w:t>Systems Engineer/Training Coordinator, System Source/</w:t>
      </w:r>
      <w:proofErr w:type="spellStart"/>
      <w:r>
        <w:rPr>
          <w:rFonts w:ascii="Arial" w:hAnsi="Arial"/>
          <w:b/>
          <w:bCs/>
          <w:sz w:val="22"/>
          <w:szCs w:val="22"/>
        </w:rPr>
        <w:t>ComputerLand</w:t>
      </w:r>
      <w:proofErr w:type="spellEnd"/>
      <w:r>
        <w:rPr>
          <w:rFonts w:ascii="Arial" w:hAnsi="Arial"/>
          <w:b/>
          <w:bCs/>
          <w:sz w:val="22"/>
          <w:szCs w:val="22"/>
        </w:rPr>
        <w:t>, Baltimore, MD</w:t>
      </w:r>
    </w:p>
    <w:p w:rsidR="00785F74" w:rsidRDefault="00785F74" w:rsidP="00785F74">
      <w:pPr>
        <w:pStyle w:val="BodyText"/>
        <w:rPr>
          <w:rFonts w:ascii="Arial" w:hAnsi="Arial"/>
          <w:sz w:val="22"/>
          <w:szCs w:val="22"/>
        </w:rPr>
      </w:pPr>
      <w:r>
        <w:rPr>
          <w:rFonts w:ascii="Arial" w:hAnsi="Arial"/>
          <w:sz w:val="22"/>
          <w:szCs w:val="22"/>
        </w:rPr>
        <w:t>Managed Network Configurations for 4 onsite classrooms and 10 remote training facilities.</w:t>
      </w:r>
    </w:p>
    <w:p w:rsidR="00785F74" w:rsidRDefault="00785F74" w:rsidP="00785F74">
      <w:pPr>
        <w:pStyle w:val="BodyText"/>
        <w:rPr>
          <w:rFonts w:ascii="Arial" w:hAnsi="Arial"/>
          <w:sz w:val="22"/>
          <w:szCs w:val="22"/>
        </w:rPr>
      </w:pPr>
      <w:r>
        <w:rPr>
          <w:rFonts w:ascii="Arial" w:hAnsi="Arial"/>
          <w:sz w:val="22"/>
          <w:szCs w:val="22"/>
        </w:rPr>
        <w:t xml:space="preserve">Evaluated and ordered training curriculum for Word, Lotus, </w:t>
      </w:r>
      <w:proofErr w:type="spellStart"/>
      <w:r>
        <w:rPr>
          <w:rFonts w:ascii="Arial" w:hAnsi="Arial"/>
          <w:sz w:val="22"/>
          <w:szCs w:val="22"/>
        </w:rPr>
        <w:t>Foxpro</w:t>
      </w:r>
      <w:proofErr w:type="spellEnd"/>
      <w:r>
        <w:rPr>
          <w:rFonts w:ascii="Arial" w:hAnsi="Arial"/>
          <w:sz w:val="22"/>
          <w:szCs w:val="22"/>
        </w:rPr>
        <w:t>, Novell and Windows software applications.</w:t>
      </w:r>
    </w:p>
    <w:p w:rsidR="00785F74" w:rsidRDefault="00785F74" w:rsidP="00785F74">
      <w:pPr>
        <w:pStyle w:val="BodyText"/>
        <w:rPr>
          <w:rFonts w:ascii="Arial" w:hAnsi="Arial"/>
          <w:sz w:val="22"/>
          <w:szCs w:val="22"/>
        </w:rPr>
      </w:pPr>
      <w:r>
        <w:rPr>
          <w:rFonts w:ascii="Arial" w:hAnsi="Arial"/>
          <w:sz w:val="22"/>
          <w:szCs w:val="22"/>
        </w:rPr>
        <w:t>Backup trainer for facility.</w:t>
      </w:r>
    </w:p>
    <w:p w:rsidR="00785F74" w:rsidRDefault="00785F74" w:rsidP="00785F74">
      <w:pPr>
        <w:pStyle w:val="BodyText"/>
        <w:rPr>
          <w:rFonts w:ascii="Arial" w:hAnsi="Arial"/>
          <w:sz w:val="22"/>
          <w:szCs w:val="22"/>
        </w:rPr>
      </w:pPr>
    </w:p>
    <w:p w:rsidR="00785F74" w:rsidRDefault="00785F74" w:rsidP="00785F74">
      <w:pPr>
        <w:pStyle w:val="BodyText"/>
        <w:rPr>
          <w:highlight w:val="yellow"/>
        </w:rPr>
      </w:pPr>
    </w:p>
    <w:p w:rsidR="00785F74" w:rsidRDefault="00785F74" w:rsidP="00785F74">
      <w:pPr>
        <w:pStyle w:val="BodyText"/>
        <w:rPr>
          <w:rFonts w:ascii="Arial" w:hAnsi="Arial"/>
          <w:sz w:val="22"/>
          <w:szCs w:val="22"/>
        </w:rPr>
      </w:pPr>
    </w:p>
    <w:p w:rsidR="00785F74" w:rsidRDefault="00785F74" w:rsidP="00785F74">
      <w:pPr>
        <w:pStyle w:val="BodyText"/>
        <w:rPr>
          <w:rFonts w:ascii="Arial" w:hAnsi="Arial"/>
          <w:sz w:val="22"/>
          <w:szCs w:val="22"/>
        </w:rPr>
      </w:pPr>
      <w:r>
        <w:rPr>
          <w:rFonts w:ascii="Arial" w:hAnsi="Arial"/>
          <w:sz w:val="22"/>
          <w:szCs w:val="22"/>
        </w:rPr>
        <w:t> </w:t>
      </w:r>
    </w:p>
    <w:p w:rsidR="00785F74" w:rsidRDefault="00785F74" w:rsidP="00785F74">
      <w:pPr>
        <w:pStyle w:val="BodyText"/>
        <w:jc w:val="center"/>
        <w:rPr>
          <w:rFonts w:ascii="Arial" w:hAnsi="Arial"/>
          <w:b/>
          <w:bCs/>
        </w:rPr>
      </w:pPr>
      <w:r>
        <w:rPr>
          <w:rFonts w:ascii="Arial" w:hAnsi="Arial"/>
          <w:b/>
          <w:bCs/>
        </w:rPr>
        <w:t>EDUCATION</w:t>
      </w:r>
    </w:p>
    <w:p w:rsidR="00785F74" w:rsidRDefault="00785F74" w:rsidP="00785F74">
      <w:pPr>
        <w:pStyle w:val="BodyText"/>
        <w:jc w:val="center"/>
        <w:rPr>
          <w:rFonts w:ascii="Arial" w:hAnsi="Arial"/>
          <w:b/>
          <w:bCs/>
        </w:rPr>
      </w:pPr>
    </w:p>
    <w:p w:rsidR="00785F74" w:rsidRDefault="00785F74" w:rsidP="00785F74">
      <w:pPr>
        <w:pStyle w:val="BodyText"/>
        <w:jc w:val="center"/>
        <w:rPr>
          <w:rFonts w:ascii="Arial" w:hAnsi="Arial"/>
          <w:b/>
          <w:bCs/>
          <w:sz w:val="22"/>
          <w:szCs w:val="22"/>
        </w:rPr>
      </w:pPr>
      <w:r>
        <w:rPr>
          <w:rFonts w:ascii="Arial" w:hAnsi="Arial"/>
          <w:sz w:val="22"/>
          <w:szCs w:val="22"/>
        </w:rPr>
        <w:t>Towson University</w:t>
      </w:r>
      <w:r w:rsidR="00441DD6">
        <w:rPr>
          <w:rFonts w:ascii="Arial" w:hAnsi="Arial"/>
          <w:sz w:val="22"/>
          <w:szCs w:val="22"/>
        </w:rPr>
        <w:t>, Economics Sr.3.5years</w:t>
      </w:r>
    </w:p>
    <w:p w:rsidR="00785F74" w:rsidRDefault="00785F74" w:rsidP="00785F74">
      <w:pPr>
        <w:pStyle w:val="BodyText"/>
        <w:jc w:val="center"/>
        <w:rPr>
          <w:rFonts w:ascii="Arial" w:hAnsi="Arial"/>
          <w:b/>
          <w:bCs/>
        </w:rPr>
      </w:pPr>
    </w:p>
    <w:p w:rsidR="00785F74" w:rsidRDefault="00785F74" w:rsidP="00785F74">
      <w:pPr>
        <w:pStyle w:val="BodyText"/>
        <w:jc w:val="center"/>
        <w:rPr>
          <w:rFonts w:ascii="Arial" w:hAnsi="Arial"/>
          <w:b/>
          <w:bCs/>
        </w:rPr>
      </w:pPr>
      <w:r>
        <w:rPr>
          <w:rFonts w:ascii="Arial" w:hAnsi="Arial"/>
          <w:b/>
          <w:bCs/>
        </w:rPr>
        <w:t>CERTIFICATIONS</w:t>
      </w:r>
    </w:p>
    <w:p w:rsidR="00785F74" w:rsidRDefault="00785F74" w:rsidP="00785F74">
      <w:pPr>
        <w:pStyle w:val="BodyText"/>
        <w:jc w:val="center"/>
        <w:rPr>
          <w:rFonts w:ascii="Arial" w:hAnsi="Arial"/>
          <w:b/>
          <w:bCs/>
        </w:rPr>
      </w:pPr>
    </w:p>
    <w:p w:rsidR="00785F74" w:rsidRDefault="00785F74" w:rsidP="00785F74">
      <w:pPr>
        <w:pStyle w:val="BodyText"/>
        <w:jc w:val="center"/>
        <w:rPr>
          <w:rFonts w:ascii="Arial" w:hAnsi="Arial"/>
          <w:sz w:val="22"/>
          <w:szCs w:val="22"/>
        </w:rPr>
      </w:pPr>
      <w:r>
        <w:rPr>
          <w:rFonts w:ascii="Arial" w:hAnsi="Arial"/>
          <w:sz w:val="22"/>
          <w:szCs w:val="22"/>
        </w:rPr>
        <w:t xml:space="preserve">Docker </w:t>
      </w:r>
    </w:p>
    <w:p w:rsidR="00785F74" w:rsidRDefault="00785F74" w:rsidP="00785F74">
      <w:pPr>
        <w:pStyle w:val="BodyText"/>
        <w:jc w:val="center"/>
        <w:rPr>
          <w:rFonts w:ascii="Arial" w:hAnsi="Arial"/>
          <w:sz w:val="22"/>
          <w:szCs w:val="22"/>
        </w:rPr>
      </w:pPr>
      <w:r>
        <w:rPr>
          <w:rFonts w:ascii="Arial" w:hAnsi="Arial"/>
          <w:sz w:val="22"/>
          <w:szCs w:val="22"/>
        </w:rPr>
        <w:t xml:space="preserve">Citrix Certified Professional:  </w:t>
      </w:r>
      <w:proofErr w:type="spellStart"/>
      <w:r>
        <w:rPr>
          <w:rFonts w:ascii="Arial" w:hAnsi="Arial"/>
          <w:sz w:val="22"/>
          <w:szCs w:val="22"/>
        </w:rPr>
        <w:t>Xendesktop</w:t>
      </w:r>
      <w:proofErr w:type="spellEnd"/>
      <w:r>
        <w:rPr>
          <w:rFonts w:ascii="Arial" w:hAnsi="Arial"/>
          <w:sz w:val="22"/>
          <w:szCs w:val="22"/>
        </w:rPr>
        <w:t xml:space="preserve"> 7, </w:t>
      </w:r>
      <w:proofErr w:type="spellStart"/>
      <w:r>
        <w:rPr>
          <w:rFonts w:ascii="Arial" w:hAnsi="Arial"/>
          <w:sz w:val="22"/>
          <w:szCs w:val="22"/>
        </w:rPr>
        <w:t>Xenapp</w:t>
      </w:r>
      <w:proofErr w:type="spellEnd"/>
      <w:r>
        <w:rPr>
          <w:rFonts w:ascii="Arial" w:hAnsi="Arial"/>
          <w:sz w:val="22"/>
          <w:szCs w:val="22"/>
        </w:rPr>
        <w:t xml:space="preserve"> 7, CCA-XD4/5, CCA-XA5/6.x</w:t>
      </w:r>
    </w:p>
    <w:p w:rsidR="00785F74" w:rsidRDefault="00785F74" w:rsidP="00785F74">
      <w:pPr>
        <w:pStyle w:val="BodyText"/>
        <w:jc w:val="center"/>
        <w:rPr>
          <w:rFonts w:ascii="Arial" w:hAnsi="Arial"/>
          <w:sz w:val="22"/>
          <w:szCs w:val="22"/>
        </w:rPr>
      </w:pPr>
      <w:r>
        <w:rPr>
          <w:rFonts w:ascii="Arial" w:hAnsi="Arial"/>
          <w:sz w:val="22"/>
          <w:szCs w:val="22"/>
        </w:rPr>
        <w:t xml:space="preserve">M.C.S.E. (Microsoft Certified Systems Engineer 2004) </w:t>
      </w:r>
    </w:p>
    <w:p w:rsidR="00785F74" w:rsidRDefault="00785F74" w:rsidP="00785F74">
      <w:pPr>
        <w:pStyle w:val="BodyText"/>
        <w:jc w:val="center"/>
        <w:rPr>
          <w:rFonts w:ascii="Arial" w:hAnsi="Arial"/>
          <w:sz w:val="22"/>
          <w:szCs w:val="22"/>
        </w:rPr>
      </w:pPr>
      <w:r>
        <w:rPr>
          <w:rFonts w:ascii="Arial" w:hAnsi="Arial"/>
          <w:sz w:val="22"/>
          <w:szCs w:val="22"/>
        </w:rPr>
        <w:t xml:space="preserve">M.C.P. (Microsoft Certified Professional) </w:t>
      </w:r>
    </w:p>
    <w:p w:rsidR="00785F74" w:rsidRDefault="00785F74" w:rsidP="00785F74">
      <w:pPr>
        <w:pStyle w:val="BodyText"/>
        <w:jc w:val="center"/>
        <w:rPr>
          <w:rFonts w:ascii="Arial" w:hAnsi="Arial"/>
          <w:sz w:val="22"/>
          <w:szCs w:val="22"/>
        </w:rPr>
      </w:pPr>
      <w:r>
        <w:rPr>
          <w:rFonts w:ascii="Arial" w:hAnsi="Arial"/>
          <w:sz w:val="22"/>
          <w:szCs w:val="22"/>
        </w:rPr>
        <w:t xml:space="preserve">M.C.T. (Microsoft Certified Trainer) </w:t>
      </w:r>
    </w:p>
    <w:p w:rsidR="00785F74" w:rsidRDefault="00785F74" w:rsidP="00785F74">
      <w:pPr>
        <w:pStyle w:val="BodyText"/>
        <w:jc w:val="center"/>
        <w:rPr>
          <w:rFonts w:ascii="Arial" w:hAnsi="Arial"/>
          <w:sz w:val="22"/>
          <w:szCs w:val="22"/>
        </w:rPr>
      </w:pPr>
      <w:r>
        <w:rPr>
          <w:rFonts w:ascii="Arial" w:hAnsi="Arial"/>
          <w:sz w:val="22"/>
          <w:szCs w:val="22"/>
        </w:rPr>
        <w:t>C.C.N.A. (Cisco Certified Network Administrator 2003)</w:t>
      </w:r>
    </w:p>
    <w:p w:rsidR="00785F74" w:rsidRDefault="00785F74" w:rsidP="00785F74">
      <w:pPr>
        <w:pStyle w:val="BodyText"/>
        <w:jc w:val="center"/>
        <w:rPr>
          <w:rFonts w:ascii="Arial" w:hAnsi="Arial"/>
          <w:sz w:val="22"/>
          <w:szCs w:val="22"/>
        </w:rPr>
      </w:pPr>
      <w:r>
        <w:rPr>
          <w:rFonts w:ascii="Arial" w:hAnsi="Arial"/>
          <w:sz w:val="22"/>
          <w:szCs w:val="22"/>
        </w:rPr>
        <w:t>C.N.E. (Certified Novell Engineer 2004)</w:t>
      </w:r>
    </w:p>
    <w:p w:rsidR="00785F74" w:rsidRDefault="00785F74" w:rsidP="00785F74">
      <w:pPr>
        <w:pStyle w:val="BodyText"/>
        <w:jc w:val="center"/>
        <w:rPr>
          <w:rFonts w:ascii="Arial" w:hAnsi="Arial"/>
          <w:sz w:val="22"/>
          <w:szCs w:val="22"/>
        </w:rPr>
      </w:pPr>
      <w:r>
        <w:rPr>
          <w:rFonts w:ascii="Arial" w:hAnsi="Arial"/>
          <w:sz w:val="22"/>
          <w:szCs w:val="22"/>
        </w:rPr>
        <w:t>C.N.A. (Certified Novell Administrator 2003)</w:t>
      </w:r>
    </w:p>
    <w:p w:rsidR="00785F74" w:rsidRDefault="00785F74" w:rsidP="00785F74">
      <w:pPr>
        <w:pStyle w:val="BodyText"/>
        <w:jc w:val="center"/>
        <w:rPr>
          <w:rFonts w:ascii="Arial" w:hAnsi="Arial"/>
          <w:sz w:val="22"/>
          <w:szCs w:val="22"/>
        </w:rPr>
      </w:pPr>
    </w:p>
    <w:p w:rsidR="00785F74" w:rsidRDefault="00785F74" w:rsidP="00785F74">
      <w:pPr>
        <w:pStyle w:val="BodyText"/>
        <w:jc w:val="center"/>
        <w:rPr>
          <w:rFonts w:ascii="Arial" w:hAnsi="Arial"/>
          <w:b/>
          <w:bCs/>
        </w:rPr>
      </w:pPr>
      <w:r>
        <w:rPr>
          <w:rFonts w:ascii="Arial" w:hAnsi="Arial"/>
          <w:b/>
          <w:bCs/>
        </w:rPr>
        <w:t>AWARDS</w:t>
      </w:r>
    </w:p>
    <w:p w:rsidR="00785F74" w:rsidRDefault="00785F74" w:rsidP="00785F74">
      <w:pPr>
        <w:pStyle w:val="BodyText"/>
        <w:rPr>
          <w:rFonts w:ascii="Arial" w:hAnsi="Arial"/>
          <w:sz w:val="22"/>
          <w:szCs w:val="22"/>
        </w:rPr>
      </w:pPr>
    </w:p>
    <w:p w:rsidR="00785F74" w:rsidRDefault="00785F74" w:rsidP="00785F74">
      <w:pPr>
        <w:pStyle w:val="BodyText"/>
        <w:jc w:val="center"/>
        <w:rPr>
          <w:rFonts w:ascii="Arial" w:hAnsi="Arial"/>
          <w:sz w:val="22"/>
          <w:szCs w:val="22"/>
        </w:rPr>
      </w:pPr>
      <w:r>
        <w:rPr>
          <w:rFonts w:ascii="Arial" w:hAnsi="Arial"/>
          <w:sz w:val="22"/>
          <w:szCs w:val="22"/>
        </w:rPr>
        <w:t xml:space="preserve">Sales Engineer Quarterly for South East Region – 2011 Q3, 2012 Q4, 2013 – Q2, </w:t>
      </w:r>
    </w:p>
    <w:p w:rsidR="00785F74" w:rsidRDefault="00785F74" w:rsidP="00785F74">
      <w:pPr>
        <w:pStyle w:val="BodyText"/>
        <w:jc w:val="center"/>
        <w:rPr>
          <w:rFonts w:ascii="Arial" w:hAnsi="Arial"/>
          <w:sz w:val="22"/>
          <w:szCs w:val="22"/>
        </w:rPr>
      </w:pPr>
      <w:r>
        <w:rPr>
          <w:rFonts w:ascii="Arial" w:hAnsi="Arial"/>
          <w:sz w:val="22"/>
          <w:szCs w:val="22"/>
        </w:rPr>
        <w:t>100% Club member 2011, 2012, 2013</w:t>
      </w:r>
    </w:p>
    <w:p w:rsidR="00785F74" w:rsidRDefault="00785F74" w:rsidP="00785F74">
      <w:pPr>
        <w:pStyle w:val="BodyText"/>
        <w:rPr>
          <w:rFonts w:ascii="Arial" w:hAnsi="Arial"/>
          <w:sz w:val="22"/>
          <w:szCs w:val="22"/>
        </w:rPr>
      </w:pPr>
    </w:p>
    <w:p w:rsidR="00785F74" w:rsidRDefault="00785F74" w:rsidP="00785F74">
      <w:pPr>
        <w:pStyle w:val="BodyText"/>
        <w:jc w:val="center"/>
        <w:rPr>
          <w:rFonts w:ascii="Arial" w:hAnsi="Arial"/>
          <w:b/>
          <w:bCs/>
        </w:rPr>
      </w:pPr>
      <w:r>
        <w:rPr>
          <w:rFonts w:ascii="Arial" w:hAnsi="Arial"/>
          <w:b/>
          <w:bCs/>
        </w:rPr>
        <w:t>PRESENTATIONS</w:t>
      </w:r>
    </w:p>
    <w:p w:rsidR="00785F74" w:rsidRDefault="00785F74" w:rsidP="00785F74">
      <w:pPr>
        <w:pStyle w:val="BodyText"/>
        <w:jc w:val="center"/>
        <w:rPr>
          <w:rFonts w:ascii="Arial" w:hAnsi="Arial"/>
          <w:b/>
          <w:bCs/>
        </w:rPr>
      </w:pPr>
    </w:p>
    <w:p w:rsidR="00785F74" w:rsidRDefault="00785F74" w:rsidP="00785F74">
      <w:pPr>
        <w:pStyle w:val="BodyText"/>
        <w:jc w:val="center"/>
        <w:rPr>
          <w:rFonts w:ascii="Arial" w:hAnsi="Arial"/>
          <w:sz w:val="22"/>
          <w:szCs w:val="22"/>
        </w:rPr>
      </w:pPr>
      <w:r>
        <w:rPr>
          <w:rFonts w:ascii="Arial" w:hAnsi="Arial"/>
          <w:sz w:val="22"/>
          <w:szCs w:val="22"/>
        </w:rPr>
        <w:t>Topics included - Green Computing with Dell/Liebert, Business Continuity for Data Center Power and Cooling, Extreme Cooling Solutions for High Computing Data Centers.</w:t>
      </w:r>
      <w:r w:rsidR="00441DD6">
        <w:rPr>
          <w:rFonts w:ascii="Arial" w:hAnsi="Arial"/>
          <w:sz w:val="22"/>
          <w:szCs w:val="22"/>
        </w:rPr>
        <w:t xml:space="preserve"> Citrix Technical Deep Dives, </w:t>
      </w:r>
      <w:proofErr w:type="spellStart"/>
      <w:r w:rsidR="00441DD6">
        <w:rPr>
          <w:rFonts w:ascii="Arial" w:hAnsi="Arial"/>
          <w:sz w:val="22"/>
          <w:szCs w:val="22"/>
        </w:rPr>
        <w:t>Nvida</w:t>
      </w:r>
      <w:proofErr w:type="spellEnd"/>
      <w:r w:rsidR="00441DD6">
        <w:rPr>
          <w:rFonts w:ascii="Arial" w:hAnsi="Arial"/>
          <w:sz w:val="22"/>
          <w:szCs w:val="22"/>
        </w:rPr>
        <w:t>/HPE Solutions</w:t>
      </w:r>
      <w:bookmarkStart w:id="0" w:name="_GoBack"/>
      <w:bookmarkEnd w:id="0"/>
    </w:p>
    <w:p w:rsidR="007F5EA6" w:rsidRDefault="007F5EA6"/>
    <w:sectPr w:rsidR="007F5EA6">
      <w:type w:val="continuous"/>
      <w:pgSz w:w="12240" w:h="15840"/>
      <w:pgMar w:top="1360" w:right="1134" w:bottom="1134" w:left="1134" w:header="546" w:footer="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152" w:rsidRDefault="001C5152" w:rsidP="00785F74">
      <w:r>
        <w:separator/>
      </w:r>
    </w:p>
  </w:endnote>
  <w:endnote w:type="continuationSeparator" w:id="0">
    <w:p w:rsidR="001C5152" w:rsidRDefault="001C5152" w:rsidP="00785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152" w:rsidRDefault="001C5152" w:rsidP="00785F74">
      <w:r>
        <w:separator/>
      </w:r>
    </w:p>
  </w:footnote>
  <w:footnote w:type="continuationSeparator" w:id="0">
    <w:p w:rsidR="001C5152" w:rsidRDefault="001C5152" w:rsidP="00785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259"/>
    <w:multiLevelType w:val="multilevel"/>
    <w:tmpl w:val="025283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5B962B0"/>
    <w:multiLevelType w:val="multilevel"/>
    <w:tmpl w:val="A6B606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C81C11"/>
    <w:multiLevelType w:val="multilevel"/>
    <w:tmpl w:val="C81081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98878FF"/>
    <w:multiLevelType w:val="multilevel"/>
    <w:tmpl w:val="525641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1D14A1F"/>
    <w:multiLevelType w:val="multilevel"/>
    <w:tmpl w:val="B30C59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74"/>
    <w:rsid w:val="00142E94"/>
    <w:rsid w:val="001C5152"/>
    <w:rsid w:val="00441DD6"/>
    <w:rsid w:val="00616324"/>
    <w:rsid w:val="00785F74"/>
    <w:rsid w:val="007F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DAE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F74"/>
    <w:pPr>
      <w:widowControl w:val="0"/>
      <w:spacing w:after="0" w:line="240" w:lineRule="auto"/>
    </w:pPr>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85F74"/>
    <w:rPr>
      <w:color w:val="000080"/>
      <w:u w:val="single"/>
      <w:lang/>
    </w:rPr>
  </w:style>
  <w:style w:type="paragraph" w:styleId="BodyText">
    <w:name w:val="Body Text"/>
    <w:basedOn w:val="Normal"/>
    <w:link w:val="BodyTextChar"/>
    <w:rsid w:val="00785F74"/>
    <w:pPr>
      <w:spacing w:line="288" w:lineRule="auto"/>
    </w:pPr>
  </w:style>
  <w:style w:type="character" w:customStyle="1" w:styleId="BodyTextChar">
    <w:name w:val="Body Text Char"/>
    <w:basedOn w:val="DefaultParagraphFont"/>
    <w:link w:val="BodyText"/>
    <w:rsid w:val="00785F74"/>
    <w:rPr>
      <w:rFonts w:ascii="Liberation Serif" w:eastAsia="Noto Sans CJK SC Regular" w:hAnsi="Liberation Serif" w:cs="FreeSans"/>
      <w:sz w:val="24"/>
      <w:szCs w:val="24"/>
      <w:lang w:eastAsia="zh-CN" w:bidi="hi-IN"/>
    </w:rPr>
  </w:style>
  <w:style w:type="paragraph" w:styleId="Header">
    <w:name w:val="header"/>
    <w:basedOn w:val="Normal"/>
    <w:link w:val="HeaderChar"/>
    <w:rsid w:val="00785F74"/>
    <w:pPr>
      <w:suppressLineNumbers/>
      <w:tabs>
        <w:tab w:val="center" w:pos="4986"/>
        <w:tab w:val="right" w:pos="9972"/>
      </w:tabs>
    </w:pPr>
  </w:style>
  <w:style w:type="character" w:customStyle="1" w:styleId="HeaderChar">
    <w:name w:val="Header Char"/>
    <w:basedOn w:val="DefaultParagraphFont"/>
    <w:link w:val="Header"/>
    <w:rsid w:val="00785F74"/>
    <w:rPr>
      <w:rFonts w:ascii="Liberation Serif" w:eastAsia="Noto Sans CJK SC Regular" w:hAnsi="Liberation Serif" w:cs="FreeSans"/>
      <w:sz w:val="24"/>
      <w:szCs w:val="24"/>
      <w:lang w:eastAsia="zh-CN" w:bidi="hi-IN"/>
    </w:rPr>
  </w:style>
  <w:style w:type="paragraph" w:styleId="CommentText">
    <w:name w:val="annotation text"/>
    <w:basedOn w:val="Normal"/>
    <w:link w:val="CommentTextChar"/>
    <w:uiPriority w:val="99"/>
    <w:semiHidden/>
    <w:unhideWhenUsed/>
    <w:rsid w:val="00785F74"/>
    <w:rPr>
      <w:rFonts w:cs="Mangal"/>
      <w:sz w:val="20"/>
      <w:szCs w:val="18"/>
    </w:rPr>
  </w:style>
  <w:style w:type="character" w:customStyle="1" w:styleId="CommentTextChar">
    <w:name w:val="Comment Text Char"/>
    <w:basedOn w:val="DefaultParagraphFont"/>
    <w:link w:val="CommentText"/>
    <w:uiPriority w:val="99"/>
    <w:semiHidden/>
    <w:rsid w:val="00785F74"/>
    <w:rPr>
      <w:rFonts w:ascii="Liberation Serif" w:eastAsia="Noto Sans CJK SC Regular" w:hAnsi="Liberation Serif" w:cs="Mangal"/>
      <w:sz w:val="20"/>
      <w:szCs w:val="18"/>
      <w:lang w:eastAsia="zh-CN" w:bidi="hi-IN"/>
    </w:rPr>
  </w:style>
  <w:style w:type="character" w:styleId="CommentReference">
    <w:name w:val="annotation reference"/>
    <w:basedOn w:val="DefaultParagraphFont"/>
    <w:uiPriority w:val="99"/>
    <w:semiHidden/>
    <w:unhideWhenUsed/>
    <w:rsid w:val="00785F74"/>
    <w:rPr>
      <w:sz w:val="16"/>
      <w:szCs w:val="16"/>
    </w:rPr>
  </w:style>
  <w:style w:type="paragraph" w:styleId="BalloonText">
    <w:name w:val="Balloon Text"/>
    <w:basedOn w:val="Normal"/>
    <w:link w:val="BalloonTextChar"/>
    <w:uiPriority w:val="99"/>
    <w:semiHidden/>
    <w:unhideWhenUsed/>
    <w:rsid w:val="00785F74"/>
    <w:rPr>
      <w:rFonts w:ascii="Segoe UI" w:hAnsi="Segoe UI" w:cs="Mangal"/>
      <w:sz w:val="18"/>
      <w:szCs w:val="16"/>
    </w:rPr>
  </w:style>
  <w:style w:type="character" w:customStyle="1" w:styleId="BalloonTextChar">
    <w:name w:val="Balloon Text Char"/>
    <w:basedOn w:val="DefaultParagraphFont"/>
    <w:link w:val="BalloonText"/>
    <w:uiPriority w:val="99"/>
    <w:semiHidden/>
    <w:rsid w:val="00785F74"/>
    <w:rPr>
      <w:rFonts w:ascii="Segoe UI" w:eastAsia="Noto Sans CJK SC Regular" w:hAnsi="Segoe UI" w:cs="Mangal"/>
      <w:sz w:val="18"/>
      <w:szCs w:val="16"/>
      <w:lang w:eastAsia="zh-CN" w:bidi="hi-IN"/>
    </w:rPr>
  </w:style>
  <w:style w:type="paragraph" w:styleId="Footer">
    <w:name w:val="footer"/>
    <w:basedOn w:val="Normal"/>
    <w:link w:val="FooterChar"/>
    <w:uiPriority w:val="99"/>
    <w:unhideWhenUsed/>
    <w:rsid w:val="00785F7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85F74"/>
    <w:rPr>
      <w:rFonts w:ascii="Liberation Serif" w:eastAsia="Noto Sans CJK SC Regular"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2017-11-07T20:03:00Z</dcterms:created>
  <dcterms:modified xsi:type="dcterms:W3CDTF">2017-11-07T20:11:00Z</dcterms:modified>
</cp:coreProperties>
</file>