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0A2DA8C3"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S</w:t>
      </w:r>
      <w:r>
        <w:rPr>
          <w:rFonts w:cs="Arial"/>
        </w:rPr>
        <w:t xml:space="preserve">uperclasse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Pr="008C6BB4"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lastRenderedPageBreak/>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lastRenderedPageBreak/>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lastRenderedPageBreak/>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lastRenderedPageBreak/>
        <w:t>2.3.2 - Use Case Model</w:t>
      </w:r>
    </w:p>
    <w:p w14:paraId="3784850C" w14:textId="740C997F" w:rsidR="00E217D9" w:rsidRDefault="006F3785" w:rsidP="00521464">
      <w:pPr>
        <w:jc w:val="both"/>
        <w:rPr>
          <w:rFonts w:cs="Arial"/>
          <w:b/>
          <w:bCs/>
        </w:rPr>
      </w:pPr>
      <w:r>
        <w:rPr>
          <w:noProof/>
        </w:rPr>
        <w:drawing>
          <wp:inline distT="0" distB="0" distL="0" distR="0" wp14:anchorId="5AD15281" wp14:editId="0F240626">
            <wp:extent cx="6120130" cy="2517140"/>
            <wp:effectExtent l="0" t="0" r="0" b="0"/>
            <wp:docPr id="16011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17140"/>
                    </a:xfrm>
                    <a:prstGeom prst="rect">
                      <a:avLst/>
                    </a:prstGeom>
                    <a:noFill/>
                    <a:ln>
                      <a:noFill/>
                    </a:ln>
                  </pic:spPr>
                </pic:pic>
              </a:graphicData>
            </a:graphic>
          </wp:inline>
        </w:drawing>
      </w: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177894E4"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r w:rsidR="003B5034">
              <w:rPr>
                <w:rFonts w:cs="Arial"/>
              </w:rPr>
              <w:t xml:space="preserve"> e in caso l’account abbia ricevuto un Warning oppure sia Limitato un alert notificherà l’utente della cosa</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lastRenderedPageBreak/>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lastRenderedPageBreak/>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lastRenderedPageBreak/>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4ED23A95" w:rsidR="00E217D9" w:rsidRDefault="00D77487" w:rsidP="006C6C12">
      <w:pPr>
        <w:jc w:val="both"/>
        <w:rPr>
          <w:rFonts w:cs="Arial"/>
        </w:rPr>
      </w:pPr>
      <w:r>
        <w:rPr>
          <w:noProof/>
        </w:rPr>
        <w:drawing>
          <wp:inline distT="0" distB="0" distL="0" distR="0" wp14:anchorId="3CCA8A8E" wp14:editId="3C97F31C">
            <wp:extent cx="6120130" cy="2951480"/>
            <wp:effectExtent l="0" t="0" r="0" b="1270"/>
            <wp:docPr id="10957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51480"/>
                    </a:xfrm>
                    <a:prstGeom prst="rect">
                      <a:avLst/>
                    </a:prstGeom>
                    <a:noFill/>
                    <a:ln>
                      <a:noFill/>
                    </a:ln>
                  </pic:spPr>
                </pic:pic>
              </a:graphicData>
            </a:graphic>
          </wp:inline>
        </w:drawing>
      </w: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1D0F6508" w:rsidR="00E217D9" w:rsidRDefault="00E217D9" w:rsidP="006C6C12">
      <w:pPr>
        <w:jc w:val="both"/>
        <w:rPr>
          <w:rFonts w:cs="Arial"/>
        </w:rPr>
      </w:pPr>
    </w:p>
    <w:p w14:paraId="72DFAF44" w14:textId="5575569E"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7CE3F79F" w:rsidR="006C6C12" w:rsidRDefault="006C6C12" w:rsidP="00D86F95">
            <w:pPr>
              <w:jc w:val="both"/>
              <w:rPr>
                <w:rFonts w:cs="Arial"/>
              </w:rPr>
            </w:pPr>
            <w:r w:rsidRPr="006C6C12">
              <w:rPr>
                <w:rFonts w:cs="Arial"/>
              </w:rPr>
              <w:t xml:space="preserve">Utente </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1572DD83" w:rsidR="000D03F8" w:rsidRDefault="000D03F8" w:rsidP="000F2559">
            <w:pPr>
              <w:jc w:val="both"/>
              <w:rPr>
                <w:rFonts w:cs="Arial"/>
              </w:rPr>
            </w:pPr>
            <w:r w:rsidRPr="006C6C12">
              <w:rPr>
                <w:rFonts w:cs="Arial"/>
              </w:rPr>
              <w:t xml:space="preserve">Utente </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2A8B3DE" w:rsidR="00B758A5" w:rsidRDefault="00B758A5" w:rsidP="000F2559">
            <w:pPr>
              <w:jc w:val="both"/>
              <w:rPr>
                <w:rFonts w:cs="Arial"/>
              </w:rPr>
            </w:pPr>
            <w:r w:rsidRPr="006C6C12">
              <w:rPr>
                <w:rFonts w:cs="Arial"/>
              </w:rPr>
              <w:t xml:space="preserve">Utente </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lastRenderedPageBreak/>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lastRenderedPageBreak/>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44BB8291" w:rsidR="00933248" w:rsidRPr="00521464" w:rsidRDefault="00933248" w:rsidP="00933248">
      <w:pPr>
        <w:jc w:val="both"/>
        <w:rPr>
          <w:rFonts w:cs="Arial"/>
          <w:b/>
          <w:bCs/>
        </w:rPr>
      </w:pPr>
      <w:r w:rsidRPr="00567B95">
        <w:rPr>
          <w:rFonts w:cs="Arial"/>
          <w:b/>
          <w:bCs/>
        </w:rPr>
        <w:t>UC</w:t>
      </w:r>
      <w:r>
        <w:rPr>
          <w:rFonts w:cs="Arial"/>
          <w:b/>
          <w:bCs/>
        </w:rPr>
        <w:t>07-</w:t>
      </w:r>
      <w:r w:rsidRPr="006C6C12">
        <w:t xml:space="preserve"> </w:t>
      </w:r>
      <w:r w:rsidRPr="0052743E">
        <w:rPr>
          <w:rFonts w:cs="Arial"/>
          <w:b/>
          <w:bCs/>
        </w:rPr>
        <w:t>Visualizzazione d</w:t>
      </w:r>
      <w:r w:rsidR="00153D39">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6A4937A" w:rsidR="00933248" w:rsidRDefault="00933248" w:rsidP="005329C0">
            <w:pPr>
              <w:jc w:val="both"/>
              <w:rPr>
                <w:rFonts w:cs="Arial"/>
              </w:rPr>
            </w:pPr>
            <w:r w:rsidRPr="0052743E">
              <w:rPr>
                <w:rFonts w:cs="Arial"/>
              </w:rPr>
              <w:t xml:space="preserve">Utente </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6232A1C2" w:rsidR="00933248" w:rsidRDefault="00933248" w:rsidP="00E303FC">
            <w:pPr>
              <w:jc w:val="both"/>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r w:rsidR="00E303FC" w:rsidRPr="0052743E">
              <w:rPr>
                <w:rFonts w:cs="Arial"/>
              </w:rPr>
              <w:t xml:space="preserve"> </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4E6F65B8" w14:textId="77777777" w:rsidR="003B5034" w:rsidRDefault="003B5034" w:rsidP="00567B95">
      <w:pPr>
        <w:jc w:val="both"/>
        <w:rPr>
          <w:rFonts w:cs="Arial"/>
          <w:b/>
          <w:bCs/>
        </w:rPr>
      </w:pPr>
    </w:p>
    <w:p w14:paraId="2A47FC94" w14:textId="5A6ACE0B" w:rsidR="00567B95" w:rsidRPr="00521464" w:rsidRDefault="00567B95" w:rsidP="00567B95">
      <w:pPr>
        <w:jc w:val="both"/>
        <w:rPr>
          <w:rFonts w:cs="Arial"/>
          <w:b/>
          <w:bCs/>
        </w:rPr>
      </w:pPr>
      <w:r w:rsidRPr="00567B95">
        <w:rPr>
          <w:rFonts w:cs="Arial"/>
          <w:b/>
          <w:bCs/>
        </w:rPr>
        <w:t>UC0</w:t>
      </w:r>
      <w:r w:rsidR="00933248">
        <w:rPr>
          <w:rFonts w:cs="Arial"/>
          <w:b/>
          <w:bCs/>
        </w:rPr>
        <w:t>8</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24178FCF"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lastRenderedPageBreak/>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lastRenderedPageBreak/>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22DCE42F" w:rsidR="0079371A" w:rsidRDefault="0079371A" w:rsidP="000F2559">
            <w:pPr>
              <w:jc w:val="both"/>
              <w:rPr>
                <w:rFonts w:cs="Arial"/>
              </w:rPr>
            </w:pPr>
            <w:r w:rsidRPr="0052743E">
              <w:rPr>
                <w:rFonts w:cs="Arial"/>
              </w:rPr>
              <w:t>Utente re</w:t>
            </w:r>
            <w:r w:rsidR="00263D54">
              <w:rPr>
                <w:rFonts w:cs="Arial"/>
              </w:rPr>
              <w:t>censore</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410B62E5" w:rsidR="00B05EDA" w:rsidRDefault="00B05EDA" w:rsidP="000F2559">
            <w:pPr>
              <w:jc w:val="both"/>
              <w:rPr>
                <w:rFonts w:cs="Arial"/>
              </w:rPr>
            </w:pPr>
            <w:r>
              <w:rPr>
                <w:rFonts w:cs="Arial"/>
              </w:rPr>
              <w:t xml:space="preserve">Utente </w:t>
            </w:r>
            <w:r w:rsidR="00263D54">
              <w:rPr>
                <w:rFonts w:cs="Arial"/>
              </w:rPr>
              <w:t>Recensore</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4BAE7EEF" w:rsidR="00FD612C" w:rsidRPr="007B7A0F" w:rsidRDefault="00A72F70" w:rsidP="00354C9C">
      <w:pPr>
        <w:jc w:val="both"/>
        <w:rPr>
          <w:rFonts w:cs="Arial"/>
          <w:b/>
          <w:bCs/>
        </w:rPr>
      </w:pPr>
      <w:r>
        <w:rPr>
          <w:noProof/>
        </w:rPr>
        <w:lastRenderedPageBreak/>
        <w:drawing>
          <wp:inline distT="0" distB="0" distL="0" distR="0" wp14:anchorId="1697DD8C" wp14:editId="3D3CB1B2">
            <wp:extent cx="6120130" cy="2623185"/>
            <wp:effectExtent l="0" t="0" r="0" b="5715"/>
            <wp:docPr id="174158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2318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449D27C6" w14:textId="2C530A29" w:rsidR="00C643EB" w:rsidRPr="00521464" w:rsidRDefault="00C643EB" w:rsidP="00C643EB">
      <w:pPr>
        <w:jc w:val="both"/>
        <w:rPr>
          <w:rFonts w:cs="Arial"/>
          <w:b/>
          <w:bCs/>
        </w:rPr>
      </w:pPr>
      <w:r w:rsidRPr="00567B95">
        <w:rPr>
          <w:rFonts w:cs="Arial"/>
          <w:b/>
          <w:bCs/>
        </w:rPr>
        <w:t>UC</w:t>
      </w:r>
      <w:r>
        <w:rPr>
          <w:rFonts w:cs="Arial"/>
          <w:b/>
          <w:bCs/>
        </w:rPr>
        <w:t>14-</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729EFA5A" w:rsidR="00C643EB" w:rsidRPr="00567B95" w:rsidRDefault="00360164" w:rsidP="00A60BF7">
            <w:pPr>
              <w:jc w:val="both"/>
              <w:rPr>
                <w:rFonts w:cs="Arial"/>
              </w:rPr>
            </w:pPr>
            <w:r>
              <w:rPr>
                <w:rFonts w:cs="Arial"/>
              </w:rPr>
              <w:t>Approva</w:t>
            </w:r>
            <w:r w:rsidR="00C643EB" w:rsidRPr="0052743E">
              <w:rPr>
                <w:rFonts w:cs="Arial"/>
              </w:rPr>
              <w:t xml:space="preserve"> Recensione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77777777" w:rsidR="00C643EB" w:rsidRDefault="00C643EB" w:rsidP="00A60BF7">
            <w:pPr>
              <w:rPr>
                <w:rFonts w:cs="Arial"/>
              </w:rPr>
            </w:pPr>
            <w:r w:rsidRPr="0052743E">
              <w:rPr>
                <w:rFonts w:cs="Arial"/>
              </w:rPr>
              <w:t>Il moderatore accede all’area di moderazione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lastRenderedPageBreak/>
              <w:t>2.</w:t>
            </w:r>
            <w:r w:rsidRPr="0052743E">
              <w:rPr>
                <w:rFonts w:cs="Arial"/>
              </w:rPr>
              <w:t xml:space="preserve">  </w:t>
            </w:r>
            <w:r w:rsidR="00360164">
              <w:rPr>
                <w:rFonts w:cs="Arial"/>
              </w:rPr>
              <w:t>Viene premuto il pulsante</w:t>
            </w:r>
            <w:r>
              <w:rPr>
                <w:rFonts w:cs="Arial"/>
              </w:rPr>
              <w:t xml:space="preserve"> “Approva” </w:t>
            </w:r>
          </w:p>
          <w:p w14:paraId="1C1B4DA2" w14:textId="77777777" w:rsidR="00C643EB" w:rsidRDefault="00C643EB" w:rsidP="00A60BF7">
            <w:pPr>
              <w:rPr>
                <w:rFonts w:cs="Arial"/>
              </w:rPr>
            </w:pPr>
            <w:r>
              <w:rPr>
                <w:rFonts w:cs="Arial"/>
              </w:rPr>
              <w:t>3.</w:t>
            </w:r>
            <w:r w:rsidRPr="0052743E">
              <w:rPr>
                <w:rFonts w:cs="Arial"/>
              </w:rPr>
              <w:t xml:space="preserve">  Il sistema esegue l'azione selezionata.</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lastRenderedPageBreak/>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77777777" w:rsidR="00C643EB" w:rsidRDefault="00C643EB" w:rsidP="00A60BF7">
            <w:pPr>
              <w:jc w:val="both"/>
              <w:rPr>
                <w:rFonts w:cs="Arial"/>
              </w:rPr>
            </w:pPr>
            <w:r>
              <w:rPr>
                <w:rFonts w:cs="Arial"/>
              </w:rPr>
              <w:t>Eccezioni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482B4CB1" w:rsidR="00C643EB" w:rsidRPr="00521464" w:rsidRDefault="00C643EB" w:rsidP="00C643EB">
      <w:pPr>
        <w:jc w:val="both"/>
        <w:rPr>
          <w:rFonts w:cs="Arial"/>
          <w:b/>
          <w:bCs/>
        </w:rPr>
      </w:pPr>
      <w:r w:rsidRPr="00567B95">
        <w:rPr>
          <w:rFonts w:cs="Arial"/>
          <w:b/>
          <w:bCs/>
        </w:rPr>
        <w:t>UC</w:t>
      </w:r>
      <w:r>
        <w:rPr>
          <w:rFonts w:cs="Arial"/>
          <w:b/>
          <w:bCs/>
        </w:rPr>
        <w:t>1</w:t>
      </w:r>
      <w:r w:rsidR="00360164">
        <w:rPr>
          <w:rFonts w:cs="Arial"/>
          <w:b/>
          <w:bCs/>
        </w:rPr>
        <w:t>5</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1C2DDBAF" w:rsidR="00360164" w:rsidRDefault="00360164" w:rsidP="00360164">
            <w:pPr>
              <w:rPr>
                <w:rFonts w:cs="Arial"/>
              </w:rPr>
            </w:pPr>
            <w:r w:rsidRPr="0052743E">
              <w:rPr>
                <w:rFonts w:cs="Arial"/>
              </w:rPr>
              <w:t>Il moderatore accede all’area di moderazione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w:t>
            </w:r>
            <w:r>
              <w:rPr>
                <w:rFonts w:cs="Arial"/>
              </w:rPr>
              <w:t>la</w:t>
            </w:r>
            <w:r>
              <w:rPr>
                <w:rFonts w:cs="Arial"/>
              </w:rPr>
              <w:t xml:space="preserve"> poichè essa</w:t>
            </w:r>
            <w:r>
              <w:rPr>
                <w:rFonts w:cs="Arial"/>
              </w:rPr>
              <w:t xml:space="preserve"> non</w:t>
            </w:r>
            <w:r>
              <w:rPr>
                <w:rFonts w:cs="Arial"/>
              </w:rPr>
              <w:t xml:space="preserve"> rispetta le linee guida della piattaforma</w:t>
            </w:r>
            <w:r w:rsidRPr="0052743E">
              <w:rPr>
                <w:rFonts w:cs="Arial"/>
              </w:rPr>
              <w:t>.</w:t>
            </w:r>
          </w:p>
          <w:p w14:paraId="336E9838" w14:textId="0C7F1B25" w:rsidR="00360164" w:rsidRPr="0052743E" w:rsidRDefault="00360164" w:rsidP="00360164">
            <w:pPr>
              <w:rPr>
                <w:rFonts w:cs="Arial"/>
              </w:rPr>
            </w:pPr>
            <w:r>
              <w:rPr>
                <w:rFonts w:cs="Arial"/>
              </w:rPr>
              <w:t>2.</w:t>
            </w:r>
            <w:r w:rsidRPr="0052743E">
              <w:rPr>
                <w:rFonts w:cs="Arial"/>
              </w:rPr>
              <w:t xml:space="preserve">  </w:t>
            </w:r>
            <w:r>
              <w:rPr>
                <w:rFonts w:cs="Arial"/>
              </w:rPr>
              <w:t>Viene premuto il pulsante “</w:t>
            </w:r>
            <w:r>
              <w:rPr>
                <w:rFonts w:cs="Arial"/>
              </w:rPr>
              <w:t>Elimina</w:t>
            </w:r>
            <w:r>
              <w:rPr>
                <w:rFonts w:cs="Arial"/>
              </w:rPr>
              <w:t xml:space="preserve">” </w:t>
            </w:r>
          </w:p>
          <w:p w14:paraId="2C394066" w14:textId="3DD63AF8" w:rsidR="00360164" w:rsidRDefault="00360164" w:rsidP="00360164">
            <w:pPr>
              <w:rPr>
                <w:rFonts w:cs="Arial"/>
              </w:rPr>
            </w:pPr>
            <w:r>
              <w:rPr>
                <w:rFonts w:cs="Arial"/>
              </w:rPr>
              <w:t>3.</w:t>
            </w:r>
            <w:r w:rsidRPr="0052743E">
              <w:rPr>
                <w:rFonts w:cs="Arial"/>
              </w:rPr>
              <w:t xml:space="preserve">  Il sistema esegue l'azione selezionata</w:t>
            </w:r>
            <w:r w:rsidR="00E927D9">
              <w:rPr>
                <w:rFonts w:cs="Arial"/>
              </w:rPr>
              <w:t xml:space="preserve"> e aggiorna il contatore di warning del profilo che ha pubblicato la recensione</w:t>
            </w:r>
            <w:r w:rsidRPr="0052743E">
              <w:rPr>
                <w:rFonts w:cs="Arial"/>
              </w:rPr>
              <w:t>.</w:t>
            </w:r>
            <w:r w:rsidR="00E927D9">
              <w:rPr>
                <w:rFonts w:cs="Arial"/>
              </w:rPr>
              <w:t xml:space="preserve"> </w:t>
            </w:r>
            <w:r w:rsidR="00E927D9">
              <w:rPr>
                <w:rFonts w:cs="Arial"/>
              </w:rPr>
              <w:t>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107223A3" w:rsidR="00360164" w:rsidRDefault="00360164" w:rsidP="00360164">
            <w:pPr>
              <w:jc w:val="both"/>
              <w:rPr>
                <w:rFonts w:cs="Arial"/>
              </w:rPr>
            </w:pPr>
            <w:r>
              <w:rPr>
                <w:rFonts w:cs="Arial"/>
              </w:rPr>
              <w:t>Eccezioni</w:t>
            </w:r>
          </w:p>
        </w:tc>
        <w:tc>
          <w:tcPr>
            <w:tcW w:w="4814" w:type="dxa"/>
          </w:tcPr>
          <w:p w14:paraId="5EDC78CF" w14:textId="06D63CF1" w:rsidR="00360164" w:rsidRDefault="00360164" w:rsidP="00360164">
            <w:pPr>
              <w:jc w:val="both"/>
              <w:rPr>
                <w:rFonts w:cs="Arial"/>
              </w:rPr>
            </w:pPr>
          </w:p>
        </w:tc>
      </w:tr>
    </w:tbl>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3AF33D07" w:rsidR="007B7A0F" w:rsidRDefault="00F875AE" w:rsidP="0052743E">
      <w:pPr>
        <w:jc w:val="both"/>
        <w:rPr>
          <w:rFonts w:cs="Arial"/>
          <w:b/>
          <w:bCs/>
        </w:rPr>
      </w:pPr>
      <w:r>
        <w:rPr>
          <w:noProof/>
        </w:rPr>
        <w:drawing>
          <wp:inline distT="0" distB="0" distL="0" distR="0" wp14:anchorId="6F76567E" wp14:editId="36DD5FBE">
            <wp:extent cx="6120130" cy="2352040"/>
            <wp:effectExtent l="0" t="0" r="0" b="0"/>
            <wp:docPr id="731599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52040"/>
                    </a:xfrm>
                    <a:prstGeom prst="rect">
                      <a:avLst/>
                    </a:prstGeom>
                    <a:noFill/>
                    <a:ln>
                      <a:noFill/>
                    </a:ln>
                  </pic:spPr>
                </pic:pic>
              </a:graphicData>
            </a:graphic>
          </wp:inline>
        </w:drawing>
      </w:r>
    </w:p>
    <w:p w14:paraId="0C6E7FF4" w14:textId="4D5E892B" w:rsidR="0052743E" w:rsidRPr="00521464" w:rsidRDefault="0052743E" w:rsidP="0052743E">
      <w:pPr>
        <w:jc w:val="both"/>
        <w:rPr>
          <w:rFonts w:cs="Arial"/>
          <w:b/>
          <w:bCs/>
        </w:rPr>
      </w:pPr>
      <w:r w:rsidRPr="00567B95">
        <w:rPr>
          <w:rFonts w:cs="Arial"/>
          <w:b/>
          <w:bCs/>
        </w:rPr>
        <w:lastRenderedPageBreak/>
        <w:t>UC</w:t>
      </w:r>
      <w:r>
        <w:rPr>
          <w:rFonts w:cs="Arial"/>
          <w:b/>
          <w:bCs/>
        </w:rPr>
        <w:t>1</w:t>
      </w:r>
      <w:r w:rsidR="00A72F70">
        <w:rPr>
          <w:rFonts w:cs="Arial"/>
          <w:b/>
          <w:bCs/>
        </w:rPr>
        <w:t>6</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101FCADA" w:rsidR="00FC13D1" w:rsidRPr="00521464" w:rsidRDefault="00FC13D1" w:rsidP="00FC13D1">
      <w:pPr>
        <w:jc w:val="both"/>
        <w:rPr>
          <w:rFonts w:cs="Arial"/>
          <w:b/>
          <w:bCs/>
        </w:rPr>
      </w:pPr>
      <w:r w:rsidRPr="00567B95">
        <w:rPr>
          <w:rFonts w:cs="Arial"/>
          <w:b/>
          <w:bCs/>
        </w:rPr>
        <w:t>UC</w:t>
      </w:r>
      <w:r>
        <w:rPr>
          <w:rFonts w:cs="Arial"/>
          <w:b/>
          <w:bCs/>
        </w:rPr>
        <w:t>1</w:t>
      </w:r>
      <w:r w:rsidR="00A72F70">
        <w:rPr>
          <w:rFonts w:cs="Arial"/>
          <w:b/>
          <w:bCs/>
        </w:rPr>
        <w:t>7</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0F2E86D4" w:rsidR="00FC13D1" w:rsidRPr="00521464" w:rsidRDefault="00FC13D1" w:rsidP="00FC13D1">
      <w:pPr>
        <w:jc w:val="both"/>
        <w:rPr>
          <w:rFonts w:cs="Arial"/>
          <w:b/>
          <w:bCs/>
        </w:rPr>
      </w:pPr>
      <w:r w:rsidRPr="00567B95">
        <w:rPr>
          <w:rFonts w:cs="Arial"/>
          <w:b/>
          <w:bCs/>
        </w:rPr>
        <w:t>UC</w:t>
      </w:r>
      <w:r>
        <w:rPr>
          <w:rFonts w:cs="Arial"/>
          <w:b/>
          <w:bCs/>
        </w:rPr>
        <w:t>1</w:t>
      </w:r>
      <w:r w:rsidR="00A72F70">
        <w:rPr>
          <w:rFonts w:cs="Arial"/>
          <w:b/>
          <w:bCs/>
        </w:rPr>
        <w:t>8</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lastRenderedPageBreak/>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1829335" w:rsidR="00B60AD9" w:rsidRDefault="00B60AD9" w:rsidP="00D86F95">
            <w:pPr>
              <w:rPr>
                <w:rFonts w:cs="Arial"/>
              </w:rPr>
            </w:pPr>
            <w:r w:rsidRPr="00B60AD9">
              <w:rPr>
                <w:rFonts w:cs="Arial"/>
              </w:rPr>
              <w:t>Durante la gestione del catalogo (UC</w:t>
            </w:r>
            <w:r>
              <w:rPr>
                <w:rFonts w:cs="Arial"/>
              </w:rPr>
              <w:t>1</w:t>
            </w:r>
            <w:r w:rsidR="00A72F70">
              <w:rPr>
                <w:rFonts w:cs="Arial"/>
              </w:rPr>
              <w:t>6</w:t>
            </w:r>
            <w:r w:rsidR="00C05560">
              <w:rPr>
                <w:rFonts w:cs="Arial"/>
              </w:rPr>
              <w:t>/UC1</w:t>
            </w:r>
            <w:r w:rsidR="00A72F70">
              <w:rPr>
                <w:rFonts w:cs="Arial"/>
              </w:rPr>
              <w:t>8</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11F348CE" w14:textId="77777777" w:rsidR="00A72F70" w:rsidRDefault="00A72F70"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044DED5E">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25529"/>
    <w:rsid w:val="000773DC"/>
    <w:rsid w:val="000A0AB8"/>
    <w:rsid w:val="000B311B"/>
    <w:rsid w:val="000C386E"/>
    <w:rsid w:val="000D03F8"/>
    <w:rsid w:val="000D4500"/>
    <w:rsid w:val="001035FC"/>
    <w:rsid w:val="00105E1D"/>
    <w:rsid w:val="00153D39"/>
    <w:rsid w:val="00263D54"/>
    <w:rsid w:val="00281DDA"/>
    <w:rsid w:val="002C5E4F"/>
    <w:rsid w:val="002D11B1"/>
    <w:rsid w:val="002F454B"/>
    <w:rsid w:val="00303BF2"/>
    <w:rsid w:val="00320A48"/>
    <w:rsid w:val="00334660"/>
    <w:rsid w:val="00354C9C"/>
    <w:rsid w:val="00360164"/>
    <w:rsid w:val="00381739"/>
    <w:rsid w:val="0039259C"/>
    <w:rsid w:val="003B5034"/>
    <w:rsid w:val="0040292B"/>
    <w:rsid w:val="00403C4A"/>
    <w:rsid w:val="00422A1E"/>
    <w:rsid w:val="00440B4B"/>
    <w:rsid w:val="00477C3F"/>
    <w:rsid w:val="00491214"/>
    <w:rsid w:val="004A7A8E"/>
    <w:rsid w:val="004B6A1C"/>
    <w:rsid w:val="004B6E00"/>
    <w:rsid w:val="00521464"/>
    <w:rsid w:val="0052743E"/>
    <w:rsid w:val="00562D4F"/>
    <w:rsid w:val="00567B95"/>
    <w:rsid w:val="00593984"/>
    <w:rsid w:val="005B6FC2"/>
    <w:rsid w:val="005B76BD"/>
    <w:rsid w:val="005C5705"/>
    <w:rsid w:val="005D2F89"/>
    <w:rsid w:val="005F1243"/>
    <w:rsid w:val="00623C37"/>
    <w:rsid w:val="006819C9"/>
    <w:rsid w:val="00684658"/>
    <w:rsid w:val="006A546D"/>
    <w:rsid w:val="006C6C12"/>
    <w:rsid w:val="006F3785"/>
    <w:rsid w:val="00720BD9"/>
    <w:rsid w:val="00731D81"/>
    <w:rsid w:val="00742932"/>
    <w:rsid w:val="00746E6F"/>
    <w:rsid w:val="00756541"/>
    <w:rsid w:val="0079371A"/>
    <w:rsid w:val="007B7A0F"/>
    <w:rsid w:val="008532CE"/>
    <w:rsid w:val="008B4F82"/>
    <w:rsid w:val="008C6BB4"/>
    <w:rsid w:val="008D11C6"/>
    <w:rsid w:val="008D1AFC"/>
    <w:rsid w:val="00906559"/>
    <w:rsid w:val="00906F10"/>
    <w:rsid w:val="00915227"/>
    <w:rsid w:val="009219D1"/>
    <w:rsid w:val="00933248"/>
    <w:rsid w:val="00951FC4"/>
    <w:rsid w:val="0096164A"/>
    <w:rsid w:val="009A680F"/>
    <w:rsid w:val="009B622D"/>
    <w:rsid w:val="00A26661"/>
    <w:rsid w:val="00A312CA"/>
    <w:rsid w:val="00A416F9"/>
    <w:rsid w:val="00A72F70"/>
    <w:rsid w:val="00A907D4"/>
    <w:rsid w:val="00AA193A"/>
    <w:rsid w:val="00AB303C"/>
    <w:rsid w:val="00B05EDA"/>
    <w:rsid w:val="00B223D7"/>
    <w:rsid w:val="00B31247"/>
    <w:rsid w:val="00B47060"/>
    <w:rsid w:val="00B5056F"/>
    <w:rsid w:val="00B60AD9"/>
    <w:rsid w:val="00B72FC4"/>
    <w:rsid w:val="00B758A5"/>
    <w:rsid w:val="00BB1F31"/>
    <w:rsid w:val="00BC4805"/>
    <w:rsid w:val="00BC5959"/>
    <w:rsid w:val="00C05560"/>
    <w:rsid w:val="00C37293"/>
    <w:rsid w:val="00C51E82"/>
    <w:rsid w:val="00C570A7"/>
    <w:rsid w:val="00C643EB"/>
    <w:rsid w:val="00C7503D"/>
    <w:rsid w:val="00C776DF"/>
    <w:rsid w:val="00C819FA"/>
    <w:rsid w:val="00CD7EF1"/>
    <w:rsid w:val="00CE724E"/>
    <w:rsid w:val="00CF0017"/>
    <w:rsid w:val="00CF3040"/>
    <w:rsid w:val="00CF530D"/>
    <w:rsid w:val="00D11DA2"/>
    <w:rsid w:val="00D133F5"/>
    <w:rsid w:val="00D34F76"/>
    <w:rsid w:val="00D53B3C"/>
    <w:rsid w:val="00D5403F"/>
    <w:rsid w:val="00D54A3D"/>
    <w:rsid w:val="00D57F23"/>
    <w:rsid w:val="00D70E65"/>
    <w:rsid w:val="00D77487"/>
    <w:rsid w:val="00D84DA8"/>
    <w:rsid w:val="00DA18A1"/>
    <w:rsid w:val="00E135EA"/>
    <w:rsid w:val="00E217D9"/>
    <w:rsid w:val="00E303FC"/>
    <w:rsid w:val="00E87FFA"/>
    <w:rsid w:val="00E927D9"/>
    <w:rsid w:val="00E969D1"/>
    <w:rsid w:val="00EA2881"/>
    <w:rsid w:val="00EB547D"/>
    <w:rsid w:val="00EC503A"/>
    <w:rsid w:val="00ED3DFA"/>
    <w:rsid w:val="00F1603F"/>
    <w:rsid w:val="00F17D2E"/>
    <w:rsid w:val="00F53151"/>
    <w:rsid w:val="00F875AE"/>
    <w:rsid w:val="00FC13D1"/>
    <w:rsid w:val="00FC7536"/>
    <w:rsid w:val="00FD2896"/>
    <w:rsid w:val="00FD612C"/>
    <w:rsid w:val="00FE146B"/>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1344</TotalTime>
  <Pages>32</Pages>
  <Words>4019</Words>
  <Characters>22914</Characters>
  <Application>Microsoft Office Word</Application>
  <DocSecurity>0</DocSecurity>
  <Lines>190</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135</cp:revision>
  <cp:lastPrinted>2024-11-20T22:11:00Z</cp:lastPrinted>
  <dcterms:created xsi:type="dcterms:W3CDTF">2024-10-26T20:25:00Z</dcterms:created>
  <dcterms:modified xsi:type="dcterms:W3CDTF">2024-12-27T18:57:00Z</dcterms:modified>
</cp:coreProperties>
</file>