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0965B8EA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8C1599">
        <w:rPr>
          <w:rFonts w:ascii="Arial" w:hAnsi="Arial"/>
          <w:b/>
          <w:sz w:val="36"/>
          <w:lang w:val="en-US"/>
        </w:rPr>
        <w:t>Test Plan</w:t>
      </w:r>
      <w:r w:rsidR="00CE5CD3" w:rsidRPr="00CE5CD3">
        <w:rPr>
          <w:rFonts w:ascii="Arial" w:hAnsi="Arial"/>
          <w:b/>
          <w:sz w:val="36"/>
          <w:lang w:val="en-US"/>
        </w:rPr>
        <w:t xml:space="preserve">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  <w:t xml:space="preserve">Versione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</w:t>
      </w:r>
      <w:r w:rsidR="006C0FB4">
        <w:rPr>
          <w:rFonts w:ascii="Arial" w:hAnsi="Arial"/>
          <w:b/>
          <w:sz w:val="36"/>
          <w:lang w:val="en-US"/>
        </w:rPr>
        <w:t>1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70AD1F05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401D57">
        <w:rPr>
          <w:rFonts w:ascii="Times New Roman" w:hAnsi="Times New Roman" w:cs="Times New Roman"/>
          <w:sz w:val="32"/>
        </w:rPr>
        <w:t>1</w:t>
      </w:r>
      <w:r w:rsidR="00EB6B16">
        <w:rPr>
          <w:rFonts w:ascii="Times New Roman" w:hAnsi="Times New Roman" w:cs="Times New Roman"/>
          <w:sz w:val="32"/>
        </w:rPr>
        <w:t>2</w:t>
      </w:r>
      <w:r w:rsidR="00915227">
        <w:rPr>
          <w:rFonts w:ascii="Times New Roman" w:hAnsi="Times New Roman" w:cs="Times New Roman"/>
          <w:sz w:val="32"/>
        </w:rPr>
        <w:t>/</w:t>
      </w:r>
      <w:r w:rsidR="00EB6B16">
        <w:rPr>
          <w:rFonts w:ascii="Times New Roman" w:hAnsi="Times New Roman" w:cs="Times New Roman"/>
          <w:sz w:val="32"/>
        </w:rPr>
        <w:t>01</w:t>
      </w:r>
      <w:r w:rsidRPr="000D4500">
        <w:rPr>
          <w:rFonts w:ascii="Times New Roman" w:hAnsi="Times New Roman" w:cs="Times New Roman"/>
          <w:sz w:val="32"/>
        </w:rPr>
        <w:t>/202</w:t>
      </w:r>
      <w:r w:rsidR="00EB6B16">
        <w:rPr>
          <w:rFonts w:ascii="Times New Roman" w:hAnsi="Times New Roman" w:cs="Times New Roman"/>
          <w:sz w:val="32"/>
        </w:rPr>
        <w:t>5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2354A300" w:rsidR="000D4500" w:rsidRDefault="00EB6B16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12/01/2025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0CA0FA8B" w:rsidR="000D4500" w:rsidRDefault="00EB6B16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1E7394B2" w:rsidR="000D4500" w:rsidRDefault="00EB6B16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Modifiche alla pianificazione ed esecuzione del testing, in accordo con le tempistiche e il codice realizzato</w:t>
            </w:r>
            <w:r w:rsidR="006C0FB4">
              <w:rPr>
                <w:sz w:val="20"/>
              </w:rPr>
              <w:t>.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52534F17" w:rsidR="000D4500" w:rsidRDefault="00EB6B16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Default="005F1243" w:rsidP="005F1243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6B88AED7" w14:textId="41816B17" w:rsidR="00615CD9" w:rsidRPr="00EB547D" w:rsidRDefault="00615CD9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1.1 Riferimenti                                                                                                                                   4</w:t>
      </w:r>
    </w:p>
    <w:p w14:paraId="5B9B20B4" w14:textId="3427840A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8A14AF">
        <w:rPr>
          <w:rFonts w:ascii="Times New Roman" w:hAnsi="Times New Roman" w:cs="Times New Roman"/>
        </w:rPr>
        <w:t>Relazione con altri documenti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D135B2">
        <w:rPr>
          <w:rFonts w:ascii="Times New Roman" w:hAnsi="Times New Roman" w:cs="Times New Roman"/>
        </w:rPr>
        <w:t>4</w:t>
      </w:r>
    </w:p>
    <w:p w14:paraId="29234112" w14:textId="1BB33ED7" w:rsidR="00D135B2" w:rsidRDefault="00D135B2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615CD9">
        <w:rPr>
          <w:rFonts w:ascii="Times New Roman" w:hAnsi="Times New Roman" w:cs="Times New Roman"/>
        </w:rPr>
        <w:t>Panoramica del Sistema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615CD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4</w:t>
      </w:r>
    </w:p>
    <w:p w14:paraId="59A651A9" w14:textId="07F54AD0" w:rsidR="00615CD9" w:rsidRDefault="00615CD9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Caratteristiche da Testare</w:t>
      </w:r>
      <w:r w:rsidR="006C0FB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5</w:t>
      </w:r>
    </w:p>
    <w:p w14:paraId="2E642466" w14:textId="2FAA8720" w:rsidR="00D135B2" w:rsidRDefault="00615CD9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D135B2">
        <w:rPr>
          <w:rFonts w:ascii="Times New Roman" w:hAnsi="Times New Roman" w:cs="Times New Roman"/>
        </w:rPr>
        <w:t>. Pass/Fail Criteria</w:t>
      </w:r>
      <w:r w:rsidR="005F1243" w:rsidRPr="005C5705">
        <w:rPr>
          <w:rFonts w:ascii="Times New Roman" w:hAnsi="Times New Roman" w:cs="Times New Roman"/>
        </w:rPr>
        <w:t xml:space="preserve">                                               </w:t>
      </w:r>
      <w:r w:rsidR="00D135B2"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="006C0FB4">
        <w:rPr>
          <w:rFonts w:ascii="Times New Roman" w:hAnsi="Times New Roman" w:cs="Times New Roman"/>
        </w:rPr>
        <w:t>6</w:t>
      </w:r>
      <w:r w:rsidR="005F1243" w:rsidRPr="005C5705">
        <w:rPr>
          <w:rFonts w:ascii="Times New Roman" w:hAnsi="Times New Roman" w:cs="Times New Roman"/>
        </w:rPr>
        <w:t xml:space="preserve">     </w:t>
      </w:r>
    </w:p>
    <w:p w14:paraId="52D522F6" w14:textId="18E84A2D" w:rsidR="00D135B2" w:rsidRDefault="00615CD9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D135B2">
        <w:rPr>
          <w:rFonts w:ascii="Times New Roman" w:hAnsi="Times New Roman" w:cs="Times New Roman"/>
        </w:rPr>
        <w:t xml:space="preserve">. Approccio                                                                                                                                          </w:t>
      </w:r>
      <w:r w:rsidR="006C0FB4">
        <w:rPr>
          <w:rFonts w:ascii="Times New Roman" w:hAnsi="Times New Roman" w:cs="Times New Roman"/>
        </w:rPr>
        <w:t>6</w:t>
      </w:r>
    </w:p>
    <w:p w14:paraId="55AB2343" w14:textId="16FDF7B7" w:rsidR="00D135B2" w:rsidRDefault="00615CD9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D135B2">
        <w:rPr>
          <w:rFonts w:ascii="Times New Roman" w:hAnsi="Times New Roman" w:cs="Times New Roman"/>
        </w:rPr>
        <w:t>. Sospensione e ripr</w:t>
      </w:r>
      <w:r>
        <w:rPr>
          <w:rFonts w:ascii="Times New Roman" w:hAnsi="Times New Roman" w:cs="Times New Roman"/>
        </w:rPr>
        <w:t>istino</w:t>
      </w:r>
      <w:r w:rsidR="00D135B2">
        <w:rPr>
          <w:rFonts w:ascii="Times New Roman" w:hAnsi="Times New Roman" w:cs="Times New Roman"/>
        </w:rPr>
        <w:t xml:space="preserve">               </w:t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  <w:t xml:space="preserve">     </w:t>
      </w:r>
      <w:r w:rsidR="006C0FB4">
        <w:rPr>
          <w:rFonts w:ascii="Times New Roman" w:hAnsi="Times New Roman" w:cs="Times New Roman"/>
        </w:rPr>
        <w:t>7</w:t>
      </w:r>
    </w:p>
    <w:p w14:paraId="19064338" w14:textId="44E9C61D" w:rsidR="00615CD9" w:rsidRDefault="00615CD9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D135B2">
        <w:rPr>
          <w:rFonts w:ascii="Times New Roman" w:hAnsi="Times New Roman" w:cs="Times New Roman"/>
        </w:rPr>
        <w:t>. Materiale di testing</w:t>
      </w:r>
      <w:r w:rsidR="00D135B2" w:rsidRPr="005C5705">
        <w:rPr>
          <w:rFonts w:ascii="Times New Roman" w:hAnsi="Times New Roman" w:cs="Times New Roman"/>
        </w:rPr>
        <w:t xml:space="preserve">                                               </w:t>
      </w:r>
      <w:r w:rsidR="00D135B2"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="006C0FB4">
        <w:rPr>
          <w:rFonts w:ascii="Times New Roman" w:hAnsi="Times New Roman" w:cs="Times New Roman"/>
        </w:rPr>
        <w:t>7</w:t>
      </w:r>
      <w:r w:rsidR="00D135B2" w:rsidRPr="005C5705">
        <w:rPr>
          <w:rFonts w:ascii="Times New Roman" w:hAnsi="Times New Roman" w:cs="Times New Roman"/>
        </w:rPr>
        <w:t xml:space="preserve"> </w:t>
      </w:r>
    </w:p>
    <w:p w14:paraId="0B273DF7" w14:textId="7D9EED08" w:rsidR="00615CD9" w:rsidRDefault="00615CD9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Test Cases</w:t>
      </w:r>
      <w:r w:rsidR="006C0FB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8</w:t>
      </w:r>
    </w:p>
    <w:p w14:paraId="091DCDD3" w14:textId="129A615B" w:rsidR="00615CD9" w:rsidRDefault="00615CD9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Testing Schedule</w:t>
      </w:r>
      <w:r w:rsidR="006C0FB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8 </w:t>
      </w:r>
    </w:p>
    <w:p w14:paraId="2174B0C3" w14:textId="174AC3D1" w:rsidR="00D135B2" w:rsidRPr="005C5705" w:rsidRDefault="00D135B2" w:rsidP="00D135B2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</w:t>
      </w:r>
    </w:p>
    <w:p w14:paraId="57895944" w14:textId="31DE0B4C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A90B7F3" w14:textId="77777777" w:rsidR="00615CD9" w:rsidRDefault="00615CD9" w:rsidP="009249DA">
      <w:pPr>
        <w:jc w:val="both"/>
        <w:rPr>
          <w:rFonts w:cs="Arial"/>
          <w:b/>
          <w:bCs/>
        </w:rPr>
      </w:pPr>
    </w:p>
    <w:p w14:paraId="148876B6" w14:textId="2A46D61C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lastRenderedPageBreak/>
        <w:t>1. INTRODUZIONE</w:t>
      </w:r>
    </w:p>
    <w:p w14:paraId="523EE7ED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 xml:space="preserve">Il seguente documento </w:t>
      </w:r>
      <w:r w:rsidRPr="009249DA">
        <w:rPr>
          <w:rFonts w:cs="Arial"/>
          <w:b/>
          <w:bCs/>
        </w:rPr>
        <w:t>Test Plan</w:t>
      </w:r>
      <w:r w:rsidRPr="009249DA">
        <w:rPr>
          <w:rFonts w:cs="Arial"/>
        </w:rPr>
        <w:t xml:space="preserve"> definisce strategie, approcci e risorse necessari per eseguire il testing del sistema </w:t>
      </w:r>
      <w:r w:rsidRPr="009249DA">
        <w:rPr>
          <w:rFonts w:cs="Arial"/>
          <w:b/>
          <w:bCs/>
        </w:rPr>
        <w:t>Rated</w:t>
      </w:r>
      <w:r w:rsidRPr="009249DA">
        <w:rPr>
          <w:rFonts w:cs="Arial"/>
        </w:rPr>
        <w:t>, un’applicazione dedicata alla gestione e condivisione di recensioni di film.</w:t>
      </w:r>
      <w:r w:rsidRPr="009249DA">
        <w:rPr>
          <w:rFonts w:cs="Arial"/>
        </w:rPr>
        <w:br/>
        <w:t xml:space="preserve">L’obiettivo principale di questo documento è garantire che </w:t>
      </w:r>
      <w:r w:rsidRPr="009249DA">
        <w:rPr>
          <w:rFonts w:cs="Arial"/>
          <w:b/>
          <w:bCs/>
        </w:rPr>
        <w:t>Rated</w:t>
      </w:r>
      <w:r w:rsidRPr="009249DA">
        <w:rPr>
          <w:rFonts w:cs="Arial"/>
        </w:rPr>
        <w:t xml:space="preserve"> soddisfi i requisiti funzionali e non funzionali, identificati nel documento RAD (Requirements Analysis Document) e progettati nel SDD (System Design Document). Il piano di test è finalizzato a individuare e correggere bug o malfunzionamenti attraverso test </w:t>
      </w:r>
      <w:r w:rsidRPr="009249DA">
        <w:rPr>
          <w:rFonts w:cs="Arial"/>
          <w:b/>
          <w:bCs/>
        </w:rPr>
        <w:t>unitari</w:t>
      </w:r>
      <w:r w:rsidRPr="009249DA">
        <w:rPr>
          <w:rFonts w:cs="Arial"/>
        </w:rPr>
        <w:t xml:space="preserve">, di </w:t>
      </w:r>
      <w:r w:rsidRPr="009249DA">
        <w:rPr>
          <w:rFonts w:cs="Arial"/>
          <w:b/>
          <w:bCs/>
        </w:rPr>
        <w:t>integrazione</w:t>
      </w:r>
      <w:r w:rsidRPr="009249DA">
        <w:rPr>
          <w:rFonts w:cs="Arial"/>
        </w:rPr>
        <w:t xml:space="preserve"> e di </w:t>
      </w:r>
      <w:r w:rsidRPr="009249DA">
        <w:rPr>
          <w:rFonts w:cs="Arial"/>
          <w:b/>
          <w:bCs/>
        </w:rPr>
        <w:t>sistema</w:t>
      </w:r>
      <w:r w:rsidRPr="009249DA">
        <w:rPr>
          <w:rFonts w:cs="Arial"/>
        </w:rPr>
        <w:t>, fornendo un prodotto finale stabile e aderente alle aspettative dell’utente/cliente.</w:t>
      </w:r>
    </w:p>
    <w:p w14:paraId="525457B2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 xml:space="preserve">Il sistema Rated è composto da diversi sottosistemi che coprono la gestione dei film, delle recensioni e delle relative funzionalità (come la segnalazione e la moderazione). L’attività di testing verificherà la correttezza delle funzionalità e l’efficienza delle operazioni, seguendo approcci </w:t>
      </w:r>
      <w:r w:rsidRPr="009249DA">
        <w:rPr>
          <w:rFonts w:cs="Arial"/>
          <w:b/>
          <w:bCs/>
        </w:rPr>
        <w:t>bottom-up</w:t>
      </w:r>
      <w:r w:rsidRPr="009249DA">
        <w:rPr>
          <w:rFonts w:cs="Arial"/>
        </w:rPr>
        <w:t xml:space="preserve"> e </w:t>
      </w:r>
      <w:r w:rsidRPr="009249DA">
        <w:rPr>
          <w:rFonts w:cs="Arial"/>
          <w:b/>
          <w:bCs/>
        </w:rPr>
        <w:t>black-box</w:t>
      </w:r>
      <w:r w:rsidRPr="009249DA">
        <w:rPr>
          <w:rFonts w:cs="Arial"/>
        </w:rPr>
        <w:t>.</w:t>
      </w:r>
    </w:p>
    <w:p w14:paraId="08B53763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1.1. Riferimenti</w:t>
      </w:r>
    </w:p>
    <w:p w14:paraId="70422653" w14:textId="77777777" w:rsidR="009249DA" w:rsidRPr="009249DA" w:rsidRDefault="009249DA" w:rsidP="009249DA">
      <w:pPr>
        <w:pStyle w:val="ListParagraph"/>
        <w:numPr>
          <w:ilvl w:val="0"/>
          <w:numId w:val="23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RAD_Rated</w:t>
      </w:r>
      <w:r w:rsidRPr="009249DA">
        <w:rPr>
          <w:rFonts w:cs="Arial"/>
        </w:rPr>
        <w:t xml:space="preserve"> (Requirements Analysis Document): descrive i requisiti funzionali (FR) e non funzionali (NFR) del sistema, identificati in fase di analisi.</w:t>
      </w:r>
    </w:p>
    <w:p w14:paraId="34C537C3" w14:textId="77777777" w:rsidR="009249DA" w:rsidRPr="009249DA" w:rsidRDefault="009249DA" w:rsidP="009249DA">
      <w:pPr>
        <w:pStyle w:val="ListParagraph"/>
        <w:numPr>
          <w:ilvl w:val="0"/>
          <w:numId w:val="23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SDD_Rated</w:t>
      </w:r>
      <w:r w:rsidRPr="009249DA">
        <w:rPr>
          <w:rFonts w:cs="Arial"/>
        </w:rPr>
        <w:t xml:space="preserve"> (System Design Document): descrive l’architettura del sistema, i principali sottosistemi e i servizi forniti.</w:t>
      </w:r>
    </w:p>
    <w:p w14:paraId="0CF90631" w14:textId="77777777" w:rsidR="009249DA" w:rsidRPr="009249DA" w:rsidRDefault="009249DA" w:rsidP="009249DA">
      <w:pPr>
        <w:pStyle w:val="ListParagraph"/>
        <w:numPr>
          <w:ilvl w:val="0"/>
          <w:numId w:val="23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ODD_Rated</w:t>
      </w:r>
      <w:r w:rsidRPr="009249DA">
        <w:rPr>
          <w:rFonts w:cs="Arial"/>
        </w:rPr>
        <w:t xml:space="preserve"> (Object Design Document): presenta la definizione delle classi, dei metodi e delle interfacce.</w:t>
      </w:r>
    </w:p>
    <w:p w14:paraId="486F2AD1" w14:textId="7526E7F5" w:rsidR="009249DA" w:rsidRPr="009249DA" w:rsidRDefault="009249DA" w:rsidP="009249DA">
      <w:pPr>
        <w:jc w:val="both"/>
        <w:rPr>
          <w:rFonts w:cs="Arial"/>
        </w:rPr>
      </w:pPr>
    </w:p>
    <w:p w14:paraId="6BCA636C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2. RELAZIONE CON ALTRI DOCUMENTI</w:t>
      </w:r>
    </w:p>
    <w:p w14:paraId="4E551BB9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Il presente Test Plan è strettamente correlato con i seguenti documenti di progetto:</w:t>
      </w:r>
    </w:p>
    <w:p w14:paraId="32155ADB" w14:textId="77777777" w:rsidR="009249DA" w:rsidRPr="009249DA" w:rsidRDefault="009249DA" w:rsidP="009249DA">
      <w:pPr>
        <w:numPr>
          <w:ilvl w:val="0"/>
          <w:numId w:val="12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RAD_Rated</w:t>
      </w:r>
      <w:r w:rsidRPr="009249DA">
        <w:rPr>
          <w:rFonts w:cs="Arial"/>
        </w:rPr>
        <w:t>: fornisce la base dei requisiti che saranno oggetto di verifica nelle diverse fasi di test.</w:t>
      </w:r>
    </w:p>
    <w:p w14:paraId="784B4472" w14:textId="77777777" w:rsidR="009249DA" w:rsidRPr="009249DA" w:rsidRDefault="009249DA" w:rsidP="009249DA">
      <w:pPr>
        <w:numPr>
          <w:ilvl w:val="0"/>
          <w:numId w:val="12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SDD_Rated</w:t>
      </w:r>
      <w:r w:rsidRPr="009249DA">
        <w:rPr>
          <w:rFonts w:cs="Arial"/>
        </w:rPr>
        <w:t>: descrive l’architettura del sistema Rated, evidenziando i vari moduli/sottosistemi, le loro interfacce e il modo in cui essi interagiscono.</w:t>
      </w:r>
    </w:p>
    <w:p w14:paraId="28777272" w14:textId="3386A820" w:rsidR="009249DA" w:rsidRDefault="009249DA" w:rsidP="009249DA">
      <w:pPr>
        <w:numPr>
          <w:ilvl w:val="0"/>
          <w:numId w:val="12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ODD_Rated</w:t>
      </w:r>
      <w:r w:rsidRPr="009249DA">
        <w:rPr>
          <w:rFonts w:cs="Arial"/>
        </w:rPr>
        <w:t>: contiene i dettagli di implementazione a livello di classi e metodi, utili per la definizione dei test di unità e l’organizzazione dei test di integrazione.</w:t>
      </w:r>
    </w:p>
    <w:p w14:paraId="46A4D5F2" w14:textId="77777777" w:rsidR="009249DA" w:rsidRPr="009249DA" w:rsidRDefault="009249DA" w:rsidP="009249DA">
      <w:pPr>
        <w:ind w:left="720"/>
        <w:jc w:val="both"/>
        <w:rPr>
          <w:rFonts w:cs="Arial"/>
        </w:rPr>
      </w:pPr>
    </w:p>
    <w:p w14:paraId="096E4B05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3. PANORAMICA DEL SISTEMA</w:t>
      </w:r>
    </w:p>
    <w:p w14:paraId="6740BCDB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Rated è progettato come sistema di gestione recensioni e valutazioni di film, con funzionalità che vanno dalla registrazione/login degli utenti fino alla moderazione delle recensioni e alla gestione del catalogo dei film.</w:t>
      </w:r>
    </w:p>
    <w:p w14:paraId="399A06AF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 xml:space="preserve">L’architettura di Rated, delineata nel documento SDD_Rated, segue un modello </w:t>
      </w:r>
      <w:r w:rsidRPr="009249DA">
        <w:rPr>
          <w:rFonts w:cs="Arial"/>
          <w:b/>
          <w:bCs/>
        </w:rPr>
        <w:t>three-tier</w:t>
      </w:r>
      <w:r w:rsidRPr="009249DA">
        <w:rPr>
          <w:rFonts w:cs="Arial"/>
        </w:rPr>
        <w:t>:</w:t>
      </w:r>
    </w:p>
    <w:p w14:paraId="64FF3B58" w14:textId="77777777" w:rsidR="009249DA" w:rsidRPr="009249DA" w:rsidRDefault="009249DA" w:rsidP="009249DA">
      <w:pPr>
        <w:numPr>
          <w:ilvl w:val="0"/>
          <w:numId w:val="13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lastRenderedPageBreak/>
        <w:t>Presentation Layer</w:t>
      </w:r>
      <w:r w:rsidRPr="009249DA">
        <w:rPr>
          <w:rFonts w:cs="Arial"/>
        </w:rPr>
        <w:t>: composto da pagine JSP/HTML5/CSS/JavaScript. Gestisce l’interazione con l’utente (ricerca di film, pubblicazione di recensioni, visualizzazione del catalogo, ecc.).</w:t>
      </w:r>
    </w:p>
    <w:p w14:paraId="2E947BA8" w14:textId="77777777" w:rsidR="009249DA" w:rsidRPr="009249DA" w:rsidRDefault="009249DA" w:rsidP="009249DA">
      <w:pPr>
        <w:numPr>
          <w:ilvl w:val="0"/>
          <w:numId w:val="13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Application Layer</w:t>
      </w:r>
      <w:r w:rsidRPr="009249DA">
        <w:rPr>
          <w:rFonts w:cs="Arial"/>
        </w:rPr>
        <w:t>: contiene la logica di business, dove vengono elaborate le richieste degli utenti, gestite le regole di pubblicazione/moderazione delle recensioni e controllati i permessi (es. gestore del catalogo, moderatore, ecc.).</w:t>
      </w:r>
    </w:p>
    <w:p w14:paraId="1158A9F6" w14:textId="77777777" w:rsidR="009249DA" w:rsidRPr="009249DA" w:rsidRDefault="009249DA" w:rsidP="009249DA">
      <w:pPr>
        <w:numPr>
          <w:ilvl w:val="0"/>
          <w:numId w:val="13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Data Layer</w:t>
      </w:r>
      <w:r w:rsidRPr="009249DA">
        <w:rPr>
          <w:rFonts w:cs="Arial"/>
        </w:rPr>
        <w:t>: utilizza un database relazionale (es. MySQL) per memorizzare in modo permanente le informazioni su utenti, film, recensioni e valutazioni. Le operazioni di lettura e scrittura sul DB sono affidate a classi DAO (Data Access Object).</w:t>
      </w:r>
    </w:p>
    <w:p w14:paraId="0166375A" w14:textId="1CEDE5EF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Tutte le interazioni tra questi strati devono essere verificate e validate per garantire che il sistema Rated offra funzionalità complete e affidabili.</w:t>
      </w:r>
    </w:p>
    <w:p w14:paraId="496630B7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4. CARATTERISTICHE DA TESTARE</w:t>
      </w:r>
    </w:p>
    <w:p w14:paraId="7067BF16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4.1. Caratteristiche principali</w:t>
      </w:r>
    </w:p>
    <w:p w14:paraId="571A95CB" w14:textId="77777777" w:rsidR="009249DA" w:rsidRPr="009249DA" w:rsidRDefault="009249DA" w:rsidP="009249DA">
      <w:pPr>
        <w:numPr>
          <w:ilvl w:val="0"/>
          <w:numId w:val="14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Gestione Film</w:t>
      </w:r>
    </w:p>
    <w:p w14:paraId="31F16EAE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Visualizzazione del catalogo e relativi dettagli</w:t>
      </w:r>
    </w:p>
    <w:p w14:paraId="162FCC33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Ricerca e ordinamento dei film</w:t>
      </w:r>
    </w:p>
    <w:p w14:paraId="42B982D7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Aggiunta, modifica e rimozione di un film (gestore)</w:t>
      </w:r>
    </w:p>
    <w:p w14:paraId="61DD426D" w14:textId="77777777" w:rsidR="009249DA" w:rsidRPr="009249DA" w:rsidRDefault="009249DA" w:rsidP="009249DA">
      <w:pPr>
        <w:numPr>
          <w:ilvl w:val="0"/>
          <w:numId w:val="14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Gestione Utente</w:t>
      </w:r>
    </w:p>
    <w:p w14:paraId="004A4504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Registrazione (SignUp) e autenticazione (LogIn, LogOut)</w:t>
      </w:r>
    </w:p>
    <w:p w14:paraId="3C464FC5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Visualizzazione e modifica del profilo personale (compresa la modifica password)</w:t>
      </w:r>
    </w:p>
    <w:p w14:paraId="706EFD93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Visualizzazione del profilo di altri utenti</w:t>
      </w:r>
    </w:p>
    <w:p w14:paraId="6D02E3CA" w14:textId="77777777" w:rsidR="009249DA" w:rsidRPr="009249DA" w:rsidRDefault="009249DA" w:rsidP="009249DA">
      <w:pPr>
        <w:numPr>
          <w:ilvl w:val="0"/>
          <w:numId w:val="14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Gestione Recensioni</w:t>
      </w:r>
    </w:p>
    <w:p w14:paraId="22E9B219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Pubblicazione di nuove recensioni</w:t>
      </w:r>
    </w:p>
    <w:p w14:paraId="7A622A57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Visualizzazione dettagliata di una recensione</w:t>
      </w:r>
    </w:p>
    <w:p w14:paraId="22FF53D4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Valutazione della recensione (like/dislike)</w:t>
      </w:r>
    </w:p>
    <w:p w14:paraId="383FA82F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Segnalazione e rimozione di una recensione (moderazione)</w:t>
      </w:r>
    </w:p>
    <w:p w14:paraId="7D23E771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Accesso all’area di moderazione (approvazione/eliminazione)</w:t>
      </w:r>
    </w:p>
    <w:p w14:paraId="2C8C1A1C" w14:textId="4DCE410A" w:rsidR="00615CD9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Per motivi di priorità e risorse, alcune funzionalità secondarie</w:t>
      </w:r>
      <w:r w:rsidR="00615CD9">
        <w:rPr>
          <w:rFonts w:cs="Arial"/>
        </w:rPr>
        <w:t xml:space="preserve"> come</w:t>
      </w:r>
      <w:r w:rsidRPr="009249DA">
        <w:rPr>
          <w:rFonts w:cs="Arial"/>
        </w:rPr>
        <w:t xml:space="preserve"> ad esempio</w:t>
      </w:r>
      <w:r w:rsidR="00615CD9">
        <w:rPr>
          <w:rFonts w:cs="Arial"/>
        </w:rPr>
        <w:t>, alcuni</w:t>
      </w:r>
      <w:r w:rsidRPr="009249DA">
        <w:rPr>
          <w:rFonts w:cs="Arial"/>
        </w:rPr>
        <w:t xml:space="preserve"> filtri di accesso non critici o funzionalità di front-end </w:t>
      </w:r>
      <w:r w:rsidR="00615CD9">
        <w:rPr>
          <w:rFonts w:cs="Arial"/>
        </w:rPr>
        <w:t>non essenziali,</w:t>
      </w:r>
      <w:r w:rsidRPr="009249DA">
        <w:rPr>
          <w:rFonts w:cs="Arial"/>
        </w:rPr>
        <w:t xml:space="preserve"> potrebbero non essere </w:t>
      </w:r>
      <w:r w:rsidR="00615CD9">
        <w:rPr>
          <w:rFonts w:cs="Arial"/>
        </w:rPr>
        <w:t>verificate</w:t>
      </w:r>
      <w:r w:rsidRPr="009249DA">
        <w:rPr>
          <w:rFonts w:cs="Arial"/>
        </w:rPr>
        <w:t xml:space="preserve"> in m</w:t>
      </w:r>
      <w:r w:rsidR="00615CD9">
        <w:rPr>
          <w:rFonts w:cs="Arial"/>
        </w:rPr>
        <w:t>aniera pienamente</w:t>
      </w:r>
      <w:r w:rsidRPr="009249DA">
        <w:rPr>
          <w:rFonts w:cs="Arial"/>
        </w:rPr>
        <w:t xml:space="preserve"> esaustiv</w:t>
      </w:r>
      <w:r w:rsidR="00615CD9">
        <w:rPr>
          <w:rFonts w:cs="Arial"/>
        </w:rPr>
        <w:t>a</w:t>
      </w:r>
      <w:r w:rsidRPr="009249DA">
        <w:rPr>
          <w:rFonts w:cs="Arial"/>
        </w:rPr>
        <w:t xml:space="preserve"> nei test di unità. </w:t>
      </w:r>
      <w:r w:rsidR="00615CD9">
        <w:rPr>
          <w:rFonts w:cs="Arial"/>
        </w:rPr>
        <w:t>Miglioramenti ai casi di test secondari,</w:t>
      </w:r>
      <w:r w:rsidRPr="009249DA">
        <w:rPr>
          <w:rFonts w:cs="Arial"/>
        </w:rPr>
        <w:t xml:space="preserve"> potranno essere considerat</w:t>
      </w:r>
      <w:r w:rsidR="00615CD9">
        <w:rPr>
          <w:rFonts w:cs="Arial"/>
        </w:rPr>
        <w:t>i</w:t>
      </w:r>
      <w:r w:rsidRPr="009249DA">
        <w:rPr>
          <w:rFonts w:cs="Arial"/>
        </w:rPr>
        <w:t xml:space="preserve"> in successivi cicli di miglioramento</w:t>
      </w:r>
      <w:r w:rsidR="00615CD9">
        <w:rPr>
          <w:rFonts w:cs="Arial"/>
        </w:rPr>
        <w:t xml:space="preserve"> del sistema</w:t>
      </w:r>
      <w:r w:rsidRPr="009249DA">
        <w:rPr>
          <w:rFonts w:cs="Arial"/>
        </w:rPr>
        <w:t>.</w:t>
      </w:r>
    </w:p>
    <w:p w14:paraId="2515AD3E" w14:textId="6277E4A9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  <w:b/>
          <w:bCs/>
        </w:rPr>
        <w:lastRenderedPageBreak/>
        <w:t>5. PASS/FAIL CRITERIA</w:t>
      </w:r>
    </w:p>
    <w:p w14:paraId="4BA3DFB1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L’obiettivo del testing è assicurare che Rated rispetti pienamente i requisiti funzionali e non funzionali:</w:t>
      </w:r>
    </w:p>
    <w:p w14:paraId="68C95DAB" w14:textId="77777777" w:rsidR="009249DA" w:rsidRPr="009249DA" w:rsidRDefault="009249DA" w:rsidP="009249DA">
      <w:pPr>
        <w:numPr>
          <w:ilvl w:val="0"/>
          <w:numId w:val="15"/>
        </w:numPr>
        <w:jc w:val="both"/>
        <w:rPr>
          <w:rFonts w:cs="Arial"/>
        </w:rPr>
      </w:pPr>
      <w:r w:rsidRPr="009249DA">
        <w:rPr>
          <w:rFonts w:cs="Arial"/>
        </w:rPr>
        <w:t xml:space="preserve">Un </w:t>
      </w:r>
      <w:r w:rsidRPr="009249DA">
        <w:rPr>
          <w:rFonts w:cs="Arial"/>
          <w:b/>
          <w:bCs/>
        </w:rPr>
        <w:t>test è considerato superato</w:t>
      </w:r>
      <w:r w:rsidRPr="009249DA">
        <w:rPr>
          <w:rFonts w:cs="Arial"/>
        </w:rPr>
        <w:t xml:space="preserve"> se l’output prodotto dal sistema coincide con l’oracolo (comportamento atteso, definito nei requisiti o specifiche).</w:t>
      </w:r>
    </w:p>
    <w:p w14:paraId="101B5732" w14:textId="77777777" w:rsidR="009249DA" w:rsidRPr="009249DA" w:rsidRDefault="009249DA" w:rsidP="009249DA">
      <w:pPr>
        <w:numPr>
          <w:ilvl w:val="0"/>
          <w:numId w:val="15"/>
        </w:numPr>
        <w:jc w:val="both"/>
        <w:rPr>
          <w:rFonts w:cs="Arial"/>
        </w:rPr>
      </w:pPr>
      <w:r w:rsidRPr="009249DA">
        <w:rPr>
          <w:rFonts w:cs="Arial"/>
        </w:rPr>
        <w:t xml:space="preserve">Un </w:t>
      </w:r>
      <w:r w:rsidRPr="009249DA">
        <w:rPr>
          <w:rFonts w:cs="Arial"/>
          <w:b/>
          <w:bCs/>
        </w:rPr>
        <w:t>test è considerato fallito</w:t>
      </w:r>
      <w:r w:rsidRPr="009249DA">
        <w:rPr>
          <w:rFonts w:cs="Arial"/>
        </w:rPr>
        <w:t xml:space="preserve"> se si riscontrano discrepanze tra il risultato atteso e il risultato effettivo.</w:t>
      </w:r>
    </w:p>
    <w:p w14:paraId="03ECC620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In caso di fallimento di un test, è necessario:</w:t>
      </w:r>
    </w:p>
    <w:p w14:paraId="2D796C81" w14:textId="77777777" w:rsidR="009249DA" w:rsidRPr="009249DA" w:rsidRDefault="009249DA" w:rsidP="009249DA">
      <w:pPr>
        <w:numPr>
          <w:ilvl w:val="0"/>
          <w:numId w:val="16"/>
        </w:numPr>
        <w:jc w:val="both"/>
        <w:rPr>
          <w:rFonts w:cs="Arial"/>
        </w:rPr>
      </w:pPr>
      <w:r w:rsidRPr="009249DA">
        <w:rPr>
          <w:rFonts w:cs="Arial"/>
        </w:rPr>
        <w:t>Identificare e correggere il problema (bug fix).</w:t>
      </w:r>
    </w:p>
    <w:p w14:paraId="26445127" w14:textId="77777777" w:rsidR="009249DA" w:rsidRPr="009249DA" w:rsidRDefault="009249DA" w:rsidP="009249DA">
      <w:pPr>
        <w:numPr>
          <w:ilvl w:val="0"/>
          <w:numId w:val="16"/>
        </w:numPr>
        <w:jc w:val="both"/>
        <w:rPr>
          <w:rFonts w:cs="Arial"/>
        </w:rPr>
      </w:pPr>
      <w:r w:rsidRPr="009249DA">
        <w:rPr>
          <w:rFonts w:cs="Arial"/>
        </w:rPr>
        <w:t>Rieseguire i test unitari e di integrazione interessati (test di regressione).</w:t>
      </w:r>
    </w:p>
    <w:p w14:paraId="25EA192A" w14:textId="77777777" w:rsidR="009249DA" w:rsidRPr="009249DA" w:rsidRDefault="009249DA" w:rsidP="009249DA">
      <w:pPr>
        <w:numPr>
          <w:ilvl w:val="0"/>
          <w:numId w:val="16"/>
        </w:numPr>
        <w:jc w:val="both"/>
        <w:rPr>
          <w:rFonts w:cs="Arial"/>
        </w:rPr>
      </w:pPr>
      <w:r w:rsidRPr="009249DA">
        <w:rPr>
          <w:rFonts w:cs="Arial"/>
        </w:rPr>
        <w:t>Verificare che le correzioni non abbiano introdotto nuove anomalie.</w:t>
      </w:r>
    </w:p>
    <w:p w14:paraId="20D42B7D" w14:textId="2B199544" w:rsidR="009249DA" w:rsidRPr="009249DA" w:rsidRDefault="009249DA" w:rsidP="009249DA">
      <w:pPr>
        <w:jc w:val="both"/>
        <w:rPr>
          <w:rFonts w:cs="Arial"/>
        </w:rPr>
      </w:pPr>
    </w:p>
    <w:p w14:paraId="06951BFA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6. APPROCCIO</w:t>
      </w:r>
    </w:p>
    <w:p w14:paraId="215EF6D3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Il testing di Rated si svolge in tre fasi principali:</w:t>
      </w:r>
    </w:p>
    <w:p w14:paraId="532FCE8C" w14:textId="77777777" w:rsidR="009249DA" w:rsidRPr="009249DA" w:rsidRDefault="009249DA" w:rsidP="009249DA">
      <w:pPr>
        <w:numPr>
          <w:ilvl w:val="0"/>
          <w:numId w:val="17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Testing Unitario</w:t>
      </w:r>
    </w:p>
    <w:p w14:paraId="6C13BF27" w14:textId="77777777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t>Vengono testate le singole classi (DAO, controller, servlet) e i metodi per verificarne la correttezza rispetto alle specifiche dell’ODD_Rated.</w:t>
      </w:r>
    </w:p>
    <w:p w14:paraId="4C992365" w14:textId="77777777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t xml:space="preserve">Si utilizza la metodologia </w:t>
      </w:r>
      <w:r w:rsidRPr="009249DA">
        <w:rPr>
          <w:rFonts w:cs="Arial"/>
          <w:b/>
          <w:bCs/>
        </w:rPr>
        <w:t>black-box</w:t>
      </w:r>
      <w:r w:rsidRPr="009249DA">
        <w:rPr>
          <w:rFonts w:cs="Arial"/>
        </w:rPr>
        <w:t>: si analizzano input e output senza indagare l’implementazione interna.</w:t>
      </w:r>
    </w:p>
    <w:p w14:paraId="29EFA6A5" w14:textId="77777777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t xml:space="preserve">Si applica la tecnica di </w:t>
      </w:r>
      <w:r w:rsidRPr="009249DA">
        <w:rPr>
          <w:rFonts w:cs="Arial"/>
          <w:b/>
          <w:bCs/>
        </w:rPr>
        <w:t>Category Partition</w:t>
      </w:r>
      <w:r w:rsidRPr="009249DA">
        <w:rPr>
          <w:rFonts w:cs="Arial"/>
        </w:rPr>
        <w:t xml:space="preserve"> per identificare classi di equivalenza e ridurre i casi di test.</w:t>
      </w:r>
    </w:p>
    <w:p w14:paraId="69D8D052" w14:textId="77777777" w:rsidR="009249DA" w:rsidRPr="009249DA" w:rsidRDefault="009249DA" w:rsidP="009249DA">
      <w:pPr>
        <w:numPr>
          <w:ilvl w:val="0"/>
          <w:numId w:val="17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Testing di Integrazione</w:t>
      </w:r>
    </w:p>
    <w:p w14:paraId="3DBCC576" w14:textId="77777777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t>Verifica le interazioni tra moduli, come ad esempio la cooperazione tra controller/servlet e DAO o tra i moduli di gestione film e gestione recensioni.</w:t>
      </w:r>
    </w:p>
    <w:p w14:paraId="0DF01A62" w14:textId="77777777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t xml:space="preserve">Si adotta un approccio </w:t>
      </w:r>
      <w:r w:rsidRPr="009249DA">
        <w:rPr>
          <w:rFonts w:cs="Arial"/>
          <w:b/>
          <w:bCs/>
        </w:rPr>
        <w:t>bottom-up</w:t>
      </w:r>
      <w:r w:rsidRPr="009249DA">
        <w:rPr>
          <w:rFonts w:cs="Arial"/>
        </w:rPr>
        <w:t>, iniziando a integrare e testare i componenti di basso livello (DAO, modelli) per poi passare ai servizi e infine alle servlet e controller.</w:t>
      </w:r>
    </w:p>
    <w:p w14:paraId="4F30E543" w14:textId="77777777" w:rsidR="009249DA" w:rsidRPr="009249DA" w:rsidRDefault="009249DA" w:rsidP="009249DA">
      <w:pPr>
        <w:numPr>
          <w:ilvl w:val="0"/>
          <w:numId w:val="17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Testing di Sistema</w:t>
      </w:r>
    </w:p>
    <w:p w14:paraId="21D81601" w14:textId="77777777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t>Esegue una verifica complessiva in un ambiente il più vicino possibile a quello di produzione.</w:t>
      </w:r>
    </w:p>
    <w:p w14:paraId="79D0F5F5" w14:textId="4615340F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lastRenderedPageBreak/>
        <w:t>Vengono simulati gli scenari reali (es. registrazione, login, pubblicazione recensione, moderazione, ecc.) per rilevare eventuali problematiche non emerse nelle fasi precedenti.</w:t>
      </w:r>
    </w:p>
    <w:p w14:paraId="6078B0C9" w14:textId="0F800FF9" w:rsidR="009249DA" w:rsidRPr="009249DA" w:rsidRDefault="009249DA" w:rsidP="009249DA">
      <w:pPr>
        <w:jc w:val="both"/>
        <w:rPr>
          <w:rFonts w:cs="Arial"/>
        </w:rPr>
      </w:pPr>
    </w:p>
    <w:p w14:paraId="112307BB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7. SOSPENSIONE E RIPRESA</w:t>
      </w:r>
    </w:p>
    <w:p w14:paraId="07EC5C51" w14:textId="68180395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 xml:space="preserve">La fase di testing può essere </w:t>
      </w:r>
      <w:r w:rsidRPr="009249DA">
        <w:rPr>
          <w:rFonts w:cs="Arial"/>
          <w:b/>
          <w:bCs/>
        </w:rPr>
        <w:t>sospesa</w:t>
      </w:r>
      <w:r w:rsidRPr="009249DA">
        <w:rPr>
          <w:rFonts w:cs="Arial"/>
        </w:rPr>
        <w:t xml:space="preserve"> se si verificano condizioni </w:t>
      </w:r>
      <w:r w:rsidR="006C0FB4">
        <w:rPr>
          <w:rFonts w:cs="Arial"/>
        </w:rPr>
        <w:t>bloccanti</w:t>
      </w:r>
      <w:r w:rsidRPr="009249DA">
        <w:rPr>
          <w:rFonts w:cs="Arial"/>
        </w:rPr>
        <w:t>, come:</w:t>
      </w:r>
    </w:p>
    <w:p w14:paraId="119E3891" w14:textId="77777777" w:rsidR="009249DA" w:rsidRPr="009249DA" w:rsidRDefault="009249DA" w:rsidP="009249DA">
      <w:pPr>
        <w:numPr>
          <w:ilvl w:val="0"/>
          <w:numId w:val="18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Bug critici o bloccanti</w:t>
      </w:r>
      <w:r w:rsidRPr="009249DA">
        <w:rPr>
          <w:rFonts w:cs="Arial"/>
        </w:rPr>
        <w:t xml:space="preserve"> che impediscono l’esecuzione dei test pianificati (es. crash del sistema, DB non accessibile).</w:t>
      </w:r>
    </w:p>
    <w:p w14:paraId="7DECBB6F" w14:textId="77777777" w:rsidR="009249DA" w:rsidRPr="009249DA" w:rsidRDefault="009249DA" w:rsidP="009249DA">
      <w:pPr>
        <w:numPr>
          <w:ilvl w:val="0"/>
          <w:numId w:val="18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Modifiche non integrate</w:t>
      </w:r>
      <w:r w:rsidRPr="009249DA">
        <w:rPr>
          <w:rFonts w:cs="Arial"/>
        </w:rPr>
        <w:t xml:space="preserve"> o non documentate, che rendono instabile l’ultima build del sistema.</w:t>
      </w:r>
    </w:p>
    <w:p w14:paraId="7DDF8A54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 xml:space="preserve">Per la </w:t>
      </w:r>
      <w:r w:rsidRPr="009249DA">
        <w:rPr>
          <w:rFonts w:cs="Arial"/>
          <w:b/>
          <w:bCs/>
        </w:rPr>
        <w:t>ripresa</w:t>
      </w:r>
      <w:r w:rsidRPr="009249DA">
        <w:rPr>
          <w:rFonts w:cs="Arial"/>
        </w:rPr>
        <w:t xml:space="preserve"> delle attività di test:</w:t>
      </w:r>
    </w:p>
    <w:p w14:paraId="03CAC636" w14:textId="77777777" w:rsidR="009249DA" w:rsidRPr="009249DA" w:rsidRDefault="009249DA" w:rsidP="009249DA">
      <w:pPr>
        <w:numPr>
          <w:ilvl w:val="0"/>
          <w:numId w:val="19"/>
        </w:numPr>
        <w:jc w:val="both"/>
        <w:rPr>
          <w:rFonts w:cs="Arial"/>
        </w:rPr>
      </w:pPr>
      <w:r w:rsidRPr="009249DA">
        <w:rPr>
          <w:rFonts w:cs="Arial"/>
        </w:rPr>
        <w:t xml:space="preserve">Viene effettuata la </w:t>
      </w:r>
      <w:r w:rsidRPr="009249DA">
        <w:rPr>
          <w:rFonts w:cs="Arial"/>
          <w:b/>
          <w:bCs/>
        </w:rPr>
        <w:t>correzione dei bug</w:t>
      </w:r>
      <w:r w:rsidRPr="009249DA">
        <w:rPr>
          <w:rFonts w:cs="Arial"/>
        </w:rPr>
        <w:t xml:space="preserve"> critici/bloccanti.</w:t>
      </w:r>
    </w:p>
    <w:p w14:paraId="1522A551" w14:textId="77777777" w:rsidR="009249DA" w:rsidRPr="009249DA" w:rsidRDefault="009249DA" w:rsidP="009249DA">
      <w:pPr>
        <w:numPr>
          <w:ilvl w:val="0"/>
          <w:numId w:val="19"/>
        </w:numPr>
        <w:jc w:val="both"/>
        <w:rPr>
          <w:rFonts w:cs="Arial"/>
        </w:rPr>
      </w:pPr>
      <w:r w:rsidRPr="009249DA">
        <w:rPr>
          <w:rFonts w:cs="Arial"/>
        </w:rPr>
        <w:t>Si eseguono test di regressione per verificare che le modifiche non abbiano introdotto nuovi errori.</w:t>
      </w:r>
    </w:p>
    <w:p w14:paraId="6D2CC188" w14:textId="77777777" w:rsidR="009249DA" w:rsidRPr="009249DA" w:rsidRDefault="009249DA" w:rsidP="009249DA">
      <w:pPr>
        <w:numPr>
          <w:ilvl w:val="0"/>
          <w:numId w:val="19"/>
        </w:numPr>
        <w:jc w:val="both"/>
        <w:rPr>
          <w:rFonts w:cs="Arial"/>
        </w:rPr>
      </w:pPr>
      <w:r w:rsidRPr="009249DA">
        <w:rPr>
          <w:rFonts w:cs="Arial"/>
        </w:rPr>
        <w:t>Si aggiornano eventualmente i casi di test e la documentazione, se necessario.</w:t>
      </w:r>
    </w:p>
    <w:p w14:paraId="69096595" w14:textId="3EF174C3" w:rsidR="009249DA" w:rsidRPr="009249DA" w:rsidRDefault="009249DA" w:rsidP="009249DA">
      <w:pPr>
        <w:jc w:val="both"/>
        <w:rPr>
          <w:rFonts w:cs="Arial"/>
        </w:rPr>
      </w:pPr>
    </w:p>
    <w:p w14:paraId="288AE39E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8. TESTING MATERIALS</w:t>
      </w:r>
    </w:p>
    <w:p w14:paraId="734AD9BF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Per l’esecuzione dei test su Rated, verranno utilizzati i seguenti strumenti:</w:t>
      </w:r>
    </w:p>
    <w:p w14:paraId="19905AD1" w14:textId="77777777" w:rsidR="009249DA" w:rsidRPr="009249DA" w:rsidRDefault="009249DA" w:rsidP="009249DA">
      <w:pPr>
        <w:numPr>
          <w:ilvl w:val="0"/>
          <w:numId w:val="20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JUnit</w:t>
      </w:r>
    </w:p>
    <w:p w14:paraId="51F8C317" w14:textId="77777777" w:rsidR="009249DA" w:rsidRPr="009249DA" w:rsidRDefault="009249DA" w:rsidP="009249DA">
      <w:pPr>
        <w:numPr>
          <w:ilvl w:val="1"/>
          <w:numId w:val="20"/>
        </w:numPr>
        <w:jc w:val="both"/>
        <w:rPr>
          <w:rFonts w:cs="Arial"/>
        </w:rPr>
      </w:pPr>
      <w:r w:rsidRPr="009249DA">
        <w:rPr>
          <w:rFonts w:cs="Arial"/>
        </w:rPr>
        <w:t>Framework principale per i test di unità (sulle classi DAO, servlet, controller).</w:t>
      </w:r>
    </w:p>
    <w:p w14:paraId="5D451EB0" w14:textId="77777777" w:rsidR="009249DA" w:rsidRPr="009249DA" w:rsidRDefault="009249DA" w:rsidP="009249DA">
      <w:pPr>
        <w:numPr>
          <w:ilvl w:val="0"/>
          <w:numId w:val="20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Mockito</w:t>
      </w:r>
    </w:p>
    <w:p w14:paraId="3FB7283E" w14:textId="77777777" w:rsidR="009249DA" w:rsidRPr="009249DA" w:rsidRDefault="009249DA" w:rsidP="009249DA">
      <w:pPr>
        <w:numPr>
          <w:ilvl w:val="1"/>
          <w:numId w:val="20"/>
        </w:numPr>
        <w:jc w:val="both"/>
        <w:rPr>
          <w:rFonts w:cs="Arial"/>
        </w:rPr>
      </w:pPr>
      <w:r w:rsidRPr="009249DA">
        <w:rPr>
          <w:rFonts w:cs="Arial"/>
        </w:rPr>
        <w:t xml:space="preserve">Utilizzato per creare </w:t>
      </w:r>
      <w:r w:rsidRPr="009249DA">
        <w:rPr>
          <w:rFonts w:cs="Arial"/>
          <w:b/>
          <w:bCs/>
        </w:rPr>
        <w:t>mock</w:t>
      </w:r>
      <w:r w:rsidRPr="009249DA">
        <w:rPr>
          <w:rFonts w:cs="Arial"/>
        </w:rPr>
        <w:t xml:space="preserve"> di dipendenze nelle classi in test (es. simulazione accesso DB).</w:t>
      </w:r>
    </w:p>
    <w:p w14:paraId="54A028C4" w14:textId="77777777" w:rsidR="009249DA" w:rsidRPr="009249DA" w:rsidRDefault="009249DA" w:rsidP="009249DA">
      <w:pPr>
        <w:numPr>
          <w:ilvl w:val="0"/>
          <w:numId w:val="20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Selenium</w:t>
      </w:r>
    </w:p>
    <w:p w14:paraId="1F48B98D" w14:textId="77777777" w:rsidR="009249DA" w:rsidRPr="009249DA" w:rsidRDefault="009249DA" w:rsidP="009249DA">
      <w:pPr>
        <w:numPr>
          <w:ilvl w:val="1"/>
          <w:numId w:val="20"/>
        </w:numPr>
        <w:jc w:val="both"/>
        <w:rPr>
          <w:rFonts w:cs="Arial"/>
        </w:rPr>
      </w:pPr>
      <w:r w:rsidRPr="009249DA">
        <w:rPr>
          <w:rFonts w:cs="Arial"/>
        </w:rPr>
        <w:t>Impiegato per l’automazione dei test di sistema su browser.</w:t>
      </w:r>
    </w:p>
    <w:p w14:paraId="4403219A" w14:textId="77777777" w:rsidR="009249DA" w:rsidRPr="009249DA" w:rsidRDefault="009249DA" w:rsidP="009249DA">
      <w:pPr>
        <w:numPr>
          <w:ilvl w:val="1"/>
          <w:numId w:val="20"/>
        </w:numPr>
        <w:jc w:val="both"/>
        <w:rPr>
          <w:rFonts w:cs="Arial"/>
        </w:rPr>
      </w:pPr>
      <w:r w:rsidRPr="009249DA">
        <w:rPr>
          <w:rFonts w:cs="Arial"/>
        </w:rPr>
        <w:t>Simula l’utente finale (ricerca di film, pubblicazione recensioni, moderazione, ecc.) e permette di verificare la corretta integrazione tra frontend e backend.</w:t>
      </w:r>
    </w:p>
    <w:p w14:paraId="472CE072" w14:textId="55E6B27A" w:rsidR="009249DA" w:rsidRPr="009249DA" w:rsidRDefault="00F013F2" w:rsidP="009249DA">
      <w:pPr>
        <w:jc w:val="both"/>
        <w:rPr>
          <w:rFonts w:cs="Arial"/>
        </w:rPr>
      </w:pPr>
      <w:r>
        <w:rPr>
          <w:rFonts w:cs="Arial"/>
        </w:rPr>
        <w:t>Gli</w:t>
      </w:r>
      <w:r w:rsidR="009249DA" w:rsidRPr="009249DA">
        <w:rPr>
          <w:rFonts w:cs="Arial"/>
        </w:rPr>
        <w:t xml:space="preserve"> </w:t>
      </w:r>
      <w:r w:rsidR="009249DA" w:rsidRPr="009249DA">
        <w:rPr>
          <w:rFonts w:cs="Arial"/>
          <w:b/>
          <w:bCs/>
        </w:rPr>
        <w:t>script SQL</w:t>
      </w:r>
      <w:r w:rsidR="009249DA" w:rsidRPr="009249DA">
        <w:rPr>
          <w:rFonts w:cs="Arial"/>
        </w:rPr>
        <w:t xml:space="preserve"> di setup del database</w:t>
      </w:r>
      <w:r>
        <w:rPr>
          <w:rFonts w:cs="Arial"/>
        </w:rPr>
        <w:t xml:space="preserve">, contenente </w:t>
      </w:r>
      <w:r w:rsidR="009249DA" w:rsidRPr="009249DA">
        <w:rPr>
          <w:rFonts w:cs="Arial"/>
        </w:rPr>
        <w:t xml:space="preserve">dati </w:t>
      </w:r>
      <w:r>
        <w:rPr>
          <w:rFonts w:cs="Arial"/>
        </w:rPr>
        <w:t xml:space="preserve">falsi </w:t>
      </w:r>
      <w:r w:rsidR="009249DA" w:rsidRPr="009249DA">
        <w:rPr>
          <w:rFonts w:cs="Arial"/>
        </w:rPr>
        <w:t>di test</w:t>
      </w:r>
      <w:r>
        <w:rPr>
          <w:rFonts w:cs="Arial"/>
        </w:rPr>
        <w:t>ing</w:t>
      </w:r>
      <w:r w:rsidR="009249DA" w:rsidRPr="009249DA">
        <w:rPr>
          <w:rFonts w:cs="Arial"/>
        </w:rPr>
        <w:t xml:space="preserve"> sa</w:t>
      </w:r>
      <w:r>
        <w:rPr>
          <w:rFonts w:cs="Arial"/>
        </w:rPr>
        <w:t>ranno disponibili all’interno della repository del progetto</w:t>
      </w:r>
      <w:r w:rsidR="009249DA" w:rsidRPr="009249DA">
        <w:rPr>
          <w:rFonts w:cs="Arial"/>
        </w:rPr>
        <w:t>.</w:t>
      </w:r>
    </w:p>
    <w:p w14:paraId="1FAB448A" w14:textId="5019243F" w:rsidR="009249DA" w:rsidRDefault="009249DA" w:rsidP="009249DA">
      <w:pPr>
        <w:jc w:val="both"/>
        <w:rPr>
          <w:rFonts w:cs="Arial"/>
        </w:rPr>
      </w:pPr>
    </w:p>
    <w:p w14:paraId="261C9104" w14:textId="77777777" w:rsidR="00F013F2" w:rsidRPr="009249DA" w:rsidRDefault="00F013F2" w:rsidP="009249DA">
      <w:pPr>
        <w:jc w:val="both"/>
        <w:rPr>
          <w:rFonts w:cs="Arial"/>
        </w:rPr>
      </w:pPr>
    </w:p>
    <w:p w14:paraId="087134C8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lastRenderedPageBreak/>
        <w:t>9. TEST CASES</w:t>
      </w:r>
    </w:p>
    <w:p w14:paraId="7A029D8A" w14:textId="2A1535D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I singoli test case, con dettagli di input</w:t>
      </w:r>
      <w:r w:rsidR="00F013F2">
        <w:rPr>
          <w:rFonts w:cs="Arial"/>
        </w:rPr>
        <w:t xml:space="preserve"> e</w:t>
      </w:r>
      <w:r w:rsidRPr="009249DA">
        <w:rPr>
          <w:rFonts w:cs="Arial"/>
        </w:rPr>
        <w:t xml:space="preserve"> output atteso, sono documentati nel </w:t>
      </w:r>
      <w:r w:rsidRPr="009249DA">
        <w:rPr>
          <w:rFonts w:cs="Arial"/>
          <w:b/>
          <w:bCs/>
        </w:rPr>
        <w:t>TCS_Rated</w:t>
      </w:r>
      <w:r>
        <w:rPr>
          <w:rFonts w:cs="Arial"/>
        </w:rPr>
        <w:t>.</w:t>
      </w:r>
    </w:p>
    <w:p w14:paraId="2BC79163" w14:textId="6F9062B2" w:rsidR="009249DA" w:rsidRPr="009249DA" w:rsidRDefault="009249DA" w:rsidP="009249DA">
      <w:pPr>
        <w:jc w:val="both"/>
        <w:rPr>
          <w:rFonts w:cs="Arial"/>
        </w:rPr>
      </w:pPr>
    </w:p>
    <w:p w14:paraId="22215371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10. TESTING SCHEDULE</w:t>
      </w:r>
    </w:p>
    <w:p w14:paraId="738ACCAC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Il programma dei test per Rated è pianificato in funzione delle milestone di sviluppo e delle priorità di rilascio:</w:t>
      </w:r>
    </w:p>
    <w:p w14:paraId="2EDACC49" w14:textId="77777777" w:rsidR="009249DA" w:rsidRPr="009249DA" w:rsidRDefault="009249DA" w:rsidP="009249DA">
      <w:pPr>
        <w:numPr>
          <w:ilvl w:val="0"/>
          <w:numId w:val="22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Testing Unitario (1 settimana)</w:t>
      </w:r>
    </w:p>
    <w:p w14:paraId="1ADBD248" w14:textId="77777777" w:rsidR="009249DA" w:rsidRPr="009249DA" w:rsidRDefault="009249DA" w:rsidP="009249DA">
      <w:pPr>
        <w:numPr>
          <w:ilvl w:val="1"/>
          <w:numId w:val="22"/>
        </w:numPr>
        <w:jc w:val="both"/>
        <w:rPr>
          <w:rFonts w:cs="Arial"/>
        </w:rPr>
      </w:pPr>
      <w:r w:rsidRPr="009249DA">
        <w:rPr>
          <w:rFonts w:cs="Arial"/>
        </w:rPr>
        <w:t>Viene svolto in parallelo allo sviluppo. Ogni nuovo modulo o classe viene testato immediatamente.</w:t>
      </w:r>
    </w:p>
    <w:p w14:paraId="7E1ECBC0" w14:textId="77777777" w:rsidR="009249DA" w:rsidRPr="009249DA" w:rsidRDefault="009249DA" w:rsidP="009249DA">
      <w:pPr>
        <w:numPr>
          <w:ilvl w:val="1"/>
          <w:numId w:val="22"/>
        </w:numPr>
        <w:jc w:val="both"/>
        <w:rPr>
          <w:rFonts w:cs="Arial"/>
        </w:rPr>
      </w:pPr>
      <w:r w:rsidRPr="009249DA">
        <w:rPr>
          <w:rFonts w:cs="Arial"/>
        </w:rPr>
        <w:t>Garantisce che le unità rispettino le specifiche fornite in fase di design.</w:t>
      </w:r>
    </w:p>
    <w:p w14:paraId="7E7B7C68" w14:textId="77777777" w:rsidR="009249DA" w:rsidRPr="009249DA" w:rsidRDefault="009249DA" w:rsidP="009249DA">
      <w:pPr>
        <w:numPr>
          <w:ilvl w:val="0"/>
          <w:numId w:val="22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Testing di Integrazione (1 settimana)</w:t>
      </w:r>
    </w:p>
    <w:p w14:paraId="6260A521" w14:textId="77777777" w:rsidR="009249DA" w:rsidRPr="009249DA" w:rsidRDefault="009249DA" w:rsidP="009249DA">
      <w:pPr>
        <w:numPr>
          <w:ilvl w:val="1"/>
          <w:numId w:val="22"/>
        </w:numPr>
        <w:jc w:val="both"/>
        <w:rPr>
          <w:rFonts w:cs="Arial"/>
        </w:rPr>
      </w:pPr>
      <w:r w:rsidRPr="009249DA">
        <w:rPr>
          <w:rFonts w:cs="Arial"/>
        </w:rPr>
        <w:t>Una volta consolidati i moduli di base, si integrano progressivamente le componenti (DAO, servizi, controller, interfacce).</w:t>
      </w:r>
    </w:p>
    <w:p w14:paraId="30ABCCDD" w14:textId="77777777" w:rsidR="009249DA" w:rsidRPr="009249DA" w:rsidRDefault="009249DA" w:rsidP="009249DA">
      <w:pPr>
        <w:numPr>
          <w:ilvl w:val="1"/>
          <w:numId w:val="22"/>
        </w:numPr>
        <w:jc w:val="both"/>
        <w:rPr>
          <w:rFonts w:cs="Arial"/>
        </w:rPr>
      </w:pPr>
      <w:r w:rsidRPr="009249DA">
        <w:rPr>
          <w:rFonts w:cs="Arial"/>
        </w:rPr>
        <w:t>Vengono eseguiti test incrociati per confermare la corretta cooperazione tra componenti.</w:t>
      </w:r>
    </w:p>
    <w:p w14:paraId="49DF0703" w14:textId="77777777" w:rsidR="009249DA" w:rsidRPr="009249DA" w:rsidRDefault="009249DA" w:rsidP="009249DA">
      <w:pPr>
        <w:numPr>
          <w:ilvl w:val="0"/>
          <w:numId w:val="22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Testing di Sistema (2-3 giorni)</w:t>
      </w:r>
    </w:p>
    <w:p w14:paraId="0C1CD7EF" w14:textId="77777777" w:rsidR="009249DA" w:rsidRPr="009249DA" w:rsidRDefault="009249DA" w:rsidP="009249DA">
      <w:pPr>
        <w:numPr>
          <w:ilvl w:val="1"/>
          <w:numId w:val="22"/>
        </w:numPr>
        <w:jc w:val="both"/>
        <w:rPr>
          <w:rFonts w:cs="Arial"/>
        </w:rPr>
      </w:pPr>
      <w:r w:rsidRPr="009249DA">
        <w:rPr>
          <w:rFonts w:cs="Arial"/>
        </w:rPr>
        <w:t>Al termine dell’integrazione, si eseguono test end-to-end, simulando l’utilizzo tipico del sistema (registrazione utente, login, pubblicazione recensioni, moderazione, gestione film).</w:t>
      </w:r>
    </w:p>
    <w:p w14:paraId="49949722" w14:textId="77777777" w:rsidR="009249DA" w:rsidRPr="009249DA" w:rsidRDefault="009249DA" w:rsidP="009249DA">
      <w:pPr>
        <w:numPr>
          <w:ilvl w:val="1"/>
          <w:numId w:val="22"/>
        </w:numPr>
        <w:jc w:val="both"/>
        <w:rPr>
          <w:rFonts w:cs="Arial"/>
        </w:rPr>
      </w:pPr>
      <w:r w:rsidRPr="009249DA">
        <w:rPr>
          <w:rFonts w:cs="Arial"/>
        </w:rPr>
        <w:t>Viene verificato il comportamento complessivo e le performance (se definite nei NFR).</w:t>
      </w:r>
    </w:p>
    <w:p w14:paraId="6476CCBD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 xml:space="preserve">Al termine, si ripetono i test come </w:t>
      </w:r>
      <w:r w:rsidRPr="009249DA">
        <w:rPr>
          <w:rFonts w:cs="Arial"/>
          <w:b/>
          <w:bCs/>
        </w:rPr>
        <w:t>verifica finale</w:t>
      </w:r>
      <w:r w:rsidRPr="009249DA">
        <w:rPr>
          <w:rFonts w:cs="Arial"/>
        </w:rPr>
        <w:t xml:space="preserve"> (test di regressione) per garantire che il sistema Rated sia conforme ai requisiti prima del rilascio. Eventuali criticità emerse vengono risolte e verificate nuovamente, assicurando un prodotto privo di bug bloccanti.</w:t>
      </w:r>
    </w:p>
    <w:p w14:paraId="1584A81B" w14:textId="77777777" w:rsidR="009249DA" w:rsidRPr="009249DA" w:rsidRDefault="009249DA" w:rsidP="00742932">
      <w:pPr>
        <w:jc w:val="both"/>
        <w:rPr>
          <w:rFonts w:cs="Arial"/>
        </w:rPr>
      </w:pPr>
    </w:p>
    <w:p w14:paraId="43B07EAE" w14:textId="77777777" w:rsidR="00771652" w:rsidRPr="009249DA" w:rsidRDefault="00771652" w:rsidP="00771652">
      <w:pPr>
        <w:ind w:left="360"/>
        <w:jc w:val="both"/>
        <w:rPr>
          <w:rFonts w:cs="Arial"/>
        </w:rPr>
      </w:pPr>
    </w:p>
    <w:sectPr w:rsidR="00771652" w:rsidRPr="009249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102F3"/>
    <w:multiLevelType w:val="multilevel"/>
    <w:tmpl w:val="C1A4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09A4"/>
    <w:multiLevelType w:val="multilevel"/>
    <w:tmpl w:val="214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C3ECB"/>
    <w:multiLevelType w:val="multilevel"/>
    <w:tmpl w:val="57C6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94A7E"/>
    <w:multiLevelType w:val="multilevel"/>
    <w:tmpl w:val="F4C0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F3C45"/>
    <w:multiLevelType w:val="multilevel"/>
    <w:tmpl w:val="D222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67613"/>
    <w:multiLevelType w:val="multilevel"/>
    <w:tmpl w:val="1DE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07413"/>
    <w:multiLevelType w:val="multilevel"/>
    <w:tmpl w:val="82D6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46641"/>
    <w:multiLevelType w:val="multilevel"/>
    <w:tmpl w:val="445E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14BB4"/>
    <w:multiLevelType w:val="multilevel"/>
    <w:tmpl w:val="D8E2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A49C5"/>
    <w:multiLevelType w:val="multilevel"/>
    <w:tmpl w:val="BF84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372D1"/>
    <w:multiLevelType w:val="hybridMultilevel"/>
    <w:tmpl w:val="F3023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307B2"/>
    <w:multiLevelType w:val="multilevel"/>
    <w:tmpl w:val="F348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86E1C"/>
    <w:multiLevelType w:val="multilevel"/>
    <w:tmpl w:val="FFE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92065"/>
    <w:multiLevelType w:val="multilevel"/>
    <w:tmpl w:val="0FD6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495905"/>
    <w:multiLevelType w:val="multilevel"/>
    <w:tmpl w:val="DE48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F74120"/>
    <w:multiLevelType w:val="multilevel"/>
    <w:tmpl w:val="31DC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57289"/>
    <w:multiLevelType w:val="multilevel"/>
    <w:tmpl w:val="8FD4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C976DA"/>
    <w:multiLevelType w:val="multilevel"/>
    <w:tmpl w:val="92AA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EF5602"/>
    <w:multiLevelType w:val="multilevel"/>
    <w:tmpl w:val="8FDE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CB146D"/>
    <w:multiLevelType w:val="multilevel"/>
    <w:tmpl w:val="8F34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DB22C7"/>
    <w:multiLevelType w:val="multilevel"/>
    <w:tmpl w:val="BD72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2169E"/>
    <w:multiLevelType w:val="hybridMultilevel"/>
    <w:tmpl w:val="A7D416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6072A"/>
    <w:multiLevelType w:val="multilevel"/>
    <w:tmpl w:val="F7F4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784794">
    <w:abstractNumId w:val="11"/>
  </w:num>
  <w:num w:numId="2" w16cid:durableId="1336305169">
    <w:abstractNumId w:val="21"/>
  </w:num>
  <w:num w:numId="3" w16cid:durableId="1679458059">
    <w:abstractNumId w:val="3"/>
  </w:num>
  <w:num w:numId="4" w16cid:durableId="1182356124">
    <w:abstractNumId w:val="20"/>
  </w:num>
  <w:num w:numId="5" w16cid:durableId="1716543878">
    <w:abstractNumId w:val="0"/>
  </w:num>
  <w:num w:numId="6" w16cid:durableId="2014916270">
    <w:abstractNumId w:val="19"/>
  </w:num>
  <w:num w:numId="7" w16cid:durableId="229850744">
    <w:abstractNumId w:val="1"/>
  </w:num>
  <w:num w:numId="8" w16cid:durableId="1760370045">
    <w:abstractNumId w:val="12"/>
  </w:num>
  <w:num w:numId="9" w16cid:durableId="2031638790">
    <w:abstractNumId w:val="7"/>
  </w:num>
  <w:num w:numId="10" w16cid:durableId="1411389067">
    <w:abstractNumId w:val="4"/>
  </w:num>
  <w:num w:numId="11" w16cid:durableId="282687236">
    <w:abstractNumId w:val="8"/>
  </w:num>
  <w:num w:numId="12" w16cid:durableId="699403504">
    <w:abstractNumId w:val="6"/>
  </w:num>
  <w:num w:numId="13" w16cid:durableId="1326862645">
    <w:abstractNumId w:val="5"/>
  </w:num>
  <w:num w:numId="14" w16cid:durableId="1002900886">
    <w:abstractNumId w:val="9"/>
  </w:num>
  <w:num w:numId="15" w16cid:durableId="1436902736">
    <w:abstractNumId w:val="14"/>
  </w:num>
  <w:num w:numId="16" w16cid:durableId="137308258">
    <w:abstractNumId w:val="22"/>
  </w:num>
  <w:num w:numId="17" w16cid:durableId="1468279175">
    <w:abstractNumId w:val="17"/>
  </w:num>
  <w:num w:numId="18" w16cid:durableId="409035855">
    <w:abstractNumId w:val="13"/>
  </w:num>
  <w:num w:numId="19" w16cid:durableId="592520102">
    <w:abstractNumId w:val="2"/>
  </w:num>
  <w:num w:numId="20" w16cid:durableId="1139030722">
    <w:abstractNumId w:val="15"/>
  </w:num>
  <w:num w:numId="21" w16cid:durableId="1359626649">
    <w:abstractNumId w:val="18"/>
  </w:num>
  <w:num w:numId="22" w16cid:durableId="455680445">
    <w:abstractNumId w:val="16"/>
  </w:num>
  <w:num w:numId="23" w16cid:durableId="1980106776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965E2"/>
    <w:rsid w:val="000C386E"/>
    <w:rsid w:val="000D03F8"/>
    <w:rsid w:val="000D4500"/>
    <w:rsid w:val="001035FC"/>
    <w:rsid w:val="00105E1D"/>
    <w:rsid w:val="00136242"/>
    <w:rsid w:val="00153D39"/>
    <w:rsid w:val="001B3C53"/>
    <w:rsid w:val="0023475D"/>
    <w:rsid w:val="002667B6"/>
    <w:rsid w:val="00281DDA"/>
    <w:rsid w:val="002C5E4F"/>
    <w:rsid w:val="002D11B1"/>
    <w:rsid w:val="002F454B"/>
    <w:rsid w:val="00303BF2"/>
    <w:rsid w:val="00305436"/>
    <w:rsid w:val="00320A48"/>
    <w:rsid w:val="00334660"/>
    <w:rsid w:val="00354C9C"/>
    <w:rsid w:val="00381739"/>
    <w:rsid w:val="0039259C"/>
    <w:rsid w:val="00401A9A"/>
    <w:rsid w:val="00401D57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D3840"/>
    <w:rsid w:val="005E1977"/>
    <w:rsid w:val="005F1243"/>
    <w:rsid w:val="00615CD9"/>
    <w:rsid w:val="00623C37"/>
    <w:rsid w:val="00684658"/>
    <w:rsid w:val="00691D85"/>
    <w:rsid w:val="006A546D"/>
    <w:rsid w:val="006C0FB4"/>
    <w:rsid w:val="006C6C12"/>
    <w:rsid w:val="006D252F"/>
    <w:rsid w:val="006D5510"/>
    <w:rsid w:val="00720BD9"/>
    <w:rsid w:val="00731D81"/>
    <w:rsid w:val="00742932"/>
    <w:rsid w:val="00746E6F"/>
    <w:rsid w:val="00756541"/>
    <w:rsid w:val="00771652"/>
    <w:rsid w:val="0079371A"/>
    <w:rsid w:val="007B7A0F"/>
    <w:rsid w:val="008532CE"/>
    <w:rsid w:val="00867488"/>
    <w:rsid w:val="008A14AF"/>
    <w:rsid w:val="008B4F82"/>
    <w:rsid w:val="008C1599"/>
    <w:rsid w:val="008D11C6"/>
    <w:rsid w:val="008F714F"/>
    <w:rsid w:val="00906559"/>
    <w:rsid w:val="00906F10"/>
    <w:rsid w:val="00915227"/>
    <w:rsid w:val="009249DA"/>
    <w:rsid w:val="00933248"/>
    <w:rsid w:val="00951FC4"/>
    <w:rsid w:val="0096164A"/>
    <w:rsid w:val="009671D3"/>
    <w:rsid w:val="009A01C2"/>
    <w:rsid w:val="009A414B"/>
    <w:rsid w:val="009A680F"/>
    <w:rsid w:val="009B622D"/>
    <w:rsid w:val="00A3025C"/>
    <w:rsid w:val="00A312CA"/>
    <w:rsid w:val="00A402AB"/>
    <w:rsid w:val="00A416F9"/>
    <w:rsid w:val="00A907D4"/>
    <w:rsid w:val="00AA193A"/>
    <w:rsid w:val="00AB303C"/>
    <w:rsid w:val="00AB4641"/>
    <w:rsid w:val="00B02A10"/>
    <w:rsid w:val="00B05EDA"/>
    <w:rsid w:val="00B223D7"/>
    <w:rsid w:val="00B31247"/>
    <w:rsid w:val="00B5056F"/>
    <w:rsid w:val="00B60AD9"/>
    <w:rsid w:val="00B72FC4"/>
    <w:rsid w:val="00B758A5"/>
    <w:rsid w:val="00BC4805"/>
    <w:rsid w:val="00BC5959"/>
    <w:rsid w:val="00BE5E7D"/>
    <w:rsid w:val="00C05560"/>
    <w:rsid w:val="00C51E82"/>
    <w:rsid w:val="00C570A7"/>
    <w:rsid w:val="00C7503D"/>
    <w:rsid w:val="00C776DF"/>
    <w:rsid w:val="00CD7EF1"/>
    <w:rsid w:val="00CE5CD3"/>
    <w:rsid w:val="00CE724E"/>
    <w:rsid w:val="00CF3040"/>
    <w:rsid w:val="00D11DA2"/>
    <w:rsid w:val="00D135B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77885"/>
    <w:rsid w:val="00E87FFA"/>
    <w:rsid w:val="00E969D1"/>
    <w:rsid w:val="00EA2881"/>
    <w:rsid w:val="00EB547D"/>
    <w:rsid w:val="00EB6B16"/>
    <w:rsid w:val="00EC503A"/>
    <w:rsid w:val="00ED3DFA"/>
    <w:rsid w:val="00ED7206"/>
    <w:rsid w:val="00F013F2"/>
    <w:rsid w:val="00F1603F"/>
    <w:rsid w:val="00F17D2E"/>
    <w:rsid w:val="00F225AD"/>
    <w:rsid w:val="00F53151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8</Pages>
  <Words>1568</Words>
  <Characters>8940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144</cp:revision>
  <cp:lastPrinted>2024-12-16T22:38:00Z</cp:lastPrinted>
  <dcterms:created xsi:type="dcterms:W3CDTF">2024-10-26T20:25:00Z</dcterms:created>
  <dcterms:modified xsi:type="dcterms:W3CDTF">2025-01-15T20:32:00Z</dcterms:modified>
</cp:coreProperties>
</file>